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C29AA" w14:textId="0B6C8DE5" w:rsidR="000747BF" w:rsidRPr="00E57A6E" w:rsidRDefault="00E57A6E" w:rsidP="00E57A6E">
      <w:pPr>
        <w:spacing w:line="480" w:lineRule="auto"/>
        <w:rPr>
          <w:rFonts w:ascii="Times New Roman" w:hAnsi="Times New Roman" w:cs="Times New Roman"/>
          <w:b/>
          <w:lang w:val="en-US"/>
        </w:rPr>
      </w:pPr>
      <w:r>
        <w:rPr>
          <w:rFonts w:ascii="Times New Roman" w:hAnsi="Times New Roman" w:cs="Times New Roman"/>
          <w:b/>
          <w:sz w:val="28"/>
          <w:szCs w:val="28"/>
          <w:lang w:val="en-US"/>
        </w:rPr>
        <w:t>Inscribing the victor’s land: nationalistic authorship in Sri Lanka’s post-war N</w:t>
      </w:r>
      <w:r w:rsidR="000747BF" w:rsidRPr="00E57A6E">
        <w:rPr>
          <w:rFonts w:ascii="Times New Roman" w:hAnsi="Times New Roman" w:cs="Times New Roman"/>
          <w:b/>
          <w:sz w:val="28"/>
          <w:szCs w:val="28"/>
          <w:lang w:val="en-US"/>
        </w:rPr>
        <w:t xml:space="preserve">ortheast </w:t>
      </w:r>
    </w:p>
    <w:p w14:paraId="05E8A0B8" w14:textId="77777777" w:rsidR="00E57A6E" w:rsidRPr="00E57A6E" w:rsidRDefault="00E57A6E" w:rsidP="00E57A6E">
      <w:pPr>
        <w:spacing w:line="480" w:lineRule="auto"/>
        <w:rPr>
          <w:rFonts w:ascii="Times New Roman" w:hAnsi="Times New Roman" w:cs="Times New Roman"/>
          <w:lang w:val="en-US"/>
        </w:rPr>
      </w:pPr>
    </w:p>
    <w:p w14:paraId="1B555E0B" w14:textId="2AB53CC2" w:rsidR="000747BF" w:rsidRPr="00E57A6E" w:rsidRDefault="00E57A6E" w:rsidP="00E57A6E">
      <w:pPr>
        <w:spacing w:line="480" w:lineRule="auto"/>
        <w:rPr>
          <w:rFonts w:ascii="Times New Roman" w:hAnsi="Times New Roman" w:cs="Times New Roman"/>
          <w:b/>
          <w:lang w:val="en-US"/>
        </w:rPr>
      </w:pPr>
      <w:r w:rsidRPr="00E57A6E">
        <w:rPr>
          <w:rFonts w:ascii="Times New Roman" w:hAnsi="Times New Roman" w:cs="Times New Roman"/>
          <w:b/>
          <w:lang w:val="en-US"/>
        </w:rPr>
        <w:t>Rachel Seoighe</w:t>
      </w:r>
    </w:p>
    <w:p w14:paraId="6C1E8445" w14:textId="4FF6D279" w:rsidR="00E57A6E" w:rsidRPr="00E57A6E" w:rsidRDefault="00E57A6E" w:rsidP="00E57A6E">
      <w:pPr>
        <w:spacing w:line="480" w:lineRule="auto"/>
        <w:rPr>
          <w:rFonts w:ascii="Times New Roman" w:hAnsi="Times New Roman" w:cs="Times New Roman"/>
          <w:lang w:val="en-US"/>
        </w:rPr>
      </w:pPr>
      <w:r w:rsidRPr="00E57A6E">
        <w:rPr>
          <w:rFonts w:ascii="Times New Roman" w:hAnsi="Times New Roman" w:cs="Times New Roman"/>
          <w:lang w:val="en-US"/>
        </w:rPr>
        <w:t>Department of Criminology and Sociology, Middlesex University, London, UK</w:t>
      </w:r>
    </w:p>
    <w:p w14:paraId="27E762C3" w14:textId="77777777" w:rsidR="00E57A6E" w:rsidRDefault="00E57A6E" w:rsidP="00E57A6E">
      <w:pPr>
        <w:spacing w:line="480" w:lineRule="auto"/>
        <w:rPr>
          <w:rFonts w:ascii="Times New Roman" w:hAnsi="Times New Roman" w:cs="Times New Roman"/>
          <w:b/>
          <w:lang w:val="en-US"/>
        </w:rPr>
      </w:pPr>
    </w:p>
    <w:p w14:paraId="3761FDBD" w14:textId="61079EA6" w:rsidR="00AC21DC" w:rsidRPr="00E57A6E" w:rsidRDefault="00E57A6E" w:rsidP="00E57A6E">
      <w:pPr>
        <w:spacing w:line="480" w:lineRule="auto"/>
        <w:rPr>
          <w:rFonts w:ascii="Times New Roman" w:hAnsi="Times New Roman" w:cs="Times New Roman"/>
          <w:b/>
          <w:lang w:val="en-US"/>
        </w:rPr>
      </w:pPr>
      <w:r w:rsidRPr="00E57A6E">
        <w:rPr>
          <w:rFonts w:ascii="Times New Roman" w:hAnsi="Times New Roman" w:cs="Times New Roman"/>
          <w:b/>
          <w:lang w:val="en-US"/>
        </w:rPr>
        <w:t>Contact</w:t>
      </w:r>
    </w:p>
    <w:p w14:paraId="7C5E2529" w14:textId="471D5F11" w:rsidR="00E57A6E" w:rsidRPr="00E57A6E" w:rsidRDefault="00E57A6E" w:rsidP="00E57A6E">
      <w:pPr>
        <w:spacing w:line="480" w:lineRule="auto"/>
        <w:rPr>
          <w:rFonts w:ascii="Times New Roman" w:hAnsi="Times New Roman" w:cs="Times New Roman"/>
          <w:lang w:val="en-US"/>
        </w:rPr>
      </w:pPr>
      <w:r w:rsidRPr="00E57A6E">
        <w:rPr>
          <w:rFonts w:ascii="Times New Roman" w:hAnsi="Times New Roman" w:cs="Times New Roman"/>
          <w:lang w:val="en-US"/>
        </w:rPr>
        <w:t>Email: r.seoighe@mdx.ac.uk; Twitter: @racheladrianne</w:t>
      </w:r>
    </w:p>
    <w:p w14:paraId="45704BBC" w14:textId="77777777" w:rsidR="00E57A6E" w:rsidRPr="00E57A6E" w:rsidRDefault="00E57A6E" w:rsidP="00E57A6E">
      <w:pPr>
        <w:spacing w:line="480" w:lineRule="auto"/>
        <w:rPr>
          <w:rFonts w:ascii="Times New Roman" w:hAnsi="Times New Roman" w:cs="Times New Roman"/>
          <w:i/>
        </w:rPr>
      </w:pPr>
    </w:p>
    <w:p w14:paraId="00163C99" w14:textId="701F7021" w:rsidR="00E57A6E" w:rsidRPr="00E57A6E" w:rsidRDefault="00E57A6E" w:rsidP="00E57A6E">
      <w:pPr>
        <w:spacing w:line="480" w:lineRule="auto"/>
        <w:rPr>
          <w:rFonts w:ascii="Times New Roman" w:hAnsi="Times New Roman" w:cs="Times New Roman"/>
          <w:b/>
        </w:rPr>
      </w:pPr>
      <w:r w:rsidRPr="00E57A6E">
        <w:rPr>
          <w:rFonts w:ascii="Times New Roman" w:hAnsi="Times New Roman" w:cs="Times New Roman"/>
          <w:b/>
        </w:rPr>
        <w:t>Notes on Contributor</w:t>
      </w:r>
    </w:p>
    <w:p w14:paraId="70C80B8E" w14:textId="77FF8621" w:rsidR="00E57A6E" w:rsidRPr="00E57A6E" w:rsidRDefault="00E57A6E" w:rsidP="00E57A6E">
      <w:pPr>
        <w:spacing w:line="480" w:lineRule="auto"/>
        <w:rPr>
          <w:rFonts w:ascii="Times New Roman" w:hAnsi="Times New Roman" w:cs="Times New Roman"/>
        </w:rPr>
      </w:pPr>
      <w:r w:rsidRPr="00E57A6E">
        <w:rPr>
          <w:rFonts w:ascii="Times New Roman" w:hAnsi="Times New Roman" w:cs="Times New Roman"/>
          <w:i/>
        </w:rPr>
        <w:t>Rachel Seoighe</w:t>
      </w:r>
      <w:r w:rsidRPr="00E57A6E">
        <w:rPr>
          <w:rFonts w:ascii="Times New Roman" w:hAnsi="Times New Roman" w:cs="Times New Roman"/>
        </w:rPr>
        <w:t xml:space="preserve"> is a criminologist and socio-legal scholar with a particular interest in political agency and resistance, post</w:t>
      </w:r>
      <w:r>
        <w:rPr>
          <w:rFonts w:ascii="Times New Roman" w:hAnsi="Times New Roman" w:cs="Times New Roman"/>
        </w:rPr>
        <w:t>-</w:t>
      </w:r>
      <w:r w:rsidRPr="00E57A6E">
        <w:rPr>
          <w:rFonts w:ascii="Times New Roman" w:hAnsi="Times New Roman" w:cs="Times New Roman"/>
        </w:rPr>
        <w:t>colon</w:t>
      </w:r>
      <w:r>
        <w:rPr>
          <w:rFonts w:ascii="Times New Roman" w:hAnsi="Times New Roman" w:cs="Times New Roman"/>
        </w:rPr>
        <w:t>ial thought, nationalisms, the ‘war on terror’</w:t>
      </w:r>
      <w:r w:rsidRPr="00E57A6E">
        <w:rPr>
          <w:rFonts w:ascii="Times New Roman" w:hAnsi="Times New Roman" w:cs="Times New Roman"/>
        </w:rPr>
        <w:t>, Sri Lankan politics and Tamil rights.</w:t>
      </w:r>
    </w:p>
    <w:p w14:paraId="4CDB6C57" w14:textId="5A4CBEE5" w:rsidR="00B71A09" w:rsidRPr="00E57A6E" w:rsidRDefault="00B71A09" w:rsidP="00E57A6E">
      <w:pPr>
        <w:spacing w:line="480" w:lineRule="auto"/>
        <w:rPr>
          <w:rFonts w:ascii="Times New Roman" w:hAnsi="Times New Roman" w:cs="Times New Roman"/>
          <w:lang w:val="en-US"/>
        </w:rPr>
      </w:pPr>
    </w:p>
    <w:p w14:paraId="611854F3" w14:textId="77777777" w:rsidR="00E57A6E" w:rsidRPr="00E57A6E" w:rsidRDefault="000A4301" w:rsidP="00E57A6E">
      <w:pPr>
        <w:spacing w:line="480" w:lineRule="auto"/>
        <w:rPr>
          <w:rFonts w:ascii="Times New Roman" w:hAnsi="Times New Roman" w:cs="Times New Roman"/>
          <w:b/>
          <w:lang w:val="en-US"/>
        </w:rPr>
      </w:pPr>
      <w:r w:rsidRPr="00E57A6E">
        <w:rPr>
          <w:rFonts w:ascii="Times New Roman" w:hAnsi="Times New Roman" w:cs="Times New Roman"/>
          <w:b/>
          <w:lang w:val="en-US"/>
        </w:rPr>
        <w:t xml:space="preserve">Abstract </w:t>
      </w:r>
    </w:p>
    <w:p w14:paraId="0034327A" w14:textId="79385695" w:rsidR="00133B69" w:rsidRPr="00E57A6E" w:rsidRDefault="00133B69" w:rsidP="00E57A6E">
      <w:pPr>
        <w:spacing w:line="480" w:lineRule="auto"/>
        <w:rPr>
          <w:rFonts w:ascii="Times New Roman" w:hAnsi="Times New Roman" w:cs="Times New Roman"/>
        </w:rPr>
      </w:pPr>
      <w:r w:rsidRPr="00E57A6E">
        <w:rPr>
          <w:rFonts w:ascii="Times New Roman" w:hAnsi="Times New Roman" w:cs="Times New Roman"/>
        </w:rPr>
        <w:t>This article examines the nationalistic authorship of space in Sri Lanka’s post-</w:t>
      </w:r>
      <w:r w:rsidR="00E57A6E">
        <w:rPr>
          <w:rFonts w:ascii="Times New Roman" w:hAnsi="Times New Roman" w:cs="Times New Roman"/>
        </w:rPr>
        <w:t>conflict N</w:t>
      </w:r>
      <w:r w:rsidRPr="00E57A6E">
        <w:rPr>
          <w:rFonts w:ascii="Times New Roman" w:hAnsi="Times New Roman" w:cs="Times New Roman"/>
        </w:rPr>
        <w:t>ortheast as part of the state’s nation-building strategy and as a continuation of a post</w:t>
      </w:r>
      <w:r w:rsidR="00E57A6E">
        <w:rPr>
          <w:rFonts w:ascii="Times New Roman" w:hAnsi="Times New Roman" w:cs="Times New Roman"/>
        </w:rPr>
        <w:t>-</w:t>
      </w:r>
      <w:r w:rsidRPr="00E57A6E">
        <w:rPr>
          <w:rFonts w:ascii="Times New Roman" w:hAnsi="Times New Roman" w:cs="Times New Roman"/>
        </w:rPr>
        <w:t>colonial process of Sinhala-Buddhist nationalistic revival. Exploring issues of historiography, conflict resolution</w:t>
      </w:r>
      <w:r w:rsidR="000A4301" w:rsidRPr="00E57A6E">
        <w:rPr>
          <w:rFonts w:ascii="Times New Roman" w:hAnsi="Times New Roman" w:cs="Times New Roman"/>
        </w:rPr>
        <w:t>, physical vehicles of ideology</w:t>
      </w:r>
      <w:r w:rsidRPr="00E57A6E">
        <w:rPr>
          <w:rFonts w:ascii="Times New Roman" w:hAnsi="Times New Roman" w:cs="Times New Roman"/>
        </w:rPr>
        <w:t xml:space="preserve"> and collective memory, the article demonstrates how land policies, development and the tourism industry in a post-conflict context can go hand-in-hand with dispossession, militarisation and the humiliation of a ‘defeated’ minority community.</w:t>
      </w:r>
      <w:r w:rsidR="00C43949" w:rsidRPr="00E57A6E">
        <w:rPr>
          <w:rFonts w:ascii="Times New Roman" w:hAnsi="Times New Roman" w:cs="Times New Roman"/>
        </w:rPr>
        <w:t xml:space="preserve"> </w:t>
      </w:r>
    </w:p>
    <w:p w14:paraId="198C0B4A" w14:textId="77777777" w:rsidR="00E57A6E" w:rsidRPr="00E57A6E" w:rsidRDefault="00E57A6E" w:rsidP="00E57A6E">
      <w:pPr>
        <w:spacing w:line="480" w:lineRule="auto"/>
        <w:rPr>
          <w:rFonts w:ascii="Times New Roman" w:hAnsi="Times New Roman" w:cs="Times New Roman"/>
        </w:rPr>
      </w:pPr>
    </w:p>
    <w:p w14:paraId="24EB07C8" w14:textId="77777777" w:rsidR="00E57A6E" w:rsidRPr="00E57A6E" w:rsidRDefault="00E57A6E" w:rsidP="00E57A6E">
      <w:pPr>
        <w:spacing w:line="480" w:lineRule="auto"/>
        <w:rPr>
          <w:rFonts w:ascii="Times New Roman" w:hAnsi="Times New Roman" w:cs="Times New Roman"/>
          <w:lang w:val="en-US"/>
        </w:rPr>
      </w:pPr>
      <w:r w:rsidRPr="00E57A6E">
        <w:rPr>
          <w:rFonts w:ascii="Times New Roman" w:hAnsi="Times New Roman" w:cs="Times New Roman"/>
          <w:b/>
          <w:lang w:val="en-US"/>
        </w:rPr>
        <w:t>Keywords</w:t>
      </w:r>
      <w:r w:rsidRPr="00E57A6E">
        <w:rPr>
          <w:rFonts w:ascii="Times New Roman" w:hAnsi="Times New Roman" w:cs="Times New Roman"/>
          <w:lang w:val="en-US"/>
        </w:rPr>
        <w:t xml:space="preserve"> </w:t>
      </w:r>
    </w:p>
    <w:p w14:paraId="212F76C8" w14:textId="31132DA8" w:rsidR="00E57A6E" w:rsidRPr="00E57A6E" w:rsidRDefault="00E57A6E" w:rsidP="00E57A6E">
      <w:pPr>
        <w:spacing w:line="480" w:lineRule="auto"/>
        <w:rPr>
          <w:rFonts w:ascii="Times New Roman" w:hAnsi="Times New Roman" w:cs="Times New Roman"/>
          <w:lang w:val="en-US"/>
        </w:rPr>
      </w:pPr>
      <w:r w:rsidRPr="00E57A6E">
        <w:rPr>
          <w:rFonts w:ascii="Times New Roman" w:hAnsi="Times New Roman" w:cs="Times New Roman"/>
          <w:lang w:val="en-US"/>
        </w:rPr>
        <w:t>Sri Lanka; space; nationalism; post-conflict; anti-minority violence</w:t>
      </w:r>
    </w:p>
    <w:p w14:paraId="743FDD95" w14:textId="6D5D84E5" w:rsidR="000F7C14" w:rsidRPr="00E57A6E" w:rsidRDefault="000F7C14" w:rsidP="00E57A6E">
      <w:pPr>
        <w:spacing w:line="480" w:lineRule="auto"/>
        <w:rPr>
          <w:rFonts w:ascii="Times New Roman" w:hAnsi="Times New Roman" w:cs="Times New Roman"/>
          <w:b/>
          <w:sz w:val="28"/>
          <w:szCs w:val="28"/>
        </w:rPr>
      </w:pPr>
      <w:r w:rsidRPr="00E57A6E">
        <w:rPr>
          <w:rFonts w:ascii="Times New Roman" w:hAnsi="Times New Roman" w:cs="Times New Roman"/>
          <w:b/>
          <w:sz w:val="28"/>
          <w:szCs w:val="28"/>
        </w:rPr>
        <w:lastRenderedPageBreak/>
        <w:t>Introduction</w:t>
      </w:r>
      <w:r w:rsidR="00E57A6E">
        <w:rPr>
          <w:rFonts w:ascii="Times New Roman" w:hAnsi="Times New Roman" w:cs="Times New Roman"/>
          <w:b/>
          <w:sz w:val="28"/>
          <w:szCs w:val="28"/>
        </w:rPr>
        <w:t xml:space="preserve"> </w:t>
      </w:r>
    </w:p>
    <w:p w14:paraId="34471473" w14:textId="3928BBBB" w:rsidR="00DE25DD" w:rsidRPr="00E57A6E" w:rsidRDefault="000F7C14" w:rsidP="00E57A6E">
      <w:pPr>
        <w:spacing w:line="480" w:lineRule="auto"/>
        <w:rPr>
          <w:rFonts w:ascii="Times New Roman" w:hAnsi="Times New Roman" w:cs="Times New Roman"/>
        </w:rPr>
      </w:pPr>
      <w:r w:rsidRPr="00E57A6E">
        <w:rPr>
          <w:rFonts w:ascii="Times New Roman" w:hAnsi="Times New Roman" w:cs="Times New Roman"/>
        </w:rPr>
        <w:t xml:space="preserve">In May 2009, a long civil war came to an end in Sri Lanka. After nearly </w:t>
      </w:r>
      <w:r w:rsidR="008B280C">
        <w:rPr>
          <w:rFonts w:ascii="Times New Roman" w:hAnsi="Times New Roman" w:cs="Times New Roman"/>
        </w:rPr>
        <w:t>30</w:t>
      </w:r>
      <w:r w:rsidRPr="00E57A6E">
        <w:rPr>
          <w:rFonts w:ascii="Times New Roman" w:hAnsi="Times New Roman" w:cs="Times New Roman"/>
        </w:rPr>
        <w:t xml:space="preserve"> years, the separatist militant group the Liberation Tigers of Tamil Eelam (LTTE) fell to the state forces. The state decla</w:t>
      </w:r>
      <w:r w:rsidR="00A22517" w:rsidRPr="00E57A6E">
        <w:rPr>
          <w:rFonts w:ascii="Times New Roman" w:hAnsi="Times New Roman" w:cs="Times New Roman"/>
        </w:rPr>
        <w:t>red the victory as a ‘second In</w:t>
      </w:r>
      <w:r w:rsidRPr="00E57A6E">
        <w:rPr>
          <w:rFonts w:ascii="Times New Roman" w:hAnsi="Times New Roman" w:cs="Times New Roman"/>
        </w:rPr>
        <w:t>dependence’ for the island: territorial control of the country</w:t>
      </w:r>
      <w:r w:rsidR="008B280C">
        <w:rPr>
          <w:rFonts w:ascii="Times New Roman" w:hAnsi="Times New Roman" w:cs="Times New Roman"/>
        </w:rPr>
        <w:t>’s Northeast—</w:t>
      </w:r>
      <w:r w:rsidRPr="00E57A6E">
        <w:rPr>
          <w:rFonts w:ascii="Times New Roman" w:hAnsi="Times New Roman" w:cs="Times New Roman"/>
        </w:rPr>
        <w:t xml:space="preserve">claimed by the Tamils </w:t>
      </w:r>
      <w:r w:rsidR="008B280C">
        <w:rPr>
          <w:rFonts w:ascii="Times New Roman" w:hAnsi="Times New Roman" w:cs="Times New Roman"/>
        </w:rPr>
        <w:t>as their traditional homeland—</w:t>
      </w:r>
      <w:r w:rsidRPr="00E57A6E">
        <w:rPr>
          <w:rFonts w:ascii="Times New Roman" w:hAnsi="Times New Roman" w:cs="Times New Roman"/>
        </w:rPr>
        <w:t>was restored to the Sri Lankan state. For the majority Sinhalese population, this victory represented both the d</w:t>
      </w:r>
      <w:r w:rsidR="00A22517" w:rsidRPr="00E57A6E">
        <w:rPr>
          <w:rFonts w:ascii="Times New Roman" w:hAnsi="Times New Roman" w:cs="Times New Roman"/>
        </w:rPr>
        <w:t>efeat of ‘terrorism’ and the re-</w:t>
      </w:r>
      <w:r w:rsidRPr="00E57A6E">
        <w:rPr>
          <w:rFonts w:ascii="Times New Roman" w:hAnsi="Times New Roman" w:cs="Times New Roman"/>
        </w:rPr>
        <w:t>conquest of land previously withheld from the unitary state structure. Total territorial control is necessitated by Sinhala-Buddhist nationalist ideology, in which the collective imagination of nationhood is based on preserving and protecting the land for Buddhism and Buddhists. The post-war authorship of public space, this article argues, is a highly visible, symbolic and ideological effort to expand Sinhala-Buddhist hegemony into Tamil-dominated regions and</w:t>
      </w:r>
      <w:r w:rsidR="00A22517" w:rsidRPr="00E57A6E">
        <w:rPr>
          <w:rFonts w:ascii="Times New Roman" w:hAnsi="Times New Roman" w:cs="Times New Roman"/>
        </w:rPr>
        <w:t xml:space="preserve"> to suppress and erase Tamil na</w:t>
      </w:r>
      <w:r w:rsidRPr="00E57A6E">
        <w:rPr>
          <w:rFonts w:ascii="Times New Roman" w:hAnsi="Times New Roman" w:cs="Times New Roman"/>
        </w:rPr>
        <w:t xml:space="preserve">tionalist sentiment. </w:t>
      </w:r>
      <w:r w:rsidR="00E37944" w:rsidRPr="00E57A6E">
        <w:rPr>
          <w:rFonts w:ascii="Times New Roman" w:hAnsi="Times New Roman" w:cs="Times New Roman"/>
        </w:rPr>
        <w:t>This article demonstrates how land policies, development and</w:t>
      </w:r>
      <w:r w:rsidR="007E42A0" w:rsidRPr="00E57A6E">
        <w:rPr>
          <w:rFonts w:ascii="Times New Roman" w:hAnsi="Times New Roman" w:cs="Times New Roman"/>
        </w:rPr>
        <w:t xml:space="preserve"> the</w:t>
      </w:r>
      <w:r w:rsidR="00E37944" w:rsidRPr="00E57A6E">
        <w:rPr>
          <w:rFonts w:ascii="Times New Roman" w:hAnsi="Times New Roman" w:cs="Times New Roman"/>
        </w:rPr>
        <w:t xml:space="preserve"> tourism </w:t>
      </w:r>
      <w:r w:rsidR="007E42A0" w:rsidRPr="00E57A6E">
        <w:rPr>
          <w:rFonts w:ascii="Times New Roman" w:hAnsi="Times New Roman" w:cs="Times New Roman"/>
        </w:rPr>
        <w:t xml:space="preserve">industry </w:t>
      </w:r>
      <w:r w:rsidR="00E37944" w:rsidRPr="00E57A6E">
        <w:rPr>
          <w:rFonts w:ascii="Times New Roman" w:hAnsi="Times New Roman" w:cs="Times New Roman"/>
        </w:rPr>
        <w:t xml:space="preserve">in a post-war context can go hand-in-hand with dispossession, militarisation and </w:t>
      </w:r>
      <w:r w:rsidR="003F7CA2" w:rsidRPr="00E57A6E">
        <w:rPr>
          <w:rFonts w:ascii="Times New Roman" w:hAnsi="Times New Roman" w:cs="Times New Roman"/>
        </w:rPr>
        <w:t xml:space="preserve">the </w:t>
      </w:r>
      <w:r w:rsidR="00E37944" w:rsidRPr="00E57A6E">
        <w:rPr>
          <w:rFonts w:ascii="Times New Roman" w:hAnsi="Times New Roman" w:cs="Times New Roman"/>
        </w:rPr>
        <w:t>humiliation of</w:t>
      </w:r>
      <w:r w:rsidR="003F7CA2" w:rsidRPr="00E57A6E">
        <w:rPr>
          <w:rFonts w:ascii="Times New Roman" w:hAnsi="Times New Roman" w:cs="Times New Roman"/>
        </w:rPr>
        <w:t xml:space="preserve"> a ‘defeated’ minority community. </w:t>
      </w:r>
    </w:p>
    <w:p w14:paraId="0497D8EC" w14:textId="06717F18" w:rsidR="000F7C14" w:rsidRPr="00E57A6E" w:rsidRDefault="000F7C14" w:rsidP="00E57A6E">
      <w:pPr>
        <w:spacing w:line="480" w:lineRule="auto"/>
        <w:ind w:firstLine="454"/>
        <w:rPr>
          <w:rFonts w:ascii="Times New Roman" w:hAnsi="Times New Roman" w:cs="Times New Roman"/>
        </w:rPr>
      </w:pPr>
      <w:r w:rsidRPr="00E57A6E">
        <w:rPr>
          <w:rFonts w:ascii="Times New Roman" w:hAnsi="Times New Roman" w:cs="Times New Roman"/>
        </w:rPr>
        <w:t xml:space="preserve">This authorship of space is examined here as </w:t>
      </w:r>
      <w:r w:rsidR="00A22517" w:rsidRPr="00E57A6E">
        <w:rPr>
          <w:rFonts w:ascii="Times New Roman" w:hAnsi="Times New Roman" w:cs="Times New Roman"/>
        </w:rPr>
        <w:t>part of the state’s post-war na</w:t>
      </w:r>
      <w:r w:rsidRPr="00E57A6E">
        <w:rPr>
          <w:rFonts w:ascii="Times New Roman" w:hAnsi="Times New Roman" w:cs="Times New Roman"/>
        </w:rPr>
        <w:t>tion-building strategy, a continuation of an historical process of</w:t>
      </w:r>
      <w:r w:rsidR="008B280C">
        <w:rPr>
          <w:rFonts w:ascii="Times New Roman" w:hAnsi="Times New Roman" w:cs="Times New Roman"/>
        </w:rPr>
        <w:t xml:space="preserve"> Sinhala-Buddhist revival under </w:t>
      </w:r>
      <w:r w:rsidRPr="00E57A6E">
        <w:rPr>
          <w:rFonts w:ascii="Times New Roman" w:hAnsi="Times New Roman" w:cs="Times New Roman"/>
        </w:rPr>
        <w:t xml:space="preserve">colonialism </w:t>
      </w:r>
      <w:r w:rsidRPr="00350F9A">
        <w:rPr>
          <w:rFonts w:ascii="Times New Roman" w:hAnsi="Times New Roman" w:cs="Times New Roman"/>
        </w:rPr>
        <w:t>and post</w:t>
      </w:r>
      <w:r w:rsidR="006F3479" w:rsidRPr="00350F9A">
        <w:rPr>
          <w:rFonts w:ascii="Times New Roman" w:hAnsi="Times New Roman" w:cs="Times New Roman"/>
        </w:rPr>
        <w:t xml:space="preserve"> </w:t>
      </w:r>
      <w:r w:rsidRPr="00350F9A">
        <w:rPr>
          <w:rFonts w:ascii="Times New Roman" w:hAnsi="Times New Roman" w:cs="Times New Roman"/>
        </w:rPr>
        <w:t>Independence</w:t>
      </w:r>
      <w:r w:rsidRPr="00E57A6E">
        <w:rPr>
          <w:rFonts w:ascii="Times New Roman" w:hAnsi="Times New Roman" w:cs="Times New Roman"/>
        </w:rPr>
        <w:t xml:space="preserve"> in 1948. As Jazeel and Brun argue, space is produced yet agentiv</w:t>
      </w:r>
      <w:r w:rsidR="00A22517" w:rsidRPr="00E57A6E">
        <w:rPr>
          <w:rFonts w:ascii="Times New Roman" w:hAnsi="Times New Roman" w:cs="Times New Roman"/>
        </w:rPr>
        <w:t>e.</w:t>
      </w:r>
      <w:r w:rsidR="00513A1D" w:rsidRPr="00E57A6E">
        <w:rPr>
          <w:rStyle w:val="EndnoteReference"/>
          <w:rFonts w:ascii="Times New Roman" w:hAnsi="Times New Roman" w:cs="Times New Roman"/>
        </w:rPr>
        <w:endnoteReference w:id="1"/>
      </w:r>
      <w:r w:rsidR="00A22517" w:rsidRPr="00E57A6E">
        <w:rPr>
          <w:rFonts w:ascii="Times New Roman" w:hAnsi="Times New Roman" w:cs="Times New Roman"/>
        </w:rPr>
        <w:t xml:space="preserve"> Space is meaningful; a poli</w:t>
      </w:r>
      <w:r w:rsidRPr="00E57A6E">
        <w:rPr>
          <w:rFonts w:ascii="Times New Roman" w:hAnsi="Times New Roman" w:cs="Times New Roman"/>
        </w:rPr>
        <w:t>tics of identity and power, of ethnicity and culture, is enacted through space. It is per</w:t>
      </w:r>
      <w:r w:rsidR="00991585" w:rsidRPr="00E57A6E">
        <w:rPr>
          <w:rFonts w:ascii="Times New Roman" w:hAnsi="Times New Roman" w:cs="Times New Roman"/>
        </w:rPr>
        <w:t>meated by politics and history</w:t>
      </w:r>
      <w:r w:rsidRPr="00E57A6E">
        <w:rPr>
          <w:rFonts w:ascii="Times New Roman" w:hAnsi="Times New Roman" w:cs="Times New Roman"/>
        </w:rPr>
        <w:t>; it i</w:t>
      </w:r>
      <w:r w:rsidR="00A22517" w:rsidRPr="00E57A6E">
        <w:rPr>
          <w:rFonts w:ascii="Times New Roman" w:hAnsi="Times New Roman" w:cs="Times New Roman"/>
        </w:rPr>
        <w:t>s also produced and reproduced through eve</w:t>
      </w:r>
      <w:r w:rsidRPr="00E57A6E">
        <w:rPr>
          <w:rFonts w:ascii="Times New Roman" w:hAnsi="Times New Roman" w:cs="Times New Roman"/>
        </w:rPr>
        <w:t>ryday negotiations and social encounters. To examine spatial practices</w:t>
      </w:r>
      <w:r w:rsidR="00831600" w:rsidRPr="00E57A6E">
        <w:rPr>
          <w:rFonts w:ascii="Times New Roman" w:hAnsi="Times New Roman" w:cs="Times New Roman"/>
        </w:rPr>
        <w:t xml:space="preserve"> and politics is to examine ‘</w:t>
      </w:r>
      <w:r w:rsidRPr="00E57A6E">
        <w:rPr>
          <w:rFonts w:ascii="Times New Roman" w:hAnsi="Times New Roman" w:cs="Times New Roman"/>
        </w:rPr>
        <w:t>the very fabric through which nationhood, identity and violence are produced</w:t>
      </w:r>
      <w:r w:rsidR="00831600" w:rsidRPr="00E57A6E">
        <w:rPr>
          <w:rFonts w:ascii="Times New Roman" w:hAnsi="Times New Roman" w:cs="Times New Roman"/>
        </w:rPr>
        <w:t>’</w:t>
      </w:r>
      <w:r w:rsidR="006F3479">
        <w:rPr>
          <w:rFonts w:ascii="Times New Roman" w:hAnsi="Times New Roman" w:cs="Times New Roman"/>
        </w:rPr>
        <w:t>.</w:t>
      </w:r>
      <w:r w:rsidR="00513A1D" w:rsidRPr="00E57A6E">
        <w:rPr>
          <w:rStyle w:val="EndnoteReference"/>
          <w:rFonts w:ascii="Times New Roman" w:hAnsi="Times New Roman" w:cs="Times New Roman"/>
        </w:rPr>
        <w:endnoteReference w:id="2"/>
      </w:r>
      <w:r w:rsidR="00771608" w:rsidRPr="00E57A6E">
        <w:rPr>
          <w:rFonts w:ascii="Times New Roman" w:hAnsi="Times New Roman" w:cs="Times New Roman"/>
        </w:rPr>
        <w:t xml:space="preserve"> </w:t>
      </w:r>
      <w:r w:rsidRPr="00E57A6E">
        <w:rPr>
          <w:rFonts w:ascii="Times New Roman" w:hAnsi="Times New Roman" w:cs="Times New Roman"/>
        </w:rPr>
        <w:t>The proces</w:t>
      </w:r>
      <w:r w:rsidR="00F5697A" w:rsidRPr="00E57A6E">
        <w:rPr>
          <w:rFonts w:ascii="Times New Roman" w:hAnsi="Times New Roman" w:cs="Times New Roman"/>
        </w:rPr>
        <w:t>s of spatial authorship bega</w:t>
      </w:r>
      <w:r w:rsidRPr="00E57A6E">
        <w:rPr>
          <w:rFonts w:ascii="Times New Roman" w:hAnsi="Times New Roman" w:cs="Times New Roman"/>
        </w:rPr>
        <w:t xml:space="preserve">n with renewed vigour in Tamil </w:t>
      </w:r>
      <w:r w:rsidRPr="00350F9A">
        <w:rPr>
          <w:rFonts w:ascii="Times New Roman" w:hAnsi="Times New Roman" w:cs="Times New Roman"/>
        </w:rPr>
        <w:t>areas post</w:t>
      </w:r>
      <w:r w:rsidR="006F3479" w:rsidRPr="00350F9A">
        <w:rPr>
          <w:rFonts w:ascii="Times New Roman" w:hAnsi="Times New Roman" w:cs="Times New Roman"/>
        </w:rPr>
        <w:t xml:space="preserve"> </w:t>
      </w:r>
      <w:r w:rsidRPr="00350F9A">
        <w:rPr>
          <w:rFonts w:ascii="Times New Roman" w:hAnsi="Times New Roman" w:cs="Times New Roman"/>
        </w:rPr>
        <w:t>war, as the</w:t>
      </w:r>
      <w:r w:rsidRPr="00E57A6E">
        <w:rPr>
          <w:rFonts w:ascii="Times New Roman" w:hAnsi="Times New Roman" w:cs="Times New Roman"/>
        </w:rPr>
        <w:t xml:space="preserve"> military victory of the Sri Lankan state forces and the persistence of a powerful anti-minority Sinhala-Buddhis</w:t>
      </w:r>
      <w:r w:rsidR="00F5697A" w:rsidRPr="00E57A6E">
        <w:rPr>
          <w:rFonts w:ascii="Times New Roman" w:hAnsi="Times New Roman" w:cs="Times New Roman"/>
        </w:rPr>
        <w:t>t rhetoric</w:t>
      </w:r>
      <w:r w:rsidRPr="00E57A6E">
        <w:rPr>
          <w:rFonts w:ascii="Times New Roman" w:hAnsi="Times New Roman" w:cs="Times New Roman"/>
        </w:rPr>
        <w:t xml:space="preserve"> combined to legitimise and necessitate </w:t>
      </w:r>
      <w:r w:rsidRPr="00E57A6E">
        <w:rPr>
          <w:rFonts w:ascii="Times New Roman" w:hAnsi="Times New Roman" w:cs="Times New Roman"/>
        </w:rPr>
        <w:lastRenderedPageBreak/>
        <w:t xml:space="preserve">the physical, social and cultural domination of the </w:t>
      </w:r>
      <w:r w:rsidR="00D93711">
        <w:rPr>
          <w:rFonts w:ascii="Times New Roman" w:hAnsi="Times New Roman" w:cs="Times New Roman"/>
        </w:rPr>
        <w:t>n</w:t>
      </w:r>
      <w:r w:rsidRPr="00E57A6E">
        <w:rPr>
          <w:rFonts w:ascii="Times New Roman" w:hAnsi="Times New Roman" w:cs="Times New Roman"/>
        </w:rPr>
        <w:t>orth</w:t>
      </w:r>
      <w:r w:rsidR="00D93711">
        <w:rPr>
          <w:rFonts w:ascii="Times New Roman" w:hAnsi="Times New Roman" w:cs="Times New Roman"/>
        </w:rPr>
        <w:t>-</w:t>
      </w:r>
      <w:r w:rsidRPr="00E57A6E">
        <w:rPr>
          <w:rFonts w:ascii="Times New Roman" w:hAnsi="Times New Roman" w:cs="Times New Roman"/>
        </w:rPr>
        <w:t>eas</w:t>
      </w:r>
      <w:r w:rsidR="00513A1D" w:rsidRPr="00E57A6E">
        <w:rPr>
          <w:rFonts w:ascii="Times New Roman" w:hAnsi="Times New Roman" w:cs="Times New Roman"/>
        </w:rPr>
        <w:t xml:space="preserve">tern </w:t>
      </w:r>
      <w:r w:rsidR="00D93711">
        <w:rPr>
          <w:rFonts w:ascii="Times New Roman" w:hAnsi="Times New Roman" w:cs="Times New Roman"/>
        </w:rPr>
        <w:t>p</w:t>
      </w:r>
      <w:r w:rsidR="00513A1D" w:rsidRPr="00E57A6E">
        <w:rPr>
          <w:rFonts w:ascii="Times New Roman" w:hAnsi="Times New Roman" w:cs="Times New Roman"/>
        </w:rPr>
        <w:t>rovinces. A spatial analy</w:t>
      </w:r>
      <w:r w:rsidRPr="00E57A6E">
        <w:rPr>
          <w:rFonts w:ascii="Times New Roman" w:hAnsi="Times New Roman" w:cs="Times New Roman"/>
        </w:rPr>
        <w:t xml:space="preserve">sis is not merely an ideological exercise. Space is part of </w:t>
      </w:r>
      <w:proofErr w:type="gramStart"/>
      <w:r w:rsidRPr="00E57A6E">
        <w:rPr>
          <w:rFonts w:ascii="Times New Roman" w:hAnsi="Times New Roman" w:cs="Times New Roman"/>
        </w:rPr>
        <w:t>a geometry</w:t>
      </w:r>
      <w:proofErr w:type="gramEnd"/>
      <w:r w:rsidRPr="00E57A6E">
        <w:rPr>
          <w:rFonts w:ascii="Times New Roman" w:hAnsi="Times New Roman" w:cs="Times New Roman"/>
        </w:rPr>
        <w:t xml:space="preserve"> of power and signification in which the material and ideological are co-constitutive.</w:t>
      </w:r>
      <w:r w:rsidR="00F5697A" w:rsidRPr="00E57A6E">
        <w:rPr>
          <w:rStyle w:val="EndnoteReference"/>
          <w:rFonts w:ascii="Times New Roman" w:hAnsi="Times New Roman" w:cs="Times New Roman"/>
        </w:rPr>
        <w:endnoteReference w:id="3"/>
      </w:r>
      <w:r w:rsidR="00771608" w:rsidRPr="00E57A6E">
        <w:rPr>
          <w:rFonts w:ascii="Times New Roman" w:hAnsi="Times New Roman" w:cs="Times New Roman"/>
        </w:rPr>
        <w:t xml:space="preserve"> </w:t>
      </w:r>
      <w:r w:rsidRPr="00E57A6E">
        <w:rPr>
          <w:rFonts w:ascii="Times New Roman" w:hAnsi="Times New Roman" w:cs="Times New Roman"/>
        </w:rPr>
        <w:t>The end of the war has enabled the latest stage of a long</w:t>
      </w:r>
      <w:r w:rsidR="006F3479">
        <w:rPr>
          <w:rFonts w:ascii="Times New Roman" w:hAnsi="Times New Roman" w:cs="Times New Roman"/>
        </w:rPr>
        <w:t>-</w:t>
      </w:r>
      <w:r w:rsidRPr="00E57A6E">
        <w:rPr>
          <w:rFonts w:ascii="Times New Roman" w:hAnsi="Times New Roman" w:cs="Times New Roman"/>
        </w:rPr>
        <w:t>standing Sinhala-Buddhist settler-colonialism project that has oscillated between policies of subjugation, practices of terror and acts of extraordinary violence in order to produce a docile and pacified Tamil population.</w:t>
      </w:r>
      <w:r w:rsidR="00E6528F" w:rsidRPr="00E57A6E">
        <w:rPr>
          <w:rStyle w:val="EndnoteReference"/>
          <w:rFonts w:ascii="Times New Roman" w:hAnsi="Times New Roman" w:cs="Times New Roman"/>
        </w:rPr>
        <w:endnoteReference w:id="4"/>
      </w:r>
      <w:r w:rsidRPr="00E57A6E">
        <w:rPr>
          <w:rFonts w:ascii="Times New Roman" w:hAnsi="Times New Roman" w:cs="Times New Roman"/>
        </w:rPr>
        <w:t xml:space="preserve"> </w:t>
      </w:r>
    </w:p>
    <w:p w14:paraId="50699293" w14:textId="4B257317" w:rsidR="000F7C14" w:rsidRPr="00E57A6E" w:rsidRDefault="000F7C14" w:rsidP="00E57A6E">
      <w:pPr>
        <w:spacing w:line="480" w:lineRule="auto"/>
        <w:ind w:firstLine="454"/>
        <w:rPr>
          <w:rFonts w:ascii="Times New Roman" w:hAnsi="Times New Roman" w:cs="Times New Roman"/>
        </w:rPr>
      </w:pPr>
      <w:r w:rsidRPr="00E57A6E">
        <w:rPr>
          <w:rFonts w:ascii="Times New Roman" w:hAnsi="Times New Roman" w:cs="Times New Roman"/>
        </w:rPr>
        <w:t>In the</w:t>
      </w:r>
      <w:r w:rsidR="006F3479">
        <w:rPr>
          <w:rFonts w:ascii="Times New Roman" w:hAnsi="Times New Roman" w:cs="Times New Roman"/>
        </w:rPr>
        <w:t xml:space="preserve"> ‘national story’ of the nation </w:t>
      </w:r>
      <w:r w:rsidRPr="00E57A6E">
        <w:rPr>
          <w:rFonts w:ascii="Times New Roman" w:hAnsi="Times New Roman" w:cs="Times New Roman"/>
        </w:rPr>
        <w:t>state, architecture and public space ha</w:t>
      </w:r>
      <w:r w:rsidR="006F3479">
        <w:rPr>
          <w:rFonts w:ascii="Times New Roman" w:hAnsi="Times New Roman" w:cs="Times New Roman"/>
        </w:rPr>
        <w:t>ve</w:t>
      </w:r>
      <w:r w:rsidRPr="00E57A6E">
        <w:rPr>
          <w:rFonts w:ascii="Times New Roman" w:hAnsi="Times New Roman" w:cs="Times New Roman"/>
        </w:rPr>
        <w:t xml:space="preserve"> an ideological function. This article critically an</w:t>
      </w:r>
      <w:r w:rsidR="00F5697A" w:rsidRPr="00E57A6E">
        <w:rPr>
          <w:rFonts w:ascii="Times New Roman" w:hAnsi="Times New Roman" w:cs="Times New Roman"/>
        </w:rPr>
        <w:t>alyses the construction, renova</w:t>
      </w:r>
      <w:r w:rsidRPr="00E57A6E">
        <w:rPr>
          <w:rFonts w:ascii="Times New Roman" w:hAnsi="Times New Roman" w:cs="Times New Roman"/>
        </w:rPr>
        <w:t>tion and destruction of physical sites in Sri Lanka’s post-war context in order to il</w:t>
      </w:r>
      <w:r w:rsidR="00831600" w:rsidRPr="00E57A6E">
        <w:rPr>
          <w:rFonts w:ascii="Times New Roman" w:hAnsi="Times New Roman" w:cs="Times New Roman"/>
        </w:rPr>
        <w:t>lustrate the role of space and ‘mnemonic practices’</w:t>
      </w:r>
      <w:r w:rsidRPr="00E57A6E">
        <w:rPr>
          <w:rFonts w:ascii="Times New Roman" w:hAnsi="Times New Roman" w:cs="Times New Roman"/>
        </w:rPr>
        <w:t xml:space="preserve"> in the nation-building project underway and </w:t>
      </w:r>
      <w:r w:rsidR="00D92E91" w:rsidRPr="00E57A6E">
        <w:rPr>
          <w:rFonts w:ascii="Times New Roman" w:hAnsi="Times New Roman" w:cs="Times New Roman"/>
        </w:rPr>
        <w:t xml:space="preserve">to articulate </w:t>
      </w:r>
      <w:r w:rsidRPr="00E57A6E">
        <w:rPr>
          <w:rFonts w:ascii="Times New Roman" w:hAnsi="Times New Roman" w:cs="Times New Roman"/>
        </w:rPr>
        <w:t>the historical continuity of this project.</w:t>
      </w:r>
      <w:r w:rsidR="00F5697A" w:rsidRPr="00E57A6E">
        <w:rPr>
          <w:rStyle w:val="EndnoteReference"/>
          <w:rFonts w:ascii="Times New Roman" w:hAnsi="Times New Roman" w:cs="Times New Roman"/>
        </w:rPr>
        <w:endnoteReference w:id="5"/>
      </w:r>
      <w:r w:rsidR="00771608" w:rsidRPr="00E57A6E">
        <w:rPr>
          <w:rFonts w:ascii="Times New Roman" w:hAnsi="Times New Roman" w:cs="Times New Roman"/>
        </w:rPr>
        <w:t xml:space="preserve"> </w:t>
      </w:r>
      <w:r w:rsidRPr="00E57A6E">
        <w:rPr>
          <w:rFonts w:ascii="Times New Roman" w:hAnsi="Times New Roman" w:cs="Times New Roman"/>
        </w:rPr>
        <w:t>Nation-building in Sri Lanka’s post-colonial period has been both an ideological and a co</w:t>
      </w:r>
      <w:r w:rsidR="00F5697A" w:rsidRPr="00E57A6E">
        <w:rPr>
          <w:rFonts w:ascii="Times New Roman" w:hAnsi="Times New Roman" w:cs="Times New Roman"/>
        </w:rPr>
        <w:t>ncrete, physical construction.</w:t>
      </w:r>
      <w:r w:rsidR="00293B7F" w:rsidRPr="00E57A6E">
        <w:rPr>
          <w:rStyle w:val="EndnoteReference"/>
          <w:rFonts w:ascii="Times New Roman" w:hAnsi="Times New Roman" w:cs="Times New Roman"/>
        </w:rPr>
        <w:endnoteReference w:id="6"/>
      </w:r>
      <w:r w:rsidR="00F5697A" w:rsidRPr="00E57A6E">
        <w:rPr>
          <w:rFonts w:ascii="Times New Roman" w:hAnsi="Times New Roman" w:cs="Times New Roman"/>
        </w:rPr>
        <w:t xml:space="preserve"> </w:t>
      </w:r>
      <w:r w:rsidRPr="00E57A6E">
        <w:rPr>
          <w:rFonts w:ascii="Times New Roman" w:hAnsi="Times New Roman" w:cs="Times New Roman"/>
        </w:rPr>
        <w:t xml:space="preserve">This article reflects on the expansion of </w:t>
      </w:r>
      <w:r w:rsidR="00F5697A" w:rsidRPr="00E57A6E">
        <w:rPr>
          <w:rFonts w:ascii="Times New Roman" w:hAnsi="Times New Roman" w:cs="Times New Roman"/>
        </w:rPr>
        <w:t>structures</w:t>
      </w:r>
      <w:r w:rsidRPr="00E57A6E">
        <w:rPr>
          <w:rFonts w:ascii="Times New Roman" w:hAnsi="Times New Roman" w:cs="Times New Roman"/>
        </w:rPr>
        <w:t xml:space="preserve"> of Sinhala-Buddhist nationalist h</w:t>
      </w:r>
      <w:r w:rsidR="00F5697A" w:rsidRPr="00E57A6E">
        <w:rPr>
          <w:rFonts w:ascii="Times New Roman" w:hAnsi="Times New Roman" w:cs="Times New Roman"/>
        </w:rPr>
        <w:t>egemony into Tamil-dominated ar</w:t>
      </w:r>
      <w:r w:rsidRPr="00E57A6E">
        <w:rPr>
          <w:rFonts w:ascii="Times New Roman" w:hAnsi="Times New Roman" w:cs="Times New Roman"/>
        </w:rPr>
        <w:t>eas as vehicles of ideology, material bases for neo</w:t>
      </w:r>
      <w:r w:rsidR="006F3479">
        <w:rPr>
          <w:rFonts w:ascii="Times New Roman" w:hAnsi="Times New Roman" w:cs="Times New Roman"/>
        </w:rPr>
        <w:t>-</w:t>
      </w:r>
      <w:r w:rsidRPr="00E57A6E">
        <w:rPr>
          <w:rFonts w:ascii="Times New Roman" w:hAnsi="Times New Roman" w:cs="Times New Roman"/>
        </w:rPr>
        <w:t>liberal economic projects in the region and purveyors of permanent, ent</w:t>
      </w:r>
      <w:r w:rsidR="00F5697A" w:rsidRPr="00E57A6E">
        <w:rPr>
          <w:rFonts w:ascii="Times New Roman" w:hAnsi="Times New Roman" w:cs="Times New Roman"/>
        </w:rPr>
        <w:t>renched militarisation. The pro</w:t>
      </w:r>
      <w:r w:rsidRPr="00E57A6E">
        <w:rPr>
          <w:rFonts w:ascii="Times New Roman" w:hAnsi="Times New Roman" w:cs="Times New Roman"/>
        </w:rPr>
        <w:t>cess serves to physically inscribe the triumph of Sinhala-Buddhist nationalism on the landscape</w:t>
      </w:r>
      <w:r w:rsidR="00361742">
        <w:rPr>
          <w:rFonts w:ascii="Times New Roman" w:hAnsi="Times New Roman" w:cs="Times New Roman"/>
        </w:rPr>
        <w:t>,</w:t>
      </w:r>
      <w:r w:rsidRPr="00E57A6E">
        <w:rPr>
          <w:rFonts w:ascii="Times New Roman" w:hAnsi="Times New Roman" w:cs="Times New Roman"/>
        </w:rPr>
        <w:t xml:space="preserve"> while the physical remnants of the LTTE’s brand of Tamil nationalism are erased. </w:t>
      </w:r>
    </w:p>
    <w:p w14:paraId="50DCE7AF" w14:textId="118FD394" w:rsidR="005A153C" w:rsidRDefault="00361742" w:rsidP="00E57A6E">
      <w:pPr>
        <w:spacing w:line="480" w:lineRule="auto"/>
        <w:ind w:firstLine="454"/>
        <w:rPr>
          <w:rFonts w:ascii="Times New Roman" w:hAnsi="Times New Roman" w:cs="Times New Roman"/>
          <w:lang w:val="en-US"/>
        </w:rPr>
      </w:pPr>
      <w:r>
        <w:rPr>
          <w:rFonts w:ascii="Times New Roman" w:hAnsi="Times New Roman" w:cs="Times New Roman"/>
        </w:rPr>
        <w:t>National memory—</w:t>
      </w:r>
      <w:r w:rsidR="000F7C14" w:rsidRPr="00E57A6E">
        <w:rPr>
          <w:rFonts w:ascii="Times New Roman" w:hAnsi="Times New Roman" w:cs="Times New Roman"/>
        </w:rPr>
        <w:t>and consequently nati</w:t>
      </w:r>
      <w:r>
        <w:rPr>
          <w:rFonts w:ascii="Times New Roman" w:hAnsi="Times New Roman" w:cs="Times New Roman"/>
        </w:rPr>
        <w:t>onal sentiment—</w:t>
      </w:r>
      <w:r w:rsidR="00F5697A" w:rsidRPr="00E57A6E">
        <w:rPr>
          <w:rFonts w:ascii="Times New Roman" w:hAnsi="Times New Roman" w:cs="Times New Roman"/>
        </w:rPr>
        <w:t>is open to con</w:t>
      </w:r>
      <w:r w:rsidR="000F7C14" w:rsidRPr="00E57A6E">
        <w:rPr>
          <w:rFonts w:ascii="Times New Roman" w:hAnsi="Times New Roman" w:cs="Times New Roman"/>
        </w:rPr>
        <w:t>struction, contestation, rupture and reorderi</w:t>
      </w:r>
      <w:r w:rsidR="001D3AB1" w:rsidRPr="00E57A6E">
        <w:rPr>
          <w:rFonts w:ascii="Times New Roman" w:hAnsi="Times New Roman" w:cs="Times New Roman"/>
        </w:rPr>
        <w:t xml:space="preserve">ng. Until former </w:t>
      </w:r>
      <w:r>
        <w:rPr>
          <w:rFonts w:ascii="Times New Roman" w:hAnsi="Times New Roman" w:cs="Times New Roman"/>
        </w:rPr>
        <w:t>P</w:t>
      </w:r>
      <w:r w:rsidR="00F70EDB" w:rsidRPr="00E57A6E">
        <w:rPr>
          <w:rFonts w:ascii="Times New Roman" w:hAnsi="Times New Roman" w:cs="Times New Roman"/>
        </w:rPr>
        <w:t>resid</w:t>
      </w:r>
      <w:r w:rsidR="00293B7F" w:rsidRPr="00E57A6E">
        <w:rPr>
          <w:rFonts w:ascii="Times New Roman" w:hAnsi="Times New Roman" w:cs="Times New Roman"/>
        </w:rPr>
        <w:t>ent</w:t>
      </w:r>
      <w:r w:rsidR="00F70EDB" w:rsidRPr="00E57A6E">
        <w:rPr>
          <w:rFonts w:ascii="Times New Roman" w:hAnsi="Times New Roman" w:cs="Times New Roman"/>
        </w:rPr>
        <w:t xml:space="preserve"> Mahinda Ra</w:t>
      </w:r>
      <w:r w:rsidR="000F7C14" w:rsidRPr="00E57A6E">
        <w:rPr>
          <w:rFonts w:ascii="Times New Roman" w:hAnsi="Times New Roman" w:cs="Times New Roman"/>
        </w:rPr>
        <w:t>japaksa’s electoral defeat in January 2015, spat</w:t>
      </w:r>
      <w:r w:rsidR="00293B7F" w:rsidRPr="00E57A6E">
        <w:rPr>
          <w:rFonts w:ascii="Times New Roman" w:hAnsi="Times New Roman" w:cs="Times New Roman"/>
        </w:rPr>
        <w:t>ial authorship and its various profits</w:t>
      </w:r>
      <w:r w:rsidR="000F7C14" w:rsidRPr="00E57A6E">
        <w:rPr>
          <w:rFonts w:ascii="Times New Roman" w:hAnsi="Times New Roman" w:cs="Times New Roman"/>
        </w:rPr>
        <w:t xml:space="preserve"> were designed to consolidate his </w:t>
      </w:r>
      <w:r w:rsidR="00293B7F" w:rsidRPr="00E57A6E">
        <w:rPr>
          <w:rFonts w:ascii="Times New Roman" w:hAnsi="Times New Roman" w:cs="Times New Roman"/>
        </w:rPr>
        <w:t>government’s power and to gener</w:t>
      </w:r>
      <w:r w:rsidR="000F7C14" w:rsidRPr="00E57A6E">
        <w:rPr>
          <w:rFonts w:ascii="Times New Roman" w:hAnsi="Times New Roman" w:cs="Times New Roman"/>
        </w:rPr>
        <w:t>ate political capital by authoring the military v</w:t>
      </w:r>
      <w:r w:rsidR="00293B7F" w:rsidRPr="00E57A6E">
        <w:rPr>
          <w:rFonts w:ascii="Times New Roman" w:hAnsi="Times New Roman" w:cs="Times New Roman"/>
        </w:rPr>
        <w:t>ictory as a continuation of Sin</w:t>
      </w:r>
      <w:r w:rsidR="000F7C14" w:rsidRPr="00E57A6E">
        <w:rPr>
          <w:rFonts w:ascii="Times New Roman" w:hAnsi="Times New Roman" w:cs="Times New Roman"/>
        </w:rPr>
        <w:t>hala-Buddhist myth</w:t>
      </w:r>
      <w:r>
        <w:rPr>
          <w:rFonts w:ascii="Times New Roman" w:hAnsi="Times New Roman" w:cs="Times New Roman"/>
        </w:rPr>
        <w:t>ic</w:t>
      </w:r>
      <w:r w:rsidR="000F7C14" w:rsidRPr="00E57A6E">
        <w:rPr>
          <w:rFonts w:ascii="Times New Roman" w:hAnsi="Times New Roman" w:cs="Times New Roman"/>
        </w:rPr>
        <w:t>o-history:</w:t>
      </w:r>
      <w:r w:rsidR="00F11240" w:rsidRPr="00E57A6E">
        <w:rPr>
          <w:rFonts w:ascii="Times New Roman" w:hAnsi="Times New Roman" w:cs="Times New Roman"/>
        </w:rPr>
        <w:t xml:space="preserve"> the stories and events</w:t>
      </w:r>
      <w:r w:rsidR="00831600" w:rsidRPr="00E57A6E">
        <w:rPr>
          <w:rFonts w:ascii="Times New Roman" w:hAnsi="Times New Roman" w:cs="Times New Roman"/>
        </w:rPr>
        <w:t xml:space="preserve"> ‘</w:t>
      </w:r>
      <w:r w:rsidR="000F7C14" w:rsidRPr="00E57A6E">
        <w:rPr>
          <w:rFonts w:ascii="Times New Roman" w:hAnsi="Times New Roman" w:cs="Times New Roman"/>
        </w:rPr>
        <w:t>remem</w:t>
      </w:r>
      <w:r w:rsidR="00831600" w:rsidRPr="00E57A6E">
        <w:rPr>
          <w:rFonts w:ascii="Times New Roman" w:hAnsi="Times New Roman" w:cs="Times New Roman"/>
        </w:rPr>
        <w:t>bered’</w:t>
      </w:r>
      <w:r w:rsidR="000F7C14" w:rsidRPr="00E57A6E">
        <w:rPr>
          <w:rFonts w:ascii="Times New Roman" w:hAnsi="Times New Roman" w:cs="Times New Roman"/>
        </w:rPr>
        <w:t xml:space="preserve"> as a shared basis of peoplehood.</w:t>
      </w:r>
      <w:r w:rsidR="00293B7F" w:rsidRPr="00E57A6E">
        <w:rPr>
          <w:rStyle w:val="EndnoteReference"/>
          <w:rFonts w:ascii="Times New Roman" w:hAnsi="Times New Roman" w:cs="Times New Roman"/>
        </w:rPr>
        <w:endnoteReference w:id="7"/>
      </w:r>
      <w:r w:rsidR="00771608" w:rsidRPr="00E57A6E">
        <w:rPr>
          <w:rFonts w:ascii="Times New Roman" w:hAnsi="Times New Roman" w:cs="Times New Roman"/>
        </w:rPr>
        <w:t xml:space="preserve"> </w:t>
      </w:r>
      <w:r w:rsidR="000F7C14" w:rsidRPr="00E57A6E">
        <w:rPr>
          <w:rFonts w:ascii="Times New Roman" w:hAnsi="Times New Roman" w:cs="Times New Roman"/>
        </w:rPr>
        <w:t xml:space="preserve">The position of </w:t>
      </w:r>
      <w:r w:rsidR="00293B7F" w:rsidRPr="00E57A6E">
        <w:rPr>
          <w:rFonts w:ascii="Times New Roman" w:hAnsi="Times New Roman" w:cs="Times New Roman"/>
        </w:rPr>
        <w:t>minorities in this story is pre</w:t>
      </w:r>
      <w:r w:rsidR="000F7C14" w:rsidRPr="00E57A6E">
        <w:rPr>
          <w:rFonts w:ascii="Times New Roman" w:hAnsi="Times New Roman" w:cs="Times New Roman"/>
        </w:rPr>
        <w:t xml:space="preserve">carious. </w:t>
      </w:r>
      <w:r w:rsidR="004105DF" w:rsidRPr="00E57A6E">
        <w:rPr>
          <w:rFonts w:ascii="Times New Roman" w:hAnsi="Times New Roman" w:cs="Times New Roman"/>
          <w:lang w:val="en-US"/>
        </w:rPr>
        <w:t xml:space="preserve">The Rajapaksa </w:t>
      </w:r>
      <w:r>
        <w:rPr>
          <w:rFonts w:ascii="Times New Roman" w:hAnsi="Times New Roman" w:cs="Times New Roman"/>
          <w:lang w:val="en-US"/>
        </w:rPr>
        <w:t>G</w:t>
      </w:r>
      <w:r w:rsidR="004105DF" w:rsidRPr="00E57A6E">
        <w:rPr>
          <w:rFonts w:ascii="Times New Roman" w:hAnsi="Times New Roman" w:cs="Times New Roman"/>
          <w:lang w:val="en-US"/>
        </w:rPr>
        <w:t xml:space="preserve">overnment was democratically overthrown in January 2015. Amarasuriya argues that the preoccupation with examining violence and dissent in Sri Lanka through the lens of </w:t>
      </w:r>
      <w:r w:rsidR="004105DF" w:rsidRPr="00E57A6E">
        <w:rPr>
          <w:rFonts w:ascii="Times New Roman" w:hAnsi="Times New Roman" w:cs="Times New Roman"/>
          <w:lang w:val="en-US"/>
        </w:rPr>
        <w:lastRenderedPageBreak/>
        <w:t>ethnicity and nati</w:t>
      </w:r>
      <w:r w:rsidR="00831600" w:rsidRPr="00E57A6E">
        <w:rPr>
          <w:rFonts w:ascii="Times New Roman" w:hAnsi="Times New Roman" w:cs="Times New Roman"/>
          <w:lang w:val="en-US"/>
        </w:rPr>
        <w:t>onalism has meant that certain ‘less spectacular’</w:t>
      </w:r>
      <w:r w:rsidR="004105DF" w:rsidRPr="00E57A6E">
        <w:rPr>
          <w:rFonts w:ascii="Times New Roman" w:hAnsi="Times New Roman" w:cs="Times New Roman"/>
          <w:lang w:val="en-US"/>
        </w:rPr>
        <w:t xml:space="preserve"> forms of democratic dissent and resistance have been overlooked; and indeed it was an unlikely alliance of the less spectacular that defeated Rajapaksa in both </w:t>
      </w:r>
      <w:r>
        <w:rPr>
          <w:rFonts w:ascii="Times New Roman" w:hAnsi="Times New Roman" w:cs="Times New Roman"/>
          <w:lang w:val="en-US"/>
        </w:rPr>
        <w:t>p</w:t>
      </w:r>
      <w:r w:rsidR="004105DF" w:rsidRPr="00E57A6E">
        <w:rPr>
          <w:rFonts w:ascii="Times New Roman" w:hAnsi="Times New Roman" w:cs="Times New Roman"/>
          <w:lang w:val="en-US"/>
        </w:rPr>
        <w:t>resident</w:t>
      </w:r>
      <w:r>
        <w:rPr>
          <w:rFonts w:ascii="Times New Roman" w:hAnsi="Times New Roman" w:cs="Times New Roman"/>
          <w:lang w:val="en-US"/>
        </w:rPr>
        <w:t>i</w:t>
      </w:r>
      <w:r w:rsidR="004105DF" w:rsidRPr="00E57A6E">
        <w:rPr>
          <w:rFonts w:ascii="Times New Roman" w:hAnsi="Times New Roman" w:cs="Times New Roman"/>
          <w:lang w:val="en-US"/>
        </w:rPr>
        <w:t xml:space="preserve">al and </w:t>
      </w:r>
      <w:r>
        <w:rPr>
          <w:rFonts w:ascii="Times New Roman" w:hAnsi="Times New Roman" w:cs="Times New Roman"/>
          <w:lang w:val="en-US"/>
        </w:rPr>
        <w:t>g</w:t>
      </w:r>
      <w:r w:rsidR="004105DF" w:rsidRPr="00E57A6E">
        <w:rPr>
          <w:rFonts w:ascii="Times New Roman" w:hAnsi="Times New Roman" w:cs="Times New Roman"/>
          <w:lang w:val="en-US"/>
        </w:rPr>
        <w:t>eneral elections in 2015.</w:t>
      </w:r>
      <w:r w:rsidR="004105DF" w:rsidRPr="00E57A6E">
        <w:rPr>
          <w:rStyle w:val="EndnoteReference"/>
          <w:rFonts w:ascii="Times New Roman" w:hAnsi="Times New Roman" w:cs="Times New Roman"/>
          <w:lang w:val="en-US"/>
        </w:rPr>
        <w:endnoteReference w:id="8"/>
      </w:r>
    </w:p>
    <w:p w14:paraId="7D28FE1F" w14:textId="55B49F51" w:rsidR="000F7C14" w:rsidRPr="00E57A6E" w:rsidRDefault="004105DF" w:rsidP="00E57A6E">
      <w:pPr>
        <w:spacing w:line="480" w:lineRule="auto"/>
        <w:ind w:firstLine="454"/>
        <w:rPr>
          <w:rFonts w:ascii="Times New Roman" w:hAnsi="Times New Roman" w:cs="Times New Roman"/>
        </w:rPr>
      </w:pPr>
      <w:r w:rsidRPr="00E57A6E">
        <w:rPr>
          <w:rFonts w:ascii="Times New Roman" w:hAnsi="Times New Roman" w:cs="Times New Roman"/>
          <w:lang w:val="en-US"/>
        </w:rPr>
        <w:t>However, violence in Sri Lanka has long</w:t>
      </w:r>
      <w:r w:rsidR="002E5627" w:rsidRPr="00E57A6E">
        <w:rPr>
          <w:rFonts w:ascii="Times New Roman" w:hAnsi="Times New Roman" w:cs="Times New Roman"/>
          <w:lang w:val="en-US"/>
        </w:rPr>
        <w:t xml:space="preserve"> taken ethnicised form</w:t>
      </w:r>
      <w:r w:rsidRPr="00E57A6E">
        <w:rPr>
          <w:rFonts w:ascii="Times New Roman" w:hAnsi="Times New Roman" w:cs="Times New Roman"/>
          <w:lang w:val="en-US"/>
        </w:rPr>
        <w:t xml:space="preserve"> and though the incoming president, Maithripala Sirisena, has indicated an intention to p</w:t>
      </w:r>
      <w:r w:rsidR="005E66B7" w:rsidRPr="00E57A6E">
        <w:rPr>
          <w:rFonts w:ascii="Times New Roman" w:hAnsi="Times New Roman" w:cs="Times New Roman"/>
          <w:lang w:val="en-US"/>
        </w:rPr>
        <w:t>ursue reconciliation and address</w:t>
      </w:r>
      <w:r w:rsidRPr="00E57A6E">
        <w:rPr>
          <w:rFonts w:ascii="Times New Roman" w:hAnsi="Times New Roman" w:cs="Times New Roman"/>
          <w:lang w:val="en-US"/>
        </w:rPr>
        <w:t xml:space="preserve"> injustices faced by the Tamils (including the reversal of state-military land grabs</w:t>
      </w:r>
      <w:r w:rsidR="006D4EF7" w:rsidRPr="00E57A6E">
        <w:rPr>
          <w:rStyle w:val="EndnoteReference"/>
          <w:rFonts w:ascii="Times New Roman" w:hAnsi="Times New Roman" w:cs="Times New Roman"/>
          <w:lang w:val="en-US"/>
        </w:rPr>
        <w:endnoteReference w:id="9"/>
      </w:r>
      <w:r w:rsidRPr="00E57A6E">
        <w:rPr>
          <w:rFonts w:ascii="Times New Roman" w:hAnsi="Times New Roman" w:cs="Times New Roman"/>
          <w:lang w:val="en-US"/>
        </w:rPr>
        <w:t>), concerns remain over his commitm</w:t>
      </w:r>
      <w:r w:rsidR="00361742">
        <w:rPr>
          <w:rFonts w:ascii="Times New Roman" w:hAnsi="Times New Roman" w:cs="Times New Roman"/>
          <w:lang w:val="en-US"/>
        </w:rPr>
        <w:t>ent to Sinhala-Buddhist power—</w:t>
      </w:r>
      <w:r w:rsidRPr="00E57A6E">
        <w:rPr>
          <w:rFonts w:ascii="Times New Roman" w:hAnsi="Times New Roman" w:cs="Times New Roman"/>
          <w:lang w:val="en-US"/>
        </w:rPr>
        <w:t xml:space="preserve">the </w:t>
      </w:r>
      <w:r w:rsidRPr="00E57A6E">
        <w:rPr>
          <w:rFonts w:ascii="Times New Roman" w:hAnsi="Times New Roman" w:cs="Times New Roman"/>
        </w:rPr>
        <w:t>maintenance of a unitary and majoritarian Sinhala</w:t>
      </w:r>
      <w:r w:rsidR="00361742">
        <w:rPr>
          <w:rFonts w:ascii="Times New Roman" w:hAnsi="Times New Roman" w:cs="Times New Roman"/>
        </w:rPr>
        <w:t>-Buddhist order—</w:t>
      </w:r>
      <w:r w:rsidRPr="00E57A6E">
        <w:rPr>
          <w:rFonts w:ascii="Times New Roman" w:hAnsi="Times New Roman" w:cs="Times New Roman"/>
          <w:lang w:val="en-US"/>
        </w:rPr>
        <w:t>and the limitations this might place on the extension of his promises of ‘good governance’ to minorities.</w:t>
      </w:r>
      <w:r w:rsidR="009D1740" w:rsidRPr="00E57A6E">
        <w:rPr>
          <w:rStyle w:val="EndnoteReference"/>
          <w:rFonts w:ascii="Times New Roman" w:hAnsi="Times New Roman" w:cs="Times New Roman"/>
          <w:lang w:val="en-US"/>
        </w:rPr>
        <w:endnoteReference w:id="10"/>
      </w:r>
      <w:r w:rsidRPr="00E57A6E">
        <w:rPr>
          <w:rFonts w:ascii="Times New Roman" w:hAnsi="Times New Roman" w:cs="Times New Roman"/>
          <w:lang w:val="en-US"/>
        </w:rPr>
        <w:t xml:space="preserve"> Sirisena’s ministerial cabinet is largely made up of defectors from Rajapaksa’s power structure, </w:t>
      </w:r>
      <w:r w:rsidRPr="00E57A6E">
        <w:rPr>
          <w:rFonts w:ascii="Times New Roman" w:hAnsi="Times New Roman" w:cs="Times New Roman"/>
        </w:rPr>
        <w:t>he has repeatedly committed to maintaining the military’s tight control of the Tamil speaking regions and</w:t>
      </w:r>
      <w:r w:rsidR="00E45A66" w:rsidRPr="00E57A6E">
        <w:rPr>
          <w:rFonts w:ascii="Times New Roman" w:hAnsi="Times New Roman" w:cs="Times New Roman"/>
        </w:rPr>
        <w:t xml:space="preserve"> he</w:t>
      </w:r>
      <w:r w:rsidRPr="00E57A6E">
        <w:rPr>
          <w:rFonts w:ascii="Times New Roman" w:hAnsi="Times New Roman" w:cs="Times New Roman"/>
        </w:rPr>
        <w:t xml:space="preserve"> has rejected Tamil demands for autonomy</w:t>
      </w:r>
      <w:r w:rsidRPr="00E57A6E">
        <w:rPr>
          <w:rFonts w:ascii="Times New Roman" w:hAnsi="Times New Roman" w:cs="Times New Roman"/>
          <w:lang w:val="en-US"/>
        </w:rPr>
        <w:t>.</w:t>
      </w:r>
      <w:r w:rsidR="00E22753" w:rsidRPr="00E57A6E">
        <w:rPr>
          <w:rStyle w:val="EndnoteReference"/>
          <w:rFonts w:ascii="Times New Roman" w:hAnsi="Times New Roman" w:cs="Times New Roman"/>
          <w:lang w:val="en-US"/>
        </w:rPr>
        <w:endnoteReference w:id="11"/>
      </w:r>
      <w:r w:rsidRPr="00E57A6E">
        <w:rPr>
          <w:rFonts w:ascii="Times New Roman" w:hAnsi="Times New Roman" w:cs="Times New Roman"/>
          <w:lang w:val="en-US"/>
        </w:rPr>
        <w:t xml:space="preserve"> </w:t>
      </w:r>
      <w:r w:rsidR="000F7C14" w:rsidRPr="00E57A6E">
        <w:rPr>
          <w:rFonts w:ascii="Times New Roman" w:hAnsi="Times New Roman" w:cs="Times New Roman"/>
        </w:rPr>
        <w:t>Post-war dynamics demonstrate that</w:t>
      </w:r>
      <w:r w:rsidR="00C2702F" w:rsidRPr="00E57A6E">
        <w:rPr>
          <w:rFonts w:ascii="Times New Roman" w:hAnsi="Times New Roman" w:cs="Times New Roman"/>
        </w:rPr>
        <w:t xml:space="preserve"> the form of</w:t>
      </w:r>
      <w:r w:rsidR="000F7C14" w:rsidRPr="00E57A6E">
        <w:rPr>
          <w:rFonts w:ascii="Times New Roman" w:hAnsi="Times New Roman" w:cs="Times New Roman"/>
        </w:rPr>
        <w:t xml:space="preserve"> Sinhala-Buddhist nationalism </w:t>
      </w:r>
      <w:r w:rsidR="00A6471B" w:rsidRPr="00E57A6E">
        <w:rPr>
          <w:rFonts w:ascii="Times New Roman" w:hAnsi="Times New Roman" w:cs="Times New Roman"/>
        </w:rPr>
        <w:t>as espo</w:t>
      </w:r>
      <w:r w:rsidR="00EF015B" w:rsidRPr="00E57A6E">
        <w:rPr>
          <w:rFonts w:ascii="Times New Roman" w:hAnsi="Times New Roman" w:cs="Times New Roman"/>
        </w:rPr>
        <w:t>used by Rajapaksa</w:t>
      </w:r>
      <w:r w:rsidR="00A6471B" w:rsidRPr="00E57A6E">
        <w:rPr>
          <w:rFonts w:ascii="Times New Roman" w:hAnsi="Times New Roman" w:cs="Times New Roman"/>
        </w:rPr>
        <w:t xml:space="preserve"> today</w:t>
      </w:r>
      <w:r w:rsidR="00293B7F" w:rsidRPr="00E57A6E">
        <w:rPr>
          <w:rFonts w:ascii="Times New Roman" w:hAnsi="Times New Roman" w:cs="Times New Roman"/>
        </w:rPr>
        <w:t xml:space="preserve"> finds expression in at</w:t>
      </w:r>
      <w:r w:rsidR="000F7C14" w:rsidRPr="00E57A6E">
        <w:rPr>
          <w:rFonts w:ascii="Times New Roman" w:hAnsi="Times New Roman" w:cs="Times New Roman"/>
        </w:rPr>
        <w:t>tacks on minority livelihoods, land and physical security. Sinhala-Buddhist nationalism has continually proven i</w:t>
      </w:r>
      <w:r w:rsidR="00EF015B" w:rsidRPr="00E57A6E">
        <w:rPr>
          <w:rFonts w:ascii="Times New Roman" w:hAnsi="Times New Roman" w:cs="Times New Roman"/>
        </w:rPr>
        <w:t>tself as a colonising force and the</w:t>
      </w:r>
      <w:r w:rsidR="000F7C14" w:rsidRPr="00E57A6E">
        <w:rPr>
          <w:rFonts w:ascii="Times New Roman" w:hAnsi="Times New Roman" w:cs="Times New Roman"/>
        </w:rPr>
        <w:t xml:space="preserve"> techniques of authorship observed in the post-war Northe</w:t>
      </w:r>
      <w:r w:rsidR="00293B7F" w:rsidRPr="00E57A6E">
        <w:rPr>
          <w:rFonts w:ascii="Times New Roman" w:hAnsi="Times New Roman" w:cs="Times New Roman"/>
        </w:rPr>
        <w:t>ast are neither new nor specifi</w:t>
      </w:r>
      <w:r w:rsidR="000F7C14" w:rsidRPr="00E57A6E">
        <w:rPr>
          <w:rFonts w:ascii="Times New Roman" w:hAnsi="Times New Roman" w:cs="Times New Roman"/>
        </w:rPr>
        <w:t>call</w:t>
      </w:r>
      <w:r w:rsidR="007D3A76" w:rsidRPr="00E57A6E">
        <w:rPr>
          <w:rFonts w:ascii="Times New Roman" w:hAnsi="Times New Roman" w:cs="Times New Roman"/>
        </w:rPr>
        <w:t>y targeted at the Tamil people</w:t>
      </w:r>
      <w:r w:rsidR="000F7C14" w:rsidRPr="00E57A6E">
        <w:rPr>
          <w:rFonts w:ascii="Times New Roman" w:hAnsi="Times New Roman" w:cs="Times New Roman"/>
        </w:rPr>
        <w:t xml:space="preserve">. </w:t>
      </w:r>
      <w:r w:rsidR="00EF015B" w:rsidRPr="00E57A6E">
        <w:rPr>
          <w:rFonts w:ascii="Times New Roman" w:hAnsi="Times New Roman" w:cs="Times New Roman"/>
        </w:rPr>
        <w:t>This</w:t>
      </w:r>
      <w:r w:rsidR="00293B7F" w:rsidRPr="00E57A6E">
        <w:rPr>
          <w:rFonts w:ascii="Times New Roman" w:hAnsi="Times New Roman" w:cs="Times New Roman"/>
        </w:rPr>
        <w:t xml:space="preserve"> article</w:t>
      </w:r>
      <w:r w:rsidR="00DE5D97" w:rsidRPr="00E57A6E">
        <w:rPr>
          <w:rFonts w:ascii="Times New Roman" w:hAnsi="Times New Roman" w:cs="Times New Roman"/>
        </w:rPr>
        <w:t xml:space="preserve"> turns to</w:t>
      </w:r>
      <w:r w:rsidR="00293B7F" w:rsidRPr="00E57A6E">
        <w:rPr>
          <w:rFonts w:ascii="Times New Roman" w:hAnsi="Times New Roman" w:cs="Times New Roman"/>
        </w:rPr>
        <w:t xml:space="preserve"> recent attacks on Muslim space, property and bo</w:t>
      </w:r>
      <w:r w:rsidR="001F67FE">
        <w:rPr>
          <w:rFonts w:ascii="Times New Roman" w:hAnsi="Times New Roman" w:cs="Times New Roman"/>
        </w:rPr>
        <w:t xml:space="preserve">dies in the South to illustrate </w:t>
      </w:r>
      <w:r w:rsidR="00293B7F" w:rsidRPr="00E57A6E">
        <w:rPr>
          <w:rFonts w:ascii="Times New Roman" w:hAnsi="Times New Roman" w:cs="Times New Roman"/>
        </w:rPr>
        <w:t xml:space="preserve">how </w:t>
      </w:r>
      <w:r w:rsidR="006A57D2" w:rsidRPr="00E57A6E">
        <w:rPr>
          <w:rFonts w:ascii="Times New Roman" w:hAnsi="Times New Roman" w:cs="Times New Roman"/>
        </w:rPr>
        <w:t xml:space="preserve">contemporary </w:t>
      </w:r>
      <w:r w:rsidR="00293B7F" w:rsidRPr="00E57A6E">
        <w:rPr>
          <w:rFonts w:ascii="Times New Roman" w:hAnsi="Times New Roman" w:cs="Times New Roman"/>
        </w:rPr>
        <w:t>Sinhala-Buddhist nationalism</w:t>
      </w:r>
      <w:r w:rsidR="005E66B7" w:rsidRPr="00E57A6E">
        <w:rPr>
          <w:rFonts w:ascii="Times New Roman" w:hAnsi="Times New Roman" w:cs="Times New Roman"/>
        </w:rPr>
        <w:t xml:space="preserve"> is defined by</w:t>
      </w:r>
      <w:r w:rsidR="00DE5D97" w:rsidRPr="00E57A6E">
        <w:rPr>
          <w:rFonts w:ascii="Times New Roman" w:hAnsi="Times New Roman" w:cs="Times New Roman"/>
        </w:rPr>
        <w:t xml:space="preserve"> violence towards minorities.</w:t>
      </w:r>
    </w:p>
    <w:p w14:paraId="17DBF9CE" w14:textId="2BCB98F8" w:rsidR="00BC51AF" w:rsidRPr="00E57A6E" w:rsidRDefault="000F7C14" w:rsidP="00E57A6E">
      <w:pPr>
        <w:spacing w:line="480" w:lineRule="auto"/>
        <w:ind w:firstLine="454"/>
        <w:rPr>
          <w:rFonts w:ascii="Times New Roman" w:hAnsi="Times New Roman" w:cs="Times New Roman"/>
        </w:rPr>
      </w:pPr>
      <w:r w:rsidRPr="00E57A6E">
        <w:rPr>
          <w:rFonts w:ascii="Times New Roman" w:hAnsi="Times New Roman" w:cs="Times New Roman"/>
        </w:rPr>
        <w:t>The Tamil people have long conceptualised the struggle for self-determination as a response to Sinhalese colo</w:t>
      </w:r>
      <w:r w:rsidR="00DE25DD" w:rsidRPr="00E57A6E">
        <w:rPr>
          <w:rFonts w:ascii="Times New Roman" w:hAnsi="Times New Roman" w:cs="Times New Roman"/>
        </w:rPr>
        <w:t>nisation and oppression.</w:t>
      </w:r>
      <w:r w:rsidR="004035EE" w:rsidRPr="00E57A6E">
        <w:rPr>
          <w:rStyle w:val="EndnoteReference"/>
          <w:rFonts w:ascii="Times New Roman" w:hAnsi="Times New Roman" w:cs="Times New Roman"/>
        </w:rPr>
        <w:endnoteReference w:id="12"/>
      </w:r>
      <w:r w:rsidR="00DE25DD" w:rsidRPr="00E57A6E">
        <w:rPr>
          <w:rFonts w:ascii="Times New Roman" w:hAnsi="Times New Roman" w:cs="Times New Roman"/>
        </w:rPr>
        <w:t xml:space="preserve"> The co</w:t>
      </w:r>
      <w:r w:rsidRPr="00E57A6E">
        <w:rPr>
          <w:rFonts w:ascii="Times New Roman" w:hAnsi="Times New Roman" w:cs="Times New Roman"/>
        </w:rPr>
        <w:t xml:space="preserve">lonial ordering of Sri Lanka’s territory transformed the island from relatively autonomous spatio-political units to a territorial colonial island and, </w:t>
      </w:r>
      <w:r w:rsidRPr="00350F9A">
        <w:rPr>
          <w:rFonts w:ascii="Times New Roman" w:hAnsi="Times New Roman" w:cs="Times New Roman"/>
        </w:rPr>
        <w:t>post</w:t>
      </w:r>
      <w:r w:rsidR="00350F9A">
        <w:rPr>
          <w:rFonts w:ascii="Times New Roman" w:hAnsi="Times New Roman" w:cs="Times New Roman"/>
        </w:rPr>
        <w:t xml:space="preserve"> </w:t>
      </w:r>
      <w:r w:rsidRPr="00350F9A">
        <w:rPr>
          <w:rFonts w:ascii="Times New Roman" w:hAnsi="Times New Roman" w:cs="Times New Roman"/>
        </w:rPr>
        <w:t>Indepen</w:t>
      </w:r>
      <w:r w:rsidR="005A153C" w:rsidRPr="00350F9A">
        <w:rPr>
          <w:rFonts w:ascii="Times New Roman" w:hAnsi="Times New Roman" w:cs="Times New Roman"/>
        </w:rPr>
        <w:t>dence</w:t>
      </w:r>
      <w:r w:rsidR="005A153C">
        <w:rPr>
          <w:rFonts w:ascii="Times New Roman" w:hAnsi="Times New Roman" w:cs="Times New Roman"/>
        </w:rPr>
        <w:t xml:space="preserve">, to an independent nation </w:t>
      </w:r>
      <w:r w:rsidRPr="00E57A6E">
        <w:rPr>
          <w:rFonts w:ascii="Times New Roman" w:hAnsi="Times New Roman" w:cs="Times New Roman"/>
        </w:rPr>
        <w:t>state within which the Tam</w:t>
      </w:r>
      <w:r w:rsidR="00DE25DD" w:rsidRPr="00E57A6E">
        <w:rPr>
          <w:rFonts w:ascii="Times New Roman" w:hAnsi="Times New Roman" w:cs="Times New Roman"/>
        </w:rPr>
        <w:t>ils were reduced to a minority.</w:t>
      </w:r>
      <w:r w:rsidR="00DE25DD" w:rsidRPr="00E57A6E">
        <w:rPr>
          <w:rStyle w:val="EndnoteReference"/>
          <w:rFonts w:ascii="Times New Roman" w:hAnsi="Times New Roman" w:cs="Times New Roman"/>
        </w:rPr>
        <w:endnoteReference w:id="13"/>
      </w:r>
      <w:r w:rsidR="00D169C9" w:rsidRPr="00E57A6E">
        <w:rPr>
          <w:rFonts w:ascii="Times New Roman" w:hAnsi="Times New Roman" w:cs="Times New Roman"/>
        </w:rPr>
        <w:t xml:space="preserve"> The </w:t>
      </w:r>
      <w:r w:rsidRPr="00E57A6E">
        <w:rPr>
          <w:rFonts w:ascii="Times New Roman" w:hAnsi="Times New Roman" w:cs="Times New Roman"/>
        </w:rPr>
        <w:t>British</w:t>
      </w:r>
      <w:r w:rsidR="00D169C9" w:rsidRPr="00E57A6E">
        <w:rPr>
          <w:rFonts w:ascii="Times New Roman" w:hAnsi="Times New Roman" w:cs="Times New Roman"/>
        </w:rPr>
        <w:t xml:space="preserve"> colonial government</w:t>
      </w:r>
      <w:r w:rsidRPr="00E57A6E">
        <w:rPr>
          <w:rFonts w:ascii="Times New Roman" w:hAnsi="Times New Roman" w:cs="Times New Roman"/>
        </w:rPr>
        <w:t xml:space="preserve"> n</w:t>
      </w:r>
      <w:r w:rsidR="005A153C">
        <w:rPr>
          <w:rFonts w:ascii="Times New Roman" w:hAnsi="Times New Roman" w:cs="Times New Roman"/>
        </w:rPr>
        <w:t>ot only produced Sri Lanka’</w:t>
      </w:r>
      <w:r w:rsidR="00DE25DD" w:rsidRPr="00E57A6E">
        <w:rPr>
          <w:rFonts w:ascii="Times New Roman" w:hAnsi="Times New Roman" w:cs="Times New Roman"/>
        </w:rPr>
        <w:t>s na</w:t>
      </w:r>
      <w:r w:rsidRPr="00E57A6E">
        <w:rPr>
          <w:rFonts w:ascii="Times New Roman" w:hAnsi="Times New Roman" w:cs="Times New Roman"/>
        </w:rPr>
        <w:t>tional space</w:t>
      </w:r>
      <w:r w:rsidR="00D169C9" w:rsidRPr="00E57A6E">
        <w:rPr>
          <w:rFonts w:ascii="Times New Roman" w:hAnsi="Times New Roman" w:cs="Times New Roman"/>
        </w:rPr>
        <w:t xml:space="preserve">, </w:t>
      </w:r>
      <w:r w:rsidR="00D169C9" w:rsidRPr="00E57A6E">
        <w:rPr>
          <w:rFonts w:ascii="Times New Roman" w:hAnsi="Times New Roman" w:cs="Times New Roman"/>
          <w:lang w:val="en-US"/>
        </w:rPr>
        <w:t xml:space="preserve">carving out a single unitary political structure, </w:t>
      </w:r>
      <w:r w:rsidRPr="00E57A6E">
        <w:rPr>
          <w:rFonts w:ascii="Times New Roman" w:hAnsi="Times New Roman" w:cs="Times New Roman"/>
        </w:rPr>
        <w:t>but also hegemonised the</w:t>
      </w:r>
      <w:r w:rsidR="00DE25DD" w:rsidRPr="00E57A6E">
        <w:rPr>
          <w:rFonts w:ascii="Times New Roman" w:hAnsi="Times New Roman" w:cs="Times New Roman"/>
        </w:rPr>
        <w:t xml:space="preserve"> notion of its territoriality.</w:t>
      </w:r>
      <w:r w:rsidR="00DE25DD" w:rsidRPr="00E57A6E">
        <w:rPr>
          <w:rStyle w:val="EndnoteReference"/>
          <w:rFonts w:ascii="Times New Roman" w:hAnsi="Times New Roman" w:cs="Times New Roman"/>
        </w:rPr>
        <w:endnoteReference w:id="14"/>
      </w:r>
      <w:r w:rsidR="00DE25DD" w:rsidRPr="00E57A6E">
        <w:rPr>
          <w:rFonts w:ascii="Times New Roman" w:hAnsi="Times New Roman" w:cs="Times New Roman"/>
        </w:rPr>
        <w:t xml:space="preserve"> </w:t>
      </w:r>
      <w:r w:rsidR="00B360A4" w:rsidRPr="00E57A6E">
        <w:rPr>
          <w:rFonts w:ascii="Times New Roman" w:hAnsi="Times New Roman" w:cs="Times New Roman"/>
        </w:rPr>
        <w:t>T</w:t>
      </w:r>
      <w:r w:rsidR="004E7615" w:rsidRPr="00E57A6E">
        <w:rPr>
          <w:rFonts w:ascii="Times New Roman" w:hAnsi="Times New Roman" w:cs="Times New Roman"/>
        </w:rPr>
        <w:t>he geostrategic usefulness of Sri Lanka</w:t>
      </w:r>
      <w:r w:rsidR="008B4BA8" w:rsidRPr="00E57A6E">
        <w:rPr>
          <w:rFonts w:ascii="Times New Roman" w:hAnsi="Times New Roman" w:cs="Times New Roman"/>
        </w:rPr>
        <w:t xml:space="preserve"> (then </w:t>
      </w:r>
      <w:r w:rsidR="008B4BA8" w:rsidRPr="00E57A6E">
        <w:rPr>
          <w:rFonts w:ascii="Times New Roman" w:hAnsi="Times New Roman" w:cs="Times New Roman"/>
        </w:rPr>
        <w:lastRenderedPageBreak/>
        <w:t>Ceylon)</w:t>
      </w:r>
      <w:r w:rsidR="004E7615" w:rsidRPr="00E57A6E">
        <w:rPr>
          <w:rFonts w:ascii="Times New Roman" w:hAnsi="Times New Roman" w:cs="Times New Roman"/>
        </w:rPr>
        <w:t xml:space="preserve"> as a single</w:t>
      </w:r>
      <w:r w:rsidR="006462D6" w:rsidRPr="00E57A6E">
        <w:rPr>
          <w:rFonts w:ascii="Times New Roman" w:hAnsi="Times New Roman" w:cs="Times New Roman"/>
        </w:rPr>
        <w:t xml:space="preserve"> political unit</w:t>
      </w:r>
      <w:r w:rsidR="00B360A4" w:rsidRPr="00E57A6E">
        <w:rPr>
          <w:rFonts w:ascii="Times New Roman" w:hAnsi="Times New Roman" w:cs="Times New Roman"/>
        </w:rPr>
        <w:t xml:space="preserve"> gave rise to this colonial practice</w:t>
      </w:r>
      <w:r w:rsidR="008B4BA8" w:rsidRPr="00E57A6E">
        <w:rPr>
          <w:rFonts w:ascii="Times New Roman" w:hAnsi="Times New Roman" w:cs="Times New Roman"/>
        </w:rPr>
        <w:t xml:space="preserve">: </w:t>
      </w:r>
      <w:r w:rsidR="008B4BA8" w:rsidRPr="00E57A6E">
        <w:rPr>
          <w:rFonts w:ascii="Times New Roman" w:hAnsi="Times New Roman" w:cs="Times New Roman"/>
          <w:lang w:val="en-US"/>
        </w:rPr>
        <w:t>Ceylon was transformed into a unified political territory within the British Empire</w:t>
      </w:r>
      <w:r w:rsidR="00D116A2" w:rsidRPr="00E57A6E">
        <w:rPr>
          <w:rFonts w:ascii="Times New Roman" w:hAnsi="Times New Roman" w:cs="Times New Roman"/>
          <w:lang w:val="en-US"/>
        </w:rPr>
        <w:t xml:space="preserve"> and became subject to the exploitative practices of colonial capitalism</w:t>
      </w:r>
      <w:r w:rsidR="008B4BA8" w:rsidRPr="00E57A6E">
        <w:rPr>
          <w:rFonts w:ascii="Times New Roman" w:hAnsi="Times New Roman" w:cs="Times New Roman"/>
          <w:lang w:val="en-US"/>
        </w:rPr>
        <w:t>.</w:t>
      </w:r>
      <w:r w:rsidR="00875FAE" w:rsidRPr="00E57A6E">
        <w:rPr>
          <w:rStyle w:val="EndnoteReference"/>
          <w:rFonts w:ascii="Times New Roman" w:hAnsi="Times New Roman" w:cs="Times New Roman"/>
          <w:lang w:val="en-US"/>
        </w:rPr>
        <w:endnoteReference w:id="15"/>
      </w:r>
      <w:r w:rsidR="008B4BA8" w:rsidRPr="00E57A6E">
        <w:rPr>
          <w:rFonts w:ascii="Times New Roman" w:hAnsi="Times New Roman" w:cs="Times New Roman"/>
          <w:lang w:val="en-US"/>
        </w:rPr>
        <w:t xml:space="preserve"> In the process, the British eliminated and subordinated indigenous political power and cultural identity</w:t>
      </w:r>
      <w:r w:rsidR="0075772B" w:rsidRPr="00E57A6E">
        <w:rPr>
          <w:rFonts w:ascii="Times New Roman" w:hAnsi="Times New Roman" w:cs="Times New Roman"/>
          <w:lang w:val="en-US"/>
        </w:rPr>
        <w:t xml:space="preserve"> and spatial structures</w:t>
      </w:r>
      <w:r w:rsidR="0055440C" w:rsidRPr="00E57A6E">
        <w:rPr>
          <w:rFonts w:ascii="Times New Roman" w:hAnsi="Times New Roman" w:cs="Times New Roman"/>
          <w:lang w:val="en-US"/>
        </w:rPr>
        <w:t>,</w:t>
      </w:r>
      <w:r w:rsidR="0075772B" w:rsidRPr="00E57A6E">
        <w:rPr>
          <w:rFonts w:ascii="Times New Roman" w:hAnsi="Times New Roman" w:cs="Times New Roman"/>
          <w:lang w:val="en-US"/>
        </w:rPr>
        <w:t xml:space="preserve"> which were seen as obstructions to the achievement of particular colonial objectives</w:t>
      </w:r>
      <w:r w:rsidR="008B4BA8" w:rsidRPr="00E57A6E">
        <w:rPr>
          <w:rFonts w:ascii="Times New Roman" w:hAnsi="Times New Roman" w:cs="Times New Roman"/>
          <w:lang w:val="en-US"/>
        </w:rPr>
        <w:t>.</w:t>
      </w:r>
      <w:r w:rsidR="00E57632" w:rsidRPr="00E57A6E">
        <w:rPr>
          <w:rStyle w:val="EndnoteReference"/>
          <w:rFonts w:ascii="Times New Roman" w:hAnsi="Times New Roman" w:cs="Times New Roman"/>
          <w:lang w:val="en-US"/>
        </w:rPr>
        <w:endnoteReference w:id="16"/>
      </w:r>
      <w:r w:rsidR="008B4BA8" w:rsidRPr="00E57A6E">
        <w:rPr>
          <w:rFonts w:ascii="Times New Roman" w:hAnsi="Times New Roman" w:cs="Times New Roman"/>
          <w:lang w:val="en-US"/>
        </w:rPr>
        <w:t xml:space="preserve"> </w:t>
      </w:r>
      <w:r w:rsidR="00BC51AF" w:rsidRPr="00E57A6E">
        <w:rPr>
          <w:rFonts w:ascii="Times New Roman" w:hAnsi="Times New Roman" w:cs="Times New Roman"/>
          <w:lang w:val="en-US"/>
        </w:rPr>
        <w:t xml:space="preserve">Historically, the Lankan kingdoms had been organised as self-sufficient, </w:t>
      </w:r>
      <w:r w:rsidR="00161E38" w:rsidRPr="00E57A6E">
        <w:rPr>
          <w:rFonts w:ascii="Times New Roman" w:hAnsi="Times New Roman" w:cs="Times New Roman"/>
          <w:lang w:val="en-US"/>
        </w:rPr>
        <w:t>self-contained entities</w:t>
      </w:r>
      <w:r w:rsidR="00BC51AF" w:rsidRPr="00E57A6E">
        <w:rPr>
          <w:rFonts w:ascii="Times New Roman" w:hAnsi="Times New Roman" w:cs="Times New Roman"/>
          <w:lang w:val="en-US"/>
        </w:rPr>
        <w:t>. The</w:t>
      </w:r>
      <w:r w:rsidR="002038B9" w:rsidRPr="00E57A6E">
        <w:rPr>
          <w:rFonts w:ascii="Times New Roman" w:hAnsi="Times New Roman" w:cs="Times New Roman"/>
          <w:lang w:val="en-US"/>
        </w:rPr>
        <w:t xml:space="preserve"> </w:t>
      </w:r>
      <w:r w:rsidR="000804B8" w:rsidRPr="00E57A6E">
        <w:rPr>
          <w:rFonts w:ascii="Times New Roman" w:hAnsi="Times New Roman" w:cs="Times New Roman"/>
          <w:lang w:val="en-US"/>
        </w:rPr>
        <w:t>British</w:t>
      </w:r>
      <w:r w:rsidR="002038B9" w:rsidRPr="00E57A6E">
        <w:rPr>
          <w:rFonts w:ascii="Times New Roman" w:hAnsi="Times New Roman" w:cs="Times New Roman"/>
          <w:lang w:val="en-US"/>
        </w:rPr>
        <w:t xml:space="preserve"> </w:t>
      </w:r>
      <w:r w:rsidR="000804B8" w:rsidRPr="00E57A6E">
        <w:rPr>
          <w:rFonts w:ascii="Times New Roman" w:hAnsi="Times New Roman" w:cs="Times New Roman"/>
          <w:lang w:val="en-US"/>
        </w:rPr>
        <w:t>reoriented</w:t>
      </w:r>
      <w:r w:rsidR="000F102A" w:rsidRPr="00E57A6E">
        <w:rPr>
          <w:rFonts w:ascii="Times New Roman" w:hAnsi="Times New Roman" w:cs="Times New Roman"/>
          <w:lang w:val="en-US"/>
        </w:rPr>
        <w:t xml:space="preserve"> </w:t>
      </w:r>
      <w:r w:rsidR="000804B8" w:rsidRPr="00E57A6E">
        <w:rPr>
          <w:rFonts w:ascii="Times New Roman" w:hAnsi="Times New Roman" w:cs="Times New Roman"/>
          <w:lang w:val="en-US"/>
        </w:rPr>
        <w:t xml:space="preserve">Ceylon’s </w:t>
      </w:r>
      <w:r w:rsidR="000F102A" w:rsidRPr="00E57A6E">
        <w:rPr>
          <w:rFonts w:ascii="Times New Roman" w:hAnsi="Times New Roman" w:cs="Times New Roman"/>
          <w:lang w:val="en-US"/>
        </w:rPr>
        <w:t xml:space="preserve">power and political authority </w:t>
      </w:r>
      <w:r w:rsidR="00BC51AF" w:rsidRPr="00E57A6E">
        <w:rPr>
          <w:rFonts w:ascii="Times New Roman" w:hAnsi="Times New Roman" w:cs="Times New Roman"/>
          <w:lang w:val="en-US"/>
        </w:rPr>
        <w:t>to London</w:t>
      </w:r>
      <w:r w:rsidR="000804B8" w:rsidRPr="00E57A6E">
        <w:rPr>
          <w:rFonts w:ascii="Times New Roman" w:hAnsi="Times New Roman" w:cs="Times New Roman"/>
          <w:lang w:val="en-US"/>
        </w:rPr>
        <w:t xml:space="preserve">, through </w:t>
      </w:r>
      <w:r w:rsidR="00BC51AF" w:rsidRPr="00E57A6E">
        <w:rPr>
          <w:rFonts w:ascii="Times New Roman" w:hAnsi="Times New Roman" w:cs="Times New Roman"/>
          <w:lang w:val="en-US"/>
        </w:rPr>
        <w:t>the</w:t>
      </w:r>
      <w:r w:rsidR="000804B8" w:rsidRPr="00E57A6E">
        <w:rPr>
          <w:rFonts w:ascii="Times New Roman" w:hAnsi="Times New Roman" w:cs="Times New Roman"/>
          <w:lang w:val="en-US"/>
        </w:rPr>
        <w:t xml:space="preserve"> colonial port city of Colombo</w:t>
      </w:r>
      <w:r w:rsidR="00161E38" w:rsidRPr="00E57A6E">
        <w:rPr>
          <w:rFonts w:ascii="Times New Roman" w:hAnsi="Times New Roman" w:cs="Times New Roman"/>
          <w:lang w:val="en-US"/>
        </w:rPr>
        <w:t>,</w:t>
      </w:r>
      <w:r w:rsidR="0075772B" w:rsidRPr="00E57A6E">
        <w:rPr>
          <w:rFonts w:ascii="Times New Roman" w:hAnsi="Times New Roman" w:cs="Times New Roman"/>
          <w:lang w:val="en-US"/>
        </w:rPr>
        <w:t xml:space="preserve"> and reorganised the island into a single administrative space.</w:t>
      </w:r>
      <w:r w:rsidR="000866E4" w:rsidRPr="00E57A6E">
        <w:rPr>
          <w:rStyle w:val="EndnoteReference"/>
          <w:rFonts w:ascii="Times New Roman" w:hAnsi="Times New Roman" w:cs="Times New Roman"/>
          <w:lang w:val="en-US"/>
        </w:rPr>
        <w:endnoteReference w:id="17"/>
      </w:r>
    </w:p>
    <w:p w14:paraId="17344327" w14:textId="3CB81D96" w:rsidR="000F7C14" w:rsidRPr="00E57A6E" w:rsidRDefault="00AF2782" w:rsidP="00E57A6E">
      <w:pPr>
        <w:spacing w:line="480" w:lineRule="auto"/>
        <w:ind w:firstLine="454"/>
        <w:rPr>
          <w:rFonts w:ascii="Times New Roman" w:hAnsi="Times New Roman" w:cs="Times New Roman"/>
          <w:lang w:val="en-US"/>
        </w:rPr>
      </w:pPr>
      <w:r w:rsidRPr="00E57A6E">
        <w:rPr>
          <w:rFonts w:ascii="Times New Roman" w:hAnsi="Times New Roman" w:cs="Times New Roman"/>
          <w:lang w:val="en-US"/>
        </w:rPr>
        <w:t>On I</w:t>
      </w:r>
      <w:r w:rsidR="009F11E1" w:rsidRPr="00E57A6E">
        <w:rPr>
          <w:rFonts w:ascii="Times New Roman" w:hAnsi="Times New Roman" w:cs="Times New Roman"/>
          <w:lang w:val="en-US"/>
        </w:rPr>
        <w:t>ndependence, i</w:t>
      </w:r>
      <w:r w:rsidR="00E46736" w:rsidRPr="00E57A6E">
        <w:rPr>
          <w:rFonts w:ascii="Times New Roman" w:hAnsi="Times New Roman" w:cs="Times New Roman"/>
          <w:lang w:val="en-US"/>
        </w:rPr>
        <w:t>nstead of the political system of</w:t>
      </w:r>
      <w:r w:rsidRPr="00E57A6E">
        <w:rPr>
          <w:rFonts w:ascii="Times New Roman" w:hAnsi="Times New Roman" w:cs="Times New Roman"/>
          <w:lang w:val="en-US"/>
        </w:rPr>
        <w:t xml:space="preserve"> kingdoms </w:t>
      </w:r>
      <w:r w:rsidR="00450783" w:rsidRPr="00E57A6E">
        <w:rPr>
          <w:rFonts w:ascii="Times New Roman" w:hAnsi="Times New Roman" w:cs="Times New Roman"/>
          <w:lang w:val="en-US"/>
        </w:rPr>
        <w:t>extant</w:t>
      </w:r>
      <w:r w:rsidR="009F11E1" w:rsidRPr="00E57A6E">
        <w:rPr>
          <w:rFonts w:ascii="Times New Roman" w:hAnsi="Times New Roman" w:cs="Times New Roman"/>
          <w:lang w:val="en-US"/>
        </w:rPr>
        <w:t xml:space="preserve"> prior to colonisation,</w:t>
      </w:r>
      <w:r w:rsidRPr="00E57A6E">
        <w:rPr>
          <w:rFonts w:ascii="Times New Roman" w:hAnsi="Times New Roman" w:cs="Times New Roman"/>
          <w:lang w:val="en-US"/>
        </w:rPr>
        <w:t xml:space="preserve"> their populations received a single state</w:t>
      </w:r>
      <w:r w:rsidR="00F66BAF" w:rsidRPr="00E57A6E">
        <w:rPr>
          <w:rFonts w:ascii="Times New Roman" w:hAnsi="Times New Roman" w:cs="Times New Roman"/>
          <w:lang w:val="en-US"/>
        </w:rPr>
        <w:t>, which the post</w:t>
      </w:r>
      <w:r w:rsidR="005A153C">
        <w:rPr>
          <w:rFonts w:ascii="Times New Roman" w:hAnsi="Times New Roman" w:cs="Times New Roman"/>
          <w:lang w:val="en-US"/>
        </w:rPr>
        <w:t>-</w:t>
      </w:r>
      <w:r w:rsidR="00F66BAF" w:rsidRPr="00E57A6E">
        <w:rPr>
          <w:rFonts w:ascii="Times New Roman" w:hAnsi="Times New Roman" w:cs="Times New Roman"/>
          <w:lang w:val="en-US"/>
        </w:rPr>
        <w:t xml:space="preserve">colonial political elite maintained </w:t>
      </w:r>
      <w:r w:rsidR="00EB4DA4" w:rsidRPr="00E57A6E">
        <w:rPr>
          <w:rFonts w:ascii="Times New Roman" w:hAnsi="Times New Roman" w:cs="Times New Roman"/>
          <w:lang w:val="en-US"/>
        </w:rPr>
        <w:t>in its pre-established structure</w:t>
      </w:r>
      <w:r w:rsidRPr="00E57A6E">
        <w:rPr>
          <w:rFonts w:ascii="Times New Roman" w:hAnsi="Times New Roman" w:cs="Times New Roman"/>
          <w:lang w:val="en-US"/>
        </w:rPr>
        <w:t>.</w:t>
      </w:r>
      <w:r w:rsidR="00EB4DA4" w:rsidRPr="00E57A6E">
        <w:rPr>
          <w:rStyle w:val="EndnoteReference"/>
          <w:rFonts w:ascii="Times New Roman" w:hAnsi="Times New Roman" w:cs="Times New Roman"/>
          <w:lang w:val="en-US"/>
        </w:rPr>
        <w:endnoteReference w:id="18"/>
      </w:r>
      <w:r w:rsidRPr="00E57A6E">
        <w:rPr>
          <w:rFonts w:ascii="Times New Roman" w:hAnsi="Times New Roman" w:cs="Times New Roman"/>
        </w:rPr>
        <w:t xml:space="preserve"> </w:t>
      </w:r>
      <w:r w:rsidR="008B4BA8" w:rsidRPr="00E57A6E">
        <w:rPr>
          <w:rFonts w:ascii="Times New Roman" w:hAnsi="Times New Roman" w:cs="Times New Roman"/>
        </w:rPr>
        <w:t>S</w:t>
      </w:r>
      <w:r w:rsidR="005844EB" w:rsidRPr="00E57A6E">
        <w:rPr>
          <w:rFonts w:ascii="Times New Roman" w:hAnsi="Times New Roman" w:cs="Times New Roman"/>
        </w:rPr>
        <w:t>tatist geopolitical paradigms</w:t>
      </w:r>
      <w:r w:rsidR="00B23520" w:rsidRPr="00E57A6E">
        <w:rPr>
          <w:rFonts w:ascii="Times New Roman" w:hAnsi="Times New Roman" w:cs="Times New Roman"/>
        </w:rPr>
        <w:t xml:space="preserve"> have since bolstered </w:t>
      </w:r>
      <w:r w:rsidR="009E4B89" w:rsidRPr="00E57A6E">
        <w:rPr>
          <w:rFonts w:ascii="Times New Roman" w:hAnsi="Times New Roman" w:cs="Times New Roman"/>
        </w:rPr>
        <w:t>the</w:t>
      </w:r>
      <w:r w:rsidR="00AF5701" w:rsidRPr="00E57A6E">
        <w:rPr>
          <w:rFonts w:ascii="Times New Roman" w:hAnsi="Times New Roman" w:cs="Times New Roman"/>
        </w:rPr>
        <w:t xml:space="preserve"> </w:t>
      </w:r>
      <w:r w:rsidR="00B02212" w:rsidRPr="00E57A6E">
        <w:rPr>
          <w:rFonts w:ascii="Times New Roman" w:hAnsi="Times New Roman" w:cs="Times New Roman"/>
        </w:rPr>
        <w:t>state’s</w:t>
      </w:r>
      <w:r w:rsidR="00EE0F34" w:rsidRPr="00E57A6E">
        <w:rPr>
          <w:rFonts w:ascii="Times New Roman" w:hAnsi="Times New Roman" w:cs="Times New Roman"/>
        </w:rPr>
        <w:t xml:space="preserve"> unitary structure</w:t>
      </w:r>
      <w:r w:rsidR="00F42359" w:rsidRPr="00E57A6E">
        <w:rPr>
          <w:rFonts w:ascii="Times New Roman" w:hAnsi="Times New Roman" w:cs="Times New Roman"/>
        </w:rPr>
        <w:t xml:space="preserve">, </w:t>
      </w:r>
      <w:r w:rsidR="002F1548" w:rsidRPr="00E57A6E">
        <w:rPr>
          <w:rFonts w:ascii="Times New Roman" w:hAnsi="Times New Roman" w:cs="Times New Roman"/>
        </w:rPr>
        <w:t xml:space="preserve">demonstrated </w:t>
      </w:r>
      <w:r w:rsidR="00F55391" w:rsidRPr="00E57A6E">
        <w:rPr>
          <w:rFonts w:ascii="Times New Roman" w:hAnsi="Times New Roman" w:cs="Times New Roman"/>
        </w:rPr>
        <w:t xml:space="preserve">by </w:t>
      </w:r>
      <w:r w:rsidR="001236EC" w:rsidRPr="00E57A6E">
        <w:rPr>
          <w:rFonts w:ascii="Times New Roman" w:hAnsi="Times New Roman" w:cs="Times New Roman"/>
        </w:rPr>
        <w:t>the</w:t>
      </w:r>
      <w:r w:rsidR="00026935" w:rsidRPr="00E57A6E">
        <w:rPr>
          <w:rFonts w:ascii="Times New Roman" w:hAnsi="Times New Roman" w:cs="Times New Roman"/>
        </w:rPr>
        <w:t xml:space="preserve"> support offered</w:t>
      </w:r>
      <w:r w:rsidR="005F4B9E" w:rsidRPr="00E57A6E">
        <w:rPr>
          <w:rFonts w:ascii="Times New Roman" w:hAnsi="Times New Roman" w:cs="Times New Roman"/>
        </w:rPr>
        <w:t xml:space="preserve"> to the Sri Lankan state by major world powers</w:t>
      </w:r>
      <w:r w:rsidR="001236EC" w:rsidRPr="00E57A6E">
        <w:rPr>
          <w:rFonts w:ascii="Times New Roman" w:hAnsi="Times New Roman" w:cs="Times New Roman"/>
        </w:rPr>
        <w:t xml:space="preserve"> </w:t>
      </w:r>
      <w:r w:rsidR="005F4B9E" w:rsidRPr="00E57A6E">
        <w:rPr>
          <w:rFonts w:ascii="Times New Roman" w:hAnsi="Times New Roman" w:cs="Times New Roman"/>
        </w:rPr>
        <w:t>i</w:t>
      </w:r>
      <w:r w:rsidR="00831600" w:rsidRPr="00E57A6E">
        <w:rPr>
          <w:rFonts w:ascii="Times New Roman" w:hAnsi="Times New Roman" w:cs="Times New Roman"/>
        </w:rPr>
        <w:t>n its battle against so</w:t>
      </w:r>
      <w:r w:rsidR="005A153C">
        <w:rPr>
          <w:rFonts w:ascii="Times New Roman" w:hAnsi="Times New Roman" w:cs="Times New Roman"/>
        </w:rPr>
        <w:t>-</w:t>
      </w:r>
      <w:r w:rsidR="00831600" w:rsidRPr="00E57A6E">
        <w:rPr>
          <w:rFonts w:ascii="Times New Roman" w:hAnsi="Times New Roman" w:cs="Times New Roman"/>
        </w:rPr>
        <w:t>called ‘</w:t>
      </w:r>
      <w:r w:rsidR="005A153C">
        <w:rPr>
          <w:rFonts w:ascii="Times New Roman" w:hAnsi="Times New Roman" w:cs="Times New Roman"/>
        </w:rPr>
        <w:t>separatist terrorists</w:t>
      </w:r>
      <w:r w:rsidR="00831600" w:rsidRPr="00E57A6E">
        <w:rPr>
          <w:rFonts w:ascii="Times New Roman" w:hAnsi="Times New Roman" w:cs="Times New Roman"/>
        </w:rPr>
        <w:t>’</w:t>
      </w:r>
      <w:r w:rsidR="005A153C">
        <w:rPr>
          <w:rFonts w:ascii="Times New Roman" w:hAnsi="Times New Roman" w:cs="Times New Roman"/>
        </w:rPr>
        <w:t>.</w:t>
      </w:r>
      <w:r w:rsidR="00C32F08" w:rsidRPr="00E57A6E">
        <w:rPr>
          <w:rStyle w:val="EndnoteReference"/>
          <w:rFonts w:ascii="Times New Roman" w:hAnsi="Times New Roman" w:cs="Times New Roman"/>
        </w:rPr>
        <w:endnoteReference w:id="19"/>
      </w:r>
      <w:r w:rsidR="005F4B9E" w:rsidRPr="00E57A6E">
        <w:rPr>
          <w:rFonts w:ascii="Times New Roman" w:hAnsi="Times New Roman" w:cs="Times New Roman"/>
        </w:rPr>
        <w:t xml:space="preserve"> </w:t>
      </w:r>
      <w:r w:rsidR="00CE414A" w:rsidRPr="00E57A6E">
        <w:rPr>
          <w:rFonts w:ascii="Times New Roman" w:hAnsi="Times New Roman" w:cs="Times New Roman"/>
        </w:rPr>
        <w:t xml:space="preserve">As Anghie argues in his examination of imperialism, colonialism and international law, the establishment of an international system of </w:t>
      </w:r>
      <w:r w:rsidR="00CE414A" w:rsidRPr="00E57A6E">
        <w:rPr>
          <w:rFonts w:ascii="Times New Roman" w:hAnsi="Times New Roman" w:cs="Times New Roman"/>
          <w:lang w:val="en-US"/>
        </w:rPr>
        <w:t>sovereign states meant that a specific set of cultural practices were included to the exclusion of others, a process</w:t>
      </w:r>
      <w:r w:rsidR="007567FA" w:rsidRPr="00E57A6E">
        <w:rPr>
          <w:rFonts w:ascii="Times New Roman" w:hAnsi="Times New Roman" w:cs="Times New Roman"/>
          <w:lang w:val="en-US"/>
        </w:rPr>
        <w:t xml:space="preserve"> of creating order amongst </w:t>
      </w:r>
      <w:r w:rsidR="00B81C87" w:rsidRPr="00E57A6E">
        <w:rPr>
          <w:rFonts w:ascii="Times New Roman" w:hAnsi="Times New Roman" w:cs="Times New Roman"/>
          <w:lang w:val="en-US"/>
        </w:rPr>
        <w:t xml:space="preserve">political </w:t>
      </w:r>
      <w:r w:rsidR="007567FA" w:rsidRPr="00E57A6E">
        <w:rPr>
          <w:rFonts w:ascii="Times New Roman" w:hAnsi="Times New Roman" w:cs="Times New Roman"/>
          <w:lang w:val="en-US"/>
        </w:rPr>
        <w:t>entities</w:t>
      </w:r>
      <w:r w:rsidR="00CE414A" w:rsidRPr="00E57A6E">
        <w:rPr>
          <w:rFonts w:ascii="Times New Roman" w:hAnsi="Times New Roman" w:cs="Times New Roman"/>
          <w:lang w:val="en-US"/>
        </w:rPr>
        <w:t xml:space="preserve"> that</w:t>
      </w:r>
      <w:r w:rsidR="00D304EE" w:rsidRPr="00E57A6E">
        <w:rPr>
          <w:rFonts w:ascii="Times New Roman" w:hAnsi="Times New Roman" w:cs="Times New Roman"/>
          <w:lang w:val="en-US"/>
        </w:rPr>
        <w:t xml:space="preserve"> dre</w:t>
      </w:r>
      <w:r w:rsidR="00FD510B" w:rsidRPr="00E57A6E">
        <w:rPr>
          <w:rFonts w:ascii="Times New Roman" w:hAnsi="Times New Roman" w:cs="Times New Roman"/>
          <w:lang w:val="en-US"/>
        </w:rPr>
        <w:t>w</w:t>
      </w:r>
      <w:r w:rsidR="00CE414A" w:rsidRPr="00E57A6E">
        <w:rPr>
          <w:rFonts w:ascii="Times New Roman" w:hAnsi="Times New Roman" w:cs="Times New Roman"/>
          <w:lang w:val="en-US"/>
        </w:rPr>
        <w:t xml:space="preserve"> </w:t>
      </w:r>
      <w:r w:rsidR="00D304EE" w:rsidRPr="00E57A6E">
        <w:rPr>
          <w:rFonts w:ascii="Times New Roman" w:hAnsi="Times New Roman" w:cs="Times New Roman"/>
          <w:lang w:val="en-US"/>
        </w:rPr>
        <w:t xml:space="preserve">on ideas of </w:t>
      </w:r>
      <w:r w:rsidR="005A153C">
        <w:rPr>
          <w:rFonts w:ascii="Times New Roman" w:hAnsi="Times New Roman" w:cs="Times New Roman"/>
          <w:lang w:val="en-US"/>
        </w:rPr>
        <w:t>the civilised European and uncivilis</w:t>
      </w:r>
      <w:r w:rsidR="00CE414A" w:rsidRPr="00E57A6E">
        <w:rPr>
          <w:rFonts w:ascii="Times New Roman" w:hAnsi="Times New Roman" w:cs="Times New Roman"/>
          <w:lang w:val="en-US"/>
        </w:rPr>
        <w:t xml:space="preserve">ed </w:t>
      </w:r>
      <w:r w:rsidR="00D304EE" w:rsidRPr="00E57A6E">
        <w:rPr>
          <w:rFonts w:ascii="Times New Roman" w:hAnsi="Times New Roman" w:cs="Times New Roman"/>
          <w:lang w:val="en-US"/>
        </w:rPr>
        <w:t>non-European world.</w:t>
      </w:r>
      <w:r w:rsidR="00AA64F6" w:rsidRPr="00E57A6E">
        <w:rPr>
          <w:rStyle w:val="EndnoteReference"/>
          <w:rFonts w:ascii="Times New Roman" w:hAnsi="Times New Roman" w:cs="Times New Roman"/>
          <w:lang w:val="en-US"/>
        </w:rPr>
        <w:endnoteReference w:id="20"/>
      </w:r>
      <w:r w:rsidR="00D304EE" w:rsidRPr="00E57A6E">
        <w:rPr>
          <w:rFonts w:ascii="Times New Roman" w:hAnsi="Times New Roman" w:cs="Times New Roman"/>
          <w:lang w:val="en-US"/>
        </w:rPr>
        <w:t xml:space="preserve"> </w:t>
      </w:r>
      <w:r w:rsidR="002769E8" w:rsidRPr="00E57A6E">
        <w:rPr>
          <w:rFonts w:ascii="Times New Roman" w:hAnsi="Times New Roman" w:cs="Times New Roman"/>
          <w:lang w:val="en-US"/>
        </w:rPr>
        <w:t>Despite the claims of the nation state to a concept of sovereignty that privileges a particular political relationship and concept of power, sovereignty is a dynamic concept. A post</w:t>
      </w:r>
      <w:r w:rsidR="005A153C">
        <w:rPr>
          <w:rFonts w:ascii="Times New Roman" w:hAnsi="Times New Roman" w:cs="Times New Roman"/>
          <w:lang w:val="en-US"/>
        </w:rPr>
        <w:t>-</w:t>
      </w:r>
      <w:r w:rsidR="002769E8" w:rsidRPr="00E57A6E">
        <w:rPr>
          <w:rFonts w:ascii="Times New Roman" w:hAnsi="Times New Roman" w:cs="Times New Roman"/>
          <w:lang w:val="en-US"/>
        </w:rPr>
        <w:t>colonial perspective</w:t>
      </w:r>
      <w:r w:rsidR="00A34AAE" w:rsidRPr="00E57A6E">
        <w:rPr>
          <w:rFonts w:ascii="Times New Roman" w:hAnsi="Times New Roman" w:cs="Times New Roman"/>
          <w:lang w:val="en-US"/>
        </w:rPr>
        <w:t xml:space="preserve">, as Cunneen argues, </w:t>
      </w:r>
      <w:r w:rsidR="002769E8" w:rsidRPr="00E57A6E">
        <w:rPr>
          <w:rFonts w:ascii="Times New Roman" w:hAnsi="Times New Roman" w:cs="Times New Roman"/>
          <w:lang w:val="en-US"/>
        </w:rPr>
        <w:t>sees sovereign</w:t>
      </w:r>
      <w:r w:rsidR="00A34AAE" w:rsidRPr="00E57A6E">
        <w:rPr>
          <w:rFonts w:ascii="Times New Roman" w:hAnsi="Times New Roman" w:cs="Times New Roman"/>
          <w:lang w:val="en-US"/>
        </w:rPr>
        <w:t>ty in terms of multiplicity and decentres state power</w:t>
      </w:r>
      <w:r w:rsidR="002769E8" w:rsidRPr="00E57A6E">
        <w:rPr>
          <w:rFonts w:ascii="Times New Roman" w:hAnsi="Times New Roman" w:cs="Times New Roman"/>
          <w:lang w:val="en-US"/>
        </w:rPr>
        <w:t>.</w:t>
      </w:r>
      <w:r w:rsidR="00A34AAE" w:rsidRPr="00E57A6E">
        <w:rPr>
          <w:rStyle w:val="EndnoteReference"/>
          <w:rFonts w:ascii="Times New Roman" w:hAnsi="Times New Roman" w:cs="Times New Roman"/>
          <w:lang w:val="en-US"/>
        </w:rPr>
        <w:endnoteReference w:id="21"/>
      </w:r>
      <w:r w:rsidR="002769E8" w:rsidRPr="00E57A6E">
        <w:rPr>
          <w:rFonts w:ascii="Times New Roman" w:hAnsi="Times New Roman" w:cs="Times New Roman"/>
          <w:lang w:val="en-US"/>
        </w:rPr>
        <w:t xml:space="preserve"> </w:t>
      </w:r>
      <w:r w:rsidR="00DE25DD" w:rsidRPr="00E57A6E">
        <w:rPr>
          <w:rFonts w:ascii="Times New Roman" w:hAnsi="Times New Roman" w:cs="Times New Roman"/>
        </w:rPr>
        <w:t>While Sinha</w:t>
      </w:r>
      <w:r w:rsidR="000F7C14" w:rsidRPr="00E57A6E">
        <w:rPr>
          <w:rFonts w:ascii="Times New Roman" w:hAnsi="Times New Roman" w:cs="Times New Roman"/>
        </w:rPr>
        <w:t>lese nationalists have relied on the dominant colonial constitutional discourse to ma</w:t>
      </w:r>
      <w:r w:rsidR="00DE25DD" w:rsidRPr="00E57A6E">
        <w:rPr>
          <w:rFonts w:ascii="Times New Roman" w:hAnsi="Times New Roman" w:cs="Times New Roman"/>
        </w:rPr>
        <w:t xml:space="preserve">intain a </w:t>
      </w:r>
      <w:r w:rsidR="005A153C">
        <w:rPr>
          <w:rFonts w:ascii="Times New Roman" w:hAnsi="Times New Roman" w:cs="Times New Roman"/>
        </w:rPr>
        <w:t xml:space="preserve">unitary nation </w:t>
      </w:r>
      <w:r w:rsidR="00DE25DD" w:rsidRPr="00E57A6E">
        <w:rPr>
          <w:rFonts w:ascii="Times New Roman" w:hAnsi="Times New Roman" w:cs="Times New Roman"/>
        </w:rPr>
        <w:t>state,</w:t>
      </w:r>
      <w:r w:rsidR="00DE25DD" w:rsidRPr="00E57A6E">
        <w:rPr>
          <w:rStyle w:val="EndnoteReference"/>
          <w:rFonts w:ascii="Times New Roman" w:hAnsi="Times New Roman" w:cs="Times New Roman"/>
        </w:rPr>
        <w:endnoteReference w:id="22"/>
      </w:r>
      <w:r w:rsidR="00DE25DD" w:rsidRPr="00E57A6E">
        <w:rPr>
          <w:rFonts w:ascii="Times New Roman" w:hAnsi="Times New Roman" w:cs="Times New Roman"/>
        </w:rPr>
        <w:t xml:space="preserve"> </w:t>
      </w:r>
      <w:r w:rsidR="000F7C14" w:rsidRPr="00E57A6E">
        <w:rPr>
          <w:rFonts w:ascii="Times New Roman" w:hAnsi="Times New Roman" w:cs="Times New Roman"/>
        </w:rPr>
        <w:t>Tamil nati</w:t>
      </w:r>
      <w:r w:rsidR="00DE25DD" w:rsidRPr="00E57A6E">
        <w:rPr>
          <w:rFonts w:ascii="Times New Roman" w:hAnsi="Times New Roman" w:cs="Times New Roman"/>
        </w:rPr>
        <w:t>onalists have rejected the natu</w:t>
      </w:r>
      <w:r w:rsidR="000F7C14" w:rsidRPr="00E57A6E">
        <w:rPr>
          <w:rFonts w:ascii="Times New Roman" w:hAnsi="Times New Roman" w:cs="Times New Roman"/>
        </w:rPr>
        <w:t>ralisation of this political unit, declaring the right to a separate state on the basis of their pre-colonial autonomy and ethnic nationhood. We can, I argue, understand the post-Independence period in terms of the viole</w:t>
      </w:r>
      <w:r w:rsidR="00DE25DD" w:rsidRPr="00E57A6E">
        <w:rPr>
          <w:rFonts w:ascii="Times New Roman" w:hAnsi="Times New Roman" w:cs="Times New Roman"/>
        </w:rPr>
        <w:t xml:space="preserve">nce of colonial </w:t>
      </w:r>
      <w:r w:rsidR="00DE25DD" w:rsidRPr="00E57A6E">
        <w:rPr>
          <w:rFonts w:ascii="Times New Roman" w:hAnsi="Times New Roman" w:cs="Times New Roman"/>
        </w:rPr>
        <w:lastRenderedPageBreak/>
        <w:t>pacification.</w:t>
      </w:r>
      <w:r w:rsidR="00DE25DD" w:rsidRPr="00E57A6E">
        <w:rPr>
          <w:rStyle w:val="EndnoteReference"/>
          <w:rFonts w:ascii="Times New Roman" w:hAnsi="Times New Roman" w:cs="Times New Roman"/>
        </w:rPr>
        <w:endnoteReference w:id="23"/>
      </w:r>
      <w:r w:rsidR="00DE25DD" w:rsidRPr="00E57A6E">
        <w:rPr>
          <w:rFonts w:ascii="Times New Roman" w:hAnsi="Times New Roman" w:cs="Times New Roman"/>
        </w:rPr>
        <w:t xml:space="preserve"> </w:t>
      </w:r>
      <w:r w:rsidR="000F7C14" w:rsidRPr="00E57A6E">
        <w:rPr>
          <w:rFonts w:ascii="Times New Roman" w:hAnsi="Times New Roman" w:cs="Times New Roman"/>
        </w:rPr>
        <w:t>This violence took on extreme proportions in the devastating final months of the war in 2009.</w:t>
      </w:r>
      <w:r w:rsidR="00DE25DD" w:rsidRPr="00E57A6E">
        <w:rPr>
          <w:rStyle w:val="EndnoteReference"/>
          <w:rFonts w:ascii="Times New Roman" w:hAnsi="Times New Roman" w:cs="Times New Roman"/>
        </w:rPr>
        <w:endnoteReference w:id="24"/>
      </w:r>
      <w:r w:rsidR="000F7C14" w:rsidRPr="00E57A6E">
        <w:rPr>
          <w:rFonts w:ascii="Times New Roman" w:hAnsi="Times New Roman" w:cs="Times New Roman"/>
        </w:rPr>
        <w:t xml:space="preserve">  </w:t>
      </w:r>
    </w:p>
    <w:p w14:paraId="4B00F6A6" w14:textId="77777777" w:rsidR="000F7C14" w:rsidRPr="00E57A6E" w:rsidRDefault="000F7C14" w:rsidP="00E57A6E">
      <w:pPr>
        <w:spacing w:line="480" w:lineRule="auto"/>
        <w:ind w:firstLine="454"/>
        <w:rPr>
          <w:rFonts w:ascii="Times New Roman" w:hAnsi="Times New Roman" w:cs="Times New Roman"/>
        </w:rPr>
      </w:pPr>
    </w:p>
    <w:p w14:paraId="7F032314" w14:textId="0C44D298" w:rsidR="000F7C14" w:rsidRPr="00E57A6E" w:rsidRDefault="000F7C14" w:rsidP="00E57A6E">
      <w:pPr>
        <w:spacing w:line="480" w:lineRule="auto"/>
        <w:rPr>
          <w:rFonts w:ascii="Times New Roman" w:hAnsi="Times New Roman" w:cs="Times New Roman"/>
          <w:b/>
          <w:sz w:val="28"/>
          <w:szCs w:val="28"/>
        </w:rPr>
      </w:pPr>
      <w:r w:rsidRPr="00E57A6E">
        <w:rPr>
          <w:rFonts w:ascii="Times New Roman" w:hAnsi="Times New Roman" w:cs="Times New Roman"/>
          <w:b/>
          <w:sz w:val="28"/>
          <w:szCs w:val="28"/>
        </w:rPr>
        <w:t>The achievement of Sinhala-Buddhist hegemony</w:t>
      </w:r>
      <w:r w:rsidR="00A74295">
        <w:rPr>
          <w:rFonts w:ascii="Times New Roman" w:hAnsi="Times New Roman" w:cs="Times New Roman"/>
          <w:b/>
          <w:sz w:val="28"/>
          <w:szCs w:val="28"/>
        </w:rPr>
        <w:t xml:space="preserve"> </w:t>
      </w:r>
    </w:p>
    <w:p w14:paraId="3665C23C" w14:textId="5A955E0E" w:rsidR="000F7C14" w:rsidRPr="00E57A6E" w:rsidRDefault="000F7C14" w:rsidP="00E57A6E">
      <w:pPr>
        <w:spacing w:line="480" w:lineRule="auto"/>
        <w:rPr>
          <w:rFonts w:ascii="Times New Roman" w:hAnsi="Times New Roman" w:cs="Times New Roman"/>
        </w:rPr>
      </w:pPr>
      <w:r w:rsidRPr="00E57A6E">
        <w:rPr>
          <w:rFonts w:ascii="Times New Roman" w:hAnsi="Times New Roman" w:cs="Times New Roman"/>
        </w:rPr>
        <w:t>Sri Lanka’s president from 2005 to 2015</w:t>
      </w:r>
      <w:r w:rsidR="005A153C">
        <w:rPr>
          <w:rFonts w:ascii="Times New Roman" w:hAnsi="Times New Roman" w:cs="Times New Roman"/>
        </w:rPr>
        <w:t>—</w:t>
      </w:r>
      <w:r w:rsidR="00DE25DD" w:rsidRPr="00E57A6E">
        <w:rPr>
          <w:rFonts w:ascii="Times New Roman" w:hAnsi="Times New Roman" w:cs="Times New Roman"/>
        </w:rPr>
        <w:t>Sri Lankan Freedom Party (SLFP) politician</w:t>
      </w:r>
      <w:r w:rsidRPr="00E57A6E">
        <w:rPr>
          <w:rFonts w:ascii="Times New Roman" w:hAnsi="Times New Roman" w:cs="Times New Roman"/>
        </w:rPr>
        <w:t xml:space="preserve"> Mahinda Rajapaksa</w:t>
      </w:r>
      <w:r w:rsidR="005A153C">
        <w:rPr>
          <w:rFonts w:ascii="Times New Roman" w:hAnsi="Times New Roman" w:cs="Times New Roman"/>
        </w:rPr>
        <w:t>—</w:t>
      </w:r>
      <w:r w:rsidR="00DE25DD" w:rsidRPr="00E57A6E">
        <w:rPr>
          <w:rFonts w:ascii="Times New Roman" w:hAnsi="Times New Roman" w:cs="Times New Roman"/>
        </w:rPr>
        <w:t>recalled the ‘un</w:t>
      </w:r>
      <w:r w:rsidRPr="00E57A6E">
        <w:rPr>
          <w:rFonts w:ascii="Times New Roman" w:hAnsi="Times New Roman" w:cs="Times New Roman"/>
        </w:rPr>
        <w:t>conquerable history’ of Sinhalese kings as he delivered a victory speech to Parliament in 2009, confirming the defeat of the LTTE and reminding the population of his electoral promise not only to defeat ‘terrorism’ but also to prevent separatism.</w:t>
      </w:r>
      <w:r w:rsidR="005F7438" w:rsidRPr="00E57A6E">
        <w:rPr>
          <w:rStyle w:val="EndnoteReference"/>
          <w:rFonts w:ascii="Times New Roman" w:hAnsi="Times New Roman" w:cs="Times New Roman"/>
        </w:rPr>
        <w:endnoteReference w:id="25"/>
      </w:r>
      <w:r w:rsidR="005F7438" w:rsidRPr="00E57A6E">
        <w:rPr>
          <w:rFonts w:ascii="Times New Roman" w:hAnsi="Times New Roman" w:cs="Times New Roman"/>
        </w:rPr>
        <w:t xml:space="preserve"> </w:t>
      </w:r>
      <w:r w:rsidRPr="00E57A6E">
        <w:rPr>
          <w:rFonts w:ascii="Times New Roman" w:hAnsi="Times New Roman" w:cs="Times New Roman"/>
        </w:rPr>
        <w:t>His speech reflected</w:t>
      </w:r>
      <w:r w:rsidR="00831600" w:rsidRPr="00E57A6E">
        <w:rPr>
          <w:rFonts w:ascii="Times New Roman" w:hAnsi="Times New Roman" w:cs="Times New Roman"/>
        </w:rPr>
        <w:t xml:space="preserve"> what Fernando terms ‘</w:t>
      </w:r>
      <w:r w:rsidR="005F7438" w:rsidRPr="00E57A6E">
        <w:rPr>
          <w:rFonts w:ascii="Times New Roman" w:hAnsi="Times New Roman" w:cs="Times New Roman"/>
        </w:rPr>
        <w:t>the imagi</w:t>
      </w:r>
      <w:r w:rsidR="00831600" w:rsidRPr="00E57A6E">
        <w:rPr>
          <w:rFonts w:ascii="Times New Roman" w:hAnsi="Times New Roman" w:cs="Times New Roman"/>
        </w:rPr>
        <w:t>nation of “</w:t>
      </w:r>
      <w:r w:rsidRPr="00E57A6E">
        <w:rPr>
          <w:rFonts w:ascii="Times New Roman" w:hAnsi="Times New Roman" w:cs="Times New Roman"/>
        </w:rPr>
        <w:t>re-conquest</w:t>
      </w:r>
      <w:r w:rsidR="00831600" w:rsidRPr="00E57A6E">
        <w:rPr>
          <w:rFonts w:ascii="Times New Roman" w:hAnsi="Times New Roman" w:cs="Times New Roman"/>
        </w:rPr>
        <w:t>”’</w:t>
      </w:r>
      <w:r w:rsidRPr="00E57A6E">
        <w:rPr>
          <w:rFonts w:ascii="Times New Roman" w:hAnsi="Times New Roman" w:cs="Times New Roman"/>
        </w:rPr>
        <w:t>.</w:t>
      </w:r>
      <w:r w:rsidR="005F7438" w:rsidRPr="00E57A6E">
        <w:rPr>
          <w:rStyle w:val="EndnoteReference"/>
          <w:rFonts w:ascii="Times New Roman" w:hAnsi="Times New Roman" w:cs="Times New Roman"/>
        </w:rPr>
        <w:endnoteReference w:id="26"/>
      </w:r>
      <w:r w:rsidR="005F7438" w:rsidRPr="00E57A6E">
        <w:rPr>
          <w:rFonts w:ascii="Times New Roman" w:hAnsi="Times New Roman" w:cs="Times New Roman"/>
        </w:rPr>
        <w:t xml:space="preserve"> </w:t>
      </w:r>
      <w:r w:rsidRPr="00E57A6E">
        <w:rPr>
          <w:rFonts w:ascii="Times New Roman" w:hAnsi="Times New Roman" w:cs="Times New Roman"/>
        </w:rPr>
        <w:t>The Sinhala kings of</w:t>
      </w:r>
      <w:r w:rsidR="00831600" w:rsidRPr="00E57A6E">
        <w:rPr>
          <w:rFonts w:ascii="Times New Roman" w:hAnsi="Times New Roman" w:cs="Times New Roman"/>
        </w:rPr>
        <w:t xml:space="preserve"> the past, Rajapaksa enthused, ‘</w:t>
      </w:r>
      <w:r w:rsidRPr="00E57A6E">
        <w:rPr>
          <w:rFonts w:ascii="Times New Roman" w:hAnsi="Times New Roman" w:cs="Times New Roman"/>
        </w:rPr>
        <w:t>defeated enemy in</w:t>
      </w:r>
      <w:r w:rsidR="00831600" w:rsidRPr="00E57A6E">
        <w:rPr>
          <w:rFonts w:ascii="Times New Roman" w:hAnsi="Times New Roman" w:cs="Times New Roman"/>
        </w:rPr>
        <w:t>vasions and ensured our freedom’</w:t>
      </w:r>
      <w:r w:rsidRPr="00E57A6E">
        <w:rPr>
          <w:rFonts w:ascii="Times New Roman" w:hAnsi="Times New Roman" w:cs="Times New Roman"/>
        </w:rPr>
        <w:t>.</w:t>
      </w:r>
      <w:r w:rsidR="005F7438" w:rsidRPr="00E57A6E">
        <w:rPr>
          <w:rStyle w:val="EndnoteReference"/>
          <w:rFonts w:ascii="Times New Roman" w:hAnsi="Times New Roman" w:cs="Times New Roman"/>
        </w:rPr>
        <w:endnoteReference w:id="27"/>
      </w:r>
      <w:r w:rsidR="005F7438" w:rsidRPr="00E57A6E">
        <w:rPr>
          <w:rFonts w:ascii="Times New Roman" w:hAnsi="Times New Roman" w:cs="Times New Roman"/>
        </w:rPr>
        <w:t xml:space="preserve"> </w:t>
      </w:r>
      <w:r w:rsidRPr="00E57A6E">
        <w:rPr>
          <w:rFonts w:ascii="Times New Roman" w:hAnsi="Times New Roman" w:cs="Times New Roman"/>
        </w:rPr>
        <w:t>Despite</w:t>
      </w:r>
      <w:r w:rsidR="00FB7B09" w:rsidRPr="00E57A6E">
        <w:rPr>
          <w:rFonts w:ascii="Times New Roman" w:hAnsi="Times New Roman" w:cs="Times New Roman"/>
        </w:rPr>
        <w:t xml:space="preserve"> overseeing the growth in popularity of a Sinhala-Buddhist nationalism that represents</w:t>
      </w:r>
      <w:r w:rsidRPr="00E57A6E">
        <w:rPr>
          <w:rFonts w:ascii="Times New Roman" w:hAnsi="Times New Roman" w:cs="Times New Roman"/>
        </w:rPr>
        <w:t xml:space="preserve"> Tamils as invaders and pollutants of a sacred island, Rajapaksa portrayed the Tami</w:t>
      </w:r>
      <w:r w:rsidR="005F7438" w:rsidRPr="00E57A6E">
        <w:rPr>
          <w:rFonts w:ascii="Times New Roman" w:hAnsi="Times New Roman" w:cs="Times New Roman"/>
        </w:rPr>
        <w:t>l-speaking people as beneficiar</w:t>
      </w:r>
      <w:r w:rsidRPr="00E57A6E">
        <w:rPr>
          <w:rFonts w:ascii="Times New Roman" w:hAnsi="Times New Roman" w:cs="Times New Roman"/>
        </w:rPr>
        <w:t>ies of this freedom</w:t>
      </w:r>
      <w:r w:rsidR="005F7438" w:rsidRPr="00E57A6E">
        <w:rPr>
          <w:rFonts w:ascii="Times New Roman" w:hAnsi="Times New Roman" w:cs="Times New Roman"/>
        </w:rPr>
        <w:t>, defined by development of the region,</w:t>
      </w:r>
      <w:r w:rsidR="00831600" w:rsidRPr="00E57A6E">
        <w:rPr>
          <w:rFonts w:ascii="Times New Roman" w:hAnsi="Times New Roman" w:cs="Times New Roman"/>
        </w:rPr>
        <w:t xml:space="preserve"> and promised that a ‘northern spring’</w:t>
      </w:r>
      <w:r w:rsidRPr="00E57A6E">
        <w:rPr>
          <w:rFonts w:ascii="Times New Roman" w:hAnsi="Times New Roman" w:cs="Times New Roman"/>
        </w:rPr>
        <w:t xml:space="preserve"> would soon come.</w:t>
      </w:r>
      <w:r w:rsidR="005F7438" w:rsidRPr="00E57A6E">
        <w:rPr>
          <w:rStyle w:val="EndnoteReference"/>
          <w:rFonts w:ascii="Times New Roman" w:hAnsi="Times New Roman" w:cs="Times New Roman"/>
        </w:rPr>
        <w:endnoteReference w:id="28"/>
      </w:r>
      <w:r w:rsidRPr="00E57A6E">
        <w:rPr>
          <w:rFonts w:ascii="Times New Roman" w:hAnsi="Times New Roman" w:cs="Times New Roman"/>
        </w:rPr>
        <w:t xml:space="preserve">  </w:t>
      </w:r>
    </w:p>
    <w:p w14:paraId="5BF7414F" w14:textId="782AA929" w:rsidR="00DD7F72" w:rsidRDefault="000F7C14" w:rsidP="00E57A6E">
      <w:pPr>
        <w:spacing w:line="480" w:lineRule="auto"/>
        <w:ind w:firstLine="454"/>
        <w:rPr>
          <w:rFonts w:ascii="Times New Roman" w:eastAsia="Times New Roman" w:hAnsi="Times New Roman" w:cs="Times New Roman"/>
        </w:rPr>
      </w:pPr>
      <w:r w:rsidRPr="00E57A6E">
        <w:rPr>
          <w:rFonts w:ascii="Times New Roman" w:hAnsi="Times New Roman" w:cs="Times New Roman"/>
        </w:rPr>
        <w:t>The Sinhala nationalist project is reliant on the integrity of the territory as a unitary state. Since Independence, political</w:t>
      </w:r>
      <w:r w:rsidR="005F7438" w:rsidRPr="00E57A6E">
        <w:rPr>
          <w:rFonts w:ascii="Times New Roman" w:hAnsi="Times New Roman" w:cs="Times New Roman"/>
        </w:rPr>
        <w:t xml:space="preserve"> expediency has compelled Sinha</w:t>
      </w:r>
      <w:r w:rsidRPr="00E57A6E">
        <w:rPr>
          <w:rFonts w:ascii="Times New Roman" w:hAnsi="Times New Roman" w:cs="Times New Roman"/>
        </w:rPr>
        <w:t>lese leaders to perform their ideological co</w:t>
      </w:r>
      <w:r w:rsidR="005F7438" w:rsidRPr="00E57A6E">
        <w:rPr>
          <w:rFonts w:ascii="Times New Roman" w:hAnsi="Times New Roman" w:cs="Times New Roman"/>
        </w:rPr>
        <w:t>mmitment to Sinhala-Buddhist na</w:t>
      </w:r>
      <w:r w:rsidRPr="00E57A6E">
        <w:rPr>
          <w:rFonts w:ascii="Times New Roman" w:hAnsi="Times New Roman" w:cs="Times New Roman"/>
        </w:rPr>
        <w:t>tionalism, progressively contributing to exclu</w:t>
      </w:r>
      <w:r w:rsidR="005F7438" w:rsidRPr="00E57A6E">
        <w:rPr>
          <w:rFonts w:ascii="Times New Roman" w:hAnsi="Times New Roman" w:cs="Times New Roman"/>
        </w:rPr>
        <w:t>sionary, anti-minority position</w:t>
      </w:r>
      <w:r w:rsidRPr="00E57A6E">
        <w:rPr>
          <w:rFonts w:ascii="Times New Roman" w:hAnsi="Times New Roman" w:cs="Times New Roman"/>
        </w:rPr>
        <w:t>ing and discursive and violent practices of nationalism that have continuously reproduced the social field. In response to the continuing Sinhala</w:t>
      </w:r>
      <w:r w:rsidR="005A153C">
        <w:rPr>
          <w:rFonts w:ascii="Times New Roman" w:hAnsi="Times New Roman" w:cs="Times New Roman"/>
        </w:rPr>
        <w:t xml:space="preserve"> project of majoritarian nation-</w:t>
      </w:r>
      <w:r w:rsidRPr="00E57A6E">
        <w:rPr>
          <w:rFonts w:ascii="Times New Roman" w:hAnsi="Times New Roman" w:cs="Times New Roman"/>
        </w:rPr>
        <w:t>building, the Tamil people’s reification of the ‘homeland’ gener</w:t>
      </w:r>
      <w:r w:rsidR="00831600" w:rsidRPr="00E57A6E">
        <w:rPr>
          <w:rFonts w:ascii="Times New Roman" w:hAnsi="Times New Roman" w:cs="Times New Roman"/>
        </w:rPr>
        <w:t>ated militancy in its defence: ‘</w:t>
      </w:r>
      <w:r w:rsidRPr="00E57A6E">
        <w:rPr>
          <w:rFonts w:ascii="Times New Roman" w:hAnsi="Times New Roman" w:cs="Times New Roman"/>
        </w:rPr>
        <w:t>Tamil resistance turned on the defence of this territorial space, and Sinhala dominatio</w:t>
      </w:r>
      <w:r w:rsidR="00831600" w:rsidRPr="00E57A6E">
        <w:rPr>
          <w:rFonts w:ascii="Times New Roman" w:hAnsi="Times New Roman" w:cs="Times New Roman"/>
        </w:rPr>
        <w:t>n on its denial and dismantling’</w:t>
      </w:r>
      <w:r w:rsidRPr="00E57A6E">
        <w:rPr>
          <w:rFonts w:ascii="Times New Roman" w:hAnsi="Times New Roman" w:cs="Times New Roman"/>
        </w:rPr>
        <w:t>.</w:t>
      </w:r>
      <w:r w:rsidR="005F7438" w:rsidRPr="00E57A6E">
        <w:rPr>
          <w:rStyle w:val="EndnoteReference"/>
          <w:rFonts w:ascii="Times New Roman" w:hAnsi="Times New Roman" w:cs="Times New Roman"/>
        </w:rPr>
        <w:endnoteReference w:id="29"/>
      </w:r>
      <w:r w:rsidR="00D419BB" w:rsidRPr="00E57A6E">
        <w:rPr>
          <w:rFonts w:ascii="Times New Roman" w:hAnsi="Times New Roman" w:cs="Times New Roman"/>
        </w:rPr>
        <w:t xml:space="preserve"> The Tamil nation-building project under the LTTE brought its own homogenising </w:t>
      </w:r>
      <w:r w:rsidR="009D39DD" w:rsidRPr="00E57A6E">
        <w:rPr>
          <w:rFonts w:ascii="Times New Roman" w:hAnsi="Times New Roman" w:cs="Times New Roman"/>
        </w:rPr>
        <w:t>violence, epitomised by the</w:t>
      </w:r>
      <w:r w:rsidR="00D419BB" w:rsidRPr="00E57A6E">
        <w:rPr>
          <w:rFonts w:ascii="Times New Roman" w:hAnsi="Times New Roman" w:cs="Times New Roman"/>
        </w:rPr>
        <w:t xml:space="preserve"> </w:t>
      </w:r>
      <w:r w:rsidR="009D39DD" w:rsidRPr="00E57A6E">
        <w:rPr>
          <w:rFonts w:ascii="Times New Roman" w:hAnsi="Times New Roman" w:cs="Times New Roman"/>
          <w:lang w:val="en-US"/>
        </w:rPr>
        <w:t>LTTE’s forced exodus of the Muslim population from the Northern Province in 1990.</w:t>
      </w:r>
      <w:r w:rsidR="00345063" w:rsidRPr="00E57A6E">
        <w:rPr>
          <w:rStyle w:val="EndnoteReference"/>
          <w:rFonts w:ascii="Times New Roman" w:hAnsi="Times New Roman" w:cs="Times New Roman"/>
          <w:lang w:val="en-US"/>
        </w:rPr>
        <w:endnoteReference w:id="30"/>
      </w:r>
      <w:r w:rsidR="009D39DD" w:rsidRPr="00E57A6E">
        <w:rPr>
          <w:rFonts w:ascii="Times New Roman" w:hAnsi="Times New Roman" w:cs="Times New Roman"/>
          <w:lang w:val="en-US"/>
        </w:rPr>
        <w:t xml:space="preserve"> </w:t>
      </w:r>
      <w:r w:rsidRPr="00E57A6E">
        <w:rPr>
          <w:rFonts w:ascii="Times New Roman" w:hAnsi="Times New Roman" w:cs="Times New Roman"/>
        </w:rPr>
        <w:t>The end of the war against the LTTE represented the apex of a contemporary and virulent Sinhala-</w:t>
      </w:r>
      <w:r w:rsidRPr="00E57A6E">
        <w:rPr>
          <w:rFonts w:ascii="Times New Roman" w:hAnsi="Times New Roman" w:cs="Times New Roman"/>
        </w:rPr>
        <w:lastRenderedPageBreak/>
        <w:t>Buddhist nationalism that Rajapaksa embodies and promotes.</w:t>
      </w:r>
      <w:r w:rsidR="005F7438" w:rsidRPr="00E57A6E">
        <w:rPr>
          <w:rStyle w:val="EndnoteReference"/>
          <w:rFonts w:ascii="Times New Roman" w:hAnsi="Times New Roman" w:cs="Times New Roman"/>
        </w:rPr>
        <w:endnoteReference w:id="31"/>
      </w:r>
      <w:r w:rsidRPr="00E57A6E">
        <w:rPr>
          <w:rFonts w:ascii="Times New Roman" w:hAnsi="Times New Roman" w:cs="Times New Roman"/>
        </w:rPr>
        <w:t xml:space="preserve"> </w:t>
      </w:r>
      <w:r w:rsidR="005F7438" w:rsidRPr="00E57A6E">
        <w:rPr>
          <w:rFonts w:ascii="Times New Roman" w:hAnsi="Times New Roman" w:cs="Times New Roman"/>
        </w:rPr>
        <w:t>Rajapaksa’s bellicose coalition-</w:t>
      </w:r>
      <w:r w:rsidRPr="00E57A6E">
        <w:rPr>
          <w:rFonts w:ascii="Times New Roman" w:hAnsi="Times New Roman" w:cs="Times New Roman"/>
        </w:rPr>
        <w:t>bu</w:t>
      </w:r>
      <w:r w:rsidR="005F7438" w:rsidRPr="00E57A6E">
        <w:rPr>
          <w:rFonts w:ascii="Times New Roman" w:hAnsi="Times New Roman" w:cs="Times New Roman"/>
        </w:rPr>
        <w:t xml:space="preserve">ilding </w:t>
      </w:r>
      <w:r w:rsidR="00DD7F72">
        <w:rPr>
          <w:rFonts w:ascii="Times New Roman" w:hAnsi="Times New Roman" w:cs="Times New Roman"/>
        </w:rPr>
        <w:t>up</w:t>
      </w:r>
      <w:r w:rsidR="005F7438" w:rsidRPr="00E57A6E">
        <w:rPr>
          <w:rFonts w:ascii="Times New Roman" w:hAnsi="Times New Roman" w:cs="Times New Roman"/>
        </w:rPr>
        <w:t>on his election in 2005 capi</w:t>
      </w:r>
      <w:r w:rsidRPr="00E57A6E">
        <w:rPr>
          <w:rFonts w:ascii="Times New Roman" w:hAnsi="Times New Roman" w:cs="Times New Roman"/>
        </w:rPr>
        <w:t>talised</w:t>
      </w:r>
      <w:r w:rsidR="00917A66" w:rsidRPr="00E57A6E">
        <w:rPr>
          <w:rFonts w:ascii="Times New Roman" w:hAnsi="Times New Roman" w:cs="Times New Roman"/>
        </w:rPr>
        <w:t xml:space="preserve"> both</w:t>
      </w:r>
      <w:r w:rsidRPr="00E57A6E">
        <w:rPr>
          <w:rFonts w:ascii="Times New Roman" w:hAnsi="Times New Roman" w:cs="Times New Roman"/>
        </w:rPr>
        <w:t xml:space="preserve"> </w:t>
      </w:r>
      <w:r w:rsidR="00E44395" w:rsidRPr="00E57A6E">
        <w:rPr>
          <w:rFonts w:ascii="Times New Roman" w:hAnsi="Times New Roman" w:cs="Times New Roman"/>
        </w:rPr>
        <w:t xml:space="preserve">on Sinhala-Buddhist aspirations and the intensifying </w:t>
      </w:r>
      <w:r w:rsidR="00E44395" w:rsidRPr="00E57A6E">
        <w:rPr>
          <w:rFonts w:ascii="Times New Roman" w:eastAsia="Times New Roman" w:hAnsi="Times New Roman" w:cs="Times New Roman"/>
        </w:rPr>
        <w:t xml:space="preserve">hostility to, and </w:t>
      </w:r>
      <w:r w:rsidR="00810E3F" w:rsidRPr="00E57A6E">
        <w:rPr>
          <w:rFonts w:ascii="Times New Roman" w:eastAsia="Times New Roman" w:hAnsi="Times New Roman" w:cs="Times New Roman"/>
        </w:rPr>
        <w:t xml:space="preserve">eventual </w:t>
      </w:r>
      <w:r w:rsidR="00E44395" w:rsidRPr="00E57A6E">
        <w:rPr>
          <w:rFonts w:ascii="Times New Roman" w:eastAsia="Times New Roman" w:hAnsi="Times New Roman" w:cs="Times New Roman"/>
        </w:rPr>
        <w:t>collapse of, the liberal peace project</w:t>
      </w:r>
      <w:r w:rsidR="00E82BF1" w:rsidRPr="00E57A6E">
        <w:rPr>
          <w:rFonts w:ascii="Times New Roman" w:eastAsia="Times New Roman" w:hAnsi="Times New Roman" w:cs="Times New Roman"/>
        </w:rPr>
        <w:t xml:space="preserve"> </w:t>
      </w:r>
      <w:r w:rsidR="00D86E1D" w:rsidRPr="00E57A6E">
        <w:rPr>
          <w:rFonts w:ascii="Times New Roman" w:eastAsia="Times New Roman" w:hAnsi="Times New Roman" w:cs="Times New Roman"/>
        </w:rPr>
        <w:t xml:space="preserve">and </w:t>
      </w:r>
      <w:r w:rsidR="00F75FA0" w:rsidRPr="00E57A6E">
        <w:rPr>
          <w:rFonts w:ascii="Times New Roman" w:eastAsia="Times New Roman" w:hAnsi="Times New Roman" w:cs="Times New Roman"/>
        </w:rPr>
        <w:t xml:space="preserve">its </w:t>
      </w:r>
      <w:r w:rsidR="00D86E1D" w:rsidRPr="00E57A6E">
        <w:rPr>
          <w:rFonts w:ascii="Times New Roman" w:eastAsia="Times New Roman" w:hAnsi="Times New Roman" w:cs="Times New Roman"/>
        </w:rPr>
        <w:t xml:space="preserve">Western ‘interference’ </w:t>
      </w:r>
      <w:r w:rsidR="00E44395" w:rsidRPr="00E57A6E">
        <w:rPr>
          <w:rFonts w:ascii="Times New Roman" w:eastAsia="Times New Roman" w:hAnsi="Times New Roman" w:cs="Times New Roman"/>
        </w:rPr>
        <w:t>in Sri Lanka</w:t>
      </w:r>
      <w:r w:rsidR="00477AEC" w:rsidRPr="00E57A6E">
        <w:rPr>
          <w:rFonts w:ascii="Times New Roman" w:eastAsia="Times New Roman" w:hAnsi="Times New Roman" w:cs="Times New Roman"/>
        </w:rPr>
        <w:t>, which was epitomis</w:t>
      </w:r>
      <w:r w:rsidR="00BA7B40" w:rsidRPr="00E57A6E">
        <w:rPr>
          <w:rFonts w:ascii="Times New Roman" w:eastAsia="Times New Roman" w:hAnsi="Times New Roman" w:cs="Times New Roman"/>
        </w:rPr>
        <w:t>ed by the 2002 peace process, including</w:t>
      </w:r>
      <w:r w:rsidR="00477AEC" w:rsidRPr="00E57A6E">
        <w:rPr>
          <w:rFonts w:ascii="Times New Roman" w:eastAsia="Times New Roman" w:hAnsi="Times New Roman" w:cs="Times New Roman"/>
        </w:rPr>
        <w:t xml:space="preserve"> Norway’s involvement as facilitator</w:t>
      </w:r>
      <w:r w:rsidR="00BA7B40" w:rsidRPr="00E57A6E">
        <w:rPr>
          <w:rFonts w:ascii="Times New Roman" w:eastAsia="Times New Roman" w:hAnsi="Times New Roman" w:cs="Times New Roman"/>
        </w:rPr>
        <w:t xml:space="preserve"> and its group of international co-chairs (the US, the EU and Japan)</w:t>
      </w:r>
      <w:r w:rsidR="00E44395" w:rsidRPr="00E57A6E">
        <w:rPr>
          <w:rFonts w:ascii="Times New Roman" w:eastAsia="Times New Roman" w:hAnsi="Times New Roman" w:cs="Times New Roman"/>
        </w:rPr>
        <w:t>.</w:t>
      </w:r>
      <w:r w:rsidR="00BA7B40" w:rsidRPr="00E57A6E">
        <w:rPr>
          <w:rStyle w:val="EndnoteReference"/>
          <w:rFonts w:ascii="Times New Roman" w:eastAsia="Times New Roman" w:hAnsi="Times New Roman" w:cs="Times New Roman"/>
        </w:rPr>
        <w:endnoteReference w:id="32"/>
      </w:r>
      <w:r w:rsidR="0057514D" w:rsidRPr="00E57A6E">
        <w:rPr>
          <w:rFonts w:ascii="Times New Roman" w:eastAsia="Times New Roman" w:hAnsi="Times New Roman" w:cs="Times New Roman"/>
        </w:rPr>
        <w:t xml:space="preserve"> </w:t>
      </w:r>
    </w:p>
    <w:p w14:paraId="1F8F8362" w14:textId="73A688CE" w:rsidR="00DD7F72" w:rsidRDefault="0057514D" w:rsidP="00E57A6E">
      <w:pPr>
        <w:spacing w:line="480" w:lineRule="auto"/>
        <w:ind w:firstLine="454"/>
        <w:rPr>
          <w:rFonts w:ascii="Times New Roman" w:eastAsia="Times New Roman" w:hAnsi="Times New Roman" w:cs="Times New Roman"/>
          <w:lang w:val="en-US"/>
        </w:rPr>
      </w:pPr>
      <w:r w:rsidRPr="00E57A6E">
        <w:rPr>
          <w:rFonts w:ascii="Times New Roman" w:eastAsia="Times New Roman" w:hAnsi="Times New Roman" w:cs="Times New Roman"/>
        </w:rPr>
        <w:t>The liberal peace, as described by Richmond, is a model through which ‘Western-led agency, epistemology, and institutions, have attempted to unite the world under a hegemonic system that replicates liberal institutions, norms, and political, social, and economic systems</w:t>
      </w:r>
      <w:r w:rsidR="00DD7F72">
        <w:rPr>
          <w:rFonts w:ascii="Times New Roman" w:eastAsia="Times New Roman" w:hAnsi="Times New Roman" w:cs="Times New Roman"/>
        </w:rPr>
        <w:t>’</w:t>
      </w:r>
      <w:r w:rsidRPr="00E57A6E">
        <w:rPr>
          <w:rFonts w:ascii="Times New Roman" w:eastAsia="Times New Roman" w:hAnsi="Times New Roman" w:cs="Times New Roman"/>
        </w:rPr>
        <w:t>.</w:t>
      </w:r>
      <w:r w:rsidRPr="00E57A6E">
        <w:rPr>
          <w:rStyle w:val="EndnoteReference"/>
          <w:rFonts w:ascii="Times New Roman" w:eastAsia="Times New Roman" w:hAnsi="Times New Roman" w:cs="Times New Roman"/>
        </w:rPr>
        <w:endnoteReference w:id="33"/>
      </w:r>
      <w:r w:rsidR="00E44395" w:rsidRPr="00E57A6E">
        <w:rPr>
          <w:rFonts w:ascii="Times New Roman" w:eastAsia="Times New Roman" w:hAnsi="Times New Roman" w:cs="Times New Roman"/>
        </w:rPr>
        <w:t xml:space="preserve"> </w:t>
      </w:r>
      <w:r w:rsidR="00A752F0" w:rsidRPr="00E57A6E">
        <w:rPr>
          <w:rFonts w:ascii="Times New Roman" w:eastAsia="Times New Roman" w:hAnsi="Times New Roman" w:cs="Times New Roman"/>
        </w:rPr>
        <w:t xml:space="preserve">As Nadarajah and Rampton argue, colonial and international (e.g. donor and </w:t>
      </w:r>
      <w:r w:rsidR="00DD7F72">
        <w:rPr>
          <w:rFonts w:ascii="Times New Roman" w:eastAsia="Times New Roman" w:hAnsi="Times New Roman" w:cs="Times New Roman"/>
        </w:rPr>
        <w:t>international non-governmental organisation</w:t>
      </w:r>
      <w:r w:rsidR="00A752F0" w:rsidRPr="00E57A6E">
        <w:rPr>
          <w:rFonts w:ascii="Times New Roman" w:eastAsia="Times New Roman" w:hAnsi="Times New Roman" w:cs="Times New Roman"/>
        </w:rPr>
        <w:t>) efforts to bring about liberal social transformation through frameworks of</w:t>
      </w:r>
      <w:r w:rsidR="00DD7F72">
        <w:rPr>
          <w:rFonts w:ascii="Times New Roman" w:eastAsia="Times New Roman" w:hAnsi="Times New Roman" w:cs="Times New Roman"/>
        </w:rPr>
        <w:t xml:space="preserve"> development, economy, security</w:t>
      </w:r>
      <w:r w:rsidR="00A752F0" w:rsidRPr="00E57A6E">
        <w:rPr>
          <w:rFonts w:ascii="Times New Roman" w:eastAsia="Times New Roman" w:hAnsi="Times New Roman" w:cs="Times New Roman"/>
        </w:rPr>
        <w:t xml:space="preserve"> and ethnic harmony have been always deeply interwoven with nationalist and racialised processes of state-building, demographic re</w:t>
      </w:r>
      <w:r w:rsidR="00DD7F72">
        <w:rPr>
          <w:rFonts w:ascii="Times New Roman" w:eastAsia="Times New Roman" w:hAnsi="Times New Roman" w:cs="Times New Roman"/>
        </w:rPr>
        <w:t>-</w:t>
      </w:r>
      <w:r w:rsidR="00A752F0" w:rsidRPr="00E57A6E">
        <w:rPr>
          <w:rFonts w:ascii="Times New Roman" w:eastAsia="Times New Roman" w:hAnsi="Times New Roman" w:cs="Times New Roman"/>
        </w:rPr>
        <w:t>engineering, securitised</w:t>
      </w:r>
      <w:r w:rsidR="00DD7F72">
        <w:rPr>
          <w:rFonts w:ascii="Times New Roman" w:eastAsia="Times New Roman" w:hAnsi="Times New Roman" w:cs="Times New Roman"/>
        </w:rPr>
        <w:t xml:space="preserve"> </w:t>
      </w:r>
      <w:r w:rsidR="00A752F0" w:rsidRPr="00E57A6E">
        <w:rPr>
          <w:rFonts w:ascii="Times New Roman" w:eastAsia="Times New Roman" w:hAnsi="Times New Roman" w:cs="Times New Roman"/>
        </w:rPr>
        <w:t>development and counter-insurgency.</w:t>
      </w:r>
      <w:r w:rsidR="00A752F0" w:rsidRPr="00E57A6E">
        <w:rPr>
          <w:rStyle w:val="EndnoteReference"/>
          <w:rFonts w:ascii="Times New Roman" w:eastAsia="Times New Roman" w:hAnsi="Times New Roman" w:cs="Times New Roman"/>
        </w:rPr>
        <w:endnoteReference w:id="34"/>
      </w:r>
      <w:r w:rsidR="00A752F0" w:rsidRPr="00E57A6E">
        <w:rPr>
          <w:rFonts w:ascii="Times New Roman" w:eastAsia="Times New Roman" w:hAnsi="Times New Roman" w:cs="Times New Roman"/>
        </w:rPr>
        <w:t xml:space="preserve"> </w:t>
      </w:r>
      <w:r w:rsidR="001116FA" w:rsidRPr="00E57A6E">
        <w:rPr>
          <w:rFonts w:ascii="Times New Roman" w:eastAsia="Times New Roman" w:hAnsi="Times New Roman" w:cs="Times New Roman"/>
        </w:rPr>
        <w:t>The liberal peace model was compatible with Sinhala-Buddhist majoritarianism and the ‘international community’ engaged enthusiastically with Sri Lanka as a fertile co</w:t>
      </w:r>
      <w:r w:rsidR="00DD7F72">
        <w:rPr>
          <w:rFonts w:ascii="Times New Roman" w:eastAsia="Times New Roman" w:hAnsi="Times New Roman" w:cs="Times New Roman"/>
        </w:rPr>
        <w:t>ntext for the ‘liberal peace’—</w:t>
      </w:r>
      <w:r w:rsidR="001116FA" w:rsidRPr="00E57A6E">
        <w:rPr>
          <w:rFonts w:ascii="Times New Roman" w:eastAsia="Times New Roman" w:hAnsi="Times New Roman" w:cs="Times New Roman"/>
        </w:rPr>
        <w:t>a promising, if yet incomplete, multi-ethnic liberal democracy with effective institutions and a neo</w:t>
      </w:r>
      <w:r w:rsidR="00DD7F72">
        <w:rPr>
          <w:rFonts w:ascii="Times New Roman" w:eastAsia="Times New Roman" w:hAnsi="Times New Roman" w:cs="Times New Roman"/>
        </w:rPr>
        <w:t>-</w:t>
      </w:r>
      <w:r w:rsidR="001116FA" w:rsidRPr="00E57A6E">
        <w:rPr>
          <w:rFonts w:ascii="Times New Roman" w:eastAsia="Times New Roman" w:hAnsi="Times New Roman" w:cs="Times New Roman"/>
        </w:rPr>
        <w:t>liberal economy.</w:t>
      </w:r>
      <w:r w:rsidR="001116FA" w:rsidRPr="00E57A6E">
        <w:rPr>
          <w:rStyle w:val="EndnoteReference"/>
          <w:rFonts w:ascii="Times New Roman" w:eastAsia="Times New Roman" w:hAnsi="Times New Roman" w:cs="Times New Roman"/>
        </w:rPr>
        <w:endnoteReference w:id="35"/>
      </w:r>
      <w:r w:rsidR="001116FA" w:rsidRPr="00E57A6E">
        <w:rPr>
          <w:rFonts w:ascii="Times New Roman" w:eastAsia="Times New Roman" w:hAnsi="Times New Roman" w:cs="Times New Roman"/>
        </w:rPr>
        <w:t xml:space="preserve"> </w:t>
      </w:r>
      <w:r w:rsidR="002F3A73" w:rsidRPr="00E57A6E">
        <w:rPr>
          <w:rFonts w:ascii="Times New Roman" w:eastAsia="Times New Roman" w:hAnsi="Times New Roman" w:cs="Times New Roman"/>
        </w:rPr>
        <w:t>Attempts to</w:t>
      </w:r>
      <w:r w:rsidR="00710D2A" w:rsidRPr="00E57A6E">
        <w:rPr>
          <w:rFonts w:ascii="Times New Roman" w:eastAsia="Times New Roman" w:hAnsi="Times New Roman" w:cs="Times New Roman"/>
          <w:lang w:val="en-US"/>
        </w:rPr>
        <w:t xml:space="preserve"> </w:t>
      </w:r>
      <w:r w:rsidR="002F3A73" w:rsidRPr="00E57A6E">
        <w:rPr>
          <w:rFonts w:ascii="Times New Roman" w:eastAsia="Times New Roman" w:hAnsi="Times New Roman" w:cs="Times New Roman"/>
          <w:lang w:val="en-US"/>
        </w:rPr>
        <w:t>‘</w:t>
      </w:r>
      <w:r w:rsidR="00710D2A" w:rsidRPr="00E57A6E">
        <w:rPr>
          <w:rFonts w:ascii="Times New Roman" w:eastAsia="Times New Roman" w:hAnsi="Times New Roman" w:cs="Times New Roman"/>
          <w:lang w:val="en-US"/>
        </w:rPr>
        <w:t>make peace and create order’ through the liberal peace have been written through with efforts by hegemonic</w:t>
      </w:r>
      <w:r w:rsidR="00D73759" w:rsidRPr="00E57A6E">
        <w:rPr>
          <w:rFonts w:ascii="Times New Roman" w:eastAsia="Times New Roman" w:hAnsi="Times New Roman" w:cs="Times New Roman"/>
          <w:lang w:val="en-US"/>
        </w:rPr>
        <w:t xml:space="preserve"> international</w:t>
      </w:r>
      <w:r w:rsidR="00710D2A" w:rsidRPr="00E57A6E">
        <w:rPr>
          <w:rFonts w:ascii="Times New Roman" w:eastAsia="Times New Roman" w:hAnsi="Times New Roman" w:cs="Times New Roman"/>
          <w:lang w:val="en-US"/>
        </w:rPr>
        <w:t xml:space="preserve"> actors</w:t>
      </w:r>
      <w:r w:rsidR="00D73759" w:rsidRPr="00E57A6E">
        <w:rPr>
          <w:rFonts w:ascii="Times New Roman" w:eastAsia="Times New Roman" w:hAnsi="Times New Roman" w:cs="Times New Roman"/>
          <w:lang w:val="en-US"/>
        </w:rPr>
        <w:t xml:space="preserve"> and institutions</w:t>
      </w:r>
      <w:r w:rsidR="00710D2A" w:rsidRPr="00E57A6E">
        <w:rPr>
          <w:rFonts w:ascii="Times New Roman" w:eastAsia="Times New Roman" w:hAnsi="Times New Roman" w:cs="Times New Roman"/>
          <w:lang w:val="en-US"/>
        </w:rPr>
        <w:t xml:space="preserve"> </w:t>
      </w:r>
      <w:r w:rsidR="00D73759" w:rsidRPr="00E57A6E">
        <w:rPr>
          <w:rFonts w:ascii="Times New Roman" w:eastAsia="Times New Roman" w:hAnsi="Times New Roman" w:cs="Times New Roman"/>
          <w:lang w:val="en-US"/>
        </w:rPr>
        <w:t>‘</w:t>
      </w:r>
      <w:r w:rsidR="00710D2A" w:rsidRPr="00E57A6E">
        <w:rPr>
          <w:rFonts w:ascii="Times New Roman" w:eastAsia="Times New Roman" w:hAnsi="Times New Roman" w:cs="Times New Roman"/>
          <w:lang w:val="en-US"/>
        </w:rPr>
        <w:t>to preserve their own value systems and to freeze the world’s cartographies in their favour</w:t>
      </w:r>
      <w:r w:rsidR="00DD7F72">
        <w:rPr>
          <w:rFonts w:ascii="Times New Roman" w:eastAsia="Times New Roman" w:hAnsi="Times New Roman" w:cs="Times New Roman"/>
          <w:lang w:val="en-US"/>
        </w:rPr>
        <w:t>’</w:t>
      </w:r>
      <w:r w:rsidR="00D73759" w:rsidRPr="00E57A6E">
        <w:rPr>
          <w:rFonts w:ascii="Times New Roman" w:eastAsia="Times New Roman" w:hAnsi="Times New Roman" w:cs="Times New Roman"/>
          <w:lang w:val="en-US"/>
        </w:rPr>
        <w:t>.</w:t>
      </w:r>
      <w:r w:rsidR="00D73759" w:rsidRPr="00E57A6E">
        <w:rPr>
          <w:rStyle w:val="EndnoteReference"/>
          <w:rFonts w:ascii="Times New Roman" w:eastAsia="Times New Roman" w:hAnsi="Times New Roman" w:cs="Times New Roman"/>
          <w:lang w:val="en-US"/>
        </w:rPr>
        <w:endnoteReference w:id="36"/>
      </w:r>
      <w:r w:rsidR="00F224A1" w:rsidRPr="00E57A6E">
        <w:rPr>
          <w:rFonts w:ascii="Times New Roman" w:eastAsia="Times New Roman" w:hAnsi="Times New Roman" w:cs="Times New Roman"/>
          <w:lang w:val="en-US"/>
        </w:rPr>
        <w:t xml:space="preserve"> </w:t>
      </w:r>
      <w:r w:rsidR="00C63EAD" w:rsidRPr="00E57A6E">
        <w:rPr>
          <w:rFonts w:ascii="Times New Roman" w:eastAsia="Times New Roman" w:hAnsi="Times New Roman" w:cs="Times New Roman"/>
          <w:lang w:val="en-US"/>
        </w:rPr>
        <w:t>The</w:t>
      </w:r>
      <w:r w:rsidR="00E76C7A" w:rsidRPr="00E57A6E">
        <w:rPr>
          <w:rFonts w:ascii="Times New Roman" w:eastAsia="Times New Roman" w:hAnsi="Times New Roman" w:cs="Times New Roman"/>
          <w:lang w:val="en-US"/>
        </w:rPr>
        <w:t xml:space="preserve"> ‘violent, coercive and militarised character of a cosmetically pacific liberal order model</w:t>
      </w:r>
      <w:r w:rsidR="00263DF0" w:rsidRPr="00E57A6E">
        <w:rPr>
          <w:rFonts w:ascii="Times New Roman" w:eastAsia="Times New Roman" w:hAnsi="Times New Roman" w:cs="Times New Roman"/>
          <w:lang w:val="en-US"/>
        </w:rPr>
        <w:t xml:space="preserve">’ has been laid bare in the </w:t>
      </w:r>
      <w:r w:rsidR="00831600" w:rsidRPr="00E57A6E">
        <w:rPr>
          <w:rFonts w:ascii="Times New Roman" w:eastAsia="Times New Roman" w:hAnsi="Times New Roman" w:cs="Times New Roman"/>
          <w:lang w:val="en-US"/>
        </w:rPr>
        <w:t>‘</w:t>
      </w:r>
      <w:r w:rsidR="00263DF0" w:rsidRPr="00E57A6E">
        <w:rPr>
          <w:rFonts w:ascii="Times New Roman" w:eastAsia="Times New Roman" w:hAnsi="Times New Roman" w:cs="Times New Roman"/>
          <w:lang w:val="en-US"/>
        </w:rPr>
        <w:t>war on terror</w:t>
      </w:r>
      <w:r w:rsidR="00831600" w:rsidRPr="00E57A6E">
        <w:rPr>
          <w:rFonts w:ascii="Times New Roman" w:eastAsia="Times New Roman" w:hAnsi="Times New Roman" w:cs="Times New Roman"/>
          <w:lang w:val="en-US"/>
        </w:rPr>
        <w:t>’</w:t>
      </w:r>
      <w:r w:rsidR="00263DF0" w:rsidRPr="00E57A6E">
        <w:rPr>
          <w:rFonts w:ascii="Times New Roman" w:eastAsia="Times New Roman" w:hAnsi="Times New Roman" w:cs="Times New Roman"/>
          <w:lang w:val="en-US"/>
        </w:rPr>
        <w:t xml:space="preserve"> and inte</w:t>
      </w:r>
      <w:r w:rsidR="00CB4311" w:rsidRPr="00E57A6E">
        <w:rPr>
          <w:rFonts w:ascii="Times New Roman" w:eastAsia="Times New Roman" w:hAnsi="Times New Roman" w:cs="Times New Roman"/>
          <w:lang w:val="en-US"/>
        </w:rPr>
        <w:t>rventionist action</w:t>
      </w:r>
      <w:r w:rsidR="00263DF0" w:rsidRPr="00E57A6E">
        <w:rPr>
          <w:rFonts w:ascii="Times New Roman" w:eastAsia="Times New Roman" w:hAnsi="Times New Roman" w:cs="Times New Roman"/>
          <w:lang w:val="en-US"/>
        </w:rPr>
        <w:t xml:space="preserve"> in Iraq and Afghanistan, for example</w:t>
      </w:r>
      <w:r w:rsidR="007D3F2C" w:rsidRPr="00E57A6E">
        <w:rPr>
          <w:rFonts w:ascii="Times New Roman" w:eastAsia="Times New Roman" w:hAnsi="Times New Roman" w:cs="Times New Roman"/>
          <w:lang w:val="en-US"/>
        </w:rPr>
        <w:t>.</w:t>
      </w:r>
      <w:r w:rsidR="00263DF0" w:rsidRPr="00E57A6E">
        <w:rPr>
          <w:rStyle w:val="EndnoteReference"/>
          <w:rFonts w:ascii="Times New Roman" w:eastAsia="Times New Roman" w:hAnsi="Times New Roman" w:cs="Times New Roman"/>
          <w:lang w:val="en-US"/>
        </w:rPr>
        <w:endnoteReference w:id="37"/>
      </w:r>
      <w:r w:rsidR="00C63EAD" w:rsidRPr="00E57A6E">
        <w:rPr>
          <w:rFonts w:ascii="Times New Roman" w:eastAsia="Times New Roman" w:hAnsi="Times New Roman" w:cs="Times New Roman"/>
          <w:lang w:val="en-US"/>
        </w:rPr>
        <w:t xml:space="preserve"> </w:t>
      </w:r>
    </w:p>
    <w:p w14:paraId="47120D88" w14:textId="5FAFFA86" w:rsidR="00BB5F2B" w:rsidRPr="00E57A6E" w:rsidRDefault="007D3F2C" w:rsidP="00E57A6E">
      <w:pPr>
        <w:spacing w:line="480" w:lineRule="auto"/>
        <w:ind w:firstLine="454"/>
        <w:rPr>
          <w:rFonts w:ascii="Times New Roman" w:eastAsia="Times New Roman" w:hAnsi="Times New Roman" w:cs="Times New Roman"/>
          <w:lang w:val="en-US"/>
        </w:rPr>
      </w:pPr>
      <w:r w:rsidRPr="00E57A6E">
        <w:rPr>
          <w:rFonts w:ascii="Times New Roman" w:eastAsia="Times New Roman" w:hAnsi="Times New Roman" w:cs="Times New Roman"/>
          <w:lang w:val="en-US"/>
        </w:rPr>
        <w:t>W</w:t>
      </w:r>
      <w:r w:rsidR="00CB4311" w:rsidRPr="00E57A6E">
        <w:rPr>
          <w:rFonts w:ascii="Times New Roman" w:eastAsia="Times New Roman" w:hAnsi="Times New Roman" w:cs="Times New Roman"/>
          <w:lang w:val="en-US"/>
        </w:rPr>
        <w:t>hile</w:t>
      </w:r>
      <w:r w:rsidRPr="00E57A6E">
        <w:rPr>
          <w:rFonts w:ascii="Times New Roman" w:eastAsia="Times New Roman" w:hAnsi="Times New Roman" w:cs="Times New Roman"/>
          <w:lang w:val="en-US"/>
        </w:rPr>
        <w:t xml:space="preserve"> two forms of the liberal peace ran parallel</w:t>
      </w:r>
      <w:r w:rsidR="00DD7F72">
        <w:rPr>
          <w:rFonts w:ascii="Times New Roman" w:eastAsia="Times New Roman" w:hAnsi="Times New Roman" w:cs="Times New Roman"/>
          <w:lang w:val="en-US"/>
        </w:rPr>
        <w:t xml:space="preserve"> in Sri Lanka’s peace process—</w:t>
      </w:r>
      <w:r w:rsidRPr="00E57A6E">
        <w:rPr>
          <w:rFonts w:ascii="Times New Roman" w:eastAsia="Times New Roman" w:hAnsi="Times New Roman" w:cs="Times New Roman"/>
          <w:lang w:val="en-US"/>
        </w:rPr>
        <w:t>both a</w:t>
      </w:r>
      <w:r w:rsidR="00CB4311" w:rsidRPr="00E57A6E">
        <w:rPr>
          <w:rFonts w:ascii="Times New Roman" w:eastAsia="Times New Roman" w:hAnsi="Times New Roman" w:cs="Times New Roman"/>
          <w:lang w:val="en-US"/>
        </w:rPr>
        <w:t xml:space="preserve"> democratising, development-focused model of liberal peace</w:t>
      </w:r>
      <w:r w:rsidRPr="00E57A6E">
        <w:rPr>
          <w:rFonts w:ascii="Times New Roman" w:eastAsia="Times New Roman" w:hAnsi="Times New Roman" w:cs="Times New Roman"/>
          <w:lang w:val="en-US"/>
        </w:rPr>
        <w:t xml:space="preserve"> and a more militarised, </w:t>
      </w:r>
      <w:r w:rsidRPr="00E57A6E">
        <w:rPr>
          <w:rFonts w:ascii="Times New Roman" w:eastAsia="Times New Roman" w:hAnsi="Times New Roman" w:cs="Times New Roman"/>
          <w:lang w:val="en-US"/>
        </w:rPr>
        <w:lastRenderedPageBreak/>
        <w:t>conservative model which prioritised the maintenance of existing norm</w:t>
      </w:r>
      <w:r w:rsidR="00DD7F72">
        <w:rPr>
          <w:rFonts w:ascii="Times New Roman" w:eastAsia="Times New Roman" w:hAnsi="Times New Roman" w:cs="Times New Roman"/>
          <w:lang w:val="en-US"/>
        </w:rPr>
        <w:t>ative and political hierarchies—</w:t>
      </w:r>
      <w:r w:rsidR="00273B94" w:rsidRPr="00E57A6E">
        <w:rPr>
          <w:rFonts w:ascii="Times New Roman" w:eastAsia="Times New Roman" w:hAnsi="Times New Roman" w:cs="Times New Roman"/>
          <w:lang w:val="en-US"/>
        </w:rPr>
        <w:t xml:space="preserve">the </w:t>
      </w:r>
      <w:r w:rsidR="001116FA" w:rsidRPr="00E57A6E">
        <w:rPr>
          <w:rFonts w:ascii="Times New Roman" w:eastAsia="Times New Roman" w:hAnsi="Times New Roman" w:cs="Times New Roman"/>
          <w:lang w:val="en-US"/>
        </w:rPr>
        <w:t xml:space="preserve">primary </w:t>
      </w:r>
      <w:r w:rsidR="00273B94" w:rsidRPr="00E57A6E">
        <w:rPr>
          <w:rFonts w:ascii="Times New Roman" w:eastAsia="Times New Roman" w:hAnsi="Times New Roman" w:cs="Times New Roman"/>
          <w:lang w:val="en-US"/>
        </w:rPr>
        <w:t>discourse surrounding the liberal peace and its implosion bolstered the nationalist imaginary of Sri Lanka’s ‘territorial integrity’ as explicitly Sinhala-Buddhist</w:t>
      </w:r>
      <w:r w:rsidR="005D31A2" w:rsidRPr="00E57A6E">
        <w:rPr>
          <w:rFonts w:ascii="Times New Roman" w:eastAsia="Times New Roman" w:hAnsi="Times New Roman" w:cs="Times New Roman"/>
          <w:lang w:val="en-US"/>
        </w:rPr>
        <w:t>, mapping</w:t>
      </w:r>
      <w:r w:rsidR="00DD7F72">
        <w:rPr>
          <w:rFonts w:ascii="Times New Roman" w:eastAsia="Times New Roman" w:hAnsi="Times New Roman" w:cs="Times New Roman"/>
          <w:lang w:val="en-US"/>
        </w:rPr>
        <w:t xml:space="preserve"> it</w:t>
      </w:r>
      <w:r w:rsidR="005D31A2" w:rsidRPr="00E57A6E">
        <w:rPr>
          <w:rFonts w:ascii="Times New Roman" w:eastAsia="Times New Roman" w:hAnsi="Times New Roman" w:cs="Times New Roman"/>
          <w:lang w:val="en-US"/>
        </w:rPr>
        <w:t xml:space="preserve"> onto the entire island. </w:t>
      </w:r>
      <w:r w:rsidR="001116FA" w:rsidRPr="00E57A6E">
        <w:rPr>
          <w:rFonts w:ascii="Times New Roman" w:eastAsia="Times New Roman" w:hAnsi="Times New Roman" w:cs="Times New Roman"/>
          <w:lang w:val="en-US"/>
        </w:rPr>
        <w:t>The project’s inherent</w:t>
      </w:r>
      <w:r w:rsidR="00BD0706" w:rsidRPr="00E57A6E">
        <w:rPr>
          <w:rFonts w:ascii="Times New Roman" w:eastAsia="Times New Roman" w:hAnsi="Times New Roman" w:cs="Times New Roman"/>
          <w:lang w:val="en-US"/>
        </w:rPr>
        <w:t xml:space="preserve"> focus on territorial boundaries and sovereignty </w:t>
      </w:r>
      <w:r w:rsidR="004517DA" w:rsidRPr="00E57A6E">
        <w:rPr>
          <w:rFonts w:ascii="Times New Roman" w:eastAsia="Times New Roman" w:hAnsi="Times New Roman" w:cs="Times New Roman"/>
          <w:lang w:val="en-US"/>
        </w:rPr>
        <w:t>served to undermine the principle</w:t>
      </w:r>
      <w:r w:rsidR="001116FA" w:rsidRPr="00E57A6E">
        <w:rPr>
          <w:rFonts w:ascii="Times New Roman" w:eastAsia="Times New Roman" w:hAnsi="Times New Roman" w:cs="Times New Roman"/>
          <w:lang w:val="en-US"/>
        </w:rPr>
        <w:t xml:space="preserve"> of parity between the government and the LTTE, and worked to undermine</w:t>
      </w:r>
      <w:r w:rsidR="00697481" w:rsidRPr="00E57A6E">
        <w:rPr>
          <w:rFonts w:ascii="Times New Roman" w:eastAsia="Times New Roman" w:hAnsi="Times New Roman" w:cs="Times New Roman"/>
          <w:lang w:val="en-US"/>
        </w:rPr>
        <w:t xml:space="preserve"> and discredit</w:t>
      </w:r>
      <w:r w:rsidR="001116FA" w:rsidRPr="00E57A6E">
        <w:rPr>
          <w:rFonts w:ascii="Times New Roman" w:eastAsia="Times New Roman" w:hAnsi="Times New Roman" w:cs="Times New Roman"/>
          <w:lang w:val="en-US"/>
        </w:rPr>
        <w:t xml:space="preserve"> </w:t>
      </w:r>
      <w:r w:rsidR="00697481" w:rsidRPr="00E57A6E">
        <w:rPr>
          <w:rFonts w:ascii="Times New Roman" w:eastAsia="Times New Roman" w:hAnsi="Times New Roman" w:cs="Times New Roman"/>
          <w:lang w:val="en-US"/>
        </w:rPr>
        <w:t>Tamil claims to</w:t>
      </w:r>
      <w:r w:rsidR="001116FA" w:rsidRPr="00E57A6E">
        <w:rPr>
          <w:rFonts w:ascii="Times New Roman" w:eastAsia="Times New Roman" w:hAnsi="Times New Roman" w:cs="Times New Roman"/>
          <w:lang w:val="en-US"/>
        </w:rPr>
        <w:t xml:space="preserve"> self-determination.</w:t>
      </w:r>
      <w:r w:rsidR="00BD0706" w:rsidRPr="00E57A6E">
        <w:rPr>
          <w:rFonts w:ascii="Times New Roman" w:eastAsia="Times New Roman" w:hAnsi="Times New Roman" w:cs="Times New Roman"/>
          <w:lang w:val="en-US"/>
        </w:rPr>
        <w:t xml:space="preserve"> </w:t>
      </w:r>
      <w:r w:rsidR="00DE15D5" w:rsidRPr="00E57A6E">
        <w:rPr>
          <w:rFonts w:ascii="Times New Roman" w:eastAsia="Times New Roman" w:hAnsi="Times New Roman" w:cs="Times New Roman"/>
        </w:rPr>
        <w:t xml:space="preserve">When the liberal peace </w:t>
      </w:r>
      <w:r w:rsidR="00802F0B" w:rsidRPr="00E57A6E">
        <w:rPr>
          <w:rFonts w:ascii="Times New Roman" w:eastAsia="Times New Roman" w:hAnsi="Times New Roman" w:cs="Times New Roman"/>
        </w:rPr>
        <w:t xml:space="preserve">burnt out in Sri Lanka, </w:t>
      </w:r>
      <w:r w:rsidR="00B468B8" w:rsidRPr="00E57A6E">
        <w:rPr>
          <w:rFonts w:ascii="Times New Roman" w:eastAsia="Times New Roman" w:hAnsi="Times New Roman" w:cs="Times New Roman"/>
        </w:rPr>
        <w:t xml:space="preserve">its </w:t>
      </w:r>
      <w:r w:rsidR="00315475" w:rsidRPr="00E57A6E">
        <w:rPr>
          <w:rFonts w:ascii="Times New Roman" w:hAnsi="Times New Roman" w:cs="Times New Roman"/>
          <w:color w:val="000000"/>
          <w:lang w:val="en-US"/>
        </w:rPr>
        <w:t>advocates were label</w:t>
      </w:r>
      <w:r w:rsidR="00DD7F72">
        <w:rPr>
          <w:rFonts w:ascii="Times New Roman" w:hAnsi="Times New Roman" w:cs="Times New Roman"/>
          <w:color w:val="000000"/>
          <w:lang w:val="en-US"/>
        </w:rPr>
        <w:t>l</w:t>
      </w:r>
      <w:r w:rsidR="00315475" w:rsidRPr="00E57A6E">
        <w:rPr>
          <w:rFonts w:ascii="Times New Roman" w:hAnsi="Times New Roman" w:cs="Times New Roman"/>
          <w:color w:val="000000"/>
          <w:lang w:val="en-US"/>
        </w:rPr>
        <w:t>ed as ‘traitors’</w:t>
      </w:r>
      <w:r w:rsidR="002D4E3E" w:rsidRPr="00E57A6E">
        <w:rPr>
          <w:rFonts w:ascii="Times New Roman" w:hAnsi="Times New Roman" w:cs="Times New Roman"/>
          <w:color w:val="000000"/>
          <w:lang w:val="en-US"/>
        </w:rPr>
        <w:t xml:space="preserve"> and LTTE supporters</w:t>
      </w:r>
      <w:r w:rsidR="005E7516" w:rsidRPr="00E57A6E">
        <w:rPr>
          <w:rFonts w:ascii="Times New Roman" w:hAnsi="Times New Roman" w:cs="Times New Roman"/>
          <w:color w:val="000000"/>
          <w:lang w:val="en-US"/>
        </w:rPr>
        <w:t>. T</w:t>
      </w:r>
      <w:r w:rsidR="002E16BB" w:rsidRPr="00E57A6E">
        <w:rPr>
          <w:rFonts w:ascii="Times New Roman" w:hAnsi="Times New Roman" w:cs="Times New Roman"/>
          <w:color w:val="000000"/>
          <w:lang w:val="en-US"/>
        </w:rPr>
        <w:t>he militaris</w:t>
      </w:r>
      <w:r w:rsidR="0094621A" w:rsidRPr="00E57A6E">
        <w:rPr>
          <w:rFonts w:ascii="Times New Roman" w:hAnsi="Times New Roman" w:cs="Times New Roman"/>
          <w:color w:val="000000"/>
          <w:lang w:val="en-US"/>
        </w:rPr>
        <w:t xml:space="preserve">tic logic of </w:t>
      </w:r>
      <w:r w:rsidR="00DD7F72">
        <w:rPr>
          <w:rFonts w:ascii="Times New Roman" w:hAnsi="Times New Roman" w:cs="Times New Roman"/>
          <w:color w:val="000000"/>
          <w:lang w:val="en-US"/>
        </w:rPr>
        <w:t xml:space="preserve">the </w:t>
      </w:r>
      <w:r w:rsidR="0094621A" w:rsidRPr="00E57A6E">
        <w:rPr>
          <w:rFonts w:ascii="Times New Roman" w:hAnsi="Times New Roman" w:cs="Times New Roman"/>
          <w:color w:val="000000"/>
          <w:lang w:val="en-US"/>
        </w:rPr>
        <w:t>securitisation of Sri Lankan territorial integrity survived and</w:t>
      </w:r>
      <w:r w:rsidR="00315475" w:rsidRPr="00E57A6E">
        <w:rPr>
          <w:rFonts w:ascii="Times New Roman" w:hAnsi="Times New Roman" w:cs="Times New Roman"/>
          <w:color w:val="000000"/>
          <w:lang w:val="en-US"/>
        </w:rPr>
        <w:t xml:space="preserve"> Rajapaksa</w:t>
      </w:r>
      <w:r w:rsidR="001F2290" w:rsidRPr="00E57A6E">
        <w:rPr>
          <w:rFonts w:ascii="Times New Roman" w:hAnsi="Times New Roman" w:cs="Times New Roman"/>
          <w:color w:val="000000"/>
          <w:lang w:val="en-US"/>
        </w:rPr>
        <w:t xml:space="preserve"> was elected on a </w:t>
      </w:r>
      <w:r w:rsidR="00537D92" w:rsidRPr="00E57A6E">
        <w:rPr>
          <w:rFonts w:ascii="Times New Roman" w:hAnsi="Times New Roman" w:cs="Times New Roman"/>
          <w:color w:val="000000"/>
          <w:lang w:val="en-US"/>
        </w:rPr>
        <w:t xml:space="preserve">Sinhala-Buddhist nationalist </w:t>
      </w:r>
      <w:r w:rsidR="001F2290" w:rsidRPr="00E57A6E">
        <w:rPr>
          <w:rFonts w:ascii="Times New Roman" w:hAnsi="Times New Roman" w:cs="Times New Roman"/>
          <w:color w:val="000000"/>
          <w:lang w:val="en-US"/>
        </w:rPr>
        <w:t>platform</w:t>
      </w:r>
      <w:r w:rsidR="00315475" w:rsidRPr="00E57A6E">
        <w:rPr>
          <w:rFonts w:ascii="Times New Roman" w:hAnsi="Times New Roman" w:cs="Times New Roman"/>
          <w:color w:val="000000"/>
          <w:lang w:val="en-US"/>
        </w:rPr>
        <w:t xml:space="preserve"> </w:t>
      </w:r>
      <w:r w:rsidR="001F2290" w:rsidRPr="00E57A6E">
        <w:rPr>
          <w:rFonts w:ascii="Times New Roman" w:hAnsi="Times New Roman" w:cs="Times New Roman"/>
          <w:color w:val="000000"/>
          <w:lang w:val="en-US"/>
        </w:rPr>
        <w:t>promising a final, military solution</w:t>
      </w:r>
      <w:r w:rsidR="00315475" w:rsidRPr="00E57A6E">
        <w:rPr>
          <w:rFonts w:ascii="Times New Roman" w:hAnsi="Times New Roman" w:cs="Times New Roman"/>
          <w:color w:val="000000"/>
          <w:lang w:val="en-US"/>
        </w:rPr>
        <w:t>.</w:t>
      </w:r>
      <w:r w:rsidR="00C95C75" w:rsidRPr="00E57A6E">
        <w:rPr>
          <w:rStyle w:val="EndnoteReference"/>
          <w:rFonts w:ascii="Times New Roman" w:hAnsi="Times New Roman" w:cs="Times New Roman"/>
          <w:color w:val="000000"/>
          <w:lang w:val="en-US"/>
        </w:rPr>
        <w:endnoteReference w:id="38"/>
      </w:r>
      <w:r w:rsidR="00315475" w:rsidRPr="00E57A6E">
        <w:rPr>
          <w:rFonts w:ascii="Times New Roman" w:hAnsi="Times New Roman" w:cs="Times New Roman"/>
          <w:color w:val="000000"/>
          <w:lang w:val="en-US"/>
        </w:rPr>
        <w:t xml:space="preserve"> </w:t>
      </w:r>
    </w:p>
    <w:p w14:paraId="47436342" w14:textId="56DB3D26" w:rsidR="005F7438" w:rsidRPr="00E57A6E" w:rsidRDefault="00DD7F72" w:rsidP="00E57A6E">
      <w:pPr>
        <w:spacing w:line="480" w:lineRule="auto"/>
        <w:ind w:firstLine="454"/>
        <w:rPr>
          <w:rFonts w:ascii="Times New Roman" w:eastAsia="Times New Roman" w:hAnsi="Times New Roman" w:cs="Times New Roman"/>
          <w:sz w:val="20"/>
          <w:szCs w:val="20"/>
        </w:rPr>
      </w:pPr>
      <w:r>
        <w:rPr>
          <w:rFonts w:ascii="Times New Roman" w:hAnsi="Times New Roman" w:cs="Times New Roman"/>
        </w:rPr>
        <w:t>The military victory—</w:t>
      </w:r>
      <w:r w:rsidR="000F7C14" w:rsidRPr="00E57A6E">
        <w:rPr>
          <w:rFonts w:ascii="Times New Roman" w:hAnsi="Times New Roman" w:cs="Times New Roman"/>
        </w:rPr>
        <w:t>which came at the cost of mass killings of Tamil civilians and well-documented violations of international humanitarian law</w:t>
      </w:r>
      <w:r w:rsidR="005F7438" w:rsidRPr="00E57A6E">
        <w:rPr>
          <w:rStyle w:val="EndnoteReference"/>
          <w:rFonts w:ascii="Times New Roman" w:hAnsi="Times New Roman" w:cs="Times New Roman"/>
        </w:rPr>
        <w:endnoteReference w:id="39"/>
      </w:r>
      <w:r>
        <w:rPr>
          <w:rFonts w:ascii="Times New Roman" w:hAnsi="Times New Roman" w:cs="Times New Roman"/>
        </w:rPr>
        <w:t>—</w:t>
      </w:r>
      <w:r w:rsidR="000F7C14" w:rsidRPr="00E57A6E">
        <w:rPr>
          <w:rFonts w:ascii="Times New Roman" w:hAnsi="Times New Roman" w:cs="Times New Roman"/>
        </w:rPr>
        <w:t xml:space="preserve">brought the Sinhalese-Buddhist state into existence. The end of the war was a conclusive defeat of the LTTE’s challenge to the unitary make-up of Sri Lanka. Rajapaksa was presented with a special honour by the Buddhist </w:t>
      </w:r>
      <w:r w:rsidR="000F7C14" w:rsidRPr="00E57A6E">
        <w:rPr>
          <w:rFonts w:ascii="Times New Roman" w:hAnsi="Times New Roman" w:cs="Times New Roman"/>
          <w:i/>
        </w:rPr>
        <w:t>sangha</w:t>
      </w:r>
      <w:r w:rsidR="000F7C14" w:rsidRPr="00E57A6E">
        <w:rPr>
          <w:rFonts w:ascii="Times New Roman" w:hAnsi="Times New Roman" w:cs="Times New Roman"/>
        </w:rPr>
        <w:t xml:space="preserve"> (order of monks) in recognition of his success in reclaiming the entirety of the island for Sinhala-Buddhists.</w:t>
      </w:r>
      <w:r w:rsidR="005F7438" w:rsidRPr="00E57A6E">
        <w:rPr>
          <w:rStyle w:val="EndnoteReference"/>
          <w:rFonts w:ascii="Times New Roman" w:hAnsi="Times New Roman" w:cs="Times New Roman"/>
        </w:rPr>
        <w:endnoteReference w:id="40"/>
      </w:r>
      <w:r w:rsidR="000F7C14" w:rsidRPr="00E57A6E">
        <w:rPr>
          <w:rFonts w:ascii="Times New Roman" w:hAnsi="Times New Roman" w:cs="Times New Roman"/>
        </w:rPr>
        <w:t xml:space="preserve"> </w:t>
      </w:r>
      <w:r w:rsidR="000F7C14" w:rsidRPr="00350F9A">
        <w:rPr>
          <w:rFonts w:ascii="Times New Roman" w:hAnsi="Times New Roman" w:cs="Times New Roman"/>
        </w:rPr>
        <w:t>Post</w:t>
      </w:r>
      <w:r w:rsidRPr="00350F9A">
        <w:rPr>
          <w:rFonts w:ascii="Times New Roman" w:hAnsi="Times New Roman" w:cs="Times New Roman"/>
        </w:rPr>
        <w:t xml:space="preserve"> </w:t>
      </w:r>
      <w:r w:rsidR="000F7C14" w:rsidRPr="00350F9A">
        <w:rPr>
          <w:rFonts w:ascii="Times New Roman" w:hAnsi="Times New Roman" w:cs="Times New Roman"/>
        </w:rPr>
        <w:t>war, his vision merged</w:t>
      </w:r>
      <w:r w:rsidR="000F7C14" w:rsidRPr="00E57A6E">
        <w:rPr>
          <w:rFonts w:ascii="Times New Roman" w:hAnsi="Times New Roman" w:cs="Times New Roman"/>
        </w:rPr>
        <w:t xml:space="preserve"> nation and state and perpetuated the foundation my</w:t>
      </w:r>
      <w:r w:rsidR="00831600" w:rsidRPr="00E57A6E">
        <w:rPr>
          <w:rFonts w:ascii="Times New Roman" w:hAnsi="Times New Roman" w:cs="Times New Roman"/>
        </w:rPr>
        <w:t>th of the Sinhala people: that ‘</w:t>
      </w:r>
      <w:r w:rsidR="000F7C14" w:rsidRPr="00E57A6E">
        <w:rPr>
          <w:rFonts w:ascii="Times New Roman" w:hAnsi="Times New Roman" w:cs="Times New Roman"/>
        </w:rPr>
        <w:t>all other groups</w:t>
      </w:r>
      <w:r>
        <w:rPr>
          <w:rFonts w:ascii="Times New Roman" w:hAnsi="Times New Roman" w:cs="Times New Roman"/>
        </w:rPr>
        <w:t xml:space="preserve"> [</w:t>
      </w:r>
      <w:r w:rsidR="000F7C14" w:rsidRPr="00E57A6E">
        <w:rPr>
          <w:rFonts w:ascii="Times New Roman" w:hAnsi="Times New Roman" w:cs="Times New Roman"/>
        </w:rPr>
        <w:t>...</w:t>
      </w:r>
      <w:r>
        <w:rPr>
          <w:rFonts w:ascii="Times New Roman" w:hAnsi="Times New Roman" w:cs="Times New Roman"/>
        </w:rPr>
        <w:t xml:space="preserve">] </w:t>
      </w:r>
      <w:r w:rsidR="000F7C14" w:rsidRPr="00E57A6E">
        <w:rPr>
          <w:rFonts w:ascii="Times New Roman" w:hAnsi="Times New Roman" w:cs="Times New Roman"/>
        </w:rPr>
        <w:t>are present merely as shadows, not as constitutive element</w:t>
      </w:r>
      <w:r w:rsidR="00831600" w:rsidRPr="00E57A6E">
        <w:rPr>
          <w:rFonts w:ascii="Times New Roman" w:hAnsi="Times New Roman" w:cs="Times New Roman"/>
        </w:rPr>
        <w:t>s of a common political culture’</w:t>
      </w:r>
      <w:r w:rsidR="000F7C14" w:rsidRPr="00E57A6E">
        <w:rPr>
          <w:rFonts w:ascii="Times New Roman" w:hAnsi="Times New Roman" w:cs="Times New Roman"/>
        </w:rPr>
        <w:t>.</w:t>
      </w:r>
      <w:r w:rsidR="005F7438" w:rsidRPr="00E57A6E">
        <w:rPr>
          <w:rStyle w:val="EndnoteReference"/>
          <w:rFonts w:ascii="Times New Roman" w:hAnsi="Times New Roman" w:cs="Times New Roman"/>
        </w:rPr>
        <w:endnoteReference w:id="41"/>
      </w:r>
    </w:p>
    <w:p w14:paraId="401E59ED" w14:textId="7F43BD21" w:rsidR="000F7C14" w:rsidRPr="00E57A6E" w:rsidRDefault="000F7C14" w:rsidP="00E57A6E">
      <w:pPr>
        <w:spacing w:line="480" w:lineRule="auto"/>
        <w:ind w:firstLine="454"/>
        <w:rPr>
          <w:rFonts w:ascii="Times New Roman" w:hAnsi="Times New Roman" w:cs="Times New Roman"/>
        </w:rPr>
      </w:pPr>
      <w:r w:rsidRPr="00E57A6E">
        <w:rPr>
          <w:rFonts w:ascii="Times New Roman" w:hAnsi="Times New Roman" w:cs="Times New Roman"/>
        </w:rPr>
        <w:t xml:space="preserve"> </w:t>
      </w:r>
    </w:p>
    <w:p w14:paraId="676CBBED" w14:textId="723D2C6A" w:rsidR="000F7C14" w:rsidRPr="00E57A6E" w:rsidRDefault="00E57A6E" w:rsidP="00E57A6E">
      <w:pPr>
        <w:spacing w:line="480" w:lineRule="auto"/>
        <w:rPr>
          <w:rFonts w:ascii="Times New Roman" w:hAnsi="Times New Roman" w:cs="Times New Roman"/>
          <w:b/>
          <w:sz w:val="28"/>
          <w:szCs w:val="28"/>
        </w:rPr>
      </w:pPr>
      <w:r w:rsidRPr="00E57A6E">
        <w:rPr>
          <w:rFonts w:ascii="Times New Roman" w:hAnsi="Times New Roman" w:cs="Times New Roman"/>
          <w:b/>
          <w:sz w:val="28"/>
          <w:szCs w:val="28"/>
        </w:rPr>
        <w:t>Memory and s</w:t>
      </w:r>
      <w:r w:rsidR="000F7C14" w:rsidRPr="00E57A6E">
        <w:rPr>
          <w:rFonts w:ascii="Times New Roman" w:hAnsi="Times New Roman" w:cs="Times New Roman"/>
          <w:b/>
          <w:sz w:val="28"/>
          <w:szCs w:val="28"/>
        </w:rPr>
        <w:t>pace</w:t>
      </w:r>
      <w:r w:rsidR="00A74295">
        <w:rPr>
          <w:rFonts w:ascii="Times New Roman" w:hAnsi="Times New Roman" w:cs="Times New Roman"/>
          <w:b/>
          <w:sz w:val="28"/>
          <w:szCs w:val="28"/>
        </w:rPr>
        <w:t xml:space="preserve"> </w:t>
      </w:r>
    </w:p>
    <w:p w14:paraId="6D6EEBB3" w14:textId="71872520" w:rsidR="00CD4C54" w:rsidRPr="00E57A6E" w:rsidRDefault="000F7C14" w:rsidP="00E57A6E">
      <w:pPr>
        <w:spacing w:line="480" w:lineRule="auto"/>
        <w:rPr>
          <w:rFonts w:ascii="Times New Roman" w:hAnsi="Times New Roman" w:cs="Times New Roman"/>
          <w:lang w:val="en-US"/>
        </w:rPr>
      </w:pPr>
      <w:r w:rsidRPr="00E57A6E">
        <w:rPr>
          <w:rFonts w:ascii="Times New Roman" w:hAnsi="Times New Roman" w:cs="Times New Roman"/>
        </w:rPr>
        <w:t>Memory is a significant site of struggle in Sri Lanka, one</w:t>
      </w:r>
      <w:r w:rsidR="00DD7F72">
        <w:rPr>
          <w:rFonts w:ascii="Times New Roman" w:hAnsi="Times New Roman" w:cs="Times New Roman"/>
        </w:rPr>
        <w:t xml:space="preserve"> that is implicated in physical </w:t>
      </w:r>
      <w:r w:rsidRPr="00E57A6E">
        <w:rPr>
          <w:rFonts w:ascii="Times New Roman" w:hAnsi="Times New Roman" w:cs="Times New Roman"/>
        </w:rPr>
        <w:t>authorship of the land, displacemen</w:t>
      </w:r>
      <w:r w:rsidR="009573E0" w:rsidRPr="00E57A6E">
        <w:rPr>
          <w:rFonts w:ascii="Times New Roman" w:hAnsi="Times New Roman" w:cs="Times New Roman"/>
        </w:rPr>
        <w:t xml:space="preserve">t and dispossession, and </w:t>
      </w:r>
      <w:r w:rsidR="00C13EFB" w:rsidRPr="00E57A6E">
        <w:rPr>
          <w:rFonts w:ascii="Times New Roman" w:hAnsi="Times New Roman" w:cs="Times New Roman"/>
        </w:rPr>
        <w:t xml:space="preserve">is </w:t>
      </w:r>
      <w:r w:rsidR="009573E0" w:rsidRPr="00E57A6E">
        <w:rPr>
          <w:rFonts w:ascii="Times New Roman" w:hAnsi="Times New Roman" w:cs="Times New Roman"/>
        </w:rPr>
        <w:t>en</w:t>
      </w:r>
      <w:r w:rsidRPr="00E57A6E">
        <w:rPr>
          <w:rFonts w:ascii="Times New Roman" w:hAnsi="Times New Roman" w:cs="Times New Roman"/>
        </w:rPr>
        <w:t>forced through state violence and repression.</w:t>
      </w:r>
      <w:r w:rsidR="009573E0" w:rsidRPr="00E57A6E">
        <w:rPr>
          <w:rFonts w:ascii="Times New Roman" w:hAnsi="Times New Roman" w:cs="Times New Roman"/>
        </w:rPr>
        <w:t xml:space="preserve"> The state-orchestrated consoli</w:t>
      </w:r>
      <w:r w:rsidRPr="00E57A6E">
        <w:rPr>
          <w:rFonts w:ascii="Times New Roman" w:hAnsi="Times New Roman" w:cs="Times New Roman"/>
        </w:rPr>
        <w:t>dation of conflict memory is a feature of Sinhala-Buddhist nation-building that necessitates the (re)colonisation of Tamil land. The field of memory st</w:t>
      </w:r>
      <w:r w:rsidR="009573E0" w:rsidRPr="00E57A6E">
        <w:rPr>
          <w:rFonts w:ascii="Times New Roman" w:hAnsi="Times New Roman" w:cs="Times New Roman"/>
        </w:rPr>
        <w:t>ud</w:t>
      </w:r>
      <w:r w:rsidR="00EF4C1F" w:rsidRPr="00E57A6E">
        <w:rPr>
          <w:rFonts w:ascii="Times New Roman" w:hAnsi="Times New Roman" w:cs="Times New Roman"/>
        </w:rPr>
        <w:t>ies allows us to explore</w:t>
      </w:r>
      <w:r w:rsidR="00831600" w:rsidRPr="00E57A6E">
        <w:rPr>
          <w:rFonts w:ascii="Times New Roman" w:hAnsi="Times New Roman" w:cs="Times New Roman"/>
        </w:rPr>
        <w:t xml:space="preserve"> the ‘</w:t>
      </w:r>
      <w:r w:rsidRPr="00E57A6E">
        <w:rPr>
          <w:rFonts w:ascii="Times New Roman" w:hAnsi="Times New Roman" w:cs="Times New Roman"/>
        </w:rPr>
        <w:t xml:space="preserve">mechanisms of selection, narrativisation, </w:t>
      </w:r>
      <w:r w:rsidRPr="00E57A6E">
        <w:rPr>
          <w:rFonts w:ascii="Times New Roman" w:hAnsi="Times New Roman" w:cs="Times New Roman"/>
        </w:rPr>
        <w:lastRenderedPageBreak/>
        <w:t>repr</w:t>
      </w:r>
      <w:r w:rsidR="00831600" w:rsidRPr="00E57A6E">
        <w:rPr>
          <w:rFonts w:ascii="Times New Roman" w:hAnsi="Times New Roman" w:cs="Times New Roman"/>
        </w:rPr>
        <w:t>ession, displacement and denial’</w:t>
      </w:r>
      <w:r w:rsidRPr="00E57A6E">
        <w:rPr>
          <w:rFonts w:ascii="Times New Roman" w:hAnsi="Times New Roman" w:cs="Times New Roman"/>
        </w:rPr>
        <w:t xml:space="preserve"> as institutions and regi</w:t>
      </w:r>
      <w:r w:rsidR="009573E0" w:rsidRPr="00E57A6E">
        <w:rPr>
          <w:rFonts w:ascii="Times New Roman" w:hAnsi="Times New Roman" w:cs="Times New Roman"/>
        </w:rPr>
        <w:t xml:space="preserve">mes </w:t>
      </w:r>
      <w:r w:rsidR="00DD7F72">
        <w:rPr>
          <w:rFonts w:ascii="Times New Roman" w:hAnsi="Times New Roman" w:cs="Times New Roman"/>
        </w:rPr>
        <w:t xml:space="preserve">that </w:t>
      </w:r>
      <w:r w:rsidR="009573E0" w:rsidRPr="00E57A6E">
        <w:rPr>
          <w:rFonts w:ascii="Times New Roman" w:hAnsi="Times New Roman" w:cs="Times New Roman"/>
        </w:rPr>
        <w:t>enforce history from above.</w:t>
      </w:r>
      <w:r w:rsidR="009573E0" w:rsidRPr="00E57A6E">
        <w:rPr>
          <w:rStyle w:val="EndnoteReference"/>
          <w:rFonts w:ascii="Times New Roman" w:hAnsi="Times New Roman" w:cs="Times New Roman"/>
        </w:rPr>
        <w:endnoteReference w:id="42"/>
      </w:r>
      <w:r w:rsidRPr="00E57A6E">
        <w:rPr>
          <w:rFonts w:ascii="Times New Roman" w:hAnsi="Times New Roman" w:cs="Times New Roman"/>
        </w:rPr>
        <w:t xml:space="preserve"> </w:t>
      </w:r>
      <w:r w:rsidR="006C773A" w:rsidRPr="00E57A6E">
        <w:rPr>
          <w:rFonts w:ascii="Times New Roman" w:hAnsi="Times New Roman" w:cs="Times New Roman"/>
          <w:lang w:val="en-US"/>
        </w:rPr>
        <w:t>Olick distinguishes between collective me</w:t>
      </w:r>
      <w:r w:rsidR="00831600" w:rsidRPr="00E57A6E">
        <w:rPr>
          <w:rFonts w:ascii="Times New Roman" w:hAnsi="Times New Roman" w:cs="Times New Roman"/>
          <w:lang w:val="en-US"/>
        </w:rPr>
        <w:t>mory as a field of inquiry and ‘mnemonic practices’</w:t>
      </w:r>
      <w:r w:rsidR="006C773A" w:rsidRPr="00E57A6E">
        <w:rPr>
          <w:rFonts w:ascii="Times New Roman" w:hAnsi="Times New Roman" w:cs="Times New Roman"/>
          <w:lang w:val="en-US"/>
        </w:rPr>
        <w:t>, where rituals and narratives are publicly performed</w:t>
      </w:r>
      <w:r w:rsidR="00227D56" w:rsidRPr="00E57A6E">
        <w:rPr>
          <w:rFonts w:ascii="Times New Roman" w:hAnsi="Times New Roman" w:cs="Times New Roman"/>
          <w:lang w:val="en-US"/>
        </w:rPr>
        <w:t>,</w:t>
      </w:r>
      <w:r w:rsidR="006C773A" w:rsidRPr="00E57A6E">
        <w:rPr>
          <w:rStyle w:val="EndnoteReference"/>
          <w:rFonts w:ascii="Times New Roman" w:hAnsi="Times New Roman" w:cs="Times New Roman"/>
          <w:lang w:val="en-US"/>
        </w:rPr>
        <w:endnoteReference w:id="43"/>
      </w:r>
      <w:r w:rsidR="002E140D" w:rsidRPr="00E57A6E">
        <w:rPr>
          <w:rFonts w:ascii="Times New Roman" w:hAnsi="Times New Roman" w:cs="Times New Roman"/>
          <w:lang w:val="en-US"/>
        </w:rPr>
        <w:t xml:space="preserve"> and</w:t>
      </w:r>
      <w:r w:rsidR="006C773A" w:rsidRPr="00E57A6E">
        <w:rPr>
          <w:rFonts w:ascii="Times New Roman" w:hAnsi="Times New Roman" w:cs="Times New Roman"/>
          <w:lang w:val="en-US"/>
        </w:rPr>
        <w:t xml:space="preserve"> </w:t>
      </w:r>
      <w:r w:rsidR="009873C2" w:rsidRPr="00E57A6E">
        <w:rPr>
          <w:rFonts w:ascii="Times New Roman" w:hAnsi="Times New Roman" w:cs="Times New Roman"/>
          <w:lang w:val="en-US"/>
        </w:rPr>
        <w:t>Halbwachs</w:t>
      </w:r>
      <w:r w:rsidR="006C773A" w:rsidRPr="00E57A6E">
        <w:rPr>
          <w:rFonts w:ascii="Times New Roman" w:hAnsi="Times New Roman" w:cs="Times New Roman"/>
          <w:lang w:val="en-US"/>
        </w:rPr>
        <w:t xml:space="preserve"> </w:t>
      </w:r>
      <w:r w:rsidR="00831600" w:rsidRPr="00E57A6E">
        <w:rPr>
          <w:rFonts w:ascii="Times New Roman" w:hAnsi="Times New Roman" w:cs="Times New Roman"/>
          <w:lang w:val="en-US"/>
        </w:rPr>
        <w:t>describes collective memory as ‘</w:t>
      </w:r>
      <w:r w:rsidR="006C773A" w:rsidRPr="00E57A6E">
        <w:rPr>
          <w:rFonts w:ascii="Times New Roman" w:hAnsi="Times New Roman" w:cs="Times New Roman"/>
          <w:lang w:val="en-US"/>
        </w:rPr>
        <w:t xml:space="preserve">the active </w:t>
      </w:r>
      <w:r w:rsidR="00831600" w:rsidRPr="00E57A6E">
        <w:rPr>
          <w:rFonts w:ascii="Times New Roman" w:hAnsi="Times New Roman" w:cs="Times New Roman"/>
          <w:lang w:val="en-US"/>
        </w:rPr>
        <w:t>past that forms our identities</w:t>
      </w:r>
      <w:r w:rsidR="00DD7F72">
        <w:rPr>
          <w:rFonts w:ascii="Times New Roman" w:hAnsi="Times New Roman" w:cs="Times New Roman"/>
          <w:lang w:val="en-US"/>
        </w:rPr>
        <w:t>’,</w:t>
      </w:r>
      <w:r w:rsidR="006C773A" w:rsidRPr="00E57A6E">
        <w:rPr>
          <w:rFonts w:ascii="Times New Roman" w:hAnsi="Times New Roman" w:cs="Times New Roman"/>
          <w:lang w:val="en-US"/>
        </w:rPr>
        <w:t xml:space="preserve"> a shared memory that is collectively recalled, recognised, localised and reconstructed in a social process.</w:t>
      </w:r>
      <w:r w:rsidR="009873C2" w:rsidRPr="00E57A6E">
        <w:rPr>
          <w:rStyle w:val="EndnoteReference"/>
          <w:rFonts w:ascii="Times New Roman" w:hAnsi="Times New Roman" w:cs="Times New Roman"/>
          <w:lang w:val="en-US"/>
        </w:rPr>
        <w:endnoteReference w:id="44"/>
      </w:r>
      <w:r w:rsidR="006E005C" w:rsidRPr="00E57A6E">
        <w:rPr>
          <w:rFonts w:ascii="Times New Roman" w:hAnsi="Times New Roman" w:cs="Times New Roman"/>
          <w:lang w:val="en-US"/>
        </w:rPr>
        <w:t xml:space="preserve"> </w:t>
      </w:r>
      <w:r w:rsidR="006C773A" w:rsidRPr="00E57A6E">
        <w:rPr>
          <w:rFonts w:ascii="Times New Roman" w:hAnsi="Times New Roman" w:cs="Times New Roman"/>
          <w:lang w:val="en-US"/>
        </w:rPr>
        <w:t>While the state is often the dominant memory-maker, with resources to support the initiation of the national story, community rituals and practices can proffer possible strategies of cohesion and struggle,</w:t>
      </w:r>
      <w:r w:rsidR="00897076" w:rsidRPr="00E57A6E">
        <w:rPr>
          <w:rStyle w:val="EndnoteReference"/>
          <w:rFonts w:ascii="Times New Roman" w:hAnsi="Times New Roman" w:cs="Times New Roman"/>
          <w:lang w:val="en-US"/>
        </w:rPr>
        <w:endnoteReference w:id="45"/>
      </w:r>
      <w:r w:rsidR="00DD7F72">
        <w:rPr>
          <w:rFonts w:ascii="Times New Roman" w:hAnsi="Times New Roman" w:cs="Times New Roman"/>
          <w:lang w:val="en-US"/>
        </w:rPr>
        <w:t xml:space="preserve"> even—as for the Tamils—</w:t>
      </w:r>
      <w:r w:rsidR="006C773A" w:rsidRPr="00E57A6E">
        <w:rPr>
          <w:rFonts w:ascii="Times New Roman" w:hAnsi="Times New Roman" w:cs="Times New Roman"/>
          <w:lang w:val="en-US"/>
        </w:rPr>
        <w:t>offering visions of nationhood against an overbearing state.</w:t>
      </w:r>
      <w:r w:rsidR="00EA0345" w:rsidRPr="00E57A6E">
        <w:rPr>
          <w:rStyle w:val="EndnoteReference"/>
          <w:rFonts w:ascii="Times New Roman" w:hAnsi="Times New Roman" w:cs="Times New Roman"/>
          <w:lang w:val="en-US"/>
        </w:rPr>
        <w:endnoteReference w:id="46"/>
      </w:r>
      <w:r w:rsidR="006C773A" w:rsidRPr="00E57A6E">
        <w:rPr>
          <w:rFonts w:ascii="Times New Roman" w:hAnsi="Times New Roman" w:cs="Times New Roman"/>
          <w:lang w:val="en-US"/>
        </w:rPr>
        <w:t xml:space="preserve"> </w:t>
      </w:r>
    </w:p>
    <w:p w14:paraId="51726357" w14:textId="419BFC07" w:rsidR="000F7C14" w:rsidRPr="00E57A6E" w:rsidRDefault="000F7C14" w:rsidP="00E57A6E">
      <w:pPr>
        <w:spacing w:line="480" w:lineRule="auto"/>
        <w:ind w:firstLine="454"/>
        <w:rPr>
          <w:rFonts w:ascii="Times New Roman" w:hAnsi="Times New Roman" w:cs="Times New Roman"/>
        </w:rPr>
      </w:pPr>
      <w:r w:rsidRPr="00E57A6E">
        <w:rPr>
          <w:rFonts w:ascii="Times New Roman" w:hAnsi="Times New Roman" w:cs="Times New Roman"/>
        </w:rPr>
        <w:t>For the Sinhalese-dominated government and majority populat</w:t>
      </w:r>
      <w:r w:rsidR="00831600" w:rsidRPr="00E57A6E">
        <w:rPr>
          <w:rFonts w:ascii="Times New Roman" w:hAnsi="Times New Roman" w:cs="Times New Roman"/>
        </w:rPr>
        <w:t>ion, the end of the war was an ‘</w:t>
      </w:r>
      <w:r w:rsidRPr="00E57A6E">
        <w:rPr>
          <w:rFonts w:ascii="Times New Roman" w:hAnsi="Times New Roman" w:cs="Times New Roman"/>
        </w:rPr>
        <w:t>e</w:t>
      </w:r>
      <w:r w:rsidR="00831600" w:rsidRPr="00E57A6E">
        <w:rPr>
          <w:rFonts w:ascii="Times New Roman" w:hAnsi="Times New Roman" w:cs="Times New Roman"/>
        </w:rPr>
        <w:t>pic’</w:t>
      </w:r>
      <w:r w:rsidR="009573E0" w:rsidRPr="00E57A6E">
        <w:rPr>
          <w:rFonts w:ascii="Times New Roman" w:hAnsi="Times New Roman" w:cs="Times New Roman"/>
        </w:rPr>
        <w:t xml:space="preserve"> event</w:t>
      </w:r>
      <w:r w:rsidR="00771608" w:rsidRPr="00E57A6E">
        <w:rPr>
          <w:rStyle w:val="EndnoteReference"/>
          <w:rFonts w:ascii="Times New Roman" w:hAnsi="Times New Roman" w:cs="Times New Roman"/>
        </w:rPr>
        <w:endnoteReference w:id="47"/>
      </w:r>
      <w:r w:rsidR="00831600" w:rsidRPr="00E57A6E">
        <w:rPr>
          <w:rFonts w:ascii="Times New Roman" w:hAnsi="Times New Roman" w:cs="Times New Roman"/>
        </w:rPr>
        <w:t xml:space="preserve"> and a ‘lieu de memoire’</w:t>
      </w:r>
      <w:r w:rsidR="00771608" w:rsidRPr="00E57A6E">
        <w:rPr>
          <w:rFonts w:ascii="Times New Roman" w:hAnsi="Times New Roman" w:cs="Times New Roman"/>
        </w:rPr>
        <w:t>.</w:t>
      </w:r>
      <w:r w:rsidR="00771608" w:rsidRPr="00E57A6E">
        <w:rPr>
          <w:rStyle w:val="EndnoteReference"/>
          <w:rFonts w:ascii="Times New Roman" w:hAnsi="Times New Roman" w:cs="Times New Roman"/>
        </w:rPr>
        <w:endnoteReference w:id="48"/>
      </w:r>
      <w:r w:rsidR="00771608" w:rsidRPr="00E57A6E">
        <w:rPr>
          <w:rFonts w:ascii="Times New Roman" w:hAnsi="Times New Roman" w:cs="Times New Roman"/>
        </w:rPr>
        <w:t xml:space="preserve"> </w:t>
      </w:r>
      <w:r w:rsidRPr="00E57A6E">
        <w:rPr>
          <w:rFonts w:ascii="Times New Roman" w:hAnsi="Times New Roman" w:cs="Times New Roman"/>
        </w:rPr>
        <w:t>It was an event mythologised as it occurred and inve</w:t>
      </w:r>
      <w:r w:rsidR="00771608" w:rsidRPr="00E57A6E">
        <w:rPr>
          <w:rFonts w:ascii="Times New Roman" w:hAnsi="Times New Roman" w:cs="Times New Roman"/>
        </w:rPr>
        <w:t>sted with huge symbolic signifi</w:t>
      </w:r>
      <w:r w:rsidRPr="00E57A6E">
        <w:rPr>
          <w:rFonts w:ascii="Times New Roman" w:hAnsi="Times New Roman" w:cs="Times New Roman"/>
        </w:rPr>
        <w:t>cance for the project of nation-building</w:t>
      </w:r>
      <w:r w:rsidR="00771608" w:rsidRPr="00E57A6E">
        <w:rPr>
          <w:rFonts w:ascii="Times New Roman" w:hAnsi="Times New Roman" w:cs="Times New Roman"/>
        </w:rPr>
        <w:t xml:space="preserve"> that lay ahead. H</w:t>
      </w:r>
      <w:r w:rsidRPr="00E57A6E">
        <w:rPr>
          <w:rFonts w:ascii="Times New Roman" w:hAnsi="Times New Roman" w:cs="Times New Roman"/>
        </w:rPr>
        <w:t xml:space="preserve">istoric accounts of Sinhalese kings triumphing over Tamil invading forces flooded the public sphere. The Rajapaksa </w:t>
      </w:r>
      <w:r w:rsidR="00DD7F72">
        <w:rPr>
          <w:rFonts w:ascii="Times New Roman" w:hAnsi="Times New Roman" w:cs="Times New Roman"/>
        </w:rPr>
        <w:t>G</w:t>
      </w:r>
      <w:r w:rsidRPr="00E57A6E">
        <w:rPr>
          <w:rFonts w:ascii="Times New Roman" w:hAnsi="Times New Roman" w:cs="Times New Roman"/>
        </w:rPr>
        <w:t>overnment is credited with providing the closing chapter of Sinhalese myth</w:t>
      </w:r>
      <w:r w:rsidR="00DD7F72">
        <w:rPr>
          <w:rFonts w:ascii="Times New Roman" w:hAnsi="Times New Roman" w:cs="Times New Roman"/>
        </w:rPr>
        <w:t>ic</w:t>
      </w:r>
      <w:r w:rsidRPr="00E57A6E">
        <w:rPr>
          <w:rFonts w:ascii="Times New Roman" w:hAnsi="Times New Roman" w:cs="Times New Roman"/>
        </w:rPr>
        <w:t>o-history in the contem</w:t>
      </w:r>
      <w:r w:rsidR="00DD7F72">
        <w:rPr>
          <w:rFonts w:ascii="Times New Roman" w:hAnsi="Times New Roman" w:cs="Times New Roman"/>
        </w:rPr>
        <w:t>porary defeat of the ‘Tamils’—</w:t>
      </w:r>
      <w:r w:rsidRPr="00E57A6E">
        <w:rPr>
          <w:rFonts w:ascii="Times New Roman" w:hAnsi="Times New Roman" w:cs="Times New Roman"/>
        </w:rPr>
        <w:t>the LTTE.</w:t>
      </w:r>
      <w:r w:rsidR="00227D56" w:rsidRPr="00E57A6E">
        <w:rPr>
          <w:rFonts w:ascii="Times New Roman" w:hAnsi="Times New Roman" w:cs="Times New Roman"/>
          <w:lang w:val="en-US"/>
        </w:rPr>
        <w:t xml:space="preserve"> The te</w:t>
      </w:r>
      <w:r w:rsidR="00831600" w:rsidRPr="00E57A6E">
        <w:rPr>
          <w:rFonts w:ascii="Times New Roman" w:hAnsi="Times New Roman" w:cs="Times New Roman"/>
          <w:lang w:val="en-US"/>
        </w:rPr>
        <w:t>rm ‘community of memory’</w:t>
      </w:r>
      <w:r w:rsidR="00227D56" w:rsidRPr="00E57A6E">
        <w:rPr>
          <w:rFonts w:ascii="Times New Roman" w:hAnsi="Times New Roman" w:cs="Times New Roman"/>
          <w:lang w:val="en-US"/>
        </w:rPr>
        <w:t xml:space="preserve"> befits a community that does not forget its past, one</w:t>
      </w:r>
      <w:r w:rsidR="00831600" w:rsidRPr="00E57A6E">
        <w:rPr>
          <w:rFonts w:ascii="Times New Roman" w:hAnsi="Times New Roman" w:cs="Times New Roman"/>
          <w:lang w:val="en-US"/>
        </w:rPr>
        <w:t xml:space="preserve"> that retells its story as its ‘constitutive narrative’</w:t>
      </w:r>
      <w:r w:rsidR="00227D56" w:rsidRPr="00E57A6E">
        <w:rPr>
          <w:rFonts w:ascii="Times New Roman" w:hAnsi="Times New Roman" w:cs="Times New Roman"/>
          <w:lang w:val="en-US"/>
        </w:rPr>
        <w:t>.</w:t>
      </w:r>
      <w:r w:rsidR="00227D56" w:rsidRPr="00E57A6E">
        <w:rPr>
          <w:rStyle w:val="EndnoteReference"/>
          <w:rFonts w:ascii="Times New Roman" w:hAnsi="Times New Roman" w:cs="Times New Roman"/>
          <w:lang w:val="en-US"/>
        </w:rPr>
        <w:endnoteReference w:id="49"/>
      </w:r>
      <w:r w:rsidR="00227D56" w:rsidRPr="00E57A6E">
        <w:rPr>
          <w:rFonts w:ascii="Times New Roman" w:hAnsi="Times New Roman" w:cs="Times New Roman"/>
          <w:lang w:val="en-US"/>
        </w:rPr>
        <w:t xml:space="preserve"> </w:t>
      </w:r>
      <w:r w:rsidRPr="00E57A6E">
        <w:rPr>
          <w:rFonts w:ascii="Times New Roman" w:hAnsi="Times New Roman" w:cs="Times New Roman"/>
        </w:rPr>
        <w:t xml:space="preserve"> Recognising that cultural symbolic tools are available to the state to enhance its power and</w:t>
      </w:r>
      <w:r w:rsidR="00771608" w:rsidRPr="00E57A6E">
        <w:rPr>
          <w:rFonts w:ascii="Times New Roman" w:hAnsi="Times New Roman" w:cs="Times New Roman"/>
        </w:rPr>
        <w:t xml:space="preserve"> authority,</w:t>
      </w:r>
      <w:r w:rsidR="00771608" w:rsidRPr="00E57A6E">
        <w:rPr>
          <w:rStyle w:val="EndnoteReference"/>
          <w:rFonts w:ascii="Times New Roman" w:hAnsi="Times New Roman" w:cs="Times New Roman"/>
        </w:rPr>
        <w:endnoteReference w:id="50"/>
      </w:r>
      <w:r w:rsidR="00771608" w:rsidRPr="00E57A6E">
        <w:rPr>
          <w:rFonts w:ascii="Times New Roman" w:hAnsi="Times New Roman" w:cs="Times New Roman"/>
        </w:rPr>
        <w:t xml:space="preserve"> Sri Lanka’s Rajapaksa </w:t>
      </w:r>
      <w:r w:rsidR="00DD7F72">
        <w:rPr>
          <w:rFonts w:ascii="Times New Roman" w:hAnsi="Times New Roman" w:cs="Times New Roman"/>
        </w:rPr>
        <w:t>G</w:t>
      </w:r>
      <w:r w:rsidR="00771608" w:rsidRPr="00E57A6E">
        <w:rPr>
          <w:rFonts w:ascii="Times New Roman" w:hAnsi="Times New Roman" w:cs="Times New Roman"/>
        </w:rPr>
        <w:t>overn</w:t>
      </w:r>
      <w:r w:rsidRPr="00E57A6E">
        <w:rPr>
          <w:rFonts w:ascii="Times New Roman" w:hAnsi="Times New Roman" w:cs="Times New Roman"/>
        </w:rPr>
        <w:t>ment moved to establish permanent symbols on the conquered land, symbols that serve to embed and promote</w:t>
      </w:r>
      <w:r w:rsidR="002F64CF" w:rsidRPr="00E57A6E">
        <w:rPr>
          <w:rFonts w:ascii="Times New Roman" w:hAnsi="Times New Roman" w:cs="Times New Roman"/>
        </w:rPr>
        <w:t xml:space="preserve"> the constitutive narrative of</w:t>
      </w:r>
      <w:r w:rsidRPr="00E57A6E">
        <w:rPr>
          <w:rFonts w:ascii="Times New Roman" w:hAnsi="Times New Roman" w:cs="Times New Roman"/>
        </w:rPr>
        <w:t xml:space="preserve"> Sinhala-Buddhist</w:t>
      </w:r>
      <w:r w:rsidR="005A2783" w:rsidRPr="00E57A6E">
        <w:rPr>
          <w:rFonts w:ascii="Times New Roman" w:hAnsi="Times New Roman" w:cs="Times New Roman"/>
        </w:rPr>
        <w:t xml:space="preserve"> national</w:t>
      </w:r>
      <w:r w:rsidRPr="00E57A6E">
        <w:rPr>
          <w:rFonts w:ascii="Times New Roman" w:hAnsi="Times New Roman" w:cs="Times New Roman"/>
        </w:rPr>
        <w:t xml:space="preserve"> identity.</w:t>
      </w:r>
      <w:r w:rsidR="00593D50" w:rsidRPr="00E57A6E">
        <w:rPr>
          <w:rFonts w:ascii="Times New Roman" w:hAnsi="Times New Roman" w:cs="Times New Roman"/>
        </w:rPr>
        <w:t xml:space="preserve"> </w:t>
      </w:r>
      <w:r w:rsidR="00831600" w:rsidRPr="00E57A6E">
        <w:rPr>
          <w:rFonts w:ascii="Times New Roman" w:hAnsi="Times New Roman" w:cs="Times New Roman"/>
          <w:lang w:val="en-US"/>
        </w:rPr>
        <w:t>As Olick and Robbins argue, ‘</w:t>
      </w:r>
      <w:r w:rsidR="00593D50" w:rsidRPr="00E57A6E">
        <w:rPr>
          <w:rFonts w:ascii="Times New Roman" w:hAnsi="Times New Roman" w:cs="Times New Roman"/>
          <w:lang w:val="en-US"/>
        </w:rPr>
        <w:t xml:space="preserve">[m]emory sites and memory practices are central loci for </w:t>
      </w:r>
      <w:r w:rsidR="00831600" w:rsidRPr="00E57A6E">
        <w:rPr>
          <w:rFonts w:ascii="Times New Roman" w:hAnsi="Times New Roman" w:cs="Times New Roman"/>
          <w:lang w:val="en-US"/>
        </w:rPr>
        <w:t>ongoing struggles over identity’</w:t>
      </w:r>
      <w:r w:rsidR="00593D50" w:rsidRPr="00E57A6E">
        <w:rPr>
          <w:rFonts w:ascii="Times New Roman" w:hAnsi="Times New Roman" w:cs="Times New Roman"/>
          <w:lang w:val="en-US"/>
        </w:rPr>
        <w:t>.</w:t>
      </w:r>
      <w:r w:rsidR="00593D50" w:rsidRPr="00E57A6E">
        <w:rPr>
          <w:rStyle w:val="EndnoteReference"/>
          <w:rFonts w:ascii="Times New Roman" w:hAnsi="Times New Roman" w:cs="Times New Roman"/>
          <w:lang w:val="en-US"/>
        </w:rPr>
        <w:endnoteReference w:id="51"/>
      </w:r>
      <w:r w:rsidRPr="00E57A6E">
        <w:rPr>
          <w:rFonts w:ascii="Times New Roman" w:hAnsi="Times New Roman" w:cs="Times New Roman"/>
        </w:rPr>
        <w:t xml:space="preserve"> These memory projects are symbols of domination that give rise to practical g</w:t>
      </w:r>
      <w:r w:rsidR="007D3A76" w:rsidRPr="00E57A6E">
        <w:rPr>
          <w:rFonts w:ascii="Times New Roman" w:hAnsi="Times New Roman" w:cs="Times New Roman"/>
        </w:rPr>
        <w:t>rievances for the Tamil people</w:t>
      </w:r>
      <w:r w:rsidRPr="00E57A6E">
        <w:rPr>
          <w:rFonts w:ascii="Times New Roman" w:hAnsi="Times New Roman" w:cs="Times New Roman"/>
        </w:rPr>
        <w:t xml:space="preserve">.  </w:t>
      </w:r>
    </w:p>
    <w:p w14:paraId="2C59DE31" w14:textId="77777777" w:rsidR="000F7C14" w:rsidRPr="00E57A6E" w:rsidRDefault="000F7C14" w:rsidP="00E57A6E">
      <w:pPr>
        <w:spacing w:line="480" w:lineRule="auto"/>
        <w:ind w:firstLine="454"/>
        <w:rPr>
          <w:rFonts w:ascii="Times New Roman" w:hAnsi="Times New Roman" w:cs="Times New Roman"/>
        </w:rPr>
      </w:pPr>
    </w:p>
    <w:p w14:paraId="0EADD29F" w14:textId="1D977F60" w:rsidR="000F7C14" w:rsidRPr="00E57A6E" w:rsidRDefault="000F7C14" w:rsidP="00E57A6E">
      <w:pPr>
        <w:spacing w:line="480" w:lineRule="auto"/>
        <w:rPr>
          <w:rFonts w:ascii="Times New Roman" w:hAnsi="Times New Roman" w:cs="Times New Roman"/>
          <w:b/>
          <w:sz w:val="28"/>
          <w:szCs w:val="28"/>
        </w:rPr>
      </w:pPr>
      <w:r w:rsidRPr="00E57A6E">
        <w:rPr>
          <w:rFonts w:ascii="Times New Roman" w:hAnsi="Times New Roman" w:cs="Times New Roman"/>
          <w:b/>
          <w:sz w:val="28"/>
          <w:szCs w:val="28"/>
        </w:rPr>
        <w:t>The post-war Northeast</w:t>
      </w:r>
      <w:r w:rsidR="00A74295">
        <w:rPr>
          <w:rFonts w:ascii="Times New Roman" w:hAnsi="Times New Roman" w:cs="Times New Roman"/>
          <w:b/>
          <w:sz w:val="28"/>
          <w:szCs w:val="28"/>
        </w:rPr>
        <w:t xml:space="preserve"> </w:t>
      </w:r>
    </w:p>
    <w:p w14:paraId="537BA913" w14:textId="18207DEC" w:rsidR="004855CF" w:rsidRDefault="00771608" w:rsidP="00E57A6E">
      <w:pPr>
        <w:spacing w:line="480" w:lineRule="auto"/>
        <w:rPr>
          <w:rFonts w:ascii="Times New Roman" w:hAnsi="Times New Roman" w:cs="Times New Roman"/>
        </w:rPr>
      </w:pPr>
      <w:r w:rsidRPr="00350F9A">
        <w:rPr>
          <w:rFonts w:ascii="Times New Roman" w:hAnsi="Times New Roman" w:cs="Times New Roman"/>
        </w:rPr>
        <w:lastRenderedPageBreak/>
        <w:t>Post</w:t>
      </w:r>
      <w:r w:rsidR="004855CF" w:rsidRPr="00350F9A">
        <w:rPr>
          <w:rFonts w:ascii="Times New Roman" w:hAnsi="Times New Roman" w:cs="Times New Roman"/>
        </w:rPr>
        <w:t xml:space="preserve"> </w:t>
      </w:r>
      <w:r w:rsidRPr="00350F9A">
        <w:rPr>
          <w:rFonts w:ascii="Times New Roman" w:hAnsi="Times New Roman" w:cs="Times New Roman"/>
        </w:rPr>
        <w:t>war</w:t>
      </w:r>
      <w:r w:rsidRPr="00E57A6E">
        <w:rPr>
          <w:rFonts w:ascii="Times New Roman" w:hAnsi="Times New Roman" w:cs="Times New Roman"/>
        </w:rPr>
        <w:t>, the territory that</w:t>
      </w:r>
      <w:r w:rsidR="000F7C14" w:rsidRPr="00E57A6E">
        <w:rPr>
          <w:rFonts w:ascii="Times New Roman" w:hAnsi="Times New Roman" w:cs="Times New Roman"/>
        </w:rPr>
        <w:t xml:space="preserve"> was formerly ruled by the LTTE as a </w:t>
      </w:r>
      <w:r w:rsidR="000F7C14" w:rsidRPr="004855CF">
        <w:rPr>
          <w:rFonts w:ascii="Times New Roman" w:hAnsi="Times New Roman" w:cs="Times New Roman"/>
        </w:rPr>
        <w:t>de facto</w:t>
      </w:r>
      <w:r w:rsidR="000F7C14" w:rsidRPr="00E57A6E">
        <w:rPr>
          <w:rFonts w:ascii="Times New Roman" w:hAnsi="Times New Roman" w:cs="Times New Roman"/>
        </w:rPr>
        <w:t xml:space="preserve"> state is </w:t>
      </w:r>
      <w:r w:rsidRPr="00E57A6E">
        <w:rPr>
          <w:rFonts w:ascii="Times New Roman" w:hAnsi="Times New Roman" w:cs="Times New Roman"/>
        </w:rPr>
        <w:t xml:space="preserve">now </w:t>
      </w:r>
      <w:r w:rsidR="000F7C14" w:rsidRPr="00E57A6E">
        <w:rPr>
          <w:rFonts w:ascii="Times New Roman" w:hAnsi="Times New Roman" w:cs="Times New Roman"/>
        </w:rPr>
        <w:t>heavily militarised by the Sri Lankan armed forces. Development and reconstruction programmes adhere to the logic of ‘Sinhalisation’ and tourist sites</w:t>
      </w:r>
      <w:r w:rsidR="00242C9A" w:rsidRPr="00E57A6E">
        <w:rPr>
          <w:rFonts w:ascii="Times New Roman" w:hAnsi="Times New Roman" w:cs="Times New Roman"/>
        </w:rPr>
        <w:t xml:space="preserve">, the most obvious markers of </w:t>
      </w:r>
      <w:r w:rsidR="00A34CBC" w:rsidRPr="00E57A6E">
        <w:rPr>
          <w:rFonts w:ascii="Times New Roman" w:hAnsi="Times New Roman" w:cs="Times New Roman"/>
        </w:rPr>
        <w:t>memory-making,</w:t>
      </w:r>
      <w:r w:rsidR="000F7C14" w:rsidRPr="00E57A6E">
        <w:rPr>
          <w:rFonts w:ascii="Times New Roman" w:hAnsi="Times New Roman" w:cs="Times New Roman"/>
        </w:rPr>
        <w:t xml:space="preserve"> have been established at struct</w:t>
      </w:r>
      <w:r w:rsidR="00046563" w:rsidRPr="00E57A6E">
        <w:rPr>
          <w:rFonts w:ascii="Times New Roman" w:hAnsi="Times New Roman" w:cs="Times New Roman"/>
        </w:rPr>
        <w:t>ures formerly used by the LTTE</w:t>
      </w:r>
      <w:r w:rsidR="00A34CBC" w:rsidRPr="00E57A6E">
        <w:rPr>
          <w:rFonts w:ascii="Times New Roman" w:hAnsi="Times New Roman" w:cs="Times New Roman"/>
        </w:rPr>
        <w:t xml:space="preserve"> and are run by the military</w:t>
      </w:r>
      <w:r w:rsidR="00046563" w:rsidRPr="00E57A6E">
        <w:rPr>
          <w:rFonts w:ascii="Times New Roman" w:hAnsi="Times New Roman" w:cs="Times New Roman"/>
        </w:rPr>
        <w:t>.</w:t>
      </w:r>
      <w:r w:rsidR="00046563" w:rsidRPr="00E57A6E">
        <w:rPr>
          <w:rStyle w:val="EndnoteReference"/>
          <w:rFonts w:ascii="Times New Roman" w:hAnsi="Times New Roman" w:cs="Times New Roman"/>
        </w:rPr>
        <w:endnoteReference w:id="52"/>
      </w:r>
      <w:r w:rsidR="000F7C14" w:rsidRPr="00E57A6E">
        <w:rPr>
          <w:rFonts w:ascii="Times New Roman" w:hAnsi="Times New Roman" w:cs="Times New Roman"/>
        </w:rPr>
        <w:t xml:space="preserve"> Development is ‘securitised’ and t</w:t>
      </w:r>
      <w:r w:rsidR="00046563" w:rsidRPr="00E57A6E">
        <w:rPr>
          <w:rFonts w:ascii="Times New Roman" w:hAnsi="Times New Roman" w:cs="Times New Roman"/>
        </w:rPr>
        <w:t>he state-corporate-military nex</w:t>
      </w:r>
      <w:r w:rsidR="000F7C14" w:rsidRPr="00E57A6E">
        <w:rPr>
          <w:rFonts w:ascii="Times New Roman" w:hAnsi="Times New Roman" w:cs="Times New Roman"/>
        </w:rPr>
        <w:t>us is</w:t>
      </w:r>
      <w:r w:rsidR="00046563" w:rsidRPr="00E57A6E">
        <w:rPr>
          <w:rFonts w:ascii="Times New Roman" w:hAnsi="Times New Roman" w:cs="Times New Roman"/>
        </w:rPr>
        <w:t xml:space="preserve"> both nebulous and established.</w:t>
      </w:r>
      <w:r w:rsidR="00046563" w:rsidRPr="00E57A6E">
        <w:rPr>
          <w:rStyle w:val="EndnoteReference"/>
          <w:rFonts w:ascii="Times New Roman" w:hAnsi="Times New Roman" w:cs="Times New Roman"/>
        </w:rPr>
        <w:endnoteReference w:id="53"/>
      </w:r>
      <w:r w:rsidR="000F7C14" w:rsidRPr="00E57A6E">
        <w:rPr>
          <w:rFonts w:ascii="Times New Roman" w:hAnsi="Times New Roman" w:cs="Times New Roman"/>
        </w:rPr>
        <w:t xml:space="preserve"> A range of authors have described the various means by which a ‘war by other means’ is being waged against the Tamils in the post-war period: a war in which the weapons are socio-economic disempowerment, spatial oppress</w:t>
      </w:r>
      <w:r w:rsidR="00046563" w:rsidRPr="00E57A6E">
        <w:rPr>
          <w:rFonts w:ascii="Times New Roman" w:hAnsi="Times New Roman" w:cs="Times New Roman"/>
        </w:rPr>
        <w:t>ion and militarisation, surveil</w:t>
      </w:r>
      <w:r w:rsidR="000F7C14" w:rsidRPr="00E57A6E">
        <w:rPr>
          <w:rFonts w:ascii="Times New Roman" w:hAnsi="Times New Roman" w:cs="Times New Roman"/>
        </w:rPr>
        <w:t>lance, intimidation and cultural intrusion in the service of Sinhala-Buddhist homogenisation. These weapons are concealed in the rhetoric of transitional justice, national securi</w:t>
      </w:r>
      <w:r w:rsidR="00046563" w:rsidRPr="00E57A6E">
        <w:rPr>
          <w:rFonts w:ascii="Times New Roman" w:hAnsi="Times New Roman" w:cs="Times New Roman"/>
        </w:rPr>
        <w:t>ty and development.</w:t>
      </w:r>
      <w:r w:rsidR="00046563" w:rsidRPr="00E57A6E">
        <w:rPr>
          <w:rStyle w:val="EndnoteReference"/>
          <w:rFonts w:ascii="Times New Roman" w:hAnsi="Times New Roman" w:cs="Times New Roman"/>
        </w:rPr>
        <w:endnoteReference w:id="54"/>
      </w:r>
      <w:r w:rsidR="00046563" w:rsidRPr="00E57A6E">
        <w:rPr>
          <w:rFonts w:ascii="Times New Roman" w:hAnsi="Times New Roman" w:cs="Times New Roman"/>
        </w:rPr>
        <w:t xml:space="preserve"> </w:t>
      </w:r>
    </w:p>
    <w:p w14:paraId="3D75E8EA" w14:textId="4A122707" w:rsidR="000F7C14" w:rsidRPr="00E57A6E" w:rsidRDefault="000F7C14" w:rsidP="004855CF">
      <w:pPr>
        <w:spacing w:line="480" w:lineRule="auto"/>
        <w:ind w:firstLine="454"/>
        <w:rPr>
          <w:rFonts w:ascii="Times New Roman" w:hAnsi="Times New Roman" w:cs="Times New Roman"/>
        </w:rPr>
      </w:pPr>
      <w:r w:rsidRPr="00E57A6E">
        <w:rPr>
          <w:rFonts w:ascii="Times New Roman" w:hAnsi="Times New Roman" w:cs="Times New Roman"/>
        </w:rPr>
        <w:t>The new features of this ‘war’ work in tandem with the continuation of coloni</w:t>
      </w:r>
      <w:r w:rsidR="00046563" w:rsidRPr="00E57A6E">
        <w:rPr>
          <w:rFonts w:ascii="Times New Roman" w:hAnsi="Times New Roman" w:cs="Times New Roman"/>
        </w:rPr>
        <w:t>al and post-colonial state prac</w:t>
      </w:r>
      <w:r w:rsidR="004855CF">
        <w:rPr>
          <w:rFonts w:ascii="Times New Roman" w:hAnsi="Times New Roman" w:cs="Times New Roman"/>
        </w:rPr>
        <w:t>tices of colonisation—</w:t>
      </w:r>
      <w:r w:rsidRPr="00E57A6E">
        <w:rPr>
          <w:rFonts w:ascii="Times New Roman" w:hAnsi="Times New Roman" w:cs="Times New Roman"/>
        </w:rPr>
        <w:t>the resettlement and ‘privileging’ of Sinhalese peasants that epitomises t</w:t>
      </w:r>
      <w:r w:rsidR="00C52DA8" w:rsidRPr="00E57A6E">
        <w:rPr>
          <w:rFonts w:ascii="Times New Roman" w:hAnsi="Times New Roman" w:cs="Times New Roman"/>
        </w:rPr>
        <w:t>he potent nexus between Sinhala-</w:t>
      </w:r>
      <w:r w:rsidRPr="00E57A6E">
        <w:rPr>
          <w:rFonts w:ascii="Times New Roman" w:hAnsi="Times New Roman" w:cs="Times New Roman"/>
        </w:rPr>
        <w:t>Buddhism, the post</w:t>
      </w:r>
      <w:r w:rsidR="004855CF">
        <w:rPr>
          <w:rFonts w:ascii="Times New Roman" w:hAnsi="Times New Roman" w:cs="Times New Roman"/>
        </w:rPr>
        <w:t>-</w:t>
      </w:r>
      <w:r w:rsidRPr="00E57A6E">
        <w:rPr>
          <w:rFonts w:ascii="Times New Roman" w:hAnsi="Times New Roman" w:cs="Times New Roman"/>
        </w:rPr>
        <w:t>colonial s</w:t>
      </w:r>
      <w:r w:rsidR="00046563" w:rsidRPr="00E57A6E">
        <w:rPr>
          <w:rFonts w:ascii="Times New Roman" w:hAnsi="Times New Roman" w:cs="Times New Roman"/>
        </w:rPr>
        <w:t>tate and development practices.</w:t>
      </w:r>
      <w:r w:rsidR="00046563" w:rsidRPr="00E57A6E">
        <w:rPr>
          <w:rStyle w:val="EndnoteReference"/>
          <w:rFonts w:ascii="Times New Roman" w:hAnsi="Times New Roman" w:cs="Times New Roman"/>
        </w:rPr>
        <w:endnoteReference w:id="55"/>
      </w:r>
      <w:r w:rsidRPr="00E57A6E">
        <w:rPr>
          <w:rFonts w:ascii="Times New Roman" w:hAnsi="Times New Roman" w:cs="Times New Roman"/>
        </w:rPr>
        <w:t xml:space="preserve"> </w:t>
      </w:r>
      <w:r w:rsidR="00B64275" w:rsidRPr="00E57A6E">
        <w:rPr>
          <w:rFonts w:ascii="Times New Roman" w:hAnsi="Times New Roman" w:cs="Times New Roman"/>
          <w:lang w:val="en-US"/>
        </w:rPr>
        <w:t xml:space="preserve">The government is perceived to have a long-standing plan to change the ethnic composition of those areas, </w:t>
      </w:r>
      <w:r w:rsidRPr="00E57A6E">
        <w:rPr>
          <w:rFonts w:ascii="Times New Roman" w:hAnsi="Times New Roman" w:cs="Times New Roman"/>
        </w:rPr>
        <w:t>thereby under</w:t>
      </w:r>
      <w:r w:rsidR="00046563" w:rsidRPr="00E57A6E">
        <w:rPr>
          <w:rFonts w:ascii="Times New Roman" w:hAnsi="Times New Roman" w:cs="Times New Roman"/>
        </w:rPr>
        <w:t>mining Tamil separatist claims.</w:t>
      </w:r>
      <w:r w:rsidR="00046563" w:rsidRPr="00E57A6E">
        <w:rPr>
          <w:rStyle w:val="EndnoteReference"/>
          <w:rFonts w:ascii="Times New Roman" w:hAnsi="Times New Roman" w:cs="Times New Roman"/>
        </w:rPr>
        <w:endnoteReference w:id="56"/>
      </w:r>
      <w:r w:rsidRPr="00E57A6E">
        <w:rPr>
          <w:rFonts w:ascii="Times New Roman" w:hAnsi="Times New Roman" w:cs="Times New Roman"/>
        </w:rPr>
        <w:t xml:space="preserve"> The post-war ‘Sinhalisation’ of the Northeast has included military and unof</w:t>
      </w:r>
      <w:r w:rsidR="00046563" w:rsidRPr="00E57A6E">
        <w:rPr>
          <w:rFonts w:ascii="Times New Roman" w:hAnsi="Times New Roman" w:cs="Times New Roman"/>
        </w:rPr>
        <w:t>ficial civilian settlements, ne</w:t>
      </w:r>
      <w:r w:rsidRPr="00E57A6E">
        <w:rPr>
          <w:rFonts w:ascii="Times New Roman" w:hAnsi="Times New Roman" w:cs="Times New Roman"/>
        </w:rPr>
        <w:t>o</w:t>
      </w:r>
      <w:r w:rsidR="004855CF">
        <w:rPr>
          <w:rFonts w:ascii="Times New Roman" w:hAnsi="Times New Roman" w:cs="Times New Roman"/>
        </w:rPr>
        <w:t>-</w:t>
      </w:r>
      <w:r w:rsidRPr="00E57A6E">
        <w:rPr>
          <w:rFonts w:ascii="Times New Roman" w:hAnsi="Times New Roman" w:cs="Times New Roman"/>
        </w:rPr>
        <w:t>liberal development and the construction of Buddhist religi</w:t>
      </w:r>
      <w:r w:rsidR="000F5D0D" w:rsidRPr="00E57A6E">
        <w:rPr>
          <w:rFonts w:ascii="Times New Roman" w:hAnsi="Times New Roman" w:cs="Times New Roman"/>
        </w:rPr>
        <w:t>ous structures</w:t>
      </w:r>
      <w:r w:rsidR="00E062AE" w:rsidRPr="00E57A6E">
        <w:rPr>
          <w:rFonts w:ascii="Times New Roman" w:hAnsi="Times New Roman" w:cs="Times New Roman"/>
        </w:rPr>
        <w:t xml:space="preserve"> to cater to </w:t>
      </w:r>
      <w:r w:rsidRPr="00E57A6E">
        <w:rPr>
          <w:rFonts w:ascii="Times New Roman" w:hAnsi="Times New Roman" w:cs="Times New Roman"/>
        </w:rPr>
        <w:t>Sinhalese military personnel, Sinh</w:t>
      </w:r>
      <w:r w:rsidR="00E062AE" w:rsidRPr="00E57A6E">
        <w:rPr>
          <w:rFonts w:ascii="Times New Roman" w:hAnsi="Times New Roman" w:cs="Times New Roman"/>
        </w:rPr>
        <w:t>alese tourists and Buddhist pilgrims.</w:t>
      </w:r>
      <w:r w:rsidR="00E062AE" w:rsidRPr="00E57A6E">
        <w:rPr>
          <w:rStyle w:val="EndnoteReference"/>
          <w:rFonts w:ascii="Times New Roman" w:hAnsi="Times New Roman" w:cs="Times New Roman"/>
        </w:rPr>
        <w:endnoteReference w:id="57"/>
      </w:r>
      <w:r w:rsidRPr="00E57A6E">
        <w:rPr>
          <w:rFonts w:ascii="Times New Roman" w:hAnsi="Times New Roman" w:cs="Times New Roman"/>
        </w:rPr>
        <w:t xml:space="preserve"> The site of</w:t>
      </w:r>
      <w:r w:rsidR="004855CF">
        <w:rPr>
          <w:rFonts w:ascii="Times New Roman" w:hAnsi="Times New Roman" w:cs="Times New Roman"/>
        </w:rPr>
        <w:t xml:space="preserve"> the final stage of the war—</w:t>
      </w:r>
      <w:r w:rsidR="00101E4C" w:rsidRPr="00E57A6E">
        <w:rPr>
          <w:rFonts w:ascii="Times New Roman" w:hAnsi="Times New Roman" w:cs="Times New Roman"/>
        </w:rPr>
        <w:t>a</w:t>
      </w:r>
      <w:r w:rsidR="00E062AE" w:rsidRPr="00E57A6E">
        <w:rPr>
          <w:rFonts w:ascii="Times New Roman" w:hAnsi="Times New Roman" w:cs="Times New Roman"/>
        </w:rPr>
        <w:t xml:space="preserve"> site of mass atrocities perpe</w:t>
      </w:r>
      <w:r w:rsidRPr="00E57A6E">
        <w:rPr>
          <w:rFonts w:ascii="Times New Roman" w:hAnsi="Times New Roman" w:cs="Times New Roman"/>
        </w:rPr>
        <w:t>tr</w:t>
      </w:r>
      <w:r w:rsidR="004E095A" w:rsidRPr="00E57A6E">
        <w:rPr>
          <w:rFonts w:ascii="Times New Roman" w:hAnsi="Times New Roman" w:cs="Times New Roman"/>
        </w:rPr>
        <w:t>ated against the Tamil people</w:t>
      </w:r>
      <w:r w:rsidR="004855CF">
        <w:rPr>
          <w:rFonts w:ascii="Times New Roman" w:hAnsi="Times New Roman" w:cs="Times New Roman"/>
        </w:rPr>
        <w:t>—</w:t>
      </w:r>
      <w:r w:rsidRPr="00E57A6E">
        <w:rPr>
          <w:rFonts w:ascii="Times New Roman" w:hAnsi="Times New Roman" w:cs="Times New Roman"/>
        </w:rPr>
        <w:t>has been transformed into a place of tr</w:t>
      </w:r>
      <w:r w:rsidR="001B135F" w:rsidRPr="00E57A6E">
        <w:rPr>
          <w:rFonts w:ascii="Times New Roman" w:hAnsi="Times New Roman" w:cs="Times New Roman"/>
        </w:rPr>
        <w:t>iumphalism and religious conviction</w:t>
      </w:r>
      <w:r w:rsidRPr="00E57A6E">
        <w:rPr>
          <w:rFonts w:ascii="Times New Roman" w:hAnsi="Times New Roman" w:cs="Times New Roman"/>
        </w:rPr>
        <w:t xml:space="preserve"> with the</w:t>
      </w:r>
      <w:r w:rsidR="00E062AE" w:rsidRPr="00E57A6E">
        <w:rPr>
          <w:rFonts w:ascii="Times New Roman" w:hAnsi="Times New Roman" w:cs="Times New Roman"/>
        </w:rPr>
        <w:t xml:space="preserve"> construction of a military monument and a Buddhist </w:t>
      </w:r>
      <w:r w:rsidR="00E062AE" w:rsidRPr="00E57A6E">
        <w:rPr>
          <w:rFonts w:ascii="Times New Roman" w:hAnsi="Times New Roman" w:cs="Times New Roman"/>
          <w:i/>
        </w:rPr>
        <w:t>stupa</w:t>
      </w:r>
      <w:r w:rsidR="00E062AE" w:rsidRPr="00E57A6E">
        <w:rPr>
          <w:rFonts w:ascii="Times New Roman" w:hAnsi="Times New Roman" w:cs="Times New Roman"/>
        </w:rPr>
        <w:t>.</w:t>
      </w:r>
      <w:r w:rsidR="00E062AE" w:rsidRPr="00E57A6E">
        <w:rPr>
          <w:rStyle w:val="EndnoteReference"/>
          <w:rFonts w:ascii="Times New Roman" w:hAnsi="Times New Roman" w:cs="Times New Roman"/>
        </w:rPr>
        <w:endnoteReference w:id="58"/>
      </w:r>
      <w:r w:rsidRPr="00E57A6E">
        <w:rPr>
          <w:rFonts w:ascii="Times New Roman" w:hAnsi="Times New Roman" w:cs="Times New Roman"/>
        </w:rPr>
        <w:t xml:space="preserve"> Military renovations of neglected Buddhist </w:t>
      </w:r>
      <w:r w:rsidR="00E062AE" w:rsidRPr="00E57A6E">
        <w:rPr>
          <w:rFonts w:ascii="Times New Roman" w:hAnsi="Times New Roman" w:cs="Times New Roman"/>
        </w:rPr>
        <w:t xml:space="preserve">monasteries have sometimes been </w:t>
      </w:r>
      <w:r w:rsidRPr="00E57A6E">
        <w:rPr>
          <w:rFonts w:ascii="Times New Roman" w:hAnsi="Times New Roman" w:cs="Times New Roman"/>
        </w:rPr>
        <w:t xml:space="preserve">followed </w:t>
      </w:r>
      <w:r w:rsidR="00E062AE" w:rsidRPr="00E57A6E">
        <w:rPr>
          <w:rFonts w:ascii="Times New Roman" w:hAnsi="Times New Roman" w:cs="Times New Roman"/>
        </w:rPr>
        <w:t>by Sinhala settlements, showcas</w:t>
      </w:r>
      <w:r w:rsidRPr="00E57A6E">
        <w:rPr>
          <w:rFonts w:ascii="Times New Roman" w:hAnsi="Times New Roman" w:cs="Times New Roman"/>
        </w:rPr>
        <w:t>ing the link between the military, Buddhism and colonisation.</w:t>
      </w:r>
      <w:r w:rsidR="00854F68" w:rsidRPr="00E57A6E">
        <w:rPr>
          <w:rStyle w:val="EndnoteReference"/>
          <w:rFonts w:ascii="Times New Roman" w:hAnsi="Times New Roman" w:cs="Times New Roman"/>
        </w:rPr>
        <w:endnoteReference w:id="59"/>
      </w:r>
      <w:r w:rsidRPr="00E57A6E">
        <w:rPr>
          <w:rFonts w:ascii="Times New Roman" w:hAnsi="Times New Roman" w:cs="Times New Roman"/>
        </w:rPr>
        <w:t xml:space="preserve"> </w:t>
      </w:r>
    </w:p>
    <w:p w14:paraId="7F3D9437" w14:textId="02DA46BF" w:rsidR="000F7C14" w:rsidRPr="00E57A6E" w:rsidRDefault="000F7C14" w:rsidP="00E57A6E">
      <w:pPr>
        <w:spacing w:line="480" w:lineRule="auto"/>
        <w:ind w:firstLine="454"/>
        <w:rPr>
          <w:rFonts w:ascii="Times New Roman" w:hAnsi="Times New Roman" w:cs="Times New Roman"/>
        </w:rPr>
      </w:pPr>
      <w:r w:rsidRPr="00E57A6E">
        <w:rPr>
          <w:rFonts w:ascii="Times New Roman" w:hAnsi="Times New Roman" w:cs="Times New Roman"/>
        </w:rPr>
        <w:lastRenderedPageBreak/>
        <w:t xml:space="preserve">‘Sinhalisation’ encompasses occupation by </w:t>
      </w:r>
      <w:r w:rsidR="00854F68" w:rsidRPr="00E57A6E">
        <w:rPr>
          <w:rFonts w:ascii="Times New Roman" w:hAnsi="Times New Roman" w:cs="Times New Roman"/>
        </w:rPr>
        <w:t>the overwhelmingly Sinhalese ar</w:t>
      </w:r>
      <w:r w:rsidRPr="00E57A6E">
        <w:rPr>
          <w:rFonts w:ascii="Times New Roman" w:hAnsi="Times New Roman" w:cs="Times New Roman"/>
        </w:rPr>
        <w:t>my</w:t>
      </w:r>
      <w:r w:rsidR="004855CF">
        <w:rPr>
          <w:rFonts w:ascii="Times New Roman" w:hAnsi="Times New Roman" w:cs="Times New Roman"/>
        </w:rPr>
        <w:t>,</w:t>
      </w:r>
      <w:r w:rsidRPr="00E57A6E">
        <w:rPr>
          <w:rFonts w:ascii="Times New Roman" w:hAnsi="Times New Roman" w:cs="Times New Roman"/>
        </w:rPr>
        <w:t xml:space="preserve"> demographic change by settling Sinh</w:t>
      </w:r>
      <w:r w:rsidR="004855CF">
        <w:rPr>
          <w:rFonts w:ascii="Times New Roman" w:hAnsi="Times New Roman" w:cs="Times New Roman"/>
        </w:rPr>
        <w:t>alese families in the North, re</w:t>
      </w:r>
      <w:r w:rsidRPr="00E57A6E">
        <w:rPr>
          <w:rFonts w:ascii="Times New Roman" w:hAnsi="Times New Roman" w:cs="Times New Roman"/>
        </w:rPr>
        <w:t xml:space="preserve">naming roads and areas in the Sinhalese language and building Buddhist </w:t>
      </w:r>
      <w:r w:rsidRPr="00E57A6E">
        <w:rPr>
          <w:rFonts w:ascii="Times New Roman" w:hAnsi="Times New Roman" w:cs="Times New Roman"/>
          <w:i/>
        </w:rPr>
        <w:t>stupas</w:t>
      </w:r>
      <w:r w:rsidRPr="00E57A6E">
        <w:rPr>
          <w:rFonts w:ascii="Times New Roman" w:hAnsi="Times New Roman" w:cs="Times New Roman"/>
        </w:rPr>
        <w:t xml:space="preserve"> in tradition</w:t>
      </w:r>
      <w:r w:rsidR="004855CF">
        <w:rPr>
          <w:rFonts w:ascii="Times New Roman" w:hAnsi="Times New Roman" w:cs="Times New Roman"/>
        </w:rPr>
        <w:t>ally Hindu or Christian areas—</w:t>
      </w:r>
      <w:r w:rsidRPr="00E57A6E">
        <w:rPr>
          <w:rFonts w:ascii="Times New Roman" w:hAnsi="Times New Roman" w:cs="Times New Roman"/>
        </w:rPr>
        <w:t>physical landmarks that support the Sinhal</w:t>
      </w:r>
      <w:r w:rsidR="00854F68" w:rsidRPr="00E57A6E">
        <w:rPr>
          <w:rFonts w:ascii="Times New Roman" w:hAnsi="Times New Roman" w:cs="Times New Roman"/>
        </w:rPr>
        <w:t>a-Buddhist nationalist project.</w:t>
      </w:r>
      <w:r w:rsidR="00854F68" w:rsidRPr="00E57A6E">
        <w:rPr>
          <w:rStyle w:val="EndnoteReference"/>
          <w:rFonts w:ascii="Times New Roman" w:hAnsi="Times New Roman" w:cs="Times New Roman"/>
        </w:rPr>
        <w:endnoteReference w:id="60"/>
      </w:r>
      <w:r w:rsidRPr="00E57A6E">
        <w:rPr>
          <w:rFonts w:ascii="Times New Roman" w:hAnsi="Times New Roman" w:cs="Times New Roman"/>
        </w:rPr>
        <w:t xml:space="preserve"> The naming of roads is also merged with Sinhala-Buddhist military triumphalism: in Kaṉakārayaṉkuḷam, for example, two roads have been named after soldiers who took part in the war, and another </w:t>
      </w:r>
      <w:r w:rsidR="0064331B" w:rsidRPr="00E57A6E">
        <w:rPr>
          <w:rFonts w:ascii="Times New Roman" w:hAnsi="Times New Roman" w:cs="Times New Roman"/>
        </w:rPr>
        <w:t>is named after a Buddhist monk.</w:t>
      </w:r>
      <w:r w:rsidR="0064331B" w:rsidRPr="00E57A6E">
        <w:rPr>
          <w:rStyle w:val="EndnoteReference"/>
          <w:rFonts w:ascii="Times New Roman" w:hAnsi="Times New Roman" w:cs="Times New Roman"/>
        </w:rPr>
        <w:endnoteReference w:id="61"/>
      </w:r>
      <w:r w:rsidRPr="00E57A6E">
        <w:rPr>
          <w:rFonts w:ascii="Times New Roman" w:hAnsi="Times New Roman" w:cs="Times New Roman"/>
        </w:rPr>
        <w:t xml:space="preserve"> Sinhalisation, in short, is the production of a post-Independence national identity marked ethnically as Sinhalese and religiously as Buddhist. The process naturalises the Sinhala-Buddhist character of space, and minoritises Tamil, Muslim and non-Sinhala difference. As elegantly asserted by Tariq Jazeel, the process simultaneously naturalises and ethnicises the fabric of the nati</w:t>
      </w:r>
      <w:r w:rsidR="0064331B" w:rsidRPr="00E57A6E">
        <w:rPr>
          <w:rFonts w:ascii="Times New Roman" w:hAnsi="Times New Roman" w:cs="Times New Roman"/>
        </w:rPr>
        <w:t>onal in contemporary Sri Lanka.</w:t>
      </w:r>
      <w:r w:rsidR="0064331B" w:rsidRPr="00E57A6E">
        <w:rPr>
          <w:rStyle w:val="EndnoteReference"/>
          <w:rFonts w:ascii="Times New Roman" w:hAnsi="Times New Roman" w:cs="Times New Roman"/>
        </w:rPr>
        <w:endnoteReference w:id="62"/>
      </w:r>
      <w:r w:rsidRPr="00E57A6E">
        <w:rPr>
          <w:rFonts w:ascii="Times New Roman" w:hAnsi="Times New Roman" w:cs="Times New Roman"/>
        </w:rPr>
        <w:t xml:space="preserve"> </w:t>
      </w:r>
      <w:r w:rsidR="00FA01BA" w:rsidRPr="00E57A6E">
        <w:rPr>
          <w:rFonts w:ascii="Times New Roman" w:hAnsi="Times New Roman" w:cs="Times New Roman"/>
        </w:rPr>
        <w:t>Examining these int</w:t>
      </w:r>
      <w:r w:rsidR="00411DE6" w:rsidRPr="00E57A6E">
        <w:rPr>
          <w:rFonts w:ascii="Times New Roman" w:hAnsi="Times New Roman" w:cs="Times New Roman"/>
        </w:rPr>
        <w:t>erconnected alterations to the landscape</w:t>
      </w:r>
      <w:r w:rsidR="009577CB" w:rsidRPr="00E57A6E">
        <w:rPr>
          <w:rFonts w:ascii="Times New Roman" w:hAnsi="Times New Roman" w:cs="Times New Roman"/>
        </w:rPr>
        <w:t xml:space="preserve"> through the</w:t>
      </w:r>
      <w:r w:rsidR="00FA01BA" w:rsidRPr="00E57A6E">
        <w:rPr>
          <w:rFonts w:ascii="Times New Roman" w:hAnsi="Times New Roman" w:cs="Times New Roman"/>
        </w:rPr>
        <w:t xml:space="preserve"> framework of memory studies allows</w:t>
      </w:r>
      <w:r w:rsidR="009577CB" w:rsidRPr="00E57A6E">
        <w:rPr>
          <w:rFonts w:ascii="Times New Roman" w:hAnsi="Times New Roman" w:cs="Times New Roman"/>
        </w:rPr>
        <w:t xml:space="preserve"> for an understanding of </w:t>
      </w:r>
      <w:r w:rsidR="0079346B" w:rsidRPr="00E57A6E">
        <w:rPr>
          <w:rFonts w:ascii="Times New Roman" w:hAnsi="Times New Roman" w:cs="Times New Roman"/>
        </w:rPr>
        <w:t xml:space="preserve">how the </w:t>
      </w:r>
      <w:r w:rsidR="00322A78" w:rsidRPr="00E57A6E">
        <w:rPr>
          <w:rFonts w:ascii="Times New Roman" w:hAnsi="Times New Roman" w:cs="Times New Roman"/>
        </w:rPr>
        <w:t>state’s</w:t>
      </w:r>
      <w:r w:rsidR="00247C23" w:rsidRPr="00E57A6E">
        <w:rPr>
          <w:rFonts w:ascii="Times New Roman" w:hAnsi="Times New Roman" w:cs="Times New Roman"/>
        </w:rPr>
        <w:t xml:space="preserve"> hegemonic authorship of space</w:t>
      </w:r>
      <w:r w:rsidR="009552E9" w:rsidRPr="00E57A6E">
        <w:rPr>
          <w:rFonts w:ascii="Times New Roman" w:hAnsi="Times New Roman" w:cs="Times New Roman"/>
        </w:rPr>
        <w:t xml:space="preserve"> is pursued</w:t>
      </w:r>
      <w:r w:rsidR="00247C23" w:rsidRPr="00E57A6E">
        <w:rPr>
          <w:rFonts w:ascii="Times New Roman" w:hAnsi="Times New Roman" w:cs="Times New Roman"/>
        </w:rPr>
        <w:t xml:space="preserve">. </w:t>
      </w:r>
    </w:p>
    <w:p w14:paraId="6160650C" w14:textId="73538298" w:rsidR="000F7C14" w:rsidRPr="00E57A6E" w:rsidRDefault="00A678DF" w:rsidP="00E57A6E">
      <w:pPr>
        <w:spacing w:line="480" w:lineRule="auto"/>
        <w:ind w:firstLine="454"/>
        <w:rPr>
          <w:rFonts w:ascii="Times New Roman" w:hAnsi="Times New Roman" w:cs="Times New Roman"/>
          <w:lang w:val="en-US"/>
        </w:rPr>
      </w:pPr>
      <w:r w:rsidRPr="00E57A6E">
        <w:rPr>
          <w:rFonts w:ascii="Times New Roman" w:hAnsi="Times New Roman" w:cs="Times New Roman"/>
        </w:rPr>
        <w:t>The post-war</w:t>
      </w:r>
      <w:r w:rsidR="0081500D" w:rsidRPr="00E57A6E">
        <w:rPr>
          <w:rFonts w:ascii="Times New Roman" w:hAnsi="Times New Roman" w:cs="Times New Roman"/>
        </w:rPr>
        <w:t xml:space="preserve"> expansion of Sinhala-Buddhist state</w:t>
      </w:r>
      <w:r w:rsidR="007251B0" w:rsidRPr="00E57A6E">
        <w:rPr>
          <w:rFonts w:ascii="Times New Roman" w:hAnsi="Times New Roman" w:cs="Times New Roman"/>
        </w:rPr>
        <w:t xml:space="preserve"> memory</w:t>
      </w:r>
      <w:r w:rsidR="0081500D" w:rsidRPr="00E57A6E">
        <w:rPr>
          <w:rFonts w:ascii="Times New Roman" w:hAnsi="Times New Roman" w:cs="Times New Roman"/>
        </w:rPr>
        <w:t xml:space="preserve"> projects into the Tamil</w:t>
      </w:r>
      <w:r w:rsidR="00C70093" w:rsidRPr="00E57A6E">
        <w:rPr>
          <w:rFonts w:ascii="Times New Roman" w:hAnsi="Times New Roman" w:cs="Times New Roman"/>
        </w:rPr>
        <w:t>-dominated</w:t>
      </w:r>
      <w:r w:rsidR="0081500D" w:rsidRPr="00E57A6E">
        <w:rPr>
          <w:rFonts w:ascii="Times New Roman" w:hAnsi="Times New Roman" w:cs="Times New Roman"/>
        </w:rPr>
        <w:t xml:space="preserve"> region is intrinsically interwoven with trade and commerce. </w:t>
      </w:r>
      <w:r w:rsidR="000F7C14" w:rsidRPr="00E57A6E">
        <w:rPr>
          <w:rFonts w:ascii="Times New Roman" w:hAnsi="Times New Roman" w:cs="Times New Roman"/>
        </w:rPr>
        <w:t>As noted by Woos</w:t>
      </w:r>
      <w:r w:rsidR="00831600" w:rsidRPr="00E57A6E">
        <w:rPr>
          <w:rFonts w:ascii="Times New Roman" w:hAnsi="Times New Roman" w:cs="Times New Roman"/>
        </w:rPr>
        <w:t>t and Winslow, development can ‘</w:t>
      </w:r>
      <w:r w:rsidR="000F7C14" w:rsidRPr="00E57A6E">
        <w:rPr>
          <w:rFonts w:ascii="Times New Roman" w:hAnsi="Times New Roman" w:cs="Times New Roman"/>
        </w:rPr>
        <w:t>open up new spaces for violence and political manipulation as new resources become the object of desire up and</w:t>
      </w:r>
      <w:r w:rsidR="0087592F" w:rsidRPr="00E57A6E">
        <w:rPr>
          <w:rFonts w:ascii="Times New Roman" w:hAnsi="Times New Roman" w:cs="Times New Roman"/>
        </w:rPr>
        <w:t xml:space="preserve"> down the hierarchy of agency</w:t>
      </w:r>
      <w:r w:rsidR="004855CF">
        <w:rPr>
          <w:rFonts w:ascii="Times New Roman" w:hAnsi="Times New Roman" w:cs="Times New Roman"/>
        </w:rPr>
        <w:t>’</w:t>
      </w:r>
      <w:r w:rsidR="0087592F" w:rsidRPr="00E57A6E">
        <w:rPr>
          <w:rFonts w:ascii="Times New Roman" w:hAnsi="Times New Roman" w:cs="Times New Roman"/>
        </w:rPr>
        <w:t>.</w:t>
      </w:r>
      <w:r w:rsidR="0087592F" w:rsidRPr="00E57A6E">
        <w:rPr>
          <w:rStyle w:val="EndnoteReference"/>
          <w:rFonts w:ascii="Times New Roman" w:hAnsi="Times New Roman" w:cs="Times New Roman"/>
        </w:rPr>
        <w:endnoteReference w:id="63"/>
      </w:r>
      <w:r w:rsidR="000F7C14" w:rsidRPr="00E57A6E">
        <w:rPr>
          <w:rFonts w:ascii="Times New Roman" w:hAnsi="Times New Roman" w:cs="Times New Roman"/>
        </w:rPr>
        <w:t xml:space="preserve"> </w:t>
      </w:r>
      <w:r w:rsidR="00C954BB" w:rsidRPr="00E57A6E">
        <w:rPr>
          <w:rFonts w:ascii="Times New Roman" w:hAnsi="Times New Roman" w:cs="Times New Roman"/>
        </w:rPr>
        <w:t xml:space="preserve">The military, Sinhalese business people from the </w:t>
      </w:r>
      <w:r w:rsidR="009156E5">
        <w:rPr>
          <w:rFonts w:ascii="Times New Roman" w:hAnsi="Times New Roman" w:cs="Times New Roman"/>
        </w:rPr>
        <w:t>S</w:t>
      </w:r>
      <w:r w:rsidR="00C954BB" w:rsidRPr="00E57A6E">
        <w:rPr>
          <w:rFonts w:ascii="Times New Roman" w:hAnsi="Times New Roman" w:cs="Times New Roman"/>
        </w:rPr>
        <w:t>outh, and international capital have appropriated post-war spaces of ‘development’ to attain control of the resources of the Northern Province.</w:t>
      </w:r>
      <w:r w:rsidR="00C70093" w:rsidRPr="00E57A6E">
        <w:rPr>
          <w:rStyle w:val="EndnoteReference"/>
          <w:rFonts w:ascii="Times New Roman" w:hAnsi="Times New Roman" w:cs="Times New Roman"/>
        </w:rPr>
        <w:endnoteReference w:id="64"/>
      </w:r>
      <w:r w:rsidR="00C954BB" w:rsidRPr="00E57A6E">
        <w:rPr>
          <w:rFonts w:ascii="Times New Roman" w:hAnsi="Times New Roman" w:cs="Times New Roman"/>
        </w:rPr>
        <w:t xml:space="preserve"> </w:t>
      </w:r>
      <w:r w:rsidR="000F7C14" w:rsidRPr="00E57A6E">
        <w:rPr>
          <w:rFonts w:ascii="Times New Roman" w:hAnsi="Times New Roman" w:cs="Times New Roman"/>
        </w:rPr>
        <w:t>The ‘post-war reconstruction’ propagated by the state has excluded thousands of displaced Tamil families from new housing and construction projects and deprived them of their land through a legally dubious p</w:t>
      </w:r>
      <w:r w:rsidR="0087592F" w:rsidRPr="00E57A6E">
        <w:rPr>
          <w:rFonts w:ascii="Times New Roman" w:hAnsi="Times New Roman" w:cs="Times New Roman"/>
        </w:rPr>
        <w:t>rocess of land acquisition.</w:t>
      </w:r>
      <w:r w:rsidR="0087592F" w:rsidRPr="00E57A6E">
        <w:rPr>
          <w:rStyle w:val="EndnoteReference"/>
          <w:rFonts w:ascii="Times New Roman" w:hAnsi="Times New Roman" w:cs="Times New Roman"/>
        </w:rPr>
        <w:endnoteReference w:id="65"/>
      </w:r>
      <w:r w:rsidR="000F7C14" w:rsidRPr="00E57A6E">
        <w:rPr>
          <w:rFonts w:ascii="Times New Roman" w:hAnsi="Times New Roman" w:cs="Times New Roman"/>
        </w:rPr>
        <w:t xml:space="preserve"> The creation of ‘High Security Zones’</w:t>
      </w:r>
      <w:r w:rsidR="0005736E" w:rsidRPr="00E57A6E">
        <w:rPr>
          <w:rFonts w:ascii="Times New Roman" w:hAnsi="Times New Roman" w:cs="Times New Roman"/>
        </w:rPr>
        <w:t xml:space="preserve"> (HSZ)</w:t>
      </w:r>
      <w:r w:rsidR="000F7C14" w:rsidRPr="00E57A6E">
        <w:rPr>
          <w:rFonts w:ascii="Times New Roman" w:hAnsi="Times New Roman" w:cs="Times New Roman"/>
        </w:rPr>
        <w:t xml:space="preserve"> and ‘Economic Development Zones’ that block access to land and sea</w:t>
      </w:r>
      <w:r w:rsidR="0009006A" w:rsidRPr="00E57A6E">
        <w:rPr>
          <w:rFonts w:ascii="Times New Roman" w:hAnsi="Times New Roman" w:cs="Times New Roman"/>
        </w:rPr>
        <w:t>,</w:t>
      </w:r>
      <w:r w:rsidR="000F7C14" w:rsidRPr="00E57A6E">
        <w:rPr>
          <w:rFonts w:ascii="Times New Roman" w:hAnsi="Times New Roman" w:cs="Times New Roman"/>
        </w:rPr>
        <w:t xml:space="preserve"> and the military’s involvement in economic life</w:t>
      </w:r>
      <w:r w:rsidR="0009006A" w:rsidRPr="00E57A6E">
        <w:rPr>
          <w:rFonts w:ascii="Times New Roman" w:hAnsi="Times New Roman" w:cs="Times New Roman"/>
        </w:rPr>
        <w:t>,</w:t>
      </w:r>
      <w:r w:rsidR="000F7C14" w:rsidRPr="00E57A6E">
        <w:rPr>
          <w:rFonts w:ascii="Times New Roman" w:hAnsi="Times New Roman" w:cs="Times New Roman"/>
        </w:rPr>
        <w:t xml:space="preserve"> undermine crucial </w:t>
      </w:r>
      <w:r w:rsidR="000F7C14" w:rsidRPr="00E57A6E">
        <w:rPr>
          <w:rFonts w:ascii="Times New Roman" w:hAnsi="Times New Roman" w:cs="Times New Roman"/>
        </w:rPr>
        <w:lastRenderedPageBreak/>
        <w:t>forms o</w:t>
      </w:r>
      <w:r w:rsidR="0087592F" w:rsidRPr="00E57A6E">
        <w:rPr>
          <w:rFonts w:ascii="Times New Roman" w:hAnsi="Times New Roman" w:cs="Times New Roman"/>
        </w:rPr>
        <w:t>f livelihood and food security.</w:t>
      </w:r>
      <w:r w:rsidR="0087592F" w:rsidRPr="00E57A6E">
        <w:rPr>
          <w:rStyle w:val="EndnoteReference"/>
          <w:rFonts w:ascii="Times New Roman" w:hAnsi="Times New Roman" w:cs="Times New Roman"/>
        </w:rPr>
        <w:endnoteReference w:id="66"/>
      </w:r>
      <w:r w:rsidR="000F7C14" w:rsidRPr="00E57A6E">
        <w:rPr>
          <w:rFonts w:ascii="Times New Roman" w:hAnsi="Times New Roman" w:cs="Times New Roman"/>
        </w:rPr>
        <w:t xml:space="preserve"> </w:t>
      </w:r>
      <w:r w:rsidR="00AF1A70" w:rsidRPr="00E57A6E">
        <w:rPr>
          <w:rFonts w:ascii="Times New Roman" w:hAnsi="Times New Roman" w:cs="Times New Roman"/>
        </w:rPr>
        <w:t>The economic system in the</w:t>
      </w:r>
      <w:r w:rsidR="00822A3A" w:rsidRPr="00E57A6E">
        <w:rPr>
          <w:rFonts w:ascii="Times New Roman" w:hAnsi="Times New Roman" w:cs="Times New Roman"/>
        </w:rPr>
        <w:t xml:space="preserve"> post-war</w:t>
      </w:r>
      <w:r w:rsidR="00AF1A70" w:rsidRPr="00E57A6E">
        <w:rPr>
          <w:rFonts w:ascii="Times New Roman" w:hAnsi="Times New Roman" w:cs="Times New Roman"/>
        </w:rPr>
        <w:t xml:space="preserve"> Northeas</w:t>
      </w:r>
      <w:r w:rsidR="00B87CCC" w:rsidRPr="00E57A6E">
        <w:rPr>
          <w:rFonts w:ascii="Times New Roman" w:hAnsi="Times New Roman" w:cs="Times New Roman"/>
        </w:rPr>
        <w:t>t displays</w:t>
      </w:r>
      <w:r w:rsidR="00AF1A70" w:rsidRPr="00E57A6E">
        <w:rPr>
          <w:rFonts w:ascii="Times New Roman" w:hAnsi="Times New Roman" w:cs="Times New Roman"/>
        </w:rPr>
        <w:t xml:space="preserve"> ethnocratic</w:t>
      </w:r>
      <w:r w:rsidR="00B87CCC" w:rsidRPr="00E57A6E">
        <w:rPr>
          <w:rFonts w:ascii="Times New Roman" w:hAnsi="Times New Roman" w:cs="Times New Roman"/>
        </w:rPr>
        <w:t xml:space="preserve"> inclinations</w:t>
      </w:r>
      <w:r w:rsidR="00AF1A70" w:rsidRPr="00E57A6E">
        <w:rPr>
          <w:rFonts w:ascii="Times New Roman" w:hAnsi="Times New Roman" w:cs="Times New Roman"/>
        </w:rPr>
        <w:t>: the system facilitates ethnic control of power and resources,</w:t>
      </w:r>
      <w:r w:rsidR="007514EE" w:rsidRPr="00E57A6E">
        <w:rPr>
          <w:rFonts w:ascii="Times New Roman" w:hAnsi="Times New Roman" w:cs="Times New Roman"/>
        </w:rPr>
        <w:t xml:space="preserve"> for example by issuing fishing licences to </w:t>
      </w:r>
      <w:r w:rsidR="009156E5">
        <w:rPr>
          <w:rFonts w:ascii="Times New Roman" w:hAnsi="Times New Roman" w:cs="Times New Roman"/>
        </w:rPr>
        <w:t>S</w:t>
      </w:r>
      <w:r w:rsidR="007514EE" w:rsidRPr="00E57A6E">
        <w:rPr>
          <w:rFonts w:ascii="Times New Roman" w:hAnsi="Times New Roman" w:cs="Times New Roman"/>
        </w:rPr>
        <w:t>outhern</w:t>
      </w:r>
      <w:r w:rsidR="009E6CEA" w:rsidRPr="00E57A6E">
        <w:rPr>
          <w:rFonts w:ascii="Times New Roman" w:hAnsi="Times New Roman" w:cs="Times New Roman"/>
        </w:rPr>
        <w:t>, Sinhalese</w:t>
      </w:r>
      <w:r w:rsidR="007514EE" w:rsidRPr="00E57A6E">
        <w:rPr>
          <w:rFonts w:ascii="Times New Roman" w:hAnsi="Times New Roman" w:cs="Times New Roman"/>
        </w:rPr>
        <w:t xml:space="preserve"> fishermen and not local Tamils</w:t>
      </w:r>
      <w:r w:rsidR="002C185A" w:rsidRPr="00E57A6E">
        <w:rPr>
          <w:rFonts w:ascii="Times New Roman" w:hAnsi="Times New Roman" w:cs="Times New Roman"/>
        </w:rPr>
        <w:t>.</w:t>
      </w:r>
      <w:r w:rsidR="007514EE" w:rsidRPr="00E57A6E">
        <w:rPr>
          <w:rStyle w:val="EndnoteReference"/>
          <w:rFonts w:ascii="Times New Roman" w:hAnsi="Times New Roman" w:cs="Times New Roman"/>
        </w:rPr>
        <w:endnoteReference w:id="67"/>
      </w:r>
      <w:r w:rsidR="00AF1A70" w:rsidRPr="00E57A6E">
        <w:rPr>
          <w:rFonts w:ascii="Times New Roman" w:hAnsi="Times New Roman" w:cs="Times New Roman"/>
        </w:rPr>
        <w:t xml:space="preserve"> </w:t>
      </w:r>
      <w:r w:rsidR="00CC6282" w:rsidRPr="00E57A6E">
        <w:rPr>
          <w:rFonts w:ascii="Times New Roman" w:hAnsi="Times New Roman" w:cs="Times New Roman"/>
        </w:rPr>
        <w:t xml:space="preserve">As a </w:t>
      </w:r>
      <w:r w:rsidR="00CC6282" w:rsidRPr="00E57A6E">
        <w:rPr>
          <w:rFonts w:ascii="Times New Roman" w:hAnsi="Times New Roman" w:cs="Times New Roman"/>
          <w:lang w:val="en-US"/>
        </w:rPr>
        <w:t>community profile report on the village of Passaiyoor East in Jaffna makes clear,</w:t>
      </w:r>
      <w:r w:rsidR="00CC6282" w:rsidRPr="00E57A6E">
        <w:rPr>
          <w:rFonts w:ascii="Times New Roman" w:hAnsi="Times New Roman" w:cs="Times New Roman"/>
        </w:rPr>
        <w:t xml:space="preserve"> foreign money, in the form of diaspora remittances, have kept local economies afloat in the absence of state assistance.</w:t>
      </w:r>
      <w:r w:rsidR="00CC6282" w:rsidRPr="00E57A6E">
        <w:rPr>
          <w:rStyle w:val="EndnoteReference"/>
          <w:rFonts w:ascii="Times New Roman" w:hAnsi="Times New Roman" w:cs="Times New Roman"/>
        </w:rPr>
        <w:endnoteReference w:id="68"/>
      </w:r>
      <w:r w:rsidR="00CC6282" w:rsidRPr="00E57A6E">
        <w:rPr>
          <w:rFonts w:ascii="Times New Roman" w:hAnsi="Times New Roman" w:cs="Times New Roman"/>
        </w:rPr>
        <w:t xml:space="preserve"> </w:t>
      </w:r>
      <w:r w:rsidR="00C95F11" w:rsidRPr="00E57A6E">
        <w:rPr>
          <w:rFonts w:ascii="Times New Roman" w:hAnsi="Times New Roman" w:cs="Times New Roman"/>
        </w:rPr>
        <w:t>S</w:t>
      </w:r>
      <w:r w:rsidR="000F7C14" w:rsidRPr="00E57A6E">
        <w:rPr>
          <w:rFonts w:ascii="Times New Roman" w:hAnsi="Times New Roman" w:cs="Times New Roman"/>
        </w:rPr>
        <w:t>tate professions of secular and equitable development are intended to veil the return of colonisation, as state land acquisition deliberately targets and dispossesses th</w:t>
      </w:r>
      <w:r w:rsidR="0087592F" w:rsidRPr="00E57A6E">
        <w:rPr>
          <w:rFonts w:ascii="Times New Roman" w:hAnsi="Times New Roman" w:cs="Times New Roman"/>
        </w:rPr>
        <w:t>e Tamil and Muslim communities.</w:t>
      </w:r>
      <w:r w:rsidR="0087592F" w:rsidRPr="00E57A6E">
        <w:rPr>
          <w:rStyle w:val="EndnoteReference"/>
          <w:rFonts w:ascii="Times New Roman" w:hAnsi="Times New Roman" w:cs="Times New Roman"/>
        </w:rPr>
        <w:endnoteReference w:id="69"/>
      </w:r>
      <w:r w:rsidR="0087592F" w:rsidRPr="00E57A6E">
        <w:rPr>
          <w:rFonts w:ascii="Times New Roman" w:hAnsi="Times New Roman" w:cs="Times New Roman"/>
        </w:rPr>
        <w:t xml:space="preserve"> </w:t>
      </w:r>
      <w:r w:rsidR="00F6418B" w:rsidRPr="00E57A6E">
        <w:rPr>
          <w:rFonts w:ascii="Times New Roman" w:hAnsi="Times New Roman" w:cs="Times New Roman"/>
        </w:rPr>
        <w:t xml:space="preserve">While these dynamics are not observed in all regions of the </w:t>
      </w:r>
      <w:r w:rsidR="009156E5">
        <w:rPr>
          <w:rFonts w:ascii="Times New Roman" w:hAnsi="Times New Roman" w:cs="Times New Roman"/>
        </w:rPr>
        <w:t>N</w:t>
      </w:r>
      <w:r w:rsidR="00F6418B" w:rsidRPr="00E57A6E">
        <w:rPr>
          <w:rFonts w:ascii="Times New Roman" w:hAnsi="Times New Roman" w:cs="Times New Roman"/>
        </w:rPr>
        <w:t xml:space="preserve">orth, where </w:t>
      </w:r>
      <w:r w:rsidR="00F6418B" w:rsidRPr="00E57A6E">
        <w:rPr>
          <w:rFonts w:ascii="Times New Roman" w:hAnsi="Times New Roman" w:cs="Times New Roman"/>
          <w:lang w:val="en-US"/>
        </w:rPr>
        <w:t>many military and navy camps</w:t>
      </w:r>
      <w:r w:rsidR="0005736E" w:rsidRPr="00E57A6E">
        <w:rPr>
          <w:rFonts w:ascii="Times New Roman" w:hAnsi="Times New Roman" w:cs="Times New Roman"/>
          <w:lang w:val="en-US"/>
        </w:rPr>
        <w:t xml:space="preserve"> and HSZ</w:t>
      </w:r>
      <w:r w:rsidR="00F6418B" w:rsidRPr="00E57A6E">
        <w:rPr>
          <w:rFonts w:ascii="Times New Roman" w:hAnsi="Times New Roman" w:cs="Times New Roman"/>
          <w:lang w:val="en-US"/>
        </w:rPr>
        <w:t xml:space="preserve"> have </w:t>
      </w:r>
      <w:r w:rsidR="004E1631" w:rsidRPr="00E57A6E">
        <w:rPr>
          <w:rFonts w:ascii="Times New Roman" w:hAnsi="Times New Roman" w:cs="Times New Roman"/>
          <w:lang w:val="en-US"/>
        </w:rPr>
        <w:t>been dismantled,</w:t>
      </w:r>
      <w:r w:rsidR="00AA3BDE" w:rsidRPr="00E57A6E">
        <w:rPr>
          <w:rStyle w:val="EndnoteReference"/>
          <w:rFonts w:ascii="Times New Roman" w:hAnsi="Times New Roman" w:cs="Times New Roman"/>
          <w:lang w:val="en-US"/>
        </w:rPr>
        <w:endnoteReference w:id="70"/>
      </w:r>
      <w:r w:rsidR="004E1631" w:rsidRPr="00E57A6E">
        <w:rPr>
          <w:rFonts w:ascii="Times New Roman" w:hAnsi="Times New Roman" w:cs="Times New Roman"/>
          <w:lang w:val="en-US"/>
        </w:rPr>
        <w:t xml:space="preserve"> as </w:t>
      </w:r>
      <w:r w:rsidR="000F7C14" w:rsidRPr="00E57A6E">
        <w:rPr>
          <w:rFonts w:ascii="Times New Roman" w:hAnsi="Times New Roman" w:cs="Times New Roman"/>
        </w:rPr>
        <w:t>Fernando describes, key public and economic locations have been occupied. Under the ‘gloss and spin’ of the current development strategy, we are seeing a return to the militarised, highly nat</w:t>
      </w:r>
      <w:r w:rsidR="000732E5" w:rsidRPr="00E57A6E">
        <w:rPr>
          <w:rFonts w:ascii="Times New Roman" w:hAnsi="Times New Roman" w:cs="Times New Roman"/>
        </w:rPr>
        <w:t>ionalistic colonisation of old.</w:t>
      </w:r>
      <w:r w:rsidR="000732E5" w:rsidRPr="00E57A6E">
        <w:rPr>
          <w:rStyle w:val="EndnoteReference"/>
          <w:rFonts w:ascii="Times New Roman" w:hAnsi="Times New Roman" w:cs="Times New Roman"/>
        </w:rPr>
        <w:endnoteReference w:id="71"/>
      </w:r>
      <w:r w:rsidR="000F7C14" w:rsidRPr="00E57A6E">
        <w:rPr>
          <w:rFonts w:ascii="Times New Roman" w:hAnsi="Times New Roman" w:cs="Times New Roman"/>
        </w:rPr>
        <w:t xml:space="preserve"> </w:t>
      </w:r>
    </w:p>
    <w:p w14:paraId="4A1156C0" w14:textId="7A896975" w:rsidR="000F7C14" w:rsidRPr="00E57A6E" w:rsidRDefault="000F7C14" w:rsidP="00E57A6E">
      <w:pPr>
        <w:spacing w:line="480" w:lineRule="auto"/>
        <w:ind w:firstLine="454"/>
        <w:rPr>
          <w:rFonts w:ascii="Times New Roman" w:hAnsi="Times New Roman" w:cs="Times New Roman"/>
        </w:rPr>
      </w:pPr>
      <w:r w:rsidRPr="00E57A6E">
        <w:rPr>
          <w:rFonts w:ascii="Times New Roman" w:hAnsi="Times New Roman" w:cs="Times New Roman"/>
        </w:rPr>
        <w:t xml:space="preserve">Infrastructure itself is deployed in </w:t>
      </w:r>
      <w:proofErr w:type="gramStart"/>
      <w:r w:rsidRPr="00E57A6E">
        <w:rPr>
          <w:rFonts w:ascii="Times New Roman" w:hAnsi="Times New Roman" w:cs="Times New Roman"/>
        </w:rPr>
        <w:t>a rhetori</w:t>
      </w:r>
      <w:r w:rsidR="00CE176F" w:rsidRPr="00E57A6E">
        <w:rPr>
          <w:rFonts w:ascii="Times New Roman" w:hAnsi="Times New Roman" w:cs="Times New Roman"/>
        </w:rPr>
        <w:t>c</w:t>
      </w:r>
      <w:proofErr w:type="gramEnd"/>
      <w:r w:rsidR="00CE176F" w:rsidRPr="00E57A6E">
        <w:rPr>
          <w:rFonts w:ascii="Times New Roman" w:hAnsi="Times New Roman" w:cs="Times New Roman"/>
        </w:rPr>
        <w:t xml:space="preserve"> of development that</w:t>
      </w:r>
      <w:r w:rsidR="000732E5" w:rsidRPr="00E57A6E">
        <w:rPr>
          <w:rFonts w:ascii="Times New Roman" w:hAnsi="Times New Roman" w:cs="Times New Roman"/>
        </w:rPr>
        <w:t xml:space="preserve"> rein</w:t>
      </w:r>
      <w:r w:rsidRPr="00E57A6E">
        <w:rPr>
          <w:rFonts w:ascii="Times New Roman" w:hAnsi="Times New Roman" w:cs="Times New Roman"/>
        </w:rPr>
        <w:t xml:space="preserve">forces and reproduces </w:t>
      </w:r>
      <w:r w:rsidR="000732E5" w:rsidRPr="00E57A6E">
        <w:rPr>
          <w:rFonts w:ascii="Times New Roman" w:hAnsi="Times New Roman" w:cs="Times New Roman"/>
        </w:rPr>
        <w:t>a powerful Sinhalese nationalism,</w:t>
      </w:r>
      <w:r w:rsidR="000732E5" w:rsidRPr="00E57A6E">
        <w:rPr>
          <w:rStyle w:val="EndnoteReference"/>
          <w:rFonts w:ascii="Times New Roman" w:hAnsi="Times New Roman" w:cs="Times New Roman"/>
        </w:rPr>
        <w:endnoteReference w:id="72"/>
      </w:r>
      <w:r w:rsidR="000732E5" w:rsidRPr="00E57A6E">
        <w:rPr>
          <w:rFonts w:ascii="Times New Roman" w:hAnsi="Times New Roman" w:cs="Times New Roman"/>
        </w:rPr>
        <w:t xml:space="preserve"> a rhetoric that per</w:t>
      </w:r>
      <w:r w:rsidRPr="00E57A6E">
        <w:rPr>
          <w:rFonts w:ascii="Times New Roman" w:hAnsi="Times New Roman" w:cs="Times New Roman"/>
        </w:rPr>
        <w:t xml:space="preserve">petuates the colonial and post-Independence logic of the unitary state in the contemporary context. </w:t>
      </w:r>
      <w:r w:rsidR="00855E0F" w:rsidRPr="00E57A6E">
        <w:rPr>
          <w:rFonts w:ascii="Times New Roman" w:hAnsi="Times New Roman" w:cs="Times New Roman"/>
        </w:rPr>
        <w:t>M</w:t>
      </w:r>
      <w:r w:rsidRPr="00E57A6E">
        <w:rPr>
          <w:rFonts w:ascii="Times New Roman" w:hAnsi="Times New Roman" w:cs="Times New Roman"/>
        </w:rPr>
        <w:t xml:space="preserve">ilitarisation is </w:t>
      </w:r>
      <w:r w:rsidR="00D92E1E" w:rsidRPr="00E57A6E">
        <w:rPr>
          <w:rFonts w:ascii="Times New Roman" w:hAnsi="Times New Roman" w:cs="Times New Roman"/>
        </w:rPr>
        <w:t xml:space="preserve">also </w:t>
      </w:r>
      <w:r w:rsidRPr="00E57A6E">
        <w:rPr>
          <w:rFonts w:ascii="Times New Roman" w:hAnsi="Times New Roman" w:cs="Times New Roman"/>
        </w:rPr>
        <w:t>at the centre</w:t>
      </w:r>
      <w:r w:rsidR="008E63D6" w:rsidRPr="00E57A6E">
        <w:rPr>
          <w:rFonts w:ascii="Times New Roman" w:hAnsi="Times New Roman" w:cs="Times New Roman"/>
        </w:rPr>
        <w:t xml:space="preserve"> of </w:t>
      </w:r>
      <w:r w:rsidR="004D392A" w:rsidRPr="00E57A6E">
        <w:rPr>
          <w:rFonts w:ascii="Times New Roman" w:hAnsi="Times New Roman" w:cs="Times New Roman"/>
        </w:rPr>
        <w:t>development</w:t>
      </w:r>
      <w:r w:rsidR="007842F8" w:rsidRPr="00E57A6E">
        <w:rPr>
          <w:rFonts w:ascii="Times New Roman" w:hAnsi="Times New Roman" w:cs="Times New Roman"/>
        </w:rPr>
        <w:t>.</w:t>
      </w:r>
      <w:r w:rsidRPr="00E57A6E">
        <w:rPr>
          <w:rFonts w:ascii="Times New Roman" w:hAnsi="Times New Roman" w:cs="Times New Roman"/>
        </w:rPr>
        <w:t xml:space="preserve"> The employment and deployment of soldiers is justified in the post-conflict phase by the forces’ involvement in development work. The sta</w:t>
      </w:r>
      <w:r w:rsidR="000732E5" w:rsidRPr="00E57A6E">
        <w:rPr>
          <w:rFonts w:ascii="Times New Roman" w:hAnsi="Times New Roman" w:cs="Times New Roman"/>
        </w:rPr>
        <w:t xml:space="preserve">te claims that the huge task of </w:t>
      </w:r>
      <w:r w:rsidRPr="00E57A6E">
        <w:rPr>
          <w:rFonts w:ascii="Times New Roman" w:hAnsi="Times New Roman" w:cs="Times New Roman"/>
        </w:rPr>
        <w:t>reconstructing the Northern Province can only be handled by the military: a disciplined, efficie</w:t>
      </w:r>
      <w:r w:rsidR="000732E5" w:rsidRPr="00E57A6E">
        <w:rPr>
          <w:rFonts w:ascii="Times New Roman" w:hAnsi="Times New Roman" w:cs="Times New Roman"/>
        </w:rPr>
        <w:t>nt and uncorrupted institution.</w:t>
      </w:r>
      <w:r w:rsidR="000732E5" w:rsidRPr="00E57A6E">
        <w:rPr>
          <w:rStyle w:val="EndnoteReference"/>
          <w:rFonts w:ascii="Times New Roman" w:hAnsi="Times New Roman" w:cs="Times New Roman"/>
        </w:rPr>
        <w:endnoteReference w:id="73"/>
      </w:r>
      <w:r w:rsidRPr="00E57A6E">
        <w:rPr>
          <w:rFonts w:ascii="Times New Roman" w:hAnsi="Times New Roman" w:cs="Times New Roman"/>
        </w:rPr>
        <w:t xml:space="preserve"> Since May 2009, the state forces have forcibly occupied more t</w:t>
      </w:r>
      <w:r w:rsidR="00D77CE6">
        <w:rPr>
          <w:rFonts w:ascii="Times New Roman" w:hAnsi="Times New Roman" w:cs="Times New Roman"/>
        </w:rPr>
        <w:t>han 7,000 square kilometres (37 per cent</w:t>
      </w:r>
      <w:r w:rsidRPr="00E57A6E">
        <w:rPr>
          <w:rFonts w:ascii="Times New Roman" w:hAnsi="Times New Roman" w:cs="Times New Roman"/>
        </w:rPr>
        <w:t>) of the land owned by</w:t>
      </w:r>
      <w:r w:rsidR="000732E5" w:rsidRPr="00E57A6E">
        <w:rPr>
          <w:rFonts w:ascii="Times New Roman" w:hAnsi="Times New Roman" w:cs="Times New Roman"/>
        </w:rPr>
        <w:t xml:space="preserve"> the Tamil people of the North.</w:t>
      </w:r>
      <w:r w:rsidR="000732E5" w:rsidRPr="00E57A6E">
        <w:rPr>
          <w:rStyle w:val="EndnoteReference"/>
          <w:rFonts w:ascii="Times New Roman" w:hAnsi="Times New Roman" w:cs="Times New Roman"/>
        </w:rPr>
        <w:endnoteReference w:id="74"/>
      </w:r>
      <w:r w:rsidR="00E37944" w:rsidRPr="00E57A6E">
        <w:rPr>
          <w:rFonts w:ascii="Times New Roman" w:hAnsi="Times New Roman" w:cs="Times New Roman"/>
        </w:rPr>
        <w:t xml:space="preserve"> Though the state’s post-war reconciliation mechanism</w:t>
      </w:r>
      <w:r w:rsidRPr="00E57A6E">
        <w:rPr>
          <w:rFonts w:ascii="Times New Roman" w:hAnsi="Times New Roman" w:cs="Times New Roman"/>
        </w:rPr>
        <w:t>, the Lessons Learnt and Reconciliation Commissio</w:t>
      </w:r>
      <w:r w:rsidR="00E37944" w:rsidRPr="00E57A6E">
        <w:rPr>
          <w:rFonts w:ascii="Times New Roman" w:hAnsi="Times New Roman" w:cs="Times New Roman"/>
        </w:rPr>
        <w:t>n (LLRC),</w:t>
      </w:r>
      <w:r w:rsidR="00E37944" w:rsidRPr="00E57A6E">
        <w:rPr>
          <w:rStyle w:val="EndnoteReference"/>
          <w:rFonts w:ascii="Times New Roman" w:hAnsi="Times New Roman" w:cs="Times New Roman"/>
        </w:rPr>
        <w:endnoteReference w:id="75"/>
      </w:r>
      <w:r w:rsidR="00E37944" w:rsidRPr="00E57A6E">
        <w:rPr>
          <w:rFonts w:ascii="Times New Roman" w:hAnsi="Times New Roman" w:cs="Times New Roman"/>
        </w:rPr>
        <w:t xml:space="preserve"> identified the estab</w:t>
      </w:r>
      <w:r w:rsidRPr="00E57A6E">
        <w:rPr>
          <w:rFonts w:ascii="Times New Roman" w:hAnsi="Times New Roman" w:cs="Times New Roman"/>
        </w:rPr>
        <w:t>lishment and maintenance of ‘High Security Zo</w:t>
      </w:r>
      <w:r w:rsidR="00E37944" w:rsidRPr="00E57A6E">
        <w:rPr>
          <w:rFonts w:ascii="Times New Roman" w:hAnsi="Times New Roman" w:cs="Times New Roman"/>
        </w:rPr>
        <w:t>nes’ as detrimental to reconcil</w:t>
      </w:r>
      <w:r w:rsidRPr="00E57A6E">
        <w:rPr>
          <w:rFonts w:ascii="Times New Roman" w:hAnsi="Times New Roman" w:cs="Times New Roman"/>
        </w:rPr>
        <w:t>iation and the achievement of justice for the Tamil population displaced from their local areas, the post-war trend has been to consolidate the militarisation of the Northeast. The military’s security function</w:t>
      </w:r>
      <w:r w:rsidR="00791F19" w:rsidRPr="00E57A6E">
        <w:rPr>
          <w:rFonts w:ascii="Times New Roman" w:hAnsi="Times New Roman" w:cs="Times New Roman"/>
        </w:rPr>
        <w:t xml:space="preserve">, according </w:t>
      </w:r>
      <w:r w:rsidR="00791F19" w:rsidRPr="00E57A6E">
        <w:rPr>
          <w:rFonts w:ascii="Times New Roman" w:hAnsi="Times New Roman" w:cs="Times New Roman"/>
        </w:rPr>
        <w:lastRenderedPageBreak/>
        <w:t>to Tamil activists,</w:t>
      </w:r>
      <w:r w:rsidRPr="00E57A6E">
        <w:rPr>
          <w:rFonts w:ascii="Times New Roman" w:hAnsi="Times New Roman" w:cs="Times New Roman"/>
        </w:rPr>
        <w:t xml:space="preserve"> is now engaged o</w:t>
      </w:r>
      <w:r w:rsidR="00172B64" w:rsidRPr="00E57A6E">
        <w:rPr>
          <w:rFonts w:ascii="Times New Roman" w:hAnsi="Times New Roman" w:cs="Times New Roman"/>
        </w:rPr>
        <w:t>n behalf of Sinhalese settlers.</w:t>
      </w:r>
      <w:r w:rsidR="00172B64" w:rsidRPr="00E57A6E">
        <w:rPr>
          <w:rStyle w:val="EndnoteReference"/>
          <w:rFonts w:ascii="Times New Roman" w:hAnsi="Times New Roman" w:cs="Times New Roman"/>
        </w:rPr>
        <w:endnoteReference w:id="76"/>
      </w:r>
      <w:r w:rsidRPr="00E57A6E">
        <w:rPr>
          <w:rFonts w:ascii="Times New Roman" w:hAnsi="Times New Roman" w:cs="Times New Roman"/>
        </w:rPr>
        <w:t xml:space="preserve"> The militarisation of the area facilitates and securitises a process of development and reconstruction that is consis</w:t>
      </w:r>
      <w:r w:rsidR="00831600" w:rsidRPr="00E57A6E">
        <w:rPr>
          <w:rFonts w:ascii="Times New Roman" w:hAnsi="Times New Roman" w:cs="Times New Roman"/>
        </w:rPr>
        <w:t>tent with historical claims of ‘</w:t>
      </w:r>
      <w:r w:rsidRPr="00E57A6E">
        <w:rPr>
          <w:rFonts w:ascii="Times New Roman" w:hAnsi="Times New Roman" w:cs="Times New Roman"/>
        </w:rPr>
        <w:t>a rampant form of demographic engineering, through colonisation and adminis</w:t>
      </w:r>
      <w:r w:rsidR="00172B64" w:rsidRPr="00E57A6E">
        <w:rPr>
          <w:rFonts w:ascii="Times New Roman" w:hAnsi="Times New Roman" w:cs="Times New Roman"/>
        </w:rPr>
        <w:t>t</w:t>
      </w:r>
      <w:r w:rsidR="00831600" w:rsidRPr="00E57A6E">
        <w:rPr>
          <w:rFonts w:ascii="Times New Roman" w:hAnsi="Times New Roman" w:cs="Times New Roman"/>
        </w:rPr>
        <w:t>rative and electoral changes’</w:t>
      </w:r>
      <w:r w:rsidR="00172B64" w:rsidRPr="00E57A6E">
        <w:rPr>
          <w:rFonts w:ascii="Times New Roman" w:hAnsi="Times New Roman" w:cs="Times New Roman"/>
        </w:rPr>
        <w:t>.</w:t>
      </w:r>
      <w:r w:rsidR="00172B64" w:rsidRPr="00E57A6E">
        <w:rPr>
          <w:rStyle w:val="EndnoteReference"/>
          <w:rFonts w:ascii="Times New Roman" w:hAnsi="Times New Roman" w:cs="Times New Roman"/>
        </w:rPr>
        <w:endnoteReference w:id="77"/>
      </w:r>
      <w:r w:rsidRPr="00E57A6E">
        <w:rPr>
          <w:rFonts w:ascii="Times New Roman" w:hAnsi="Times New Roman" w:cs="Times New Roman"/>
        </w:rPr>
        <w:t xml:space="preserve"> </w:t>
      </w:r>
      <w:r w:rsidR="00B940C1" w:rsidRPr="00E57A6E">
        <w:rPr>
          <w:rFonts w:ascii="Times New Roman" w:hAnsi="Times New Roman" w:cs="Times New Roman"/>
        </w:rPr>
        <w:t>This economic-military nexus operates to facilitate the ‘re-conquest’ of Tamil areas, a process that also operates in the service of a Sinhala-Buddhist reordering of the landscape.</w:t>
      </w:r>
    </w:p>
    <w:p w14:paraId="79B8AE73" w14:textId="77777777" w:rsidR="00D77CE6" w:rsidRDefault="00D638D3" w:rsidP="00E57A6E">
      <w:pPr>
        <w:spacing w:line="480" w:lineRule="auto"/>
        <w:ind w:firstLine="454"/>
        <w:rPr>
          <w:rFonts w:ascii="Times New Roman" w:hAnsi="Times New Roman" w:cs="Times New Roman"/>
        </w:rPr>
      </w:pPr>
      <w:r w:rsidRPr="00E57A6E">
        <w:rPr>
          <w:rFonts w:ascii="Times New Roman" w:hAnsi="Times New Roman" w:cs="Times New Roman"/>
        </w:rPr>
        <w:t xml:space="preserve">At the centralised, administrative level, </w:t>
      </w:r>
      <w:r w:rsidR="009162E4" w:rsidRPr="00E57A6E">
        <w:rPr>
          <w:rFonts w:ascii="Times New Roman" w:hAnsi="Times New Roman" w:cs="Times New Roman"/>
        </w:rPr>
        <w:t>l</w:t>
      </w:r>
      <w:r w:rsidR="00951E92" w:rsidRPr="00E57A6E">
        <w:rPr>
          <w:rFonts w:ascii="Times New Roman" w:hAnsi="Times New Roman" w:cs="Times New Roman"/>
        </w:rPr>
        <w:t>and alienation policies under the Land Acquisition Act contribute to</w:t>
      </w:r>
      <w:r w:rsidR="00DF2AF0" w:rsidRPr="00E57A6E">
        <w:rPr>
          <w:rFonts w:ascii="Times New Roman" w:hAnsi="Times New Roman" w:cs="Times New Roman"/>
        </w:rPr>
        <w:t xml:space="preserve"> political forms of</w:t>
      </w:r>
      <w:r w:rsidR="00951E92" w:rsidRPr="00E57A6E">
        <w:rPr>
          <w:rFonts w:ascii="Times New Roman" w:hAnsi="Times New Roman" w:cs="Times New Roman"/>
        </w:rPr>
        <w:t xml:space="preserve"> ethnic and religious repression: minority communities are politically and materially marginalised. </w:t>
      </w:r>
      <w:r w:rsidR="000F7C14" w:rsidRPr="00E57A6E">
        <w:rPr>
          <w:rFonts w:ascii="Times New Roman" w:hAnsi="Times New Roman" w:cs="Times New Roman"/>
        </w:rPr>
        <w:t>A</w:t>
      </w:r>
      <w:r w:rsidR="00087434" w:rsidRPr="00E57A6E">
        <w:rPr>
          <w:rFonts w:ascii="Times New Roman" w:hAnsi="Times New Roman" w:cs="Times New Roman"/>
        </w:rPr>
        <w:t>s a</w:t>
      </w:r>
      <w:r w:rsidR="000F7C14" w:rsidRPr="00E57A6E">
        <w:rPr>
          <w:rFonts w:ascii="Times New Roman" w:hAnsi="Times New Roman" w:cs="Times New Roman"/>
        </w:rPr>
        <w:t xml:space="preserve">n ex-civil servant of the Department of Tea and Plantations </w:t>
      </w:r>
      <w:r w:rsidR="00087434" w:rsidRPr="00E57A6E">
        <w:rPr>
          <w:rFonts w:ascii="Times New Roman" w:hAnsi="Times New Roman" w:cs="Times New Roman"/>
        </w:rPr>
        <w:t>stated,</w:t>
      </w:r>
      <w:r w:rsidR="00831600" w:rsidRPr="00E57A6E">
        <w:rPr>
          <w:rFonts w:ascii="Times New Roman" w:hAnsi="Times New Roman" w:cs="Times New Roman"/>
        </w:rPr>
        <w:t xml:space="preserve"> ‘</w:t>
      </w:r>
      <w:r w:rsidR="00C95F11" w:rsidRPr="00E57A6E">
        <w:rPr>
          <w:rFonts w:ascii="Times New Roman" w:hAnsi="Times New Roman" w:cs="Times New Roman"/>
        </w:rPr>
        <w:t>this new land al</w:t>
      </w:r>
      <w:r w:rsidR="000F7C14" w:rsidRPr="00E57A6E">
        <w:rPr>
          <w:rFonts w:ascii="Times New Roman" w:hAnsi="Times New Roman" w:cs="Times New Roman"/>
        </w:rPr>
        <w:t>ienation policy is simply granting legal status to a modern wave of land grabs, plundering of our resources and</w:t>
      </w:r>
      <w:r w:rsidR="00831600" w:rsidRPr="00E57A6E">
        <w:rPr>
          <w:rFonts w:ascii="Times New Roman" w:hAnsi="Times New Roman" w:cs="Times New Roman"/>
        </w:rPr>
        <w:t xml:space="preserve"> exploitation of cheap labour’</w:t>
      </w:r>
      <w:r w:rsidR="00C95F11" w:rsidRPr="00E57A6E">
        <w:rPr>
          <w:rFonts w:ascii="Times New Roman" w:hAnsi="Times New Roman" w:cs="Times New Roman"/>
        </w:rPr>
        <w:t>.</w:t>
      </w:r>
      <w:r w:rsidR="00C95F11" w:rsidRPr="00E57A6E">
        <w:rPr>
          <w:rStyle w:val="EndnoteReference"/>
          <w:rFonts w:ascii="Times New Roman" w:hAnsi="Times New Roman" w:cs="Times New Roman"/>
        </w:rPr>
        <w:endnoteReference w:id="78"/>
      </w:r>
      <w:r w:rsidR="000F7C14" w:rsidRPr="00E57A6E">
        <w:rPr>
          <w:rFonts w:ascii="Times New Roman" w:hAnsi="Times New Roman" w:cs="Times New Roman"/>
        </w:rPr>
        <w:t xml:space="preserve"> The logic of national security, normalised militarisation and Sinhalese settlement is redesigning the l</w:t>
      </w:r>
      <w:r w:rsidR="00694A15" w:rsidRPr="00E57A6E">
        <w:rPr>
          <w:rFonts w:ascii="Times New Roman" w:hAnsi="Times New Roman" w:cs="Times New Roman"/>
        </w:rPr>
        <w:t>ocal landscape and depriving</w:t>
      </w:r>
      <w:r w:rsidR="003B34E4" w:rsidRPr="00E57A6E">
        <w:rPr>
          <w:rFonts w:ascii="Times New Roman" w:hAnsi="Times New Roman" w:cs="Times New Roman"/>
        </w:rPr>
        <w:t xml:space="preserve"> many</w:t>
      </w:r>
      <w:r w:rsidR="00694A15" w:rsidRPr="00E57A6E">
        <w:rPr>
          <w:rFonts w:ascii="Times New Roman" w:hAnsi="Times New Roman" w:cs="Times New Roman"/>
        </w:rPr>
        <w:t xml:space="preserve"> local</w:t>
      </w:r>
      <w:r w:rsidR="000F7C14" w:rsidRPr="00E57A6E">
        <w:rPr>
          <w:rFonts w:ascii="Times New Roman" w:hAnsi="Times New Roman" w:cs="Times New Roman"/>
        </w:rPr>
        <w:t xml:space="preserve"> people of their land. In a comprehensive report, the Centre for Policy Alternatives</w:t>
      </w:r>
      <w:r w:rsidR="00D77CE6">
        <w:rPr>
          <w:rFonts w:ascii="Times New Roman" w:hAnsi="Times New Roman" w:cs="Times New Roman"/>
        </w:rPr>
        <w:t xml:space="preserve"> (CPA)</w:t>
      </w:r>
      <w:r w:rsidR="000F7C14" w:rsidRPr="00E57A6E">
        <w:rPr>
          <w:rFonts w:ascii="Times New Roman" w:hAnsi="Times New Roman" w:cs="Times New Roman"/>
        </w:rPr>
        <w:t xml:space="preserve"> describes a ‘disturbing trend’ in the post-war administration of land: the dominant role of the central </w:t>
      </w:r>
      <w:r w:rsidR="00C95F11" w:rsidRPr="00E57A6E">
        <w:rPr>
          <w:rFonts w:ascii="Times New Roman" w:hAnsi="Times New Roman" w:cs="Times New Roman"/>
        </w:rPr>
        <w:t>government and military actors.</w:t>
      </w:r>
      <w:r w:rsidR="00C95F11" w:rsidRPr="00E57A6E">
        <w:rPr>
          <w:rStyle w:val="EndnoteReference"/>
          <w:rFonts w:ascii="Times New Roman" w:hAnsi="Times New Roman" w:cs="Times New Roman"/>
        </w:rPr>
        <w:endnoteReference w:id="79"/>
      </w:r>
      <w:r w:rsidR="000F7C14" w:rsidRPr="00E57A6E">
        <w:rPr>
          <w:rFonts w:ascii="Times New Roman" w:hAnsi="Times New Roman" w:cs="Times New Roman"/>
        </w:rPr>
        <w:t xml:space="preserve"> The CPA concludes that the </w:t>
      </w:r>
      <w:r w:rsidR="00C95F11" w:rsidRPr="00E57A6E">
        <w:rPr>
          <w:rFonts w:ascii="Times New Roman" w:hAnsi="Times New Roman" w:cs="Times New Roman"/>
        </w:rPr>
        <w:t>state</w:t>
      </w:r>
      <w:r w:rsidR="000F7C14" w:rsidRPr="00E57A6E">
        <w:rPr>
          <w:rFonts w:ascii="Times New Roman" w:hAnsi="Times New Roman" w:cs="Times New Roman"/>
        </w:rPr>
        <w:t xml:space="preserve"> regularly acts outside the parameters of the Land Acquisition Act and distorts the purpose of the Act, which requires that private land only be taken where it is for a ‘public purpose’. The centralised administration of land is a powerful tool in the hands o</w:t>
      </w:r>
      <w:r w:rsidR="00015508" w:rsidRPr="00E57A6E">
        <w:rPr>
          <w:rFonts w:ascii="Times New Roman" w:hAnsi="Times New Roman" w:cs="Times New Roman"/>
        </w:rPr>
        <w:t xml:space="preserve">f the colonising state. </w:t>
      </w:r>
    </w:p>
    <w:p w14:paraId="0CFA11C3" w14:textId="565AE0F3" w:rsidR="0012792F" w:rsidRPr="00E57A6E" w:rsidRDefault="00015508" w:rsidP="00E57A6E">
      <w:pPr>
        <w:spacing w:line="480" w:lineRule="auto"/>
        <w:ind w:firstLine="454"/>
        <w:rPr>
          <w:rFonts w:ascii="Times New Roman" w:hAnsi="Times New Roman" w:cs="Times New Roman"/>
        </w:rPr>
      </w:pPr>
      <w:r w:rsidRPr="00E57A6E">
        <w:rPr>
          <w:rFonts w:ascii="Times New Roman" w:hAnsi="Times New Roman" w:cs="Times New Roman"/>
        </w:rPr>
        <w:t>The 13</w:t>
      </w:r>
      <w:r w:rsidRPr="00E57A6E">
        <w:rPr>
          <w:rFonts w:ascii="Times New Roman" w:hAnsi="Times New Roman" w:cs="Times New Roman"/>
          <w:vertAlign w:val="superscript"/>
        </w:rPr>
        <w:t>th</w:t>
      </w:r>
      <w:r w:rsidRPr="00E57A6E">
        <w:rPr>
          <w:rFonts w:ascii="Times New Roman" w:hAnsi="Times New Roman" w:cs="Times New Roman"/>
        </w:rPr>
        <w:t xml:space="preserve"> </w:t>
      </w:r>
      <w:r w:rsidR="000F7C14" w:rsidRPr="00E57A6E">
        <w:rPr>
          <w:rFonts w:ascii="Times New Roman" w:hAnsi="Times New Roman" w:cs="Times New Roman"/>
        </w:rPr>
        <w:t>Amendment to Sri Lanka’s Constitution established the Provincial Council system as a result of the Indo-Lanka Accord 1987: a mechanism of power decentralisation aiming to facilitate a political solution to the conflict. The devolution of land and po</w:t>
      </w:r>
      <w:r w:rsidR="00E204D9" w:rsidRPr="00E57A6E">
        <w:rPr>
          <w:rFonts w:ascii="Times New Roman" w:hAnsi="Times New Roman" w:cs="Times New Roman"/>
        </w:rPr>
        <w:t>lice powers to the Northern Pro</w:t>
      </w:r>
      <w:r w:rsidR="000F7C14" w:rsidRPr="00E57A6E">
        <w:rPr>
          <w:rFonts w:ascii="Times New Roman" w:hAnsi="Times New Roman" w:cs="Times New Roman"/>
        </w:rPr>
        <w:t>vincial Council</w:t>
      </w:r>
      <w:r w:rsidR="00E204D9" w:rsidRPr="00E57A6E">
        <w:rPr>
          <w:rFonts w:ascii="Times New Roman" w:hAnsi="Times New Roman" w:cs="Times New Roman"/>
        </w:rPr>
        <w:t>, however,</w:t>
      </w:r>
      <w:r w:rsidR="000F7C14" w:rsidRPr="00E57A6E">
        <w:rPr>
          <w:rFonts w:ascii="Times New Roman" w:hAnsi="Times New Roman" w:cs="Times New Roman"/>
        </w:rPr>
        <w:t xml:space="preserve"> has never been implemen</w:t>
      </w:r>
      <w:r w:rsidR="00E204D9" w:rsidRPr="00E57A6E">
        <w:rPr>
          <w:rFonts w:ascii="Times New Roman" w:hAnsi="Times New Roman" w:cs="Times New Roman"/>
        </w:rPr>
        <w:t>ted. The question of land admin</w:t>
      </w:r>
      <w:r w:rsidR="0027314E" w:rsidRPr="00E57A6E">
        <w:rPr>
          <w:rFonts w:ascii="Times New Roman" w:hAnsi="Times New Roman" w:cs="Times New Roman"/>
        </w:rPr>
        <w:t>istration has been</w:t>
      </w:r>
      <w:r w:rsidR="000F7C14" w:rsidRPr="00E57A6E">
        <w:rPr>
          <w:rFonts w:ascii="Times New Roman" w:hAnsi="Times New Roman" w:cs="Times New Roman"/>
        </w:rPr>
        <w:t xml:space="preserve"> hotly contested since the election of a Tamil National Alliance (TNA)-dominated Northern Provincial Council in S</w:t>
      </w:r>
      <w:r w:rsidR="00E204D9" w:rsidRPr="00E57A6E">
        <w:rPr>
          <w:rFonts w:ascii="Times New Roman" w:hAnsi="Times New Roman" w:cs="Times New Roman"/>
        </w:rPr>
        <w:t xml:space="preserve">eptember 2013, as this </w:t>
      </w:r>
      <w:r w:rsidR="00E204D9" w:rsidRPr="00E57A6E">
        <w:rPr>
          <w:rFonts w:ascii="Times New Roman" w:hAnsi="Times New Roman" w:cs="Times New Roman"/>
        </w:rPr>
        <w:lastRenderedPageBreak/>
        <w:t>lo</w:t>
      </w:r>
      <w:r w:rsidR="000F7C14" w:rsidRPr="00E57A6E">
        <w:rPr>
          <w:rFonts w:ascii="Times New Roman" w:hAnsi="Times New Roman" w:cs="Times New Roman"/>
        </w:rPr>
        <w:t xml:space="preserve">cal administrative mechanism has </w:t>
      </w:r>
      <w:r w:rsidR="00951E92" w:rsidRPr="00E57A6E">
        <w:rPr>
          <w:rFonts w:ascii="Times New Roman" w:hAnsi="Times New Roman" w:cs="Times New Roman"/>
        </w:rPr>
        <w:t>demanded greater autonomy in the face of</w:t>
      </w:r>
      <w:r w:rsidR="00E204D9" w:rsidRPr="00E57A6E">
        <w:rPr>
          <w:rFonts w:ascii="Times New Roman" w:hAnsi="Times New Roman" w:cs="Times New Roman"/>
        </w:rPr>
        <w:t xml:space="preserve"> the government’s </w:t>
      </w:r>
      <w:r w:rsidR="00951E92" w:rsidRPr="00E57A6E">
        <w:rPr>
          <w:rFonts w:ascii="Times New Roman" w:hAnsi="Times New Roman" w:cs="Times New Roman"/>
        </w:rPr>
        <w:t xml:space="preserve">injurious </w:t>
      </w:r>
      <w:r w:rsidR="00E204D9" w:rsidRPr="00E57A6E">
        <w:rPr>
          <w:rFonts w:ascii="Times New Roman" w:hAnsi="Times New Roman" w:cs="Times New Roman"/>
        </w:rPr>
        <w:t>land acquisi</w:t>
      </w:r>
      <w:r w:rsidR="000F7C14" w:rsidRPr="00E57A6E">
        <w:rPr>
          <w:rFonts w:ascii="Times New Roman" w:hAnsi="Times New Roman" w:cs="Times New Roman"/>
        </w:rPr>
        <w:t>tion policies. The questi</w:t>
      </w:r>
      <w:r w:rsidR="00E204D9" w:rsidRPr="00E57A6E">
        <w:rPr>
          <w:rFonts w:ascii="Times New Roman" w:hAnsi="Times New Roman" w:cs="Times New Roman"/>
        </w:rPr>
        <w:t>on of land powers under the 13</w:t>
      </w:r>
      <w:r w:rsidR="00E204D9" w:rsidRPr="00E57A6E">
        <w:rPr>
          <w:rFonts w:ascii="Times New Roman" w:hAnsi="Times New Roman" w:cs="Times New Roman"/>
          <w:vertAlign w:val="superscript"/>
        </w:rPr>
        <w:t>th</w:t>
      </w:r>
      <w:r w:rsidR="00E204D9" w:rsidRPr="00E57A6E">
        <w:rPr>
          <w:rFonts w:ascii="Times New Roman" w:hAnsi="Times New Roman" w:cs="Times New Roman"/>
        </w:rPr>
        <w:t xml:space="preserve"> </w:t>
      </w:r>
      <w:r w:rsidR="000F7C14" w:rsidRPr="00E57A6E">
        <w:rPr>
          <w:rFonts w:ascii="Times New Roman" w:hAnsi="Times New Roman" w:cs="Times New Roman"/>
        </w:rPr>
        <w:t xml:space="preserve">Amendment came before </w:t>
      </w:r>
      <w:r w:rsidR="00D77CE6">
        <w:rPr>
          <w:rFonts w:ascii="Times New Roman" w:hAnsi="Times New Roman" w:cs="Times New Roman"/>
        </w:rPr>
        <w:t>the Supreme Court in June 2013.</w:t>
      </w:r>
      <w:r w:rsidR="000F7C14" w:rsidRPr="00E57A6E">
        <w:rPr>
          <w:rFonts w:ascii="Times New Roman" w:hAnsi="Times New Roman" w:cs="Times New Roman"/>
        </w:rPr>
        <w:t xml:space="preserve"> The Court ruled that state land was vested in the central government and not the provincial councils, five days after citizens of the Northern Province polled overwhelmingly in favour of greater autonomy for the region.</w:t>
      </w:r>
      <w:r w:rsidR="00E204D9" w:rsidRPr="00E57A6E">
        <w:rPr>
          <w:rStyle w:val="EndnoteReference"/>
          <w:rFonts w:ascii="Times New Roman" w:hAnsi="Times New Roman" w:cs="Times New Roman"/>
        </w:rPr>
        <w:endnoteReference w:id="80"/>
      </w:r>
      <w:r w:rsidR="000F7C14" w:rsidRPr="00E57A6E">
        <w:rPr>
          <w:rFonts w:ascii="Times New Roman" w:hAnsi="Times New Roman" w:cs="Times New Roman"/>
        </w:rPr>
        <w:t xml:space="preserve"> Land policies are often weaponised as</w:t>
      </w:r>
      <w:r w:rsidR="00D77CE6">
        <w:rPr>
          <w:rFonts w:ascii="Times New Roman" w:hAnsi="Times New Roman" w:cs="Times New Roman"/>
        </w:rPr>
        <w:t xml:space="preserve"> a</w:t>
      </w:r>
      <w:r w:rsidR="000F7C14" w:rsidRPr="00E57A6E">
        <w:rPr>
          <w:rFonts w:ascii="Times New Roman" w:hAnsi="Times New Roman" w:cs="Times New Roman"/>
        </w:rPr>
        <w:t xml:space="preserve"> tool o</w:t>
      </w:r>
      <w:r w:rsidR="00E204D9" w:rsidRPr="00E57A6E">
        <w:rPr>
          <w:rFonts w:ascii="Times New Roman" w:hAnsi="Times New Roman" w:cs="Times New Roman"/>
        </w:rPr>
        <w:t>f minority oppression in an eth</w:t>
      </w:r>
      <w:r w:rsidR="005E421D" w:rsidRPr="00E57A6E">
        <w:rPr>
          <w:rFonts w:ascii="Times New Roman" w:hAnsi="Times New Roman" w:cs="Times New Roman"/>
        </w:rPr>
        <w:t>nocratic state. Termed the ‘</w:t>
      </w:r>
      <w:r w:rsidR="000F7C14" w:rsidRPr="00E57A6E">
        <w:rPr>
          <w:rFonts w:ascii="Times New Roman" w:hAnsi="Times New Roman" w:cs="Times New Roman"/>
        </w:rPr>
        <w:t>hidden oppresso</w:t>
      </w:r>
      <w:r w:rsidR="005E421D" w:rsidRPr="00E57A6E">
        <w:rPr>
          <w:rFonts w:ascii="Times New Roman" w:hAnsi="Times New Roman" w:cs="Times New Roman"/>
        </w:rPr>
        <w:t>r’</w:t>
      </w:r>
      <w:r w:rsidR="00E204D9" w:rsidRPr="00E57A6E">
        <w:rPr>
          <w:rFonts w:ascii="Times New Roman" w:hAnsi="Times New Roman" w:cs="Times New Roman"/>
        </w:rPr>
        <w:t xml:space="preserve"> by Oren Yiftachel, land poli</w:t>
      </w:r>
      <w:r w:rsidR="000F7C14" w:rsidRPr="00E57A6E">
        <w:rPr>
          <w:rFonts w:ascii="Times New Roman" w:hAnsi="Times New Roman" w:cs="Times New Roman"/>
        </w:rPr>
        <w:t>cies carry the weight of legality and are discursively fram</w:t>
      </w:r>
      <w:r w:rsidR="00E204D9" w:rsidRPr="00E57A6E">
        <w:rPr>
          <w:rFonts w:ascii="Times New Roman" w:hAnsi="Times New Roman" w:cs="Times New Roman"/>
        </w:rPr>
        <w:t>ed as legitimate and necessary.</w:t>
      </w:r>
      <w:r w:rsidR="00E204D9" w:rsidRPr="00E57A6E">
        <w:rPr>
          <w:rStyle w:val="EndnoteReference"/>
          <w:rFonts w:ascii="Times New Roman" w:hAnsi="Times New Roman" w:cs="Times New Roman"/>
        </w:rPr>
        <w:endnoteReference w:id="81"/>
      </w:r>
      <w:r w:rsidR="000F7C14" w:rsidRPr="00E57A6E">
        <w:rPr>
          <w:rFonts w:ascii="Times New Roman" w:hAnsi="Times New Roman" w:cs="Times New Roman"/>
        </w:rPr>
        <w:t xml:space="preserve"> </w:t>
      </w:r>
    </w:p>
    <w:p w14:paraId="30B791C8" w14:textId="11DB8A8F" w:rsidR="000F7C14" w:rsidRPr="00E57A6E" w:rsidRDefault="0012792F" w:rsidP="00E57A6E">
      <w:pPr>
        <w:spacing w:line="480" w:lineRule="auto"/>
        <w:ind w:firstLine="454"/>
        <w:rPr>
          <w:rFonts w:ascii="Times New Roman" w:hAnsi="Times New Roman" w:cs="Times New Roman"/>
        </w:rPr>
      </w:pPr>
      <w:r w:rsidRPr="00E57A6E">
        <w:rPr>
          <w:rFonts w:ascii="Times New Roman" w:hAnsi="Times New Roman" w:cs="Times New Roman"/>
        </w:rPr>
        <w:t xml:space="preserve">The geopolitical significance of the Northern </w:t>
      </w:r>
      <w:r w:rsidR="00D77CE6">
        <w:rPr>
          <w:rFonts w:ascii="Times New Roman" w:hAnsi="Times New Roman" w:cs="Times New Roman"/>
        </w:rPr>
        <w:t>P</w:t>
      </w:r>
      <w:r w:rsidRPr="00E57A6E">
        <w:rPr>
          <w:rFonts w:ascii="Times New Roman" w:hAnsi="Times New Roman" w:cs="Times New Roman"/>
        </w:rPr>
        <w:t xml:space="preserve">rovince </w:t>
      </w:r>
      <w:r w:rsidR="002237C5" w:rsidRPr="00E57A6E">
        <w:rPr>
          <w:rFonts w:ascii="Times New Roman" w:hAnsi="Times New Roman" w:cs="Times New Roman"/>
        </w:rPr>
        <w:t xml:space="preserve">is also a pertinent issue in considering the </w:t>
      </w:r>
      <w:r w:rsidR="000F7C14" w:rsidRPr="00E57A6E">
        <w:rPr>
          <w:rFonts w:ascii="Times New Roman" w:hAnsi="Times New Roman" w:cs="Times New Roman"/>
        </w:rPr>
        <w:t>transfer</w:t>
      </w:r>
      <w:r w:rsidR="002237C5" w:rsidRPr="00E57A6E">
        <w:rPr>
          <w:rFonts w:ascii="Times New Roman" w:hAnsi="Times New Roman" w:cs="Times New Roman"/>
        </w:rPr>
        <w:t xml:space="preserve"> of</w:t>
      </w:r>
      <w:r w:rsidR="000F7C14" w:rsidRPr="00E57A6E">
        <w:rPr>
          <w:rFonts w:ascii="Times New Roman" w:hAnsi="Times New Roman" w:cs="Times New Roman"/>
        </w:rPr>
        <w:t xml:space="preserve"> land and power to the eth</w:t>
      </w:r>
      <w:r w:rsidR="00E204D9" w:rsidRPr="00E57A6E">
        <w:rPr>
          <w:rFonts w:ascii="Times New Roman" w:hAnsi="Times New Roman" w:cs="Times New Roman"/>
        </w:rPr>
        <w:t>nic majority.</w:t>
      </w:r>
      <w:r w:rsidR="00E204D9" w:rsidRPr="00E57A6E">
        <w:rPr>
          <w:rStyle w:val="EndnoteReference"/>
          <w:rFonts w:ascii="Times New Roman" w:hAnsi="Times New Roman" w:cs="Times New Roman"/>
        </w:rPr>
        <w:endnoteReference w:id="82"/>
      </w:r>
      <w:r w:rsidR="00F264B1" w:rsidRPr="00E57A6E">
        <w:rPr>
          <w:rFonts w:ascii="Times New Roman" w:hAnsi="Times New Roman" w:cs="Times New Roman"/>
        </w:rPr>
        <w:t xml:space="preserve"> The unitary Sri Lankan state</w:t>
      </w:r>
      <w:r w:rsidR="00A274CF" w:rsidRPr="00E57A6E">
        <w:rPr>
          <w:rFonts w:ascii="Times New Roman" w:hAnsi="Times New Roman" w:cs="Times New Roman"/>
        </w:rPr>
        <w:t xml:space="preserve"> established under colonial rule</w:t>
      </w:r>
      <w:r w:rsidR="00BF37AA" w:rsidRPr="00E57A6E">
        <w:rPr>
          <w:rFonts w:ascii="Times New Roman" w:hAnsi="Times New Roman" w:cs="Times New Roman"/>
        </w:rPr>
        <w:t>,</w:t>
      </w:r>
      <w:r w:rsidR="00A274CF" w:rsidRPr="00E57A6E">
        <w:rPr>
          <w:rFonts w:ascii="Times New Roman" w:hAnsi="Times New Roman" w:cs="Times New Roman"/>
        </w:rPr>
        <w:t xml:space="preserve"> now </w:t>
      </w:r>
      <w:r w:rsidR="00BF37AA" w:rsidRPr="00E57A6E">
        <w:rPr>
          <w:rFonts w:ascii="Times New Roman" w:hAnsi="Times New Roman" w:cs="Times New Roman"/>
        </w:rPr>
        <w:t xml:space="preserve">as then, </w:t>
      </w:r>
      <w:r w:rsidR="00A274CF" w:rsidRPr="00E57A6E">
        <w:rPr>
          <w:rFonts w:ascii="Times New Roman" w:hAnsi="Times New Roman" w:cs="Times New Roman"/>
        </w:rPr>
        <w:t>holds</w:t>
      </w:r>
      <w:r w:rsidR="00F264B1" w:rsidRPr="00E57A6E">
        <w:rPr>
          <w:rFonts w:ascii="Times New Roman" w:hAnsi="Times New Roman" w:cs="Times New Roman"/>
        </w:rPr>
        <w:t xml:space="preserve"> </w:t>
      </w:r>
      <w:r w:rsidR="00A274CF" w:rsidRPr="00E57A6E">
        <w:rPr>
          <w:rFonts w:ascii="Times New Roman" w:hAnsi="Times New Roman" w:cs="Times New Roman"/>
        </w:rPr>
        <w:t xml:space="preserve">strategic </w:t>
      </w:r>
      <w:r w:rsidR="00F264B1" w:rsidRPr="00E57A6E">
        <w:rPr>
          <w:rFonts w:ascii="Times New Roman" w:hAnsi="Times New Roman" w:cs="Times New Roman"/>
        </w:rPr>
        <w:t xml:space="preserve">military </w:t>
      </w:r>
      <w:r w:rsidR="00A274CF" w:rsidRPr="00E57A6E">
        <w:rPr>
          <w:rFonts w:ascii="Times New Roman" w:hAnsi="Times New Roman" w:cs="Times New Roman"/>
        </w:rPr>
        <w:t>importance</w:t>
      </w:r>
      <w:r w:rsidR="00BF37AA" w:rsidRPr="00E57A6E">
        <w:rPr>
          <w:rFonts w:ascii="Times New Roman" w:hAnsi="Times New Roman" w:cs="Times New Roman"/>
        </w:rPr>
        <w:t xml:space="preserve">. </w:t>
      </w:r>
      <w:r w:rsidR="00C96599" w:rsidRPr="00E57A6E">
        <w:rPr>
          <w:rFonts w:ascii="Times New Roman" w:hAnsi="Times New Roman" w:cs="Times New Roman"/>
        </w:rPr>
        <w:t>Whereas under colonial rule, this</w:t>
      </w:r>
      <w:r w:rsidR="00640AE4" w:rsidRPr="00E57A6E">
        <w:rPr>
          <w:rFonts w:ascii="Times New Roman" w:hAnsi="Times New Roman" w:cs="Times New Roman"/>
        </w:rPr>
        <w:t xml:space="preserve"> state formation</w:t>
      </w:r>
      <w:r w:rsidR="00C96599" w:rsidRPr="00E57A6E">
        <w:rPr>
          <w:rFonts w:ascii="Times New Roman" w:hAnsi="Times New Roman" w:cs="Times New Roman"/>
        </w:rPr>
        <w:t xml:space="preserve"> </w:t>
      </w:r>
      <w:r w:rsidR="00640AE4" w:rsidRPr="00E57A6E">
        <w:rPr>
          <w:rFonts w:ascii="Times New Roman" w:hAnsi="Times New Roman" w:cs="Times New Roman"/>
        </w:rPr>
        <w:t>benefitted the British Empire</w:t>
      </w:r>
      <w:r w:rsidR="002A389A" w:rsidRPr="00E57A6E">
        <w:rPr>
          <w:rFonts w:ascii="Times New Roman" w:hAnsi="Times New Roman" w:cs="Times New Roman"/>
        </w:rPr>
        <w:t xml:space="preserve"> and colonial capitalism</w:t>
      </w:r>
      <w:r w:rsidR="00640AE4" w:rsidRPr="00E57A6E">
        <w:rPr>
          <w:rFonts w:ascii="Times New Roman" w:hAnsi="Times New Roman" w:cs="Times New Roman"/>
        </w:rPr>
        <w:t xml:space="preserve">, </w:t>
      </w:r>
      <w:r w:rsidR="00AE2238" w:rsidRPr="00E57A6E">
        <w:rPr>
          <w:rFonts w:ascii="Times New Roman" w:hAnsi="Times New Roman" w:cs="Times New Roman"/>
        </w:rPr>
        <w:t xml:space="preserve">under the current geopolitical world system, </w:t>
      </w:r>
      <w:r w:rsidR="00AB1F99" w:rsidRPr="00E57A6E">
        <w:rPr>
          <w:rFonts w:ascii="Times New Roman" w:hAnsi="Times New Roman" w:cs="Times New Roman"/>
        </w:rPr>
        <w:t>Sri Lanka’s strategic weight in the region is dependent on centralised control of the Northeast.</w:t>
      </w:r>
      <w:r w:rsidR="00A274CF" w:rsidRPr="00E57A6E">
        <w:rPr>
          <w:rFonts w:ascii="Times New Roman" w:hAnsi="Times New Roman" w:cs="Times New Roman"/>
        </w:rPr>
        <w:t xml:space="preserve"> </w:t>
      </w:r>
      <w:r w:rsidR="000F7C14" w:rsidRPr="00E57A6E">
        <w:rPr>
          <w:rFonts w:ascii="Times New Roman" w:hAnsi="Times New Roman" w:cs="Times New Roman"/>
        </w:rPr>
        <w:t>‘High Se</w:t>
      </w:r>
      <w:r w:rsidR="00951E92" w:rsidRPr="00E57A6E">
        <w:rPr>
          <w:rFonts w:ascii="Times New Roman" w:hAnsi="Times New Roman" w:cs="Times New Roman"/>
        </w:rPr>
        <w:t>curity Zones’ have long been es</w:t>
      </w:r>
      <w:r w:rsidR="000F7C14" w:rsidRPr="00E57A6E">
        <w:rPr>
          <w:rFonts w:ascii="Times New Roman" w:hAnsi="Times New Roman" w:cs="Times New Roman"/>
        </w:rPr>
        <w:t>tablished to secure strategic military bases and in</w:t>
      </w:r>
      <w:r w:rsidR="00951E92" w:rsidRPr="00E57A6E">
        <w:rPr>
          <w:rFonts w:ascii="Times New Roman" w:hAnsi="Times New Roman" w:cs="Times New Roman"/>
        </w:rPr>
        <w:t>dustries in the Northeast</w:t>
      </w:r>
      <w:r w:rsidR="000F7C14" w:rsidRPr="00E57A6E">
        <w:rPr>
          <w:rFonts w:ascii="Times New Roman" w:hAnsi="Times New Roman" w:cs="Times New Roman"/>
        </w:rPr>
        <w:t>.</w:t>
      </w:r>
      <w:r w:rsidR="00CB194F" w:rsidRPr="00E57A6E">
        <w:rPr>
          <w:rFonts w:ascii="Times New Roman" w:hAnsi="Times New Roman" w:cs="Times New Roman"/>
        </w:rPr>
        <w:t xml:space="preserve"> This geostrategic/statist interest </w:t>
      </w:r>
      <w:r w:rsidR="00FA2EB4" w:rsidRPr="00E57A6E">
        <w:rPr>
          <w:rFonts w:ascii="Times New Roman" w:hAnsi="Times New Roman" w:cs="Times New Roman"/>
        </w:rPr>
        <w:t>is intimately bound up with the oppression and dispossession of the Tamil people</w:t>
      </w:r>
      <w:r w:rsidR="00D2063A" w:rsidRPr="00E57A6E">
        <w:rPr>
          <w:rFonts w:ascii="Times New Roman" w:hAnsi="Times New Roman" w:cs="Times New Roman"/>
        </w:rPr>
        <w:t>, just as the Sinhala-Buddhist character of the territory is confirmed by the wholeness of the state</w:t>
      </w:r>
      <w:r w:rsidR="00FA2EB4" w:rsidRPr="00E57A6E">
        <w:rPr>
          <w:rFonts w:ascii="Times New Roman" w:hAnsi="Times New Roman" w:cs="Times New Roman"/>
        </w:rPr>
        <w:t>.</w:t>
      </w:r>
      <w:r w:rsidR="000F7C14" w:rsidRPr="00E57A6E">
        <w:rPr>
          <w:rFonts w:ascii="Times New Roman" w:hAnsi="Times New Roman" w:cs="Times New Roman"/>
        </w:rPr>
        <w:t xml:space="preserve"> For example, one HSZ established in 1990 dominat</w:t>
      </w:r>
      <w:r w:rsidR="00951E92" w:rsidRPr="00E57A6E">
        <w:rPr>
          <w:rFonts w:ascii="Times New Roman" w:hAnsi="Times New Roman" w:cs="Times New Roman"/>
        </w:rPr>
        <w:t>es the Jaffna peninsula in Vali</w:t>
      </w:r>
      <w:r w:rsidR="000F7C14" w:rsidRPr="00E57A6E">
        <w:rPr>
          <w:rFonts w:ascii="Times New Roman" w:hAnsi="Times New Roman" w:cs="Times New Roman"/>
        </w:rPr>
        <w:t>kamam North, including Myliddy harbour</w:t>
      </w:r>
      <w:r w:rsidR="00FE7F7B">
        <w:rPr>
          <w:rFonts w:ascii="Times New Roman" w:hAnsi="Times New Roman" w:cs="Times New Roman"/>
        </w:rPr>
        <w:t>,</w:t>
      </w:r>
      <w:r w:rsidR="00D77CE6">
        <w:rPr>
          <w:rFonts w:ascii="Times New Roman" w:hAnsi="Times New Roman" w:cs="Times New Roman"/>
        </w:rPr>
        <w:t xml:space="preserve"> and</w:t>
      </w:r>
      <w:r w:rsidR="00951E92" w:rsidRPr="00E57A6E">
        <w:rPr>
          <w:rFonts w:ascii="Times New Roman" w:hAnsi="Times New Roman" w:cs="Times New Roman"/>
        </w:rPr>
        <w:t xml:space="preserve"> 9,905 Tamil families were dis</w:t>
      </w:r>
      <w:r w:rsidR="000F7C14" w:rsidRPr="00E57A6E">
        <w:rPr>
          <w:rFonts w:ascii="Times New Roman" w:hAnsi="Times New Roman" w:cs="Times New Roman"/>
        </w:rPr>
        <w:t>placed from this a</w:t>
      </w:r>
      <w:r w:rsidR="00951E92" w:rsidRPr="00E57A6E">
        <w:rPr>
          <w:rFonts w:ascii="Times New Roman" w:hAnsi="Times New Roman" w:cs="Times New Roman"/>
        </w:rPr>
        <w:t>rea, including local fishermen.</w:t>
      </w:r>
      <w:r w:rsidR="00951E92" w:rsidRPr="00E57A6E">
        <w:rPr>
          <w:rStyle w:val="EndnoteReference"/>
          <w:rFonts w:ascii="Times New Roman" w:hAnsi="Times New Roman" w:cs="Times New Roman"/>
        </w:rPr>
        <w:endnoteReference w:id="83"/>
      </w:r>
      <w:r w:rsidR="000F7C14" w:rsidRPr="00E57A6E">
        <w:rPr>
          <w:rFonts w:ascii="Times New Roman" w:hAnsi="Times New Roman" w:cs="Times New Roman"/>
        </w:rPr>
        <w:t xml:space="preserve"> In Mullikulam, an informal HSZ has seen the establishment of a naval base, rendering nearly 1</w:t>
      </w:r>
      <w:r w:rsidR="00D77CE6">
        <w:rPr>
          <w:rFonts w:ascii="Times New Roman" w:hAnsi="Times New Roman" w:cs="Times New Roman"/>
        </w:rPr>
        <w:t>,</w:t>
      </w:r>
      <w:r w:rsidR="000F7C14" w:rsidRPr="00E57A6E">
        <w:rPr>
          <w:rFonts w:ascii="Times New Roman" w:hAnsi="Times New Roman" w:cs="Times New Roman"/>
        </w:rPr>
        <w:t>000 acres of land and five irrigation</w:t>
      </w:r>
      <w:r w:rsidR="00951E92" w:rsidRPr="00E57A6E">
        <w:rPr>
          <w:rFonts w:ascii="Times New Roman" w:hAnsi="Times New Roman" w:cs="Times New Roman"/>
        </w:rPr>
        <w:t xml:space="preserve"> tanks inaccessible to farmers.</w:t>
      </w:r>
      <w:r w:rsidR="00951E92" w:rsidRPr="00E57A6E">
        <w:rPr>
          <w:rStyle w:val="EndnoteReference"/>
          <w:rFonts w:ascii="Times New Roman" w:hAnsi="Times New Roman" w:cs="Times New Roman"/>
        </w:rPr>
        <w:endnoteReference w:id="84"/>
      </w:r>
      <w:r w:rsidR="000F7C14" w:rsidRPr="00E57A6E">
        <w:rPr>
          <w:rFonts w:ascii="Times New Roman" w:hAnsi="Times New Roman" w:cs="Times New Roman"/>
        </w:rPr>
        <w:t xml:space="preserve"> </w:t>
      </w:r>
      <w:r w:rsidR="003261EC" w:rsidRPr="00E57A6E">
        <w:rPr>
          <w:rFonts w:ascii="Times New Roman" w:hAnsi="Times New Roman" w:cs="Times New Roman"/>
        </w:rPr>
        <w:t xml:space="preserve">Demonstrating the </w:t>
      </w:r>
      <w:r w:rsidR="00684DC5" w:rsidRPr="00E57A6E">
        <w:rPr>
          <w:rFonts w:ascii="Times New Roman" w:hAnsi="Times New Roman" w:cs="Times New Roman"/>
        </w:rPr>
        <w:t>interconnection between</w:t>
      </w:r>
      <w:r w:rsidR="003261EC" w:rsidRPr="00E57A6E">
        <w:rPr>
          <w:rFonts w:ascii="Times New Roman" w:hAnsi="Times New Roman" w:cs="Times New Roman"/>
        </w:rPr>
        <w:t xml:space="preserve"> </w:t>
      </w:r>
      <w:r w:rsidR="003B3895" w:rsidRPr="00E57A6E">
        <w:rPr>
          <w:rFonts w:ascii="Times New Roman" w:hAnsi="Times New Roman" w:cs="Times New Roman"/>
        </w:rPr>
        <w:t xml:space="preserve">security, militarism and </w:t>
      </w:r>
      <w:r w:rsidR="00A41BFA" w:rsidRPr="00E57A6E">
        <w:rPr>
          <w:rFonts w:ascii="Times New Roman" w:hAnsi="Times New Roman" w:cs="Times New Roman"/>
        </w:rPr>
        <w:t xml:space="preserve">state-corporate </w:t>
      </w:r>
      <w:r w:rsidR="003B3895" w:rsidRPr="00E57A6E">
        <w:rPr>
          <w:rFonts w:ascii="Times New Roman" w:hAnsi="Times New Roman" w:cs="Times New Roman"/>
        </w:rPr>
        <w:t>development,</w:t>
      </w:r>
      <w:r w:rsidR="00684DC5" w:rsidRPr="00E57A6E">
        <w:rPr>
          <w:rFonts w:ascii="Times New Roman" w:hAnsi="Times New Roman" w:cs="Times New Roman"/>
        </w:rPr>
        <w:t xml:space="preserve"> </w:t>
      </w:r>
      <w:r w:rsidR="003B3895" w:rsidRPr="00E57A6E">
        <w:rPr>
          <w:rFonts w:ascii="Times New Roman" w:hAnsi="Times New Roman" w:cs="Times New Roman"/>
        </w:rPr>
        <w:t>s</w:t>
      </w:r>
      <w:r w:rsidR="000F7C14" w:rsidRPr="00E57A6E">
        <w:rPr>
          <w:rFonts w:ascii="Times New Roman" w:hAnsi="Times New Roman" w:cs="Times New Roman"/>
        </w:rPr>
        <w:t>ome expanses of land in the Northeast were initially declared as HSZs only to be later re-gazetted as ‘Special Economic Zones’, such as Sampur in Trincomalee, where the construction of a coal</w:t>
      </w:r>
      <w:r w:rsidR="00D77CE6">
        <w:rPr>
          <w:rFonts w:ascii="Times New Roman" w:hAnsi="Times New Roman" w:cs="Times New Roman"/>
        </w:rPr>
        <w:t xml:space="preserve"> </w:t>
      </w:r>
      <w:r w:rsidR="000F7C14" w:rsidRPr="00E57A6E">
        <w:rPr>
          <w:rFonts w:ascii="Times New Roman" w:hAnsi="Times New Roman" w:cs="Times New Roman"/>
        </w:rPr>
        <w:t>power plant is im</w:t>
      </w:r>
      <w:r w:rsidR="00951E92" w:rsidRPr="00E57A6E">
        <w:rPr>
          <w:rFonts w:ascii="Times New Roman" w:hAnsi="Times New Roman" w:cs="Times New Roman"/>
        </w:rPr>
        <w:t>minent.</w:t>
      </w:r>
      <w:r w:rsidR="00951E92" w:rsidRPr="00E57A6E">
        <w:rPr>
          <w:rStyle w:val="EndnoteReference"/>
          <w:rFonts w:ascii="Times New Roman" w:hAnsi="Times New Roman" w:cs="Times New Roman"/>
        </w:rPr>
        <w:endnoteReference w:id="85"/>
      </w:r>
      <w:r w:rsidR="00951E92" w:rsidRPr="00E57A6E">
        <w:rPr>
          <w:rFonts w:ascii="Times New Roman" w:hAnsi="Times New Roman" w:cs="Times New Roman"/>
        </w:rPr>
        <w:t xml:space="preserve"> </w:t>
      </w:r>
      <w:r w:rsidR="00B01C6A" w:rsidRPr="00E57A6E">
        <w:rPr>
          <w:rFonts w:ascii="Times New Roman" w:hAnsi="Times New Roman" w:cs="Times New Roman"/>
        </w:rPr>
        <w:lastRenderedPageBreak/>
        <w:t xml:space="preserve">In order to understand the ideological genesis of this Sinhalisation and Buddhicisation of the Northeast, the following section offers </w:t>
      </w:r>
      <w:r w:rsidR="00B01C6A" w:rsidRPr="00E57A6E">
        <w:rPr>
          <w:rFonts w:ascii="Times New Roman" w:hAnsi="Times New Roman" w:cs="Times New Roman"/>
          <w:lang w:val="en-US"/>
        </w:rPr>
        <w:t xml:space="preserve">an explanatory discussion of Sri Lankan historiography and Sinhala-Buddhist nationalism. </w:t>
      </w:r>
    </w:p>
    <w:p w14:paraId="015E7F01" w14:textId="77777777" w:rsidR="00E57A6E" w:rsidRDefault="00E57A6E" w:rsidP="00E57A6E">
      <w:pPr>
        <w:spacing w:line="480" w:lineRule="auto"/>
        <w:rPr>
          <w:rFonts w:ascii="Times New Roman" w:hAnsi="Times New Roman" w:cs="Times New Roman"/>
          <w:b/>
          <w:i/>
          <w:sz w:val="28"/>
          <w:szCs w:val="28"/>
        </w:rPr>
      </w:pPr>
    </w:p>
    <w:p w14:paraId="101340B7" w14:textId="4E08DC9B" w:rsidR="000F7C14" w:rsidRPr="00E57A6E" w:rsidRDefault="00E57A6E" w:rsidP="00E57A6E">
      <w:pPr>
        <w:spacing w:line="480" w:lineRule="auto"/>
        <w:rPr>
          <w:rFonts w:ascii="Times New Roman" w:hAnsi="Times New Roman" w:cs="Times New Roman"/>
          <w:b/>
          <w:sz w:val="28"/>
          <w:szCs w:val="28"/>
        </w:rPr>
      </w:pPr>
      <w:r>
        <w:rPr>
          <w:rFonts w:ascii="Times New Roman" w:hAnsi="Times New Roman" w:cs="Times New Roman"/>
          <w:b/>
          <w:sz w:val="28"/>
          <w:szCs w:val="28"/>
        </w:rPr>
        <w:t>Sri Lanka: h</w:t>
      </w:r>
      <w:r w:rsidR="000F7C14" w:rsidRPr="00E57A6E">
        <w:rPr>
          <w:rFonts w:ascii="Times New Roman" w:hAnsi="Times New Roman" w:cs="Times New Roman"/>
          <w:b/>
          <w:sz w:val="28"/>
          <w:szCs w:val="28"/>
        </w:rPr>
        <w:t xml:space="preserve">istoriography and </w:t>
      </w:r>
      <w:r>
        <w:rPr>
          <w:rFonts w:ascii="Times New Roman" w:hAnsi="Times New Roman" w:cs="Times New Roman"/>
          <w:b/>
          <w:sz w:val="28"/>
          <w:szCs w:val="28"/>
        </w:rPr>
        <w:t>n</w:t>
      </w:r>
      <w:r w:rsidR="000F7C14" w:rsidRPr="00E57A6E">
        <w:rPr>
          <w:rFonts w:ascii="Times New Roman" w:hAnsi="Times New Roman" w:cs="Times New Roman"/>
          <w:b/>
          <w:sz w:val="28"/>
          <w:szCs w:val="28"/>
        </w:rPr>
        <w:t>ationalism</w:t>
      </w:r>
      <w:r w:rsidR="00A74295">
        <w:rPr>
          <w:rFonts w:ascii="Times New Roman" w:hAnsi="Times New Roman" w:cs="Times New Roman"/>
          <w:b/>
          <w:sz w:val="28"/>
          <w:szCs w:val="28"/>
        </w:rPr>
        <w:t xml:space="preserve"> </w:t>
      </w:r>
    </w:p>
    <w:p w14:paraId="4DA665BA" w14:textId="370E5A1E" w:rsidR="000F7C14" w:rsidRPr="00E57A6E" w:rsidRDefault="000F7C14" w:rsidP="00E57A6E">
      <w:pPr>
        <w:spacing w:line="480" w:lineRule="auto"/>
        <w:rPr>
          <w:rFonts w:ascii="Times New Roman" w:hAnsi="Times New Roman" w:cs="Times New Roman"/>
        </w:rPr>
      </w:pPr>
      <w:r w:rsidRPr="00E57A6E">
        <w:rPr>
          <w:rFonts w:ascii="Times New Roman" w:hAnsi="Times New Roman" w:cs="Times New Roman"/>
        </w:rPr>
        <w:t xml:space="preserve">In Sri Lanka, </w:t>
      </w:r>
      <w:r w:rsidR="007C1606" w:rsidRPr="00E57A6E">
        <w:rPr>
          <w:rFonts w:ascii="Times New Roman" w:hAnsi="Times New Roman" w:cs="Times New Roman"/>
        </w:rPr>
        <w:t xml:space="preserve">as </w:t>
      </w:r>
      <w:r w:rsidR="005E421D" w:rsidRPr="00E57A6E">
        <w:rPr>
          <w:rFonts w:ascii="Times New Roman" w:hAnsi="Times New Roman" w:cs="Times New Roman"/>
        </w:rPr>
        <w:t>Elizabeth Nissan asserts, ‘</w:t>
      </w:r>
      <w:r w:rsidRPr="00E57A6E">
        <w:rPr>
          <w:rFonts w:ascii="Times New Roman" w:hAnsi="Times New Roman" w:cs="Times New Roman"/>
        </w:rPr>
        <w:t>history is at once the stuff of cult</w:t>
      </w:r>
      <w:r w:rsidR="00CC5E79">
        <w:rPr>
          <w:rFonts w:ascii="Times New Roman" w:hAnsi="Times New Roman" w:cs="Times New Roman"/>
        </w:rPr>
        <w:t xml:space="preserve">ure and the stuff </w:t>
      </w:r>
      <w:r w:rsidR="005E421D" w:rsidRPr="00E57A6E">
        <w:rPr>
          <w:rFonts w:ascii="Times New Roman" w:hAnsi="Times New Roman" w:cs="Times New Roman"/>
        </w:rPr>
        <w:t>of conflict’</w:t>
      </w:r>
      <w:r w:rsidR="00BA71C5" w:rsidRPr="00E57A6E">
        <w:rPr>
          <w:rFonts w:ascii="Times New Roman" w:hAnsi="Times New Roman" w:cs="Times New Roman"/>
        </w:rPr>
        <w:t>.</w:t>
      </w:r>
      <w:r w:rsidR="00BA71C5" w:rsidRPr="00E57A6E">
        <w:rPr>
          <w:rStyle w:val="EndnoteReference"/>
          <w:rFonts w:ascii="Times New Roman" w:hAnsi="Times New Roman" w:cs="Times New Roman"/>
        </w:rPr>
        <w:endnoteReference w:id="86"/>
      </w:r>
      <w:r w:rsidR="0035696A" w:rsidRPr="00E57A6E">
        <w:rPr>
          <w:rFonts w:ascii="Times New Roman" w:hAnsi="Times New Roman" w:cs="Times New Roman"/>
        </w:rPr>
        <w:t xml:space="preserve"> From</w:t>
      </w:r>
      <w:r w:rsidR="00CC5E79">
        <w:rPr>
          <w:rFonts w:ascii="Times New Roman" w:hAnsi="Times New Roman" w:cs="Times New Roman"/>
        </w:rPr>
        <w:t xml:space="preserve"> the nineteenth c</w:t>
      </w:r>
      <w:r w:rsidR="007C1606" w:rsidRPr="00E57A6E">
        <w:rPr>
          <w:rFonts w:ascii="Times New Roman" w:hAnsi="Times New Roman" w:cs="Times New Roman"/>
        </w:rPr>
        <w:t>entury, the Sinhalese past was re-examined by Sinhalese</w:t>
      </w:r>
      <w:r w:rsidRPr="00E57A6E">
        <w:rPr>
          <w:rFonts w:ascii="Times New Roman" w:hAnsi="Times New Roman" w:cs="Times New Roman"/>
        </w:rPr>
        <w:t xml:space="preserve"> and Western scholars an</w:t>
      </w:r>
      <w:r w:rsidR="00BA71C5" w:rsidRPr="00E57A6E">
        <w:rPr>
          <w:rFonts w:ascii="Times New Roman" w:hAnsi="Times New Roman" w:cs="Times New Roman"/>
        </w:rPr>
        <w:t>d filtered through colonial his</w:t>
      </w:r>
      <w:r w:rsidRPr="00E57A6E">
        <w:rPr>
          <w:rFonts w:ascii="Times New Roman" w:hAnsi="Times New Roman" w:cs="Times New Roman"/>
        </w:rPr>
        <w:t xml:space="preserve">toricism: the British formal excavation and authorisation of </w:t>
      </w:r>
      <w:r w:rsidR="00BA71C5" w:rsidRPr="00E57A6E">
        <w:rPr>
          <w:rFonts w:ascii="Times New Roman" w:hAnsi="Times New Roman" w:cs="Times New Roman"/>
        </w:rPr>
        <w:t>knowledge in Sri Lanka</w:t>
      </w:r>
      <w:r w:rsidRPr="00E57A6E">
        <w:rPr>
          <w:rFonts w:ascii="Times New Roman" w:hAnsi="Times New Roman" w:cs="Times New Roman"/>
        </w:rPr>
        <w:t xml:space="preserve"> </w:t>
      </w:r>
      <w:r w:rsidR="005E421D" w:rsidRPr="00E57A6E">
        <w:rPr>
          <w:rFonts w:ascii="Times New Roman" w:hAnsi="Times New Roman" w:cs="Times New Roman"/>
        </w:rPr>
        <w:t>shaped a ‘new kind of history’</w:t>
      </w:r>
      <w:r w:rsidR="00BA71C5" w:rsidRPr="00E57A6E">
        <w:rPr>
          <w:rFonts w:ascii="Times New Roman" w:hAnsi="Times New Roman" w:cs="Times New Roman"/>
        </w:rPr>
        <w:t>.</w:t>
      </w:r>
      <w:r w:rsidR="00BA71C5" w:rsidRPr="00E57A6E">
        <w:rPr>
          <w:rStyle w:val="EndnoteReference"/>
          <w:rFonts w:ascii="Times New Roman" w:hAnsi="Times New Roman" w:cs="Times New Roman"/>
        </w:rPr>
        <w:endnoteReference w:id="87"/>
      </w:r>
      <w:r w:rsidRPr="00E57A6E">
        <w:rPr>
          <w:rFonts w:ascii="Times New Roman" w:hAnsi="Times New Roman" w:cs="Times New Roman"/>
        </w:rPr>
        <w:t xml:space="preserve"> The radic</w:t>
      </w:r>
      <w:r w:rsidR="007C1606" w:rsidRPr="00E57A6E">
        <w:rPr>
          <w:rFonts w:ascii="Times New Roman" w:hAnsi="Times New Roman" w:cs="Times New Roman"/>
        </w:rPr>
        <w:t>al reconstitution of the Sinhalese</w:t>
      </w:r>
      <w:r w:rsidRPr="00E57A6E">
        <w:rPr>
          <w:rFonts w:ascii="Times New Roman" w:hAnsi="Times New Roman" w:cs="Times New Roman"/>
        </w:rPr>
        <w:t xml:space="preserve"> and Tamil groups in the course of this process transformed the social and political landscape in Sri Lanka. Unti</w:t>
      </w:r>
      <w:r w:rsidR="007C1606" w:rsidRPr="00E57A6E">
        <w:rPr>
          <w:rFonts w:ascii="Times New Roman" w:hAnsi="Times New Roman" w:cs="Times New Roman"/>
        </w:rPr>
        <w:t xml:space="preserve">l the </w:t>
      </w:r>
      <w:r w:rsidR="00CC5E79">
        <w:rPr>
          <w:rFonts w:ascii="Times New Roman" w:hAnsi="Times New Roman" w:cs="Times New Roman"/>
        </w:rPr>
        <w:t>nineteenth c</w:t>
      </w:r>
      <w:r w:rsidR="007C1606" w:rsidRPr="00E57A6E">
        <w:rPr>
          <w:rFonts w:ascii="Times New Roman" w:hAnsi="Times New Roman" w:cs="Times New Roman"/>
        </w:rPr>
        <w:t>entury, European ac</w:t>
      </w:r>
      <w:r w:rsidRPr="00E57A6E">
        <w:rPr>
          <w:rFonts w:ascii="Times New Roman" w:hAnsi="Times New Roman" w:cs="Times New Roman"/>
        </w:rPr>
        <w:t xml:space="preserve">counts of documented history in Sri Lanka stated that no existing texts </w:t>
      </w:r>
      <w:r w:rsidR="007C1606" w:rsidRPr="00E57A6E">
        <w:rPr>
          <w:rFonts w:ascii="Times New Roman" w:hAnsi="Times New Roman" w:cs="Times New Roman"/>
        </w:rPr>
        <w:t>could be considered as history.</w:t>
      </w:r>
      <w:r w:rsidR="007C1606" w:rsidRPr="00E57A6E">
        <w:rPr>
          <w:rStyle w:val="EndnoteReference"/>
          <w:rFonts w:ascii="Times New Roman" w:hAnsi="Times New Roman" w:cs="Times New Roman"/>
        </w:rPr>
        <w:endnoteReference w:id="88"/>
      </w:r>
      <w:r w:rsidRPr="00E57A6E">
        <w:rPr>
          <w:rFonts w:ascii="Times New Roman" w:hAnsi="Times New Roman" w:cs="Times New Roman"/>
        </w:rPr>
        <w:t xml:space="preserve"> The island was, however, considered</w:t>
      </w:r>
      <w:r w:rsidR="007C1606" w:rsidRPr="00E57A6E">
        <w:rPr>
          <w:rFonts w:ascii="Times New Roman" w:hAnsi="Times New Roman" w:cs="Times New Roman"/>
        </w:rPr>
        <w:t xml:space="preserve"> rich in myth and superstition.</w:t>
      </w:r>
      <w:r w:rsidR="007C1606" w:rsidRPr="00E57A6E">
        <w:rPr>
          <w:rStyle w:val="EndnoteReference"/>
          <w:rFonts w:ascii="Times New Roman" w:hAnsi="Times New Roman" w:cs="Times New Roman"/>
        </w:rPr>
        <w:endnoteReference w:id="89"/>
      </w:r>
      <w:r w:rsidRPr="00E57A6E">
        <w:rPr>
          <w:rFonts w:ascii="Times New Roman" w:hAnsi="Times New Roman" w:cs="Times New Roman"/>
        </w:rPr>
        <w:t xml:space="preserve"> In 1830, the Buddhist Chronicles</w:t>
      </w:r>
      <w:r w:rsidR="00CC5E79">
        <w:rPr>
          <w:rFonts w:ascii="Times New Roman" w:hAnsi="Times New Roman" w:cs="Times New Roman"/>
        </w:rPr>
        <w:t>,</w:t>
      </w:r>
      <w:r w:rsidRPr="00E57A6E">
        <w:rPr>
          <w:rFonts w:ascii="Times New Roman" w:hAnsi="Times New Roman" w:cs="Times New Roman"/>
        </w:rPr>
        <w:t xml:space="preserve"> the Mahavamsa</w:t>
      </w:r>
      <w:r w:rsidR="00CC5E79">
        <w:rPr>
          <w:rFonts w:ascii="Times New Roman" w:hAnsi="Times New Roman" w:cs="Times New Roman"/>
        </w:rPr>
        <w:t>,</w:t>
      </w:r>
      <w:r w:rsidRPr="00E57A6E">
        <w:rPr>
          <w:rFonts w:ascii="Times New Roman" w:hAnsi="Times New Roman" w:cs="Times New Roman"/>
        </w:rPr>
        <w:t xml:space="preserve"> and its commentaries were ‘excavated’ by colonial historians, read as a chronological narrative and held to reach the threshold of </w:t>
      </w:r>
      <w:r w:rsidR="007C1606" w:rsidRPr="00E57A6E">
        <w:rPr>
          <w:rFonts w:ascii="Times New Roman" w:hAnsi="Times New Roman" w:cs="Times New Roman"/>
        </w:rPr>
        <w:t>historiographical truth. The Ma</w:t>
      </w:r>
      <w:r w:rsidR="007C6E38" w:rsidRPr="00E57A6E">
        <w:rPr>
          <w:rFonts w:ascii="Times New Roman" w:hAnsi="Times New Roman" w:cs="Times New Roman"/>
        </w:rPr>
        <w:t>havamsa ‘</w:t>
      </w:r>
      <w:r w:rsidRPr="00E57A6E">
        <w:rPr>
          <w:rFonts w:ascii="Times New Roman" w:hAnsi="Times New Roman" w:cs="Times New Roman"/>
        </w:rPr>
        <w:t>exercised th</w:t>
      </w:r>
      <w:r w:rsidR="007C6E38" w:rsidRPr="00E57A6E">
        <w:rPr>
          <w:rFonts w:ascii="Times New Roman" w:hAnsi="Times New Roman" w:cs="Times New Roman"/>
        </w:rPr>
        <w:t>e British imagination greatly’</w:t>
      </w:r>
      <w:r w:rsidR="007C1606" w:rsidRPr="00E57A6E">
        <w:rPr>
          <w:rFonts w:ascii="Times New Roman" w:hAnsi="Times New Roman" w:cs="Times New Roman"/>
        </w:rPr>
        <w:t>.</w:t>
      </w:r>
      <w:r w:rsidR="007C1606" w:rsidRPr="00E57A6E">
        <w:rPr>
          <w:rStyle w:val="EndnoteReference"/>
          <w:rFonts w:ascii="Times New Roman" w:hAnsi="Times New Roman" w:cs="Times New Roman"/>
        </w:rPr>
        <w:endnoteReference w:id="90"/>
      </w:r>
      <w:r w:rsidRPr="00E57A6E">
        <w:rPr>
          <w:rFonts w:ascii="Times New Roman" w:hAnsi="Times New Roman" w:cs="Times New Roman"/>
        </w:rPr>
        <w:t xml:space="preserve"> The text </w:t>
      </w:r>
      <w:r w:rsidR="007C6E38" w:rsidRPr="00E57A6E">
        <w:rPr>
          <w:rFonts w:ascii="Times New Roman" w:hAnsi="Times New Roman" w:cs="Times New Roman"/>
        </w:rPr>
        <w:t>was distorted and subjected to ‘violent transformations’</w:t>
      </w:r>
      <w:r w:rsidRPr="00E57A6E">
        <w:rPr>
          <w:rFonts w:ascii="Times New Roman" w:hAnsi="Times New Roman" w:cs="Times New Roman"/>
        </w:rPr>
        <w:t xml:space="preserve"> in translation from Pāḷ</w:t>
      </w:r>
      <w:r w:rsidR="007C1606" w:rsidRPr="00E57A6E">
        <w:rPr>
          <w:rFonts w:ascii="Times New Roman" w:hAnsi="Times New Roman" w:cs="Times New Roman"/>
        </w:rPr>
        <w:t>i to English.</w:t>
      </w:r>
      <w:r w:rsidR="007C1606" w:rsidRPr="00E57A6E">
        <w:rPr>
          <w:rStyle w:val="EndnoteReference"/>
          <w:rFonts w:ascii="Times New Roman" w:hAnsi="Times New Roman" w:cs="Times New Roman"/>
        </w:rPr>
        <w:endnoteReference w:id="91"/>
      </w:r>
      <w:r w:rsidRPr="00E57A6E">
        <w:rPr>
          <w:rFonts w:ascii="Times New Roman" w:hAnsi="Times New Roman" w:cs="Times New Roman"/>
        </w:rPr>
        <w:t xml:space="preserve"> In the process of editing, the translator, George Turnour, was selective in suppressing and rejecting passages that he </w:t>
      </w:r>
      <w:r w:rsidR="007C6E38" w:rsidRPr="00E57A6E">
        <w:rPr>
          <w:rFonts w:ascii="Times New Roman" w:hAnsi="Times New Roman" w:cs="Times New Roman"/>
        </w:rPr>
        <w:t>thought incoherent or ‘</w:t>
      </w:r>
      <w:r w:rsidR="007C1606" w:rsidRPr="00E57A6E">
        <w:rPr>
          <w:rFonts w:ascii="Times New Roman" w:hAnsi="Times New Roman" w:cs="Times New Roman"/>
        </w:rPr>
        <w:t>fantasti</w:t>
      </w:r>
      <w:r w:rsidR="007C6E38" w:rsidRPr="00E57A6E">
        <w:rPr>
          <w:rFonts w:ascii="Times New Roman" w:hAnsi="Times New Roman" w:cs="Times New Roman"/>
        </w:rPr>
        <w:t>cal’</w:t>
      </w:r>
      <w:r w:rsidRPr="00E57A6E">
        <w:rPr>
          <w:rFonts w:ascii="Times New Roman" w:hAnsi="Times New Roman" w:cs="Times New Roman"/>
        </w:rPr>
        <w:t>; these passages were simply cut out in order to facilitate the chronolo</w:t>
      </w:r>
      <w:r w:rsidR="009F3A5A" w:rsidRPr="00E57A6E">
        <w:rPr>
          <w:rFonts w:ascii="Times New Roman" w:hAnsi="Times New Roman" w:cs="Times New Roman"/>
        </w:rPr>
        <w:t>gi</w:t>
      </w:r>
      <w:r w:rsidRPr="00E57A6E">
        <w:rPr>
          <w:rFonts w:ascii="Times New Roman" w:hAnsi="Times New Roman" w:cs="Times New Roman"/>
        </w:rPr>
        <w:t>ca</w:t>
      </w:r>
      <w:r w:rsidR="007C1606" w:rsidRPr="00E57A6E">
        <w:rPr>
          <w:rFonts w:ascii="Times New Roman" w:hAnsi="Times New Roman" w:cs="Times New Roman"/>
        </w:rPr>
        <w:t>l narrative sought.</w:t>
      </w:r>
      <w:r w:rsidR="007C1606" w:rsidRPr="00E57A6E">
        <w:rPr>
          <w:rStyle w:val="EndnoteReference"/>
          <w:rFonts w:ascii="Times New Roman" w:hAnsi="Times New Roman" w:cs="Times New Roman"/>
        </w:rPr>
        <w:endnoteReference w:id="92"/>
      </w:r>
      <w:r w:rsidRPr="00E57A6E">
        <w:rPr>
          <w:rFonts w:ascii="Times New Roman" w:hAnsi="Times New Roman" w:cs="Times New Roman"/>
        </w:rPr>
        <w:t xml:space="preserve"> In this way, ‘history’ wa</w:t>
      </w:r>
      <w:r w:rsidR="009F3A5A" w:rsidRPr="00E57A6E">
        <w:rPr>
          <w:rFonts w:ascii="Times New Roman" w:hAnsi="Times New Roman" w:cs="Times New Roman"/>
        </w:rPr>
        <w:t>s constructed: a colonial narra</w:t>
      </w:r>
      <w:r w:rsidRPr="00E57A6E">
        <w:rPr>
          <w:rFonts w:ascii="Times New Roman" w:hAnsi="Times New Roman" w:cs="Times New Roman"/>
        </w:rPr>
        <w:t>tivisation of the past.</w:t>
      </w:r>
      <w:r w:rsidR="00AB01AE" w:rsidRPr="00E57A6E">
        <w:rPr>
          <w:rStyle w:val="EndnoteReference"/>
          <w:rFonts w:ascii="Times New Roman" w:hAnsi="Times New Roman" w:cs="Times New Roman"/>
        </w:rPr>
        <w:endnoteReference w:id="93"/>
      </w:r>
      <w:r w:rsidRPr="00E57A6E">
        <w:rPr>
          <w:rFonts w:ascii="Times New Roman" w:hAnsi="Times New Roman" w:cs="Times New Roman"/>
        </w:rPr>
        <w:t xml:space="preserve"> </w:t>
      </w:r>
    </w:p>
    <w:p w14:paraId="2E469ED2" w14:textId="5F4D326A" w:rsidR="000F7C14" w:rsidRPr="00E57A6E" w:rsidRDefault="000F7C14" w:rsidP="00E57A6E">
      <w:pPr>
        <w:spacing w:line="480" w:lineRule="auto"/>
        <w:ind w:firstLine="454"/>
        <w:rPr>
          <w:rFonts w:ascii="Times New Roman" w:hAnsi="Times New Roman" w:cs="Times New Roman"/>
        </w:rPr>
      </w:pPr>
      <w:r w:rsidRPr="00E57A6E">
        <w:rPr>
          <w:rFonts w:ascii="Times New Roman" w:hAnsi="Times New Roman" w:cs="Times New Roman"/>
        </w:rPr>
        <w:t>Today’s Sinhala-Buddhist nationalism is base</w:t>
      </w:r>
      <w:r w:rsidR="009F3A5A" w:rsidRPr="00E57A6E">
        <w:rPr>
          <w:rFonts w:ascii="Times New Roman" w:hAnsi="Times New Roman" w:cs="Times New Roman"/>
        </w:rPr>
        <w:t>d on the authenticity of the Ma</w:t>
      </w:r>
      <w:r w:rsidRPr="00E57A6E">
        <w:rPr>
          <w:rFonts w:ascii="Times New Roman" w:hAnsi="Times New Roman" w:cs="Times New Roman"/>
        </w:rPr>
        <w:t>hava</w:t>
      </w:r>
      <w:r w:rsidR="00AB01AE" w:rsidRPr="00E57A6E">
        <w:rPr>
          <w:rFonts w:ascii="Times New Roman" w:hAnsi="Times New Roman" w:cs="Times New Roman"/>
        </w:rPr>
        <w:t>msa and its territorial claims</w:t>
      </w:r>
      <w:r w:rsidR="00C36EFC" w:rsidRPr="00E57A6E">
        <w:rPr>
          <w:rFonts w:ascii="Times New Roman" w:hAnsi="Times New Roman" w:cs="Times New Roman"/>
        </w:rPr>
        <w:t xml:space="preserve">, which informs the Sinhalese imaginary of Sri Lanka </w:t>
      </w:r>
      <w:r w:rsidR="00CC5E79">
        <w:rPr>
          <w:rFonts w:ascii="Times New Roman" w:hAnsi="Times New Roman" w:cs="Times New Roman"/>
        </w:rPr>
        <w:t xml:space="preserve">the nation </w:t>
      </w:r>
      <w:r w:rsidR="00B55151" w:rsidRPr="00E57A6E">
        <w:rPr>
          <w:rFonts w:ascii="Times New Roman" w:hAnsi="Times New Roman" w:cs="Times New Roman"/>
        </w:rPr>
        <w:t>state</w:t>
      </w:r>
      <w:r w:rsidR="00C36EFC" w:rsidRPr="00E57A6E">
        <w:rPr>
          <w:rFonts w:ascii="Times New Roman" w:hAnsi="Times New Roman" w:cs="Times New Roman"/>
        </w:rPr>
        <w:t xml:space="preserve"> belonging entirely to Sinhala-Buddhists</w:t>
      </w:r>
      <w:r w:rsidR="00AB01AE" w:rsidRPr="00E57A6E">
        <w:rPr>
          <w:rFonts w:ascii="Times New Roman" w:hAnsi="Times New Roman" w:cs="Times New Roman"/>
        </w:rPr>
        <w:t>.</w:t>
      </w:r>
      <w:r w:rsidR="00AB01AE" w:rsidRPr="00E57A6E">
        <w:rPr>
          <w:rStyle w:val="EndnoteReference"/>
          <w:rFonts w:ascii="Times New Roman" w:hAnsi="Times New Roman" w:cs="Times New Roman"/>
        </w:rPr>
        <w:endnoteReference w:id="94"/>
      </w:r>
      <w:r w:rsidRPr="00E57A6E">
        <w:rPr>
          <w:rFonts w:ascii="Times New Roman" w:hAnsi="Times New Roman" w:cs="Times New Roman"/>
        </w:rPr>
        <w:t xml:space="preserve"> It is a key text in nationalist readings of the island’s history</w:t>
      </w:r>
      <w:r w:rsidR="00B50EA8" w:rsidRPr="00E57A6E">
        <w:rPr>
          <w:rFonts w:ascii="Times New Roman" w:hAnsi="Times New Roman" w:cs="Times New Roman"/>
        </w:rPr>
        <w:t>, a history that</w:t>
      </w:r>
      <w:r w:rsidR="0039367D" w:rsidRPr="00E57A6E">
        <w:rPr>
          <w:rFonts w:ascii="Times New Roman" w:hAnsi="Times New Roman" w:cs="Times New Roman"/>
        </w:rPr>
        <w:t xml:space="preserve"> conveniently</w:t>
      </w:r>
      <w:r w:rsidR="005C4D86" w:rsidRPr="00E57A6E">
        <w:rPr>
          <w:rFonts w:ascii="Times New Roman" w:hAnsi="Times New Roman" w:cs="Times New Roman"/>
        </w:rPr>
        <w:t xml:space="preserve"> supported the </w:t>
      </w:r>
      <w:r w:rsidR="00A44BCC" w:rsidRPr="00E57A6E">
        <w:rPr>
          <w:rFonts w:ascii="Times New Roman" w:hAnsi="Times New Roman" w:cs="Times New Roman"/>
        </w:rPr>
        <w:t xml:space="preserve">strategic </w:t>
      </w:r>
      <w:r w:rsidR="005C4D86" w:rsidRPr="00E57A6E">
        <w:rPr>
          <w:rFonts w:ascii="Times New Roman" w:hAnsi="Times New Roman" w:cs="Times New Roman"/>
        </w:rPr>
        <w:t xml:space="preserve">colonial structuring of the </w:t>
      </w:r>
      <w:r w:rsidR="005C4D86" w:rsidRPr="00E57A6E">
        <w:rPr>
          <w:rFonts w:ascii="Times New Roman" w:hAnsi="Times New Roman" w:cs="Times New Roman"/>
        </w:rPr>
        <w:lastRenderedPageBreak/>
        <w:t>state as a single political unit</w:t>
      </w:r>
      <w:r w:rsidRPr="00E57A6E">
        <w:rPr>
          <w:rFonts w:ascii="Times New Roman" w:hAnsi="Times New Roman" w:cs="Times New Roman"/>
        </w:rPr>
        <w:t>. Yet when Turnour translated the text, he</w:t>
      </w:r>
      <w:r w:rsidR="00F30196" w:rsidRPr="00E57A6E">
        <w:rPr>
          <w:rFonts w:ascii="Times New Roman" w:hAnsi="Times New Roman" w:cs="Times New Roman"/>
        </w:rPr>
        <w:t xml:space="preserve"> had ‘</w:t>
      </w:r>
      <w:r w:rsidRPr="00E57A6E">
        <w:rPr>
          <w:rFonts w:ascii="Times New Roman" w:hAnsi="Times New Roman" w:cs="Times New Roman"/>
        </w:rPr>
        <w:t>never yet met with a native who had critically read th</w:t>
      </w:r>
      <w:r w:rsidR="00B16366" w:rsidRPr="00E57A6E">
        <w:rPr>
          <w:rFonts w:ascii="Times New Roman" w:hAnsi="Times New Roman" w:cs="Times New Roman"/>
        </w:rPr>
        <w:t>rough, and compared their sever</w:t>
      </w:r>
      <w:r w:rsidRPr="00E57A6E">
        <w:rPr>
          <w:rFonts w:ascii="Times New Roman" w:hAnsi="Times New Roman" w:cs="Times New Roman"/>
        </w:rPr>
        <w:t>al historical works, or who had, til lately</w:t>
      </w:r>
      <w:r w:rsidR="009F3A5A" w:rsidRPr="00E57A6E">
        <w:rPr>
          <w:rFonts w:ascii="Times New Roman" w:hAnsi="Times New Roman" w:cs="Times New Roman"/>
        </w:rPr>
        <w:t>, seen a commentary on the Mahavamse</w:t>
      </w:r>
      <w:r w:rsidR="006A39BB" w:rsidRPr="00E57A6E">
        <w:rPr>
          <w:rFonts w:ascii="Times New Roman" w:hAnsi="Times New Roman" w:cs="Times New Roman"/>
        </w:rPr>
        <w:t xml:space="preserve"> [sic]</w:t>
      </w:r>
      <w:r w:rsidR="00F30196" w:rsidRPr="00E57A6E">
        <w:rPr>
          <w:rFonts w:ascii="Times New Roman" w:hAnsi="Times New Roman" w:cs="Times New Roman"/>
        </w:rPr>
        <w:t>’</w:t>
      </w:r>
      <w:r w:rsidR="009F3A5A" w:rsidRPr="00E57A6E">
        <w:rPr>
          <w:rFonts w:ascii="Times New Roman" w:hAnsi="Times New Roman" w:cs="Times New Roman"/>
        </w:rPr>
        <w:t>.</w:t>
      </w:r>
      <w:r w:rsidR="009F3A5A" w:rsidRPr="00E57A6E">
        <w:rPr>
          <w:rStyle w:val="EndnoteReference"/>
          <w:rFonts w:ascii="Times New Roman" w:hAnsi="Times New Roman" w:cs="Times New Roman"/>
        </w:rPr>
        <w:endnoteReference w:id="95"/>
      </w:r>
      <w:r w:rsidRPr="00E57A6E">
        <w:rPr>
          <w:rFonts w:ascii="Times New Roman" w:hAnsi="Times New Roman" w:cs="Times New Roman"/>
        </w:rPr>
        <w:t xml:space="preserve"> Elite Si</w:t>
      </w:r>
      <w:r w:rsidR="009F3A5A" w:rsidRPr="00E57A6E">
        <w:rPr>
          <w:rFonts w:ascii="Times New Roman" w:hAnsi="Times New Roman" w:cs="Times New Roman"/>
        </w:rPr>
        <w:t>nhalese revival</w:t>
      </w:r>
      <w:r w:rsidRPr="00E57A6E">
        <w:rPr>
          <w:rFonts w:ascii="Times New Roman" w:hAnsi="Times New Roman" w:cs="Times New Roman"/>
        </w:rPr>
        <w:t xml:space="preserve"> activists</w:t>
      </w:r>
      <w:r w:rsidR="001F29F9" w:rsidRPr="00E57A6E">
        <w:rPr>
          <w:rFonts w:ascii="Times New Roman" w:hAnsi="Times New Roman" w:cs="Times New Roman"/>
        </w:rPr>
        <w:t>, Nissan argues,</w:t>
      </w:r>
      <w:r w:rsidRPr="00E57A6E">
        <w:rPr>
          <w:rFonts w:ascii="Times New Roman" w:hAnsi="Times New Roman" w:cs="Times New Roman"/>
        </w:rPr>
        <w:t xml:space="preserve"> relied on the colo</w:t>
      </w:r>
      <w:r w:rsidR="009F3A5A" w:rsidRPr="00E57A6E">
        <w:rPr>
          <w:rFonts w:ascii="Times New Roman" w:hAnsi="Times New Roman" w:cs="Times New Roman"/>
        </w:rPr>
        <w:t>nial resurrec</w:t>
      </w:r>
      <w:r w:rsidR="001F29F9" w:rsidRPr="00E57A6E">
        <w:rPr>
          <w:rFonts w:ascii="Times New Roman" w:hAnsi="Times New Roman" w:cs="Times New Roman"/>
        </w:rPr>
        <w:t>tion of the Sinhalese past</w:t>
      </w:r>
      <w:r w:rsidR="006A24D3" w:rsidRPr="00E57A6E">
        <w:rPr>
          <w:rStyle w:val="EndnoteReference"/>
          <w:rFonts w:ascii="Times New Roman" w:hAnsi="Times New Roman" w:cs="Times New Roman"/>
        </w:rPr>
        <w:endnoteReference w:id="96"/>
      </w:r>
      <w:r w:rsidR="001F29F9" w:rsidRPr="00E57A6E">
        <w:rPr>
          <w:rFonts w:ascii="Times New Roman" w:hAnsi="Times New Roman" w:cs="Times New Roman"/>
        </w:rPr>
        <w:t xml:space="preserve"> and</w:t>
      </w:r>
      <w:r w:rsidR="00FC4B8E" w:rsidRPr="00E57A6E">
        <w:rPr>
          <w:rFonts w:ascii="Times New Roman" w:hAnsi="Times New Roman" w:cs="Times New Roman"/>
        </w:rPr>
        <w:t xml:space="preserve"> naturalised the territorial entity of Sri Lanka just as they</w:t>
      </w:r>
      <w:r w:rsidRPr="00E57A6E">
        <w:rPr>
          <w:rFonts w:ascii="Times New Roman" w:hAnsi="Times New Roman" w:cs="Times New Roman"/>
        </w:rPr>
        <w:t xml:space="preserve"> internalised the racialised language by which difference was constructed betwe</w:t>
      </w:r>
      <w:r w:rsidR="00F25ABC" w:rsidRPr="00E57A6E">
        <w:rPr>
          <w:rFonts w:ascii="Times New Roman" w:hAnsi="Times New Roman" w:cs="Times New Roman"/>
        </w:rPr>
        <w:t>en the Tamils and the Sinhalese</w:t>
      </w:r>
      <w:r w:rsidRPr="00E57A6E">
        <w:rPr>
          <w:rFonts w:ascii="Times New Roman" w:hAnsi="Times New Roman" w:cs="Times New Roman"/>
        </w:rPr>
        <w:t xml:space="preserve"> as they d</w:t>
      </w:r>
      <w:r w:rsidR="00F25ABC" w:rsidRPr="00E57A6E">
        <w:rPr>
          <w:rFonts w:ascii="Times New Roman" w:hAnsi="Times New Roman" w:cs="Times New Roman"/>
        </w:rPr>
        <w:t>eveloped nationalist ideologies and construed resistance to colonialism</w:t>
      </w:r>
      <w:r w:rsidR="00AB01AE" w:rsidRPr="00E57A6E">
        <w:rPr>
          <w:rFonts w:ascii="Times New Roman" w:hAnsi="Times New Roman" w:cs="Times New Roman"/>
        </w:rPr>
        <w:t>.</w:t>
      </w:r>
      <w:r w:rsidRPr="00E57A6E">
        <w:rPr>
          <w:rFonts w:ascii="Times New Roman" w:hAnsi="Times New Roman" w:cs="Times New Roman"/>
        </w:rPr>
        <w:t xml:space="preserve"> In the pursuit of national identity in the immediate post-colonial period, emphasis was placed on the exclusive Sinhala claim to history </w:t>
      </w:r>
      <w:r w:rsidR="009D533F" w:rsidRPr="00E57A6E">
        <w:rPr>
          <w:rFonts w:ascii="Times New Roman" w:hAnsi="Times New Roman" w:cs="Times New Roman"/>
        </w:rPr>
        <w:t>and</w:t>
      </w:r>
      <w:r w:rsidR="00235201" w:rsidRPr="00E57A6E">
        <w:rPr>
          <w:rFonts w:ascii="Times New Roman" w:hAnsi="Times New Roman" w:cs="Times New Roman"/>
        </w:rPr>
        <w:t xml:space="preserve"> ‘national’ </w:t>
      </w:r>
      <w:r w:rsidR="009318D2" w:rsidRPr="00E57A6E">
        <w:rPr>
          <w:rFonts w:ascii="Times New Roman" w:hAnsi="Times New Roman" w:cs="Times New Roman"/>
        </w:rPr>
        <w:t>territory</w:t>
      </w:r>
      <w:r w:rsidR="00235201" w:rsidRPr="00E57A6E">
        <w:rPr>
          <w:rFonts w:ascii="Times New Roman" w:hAnsi="Times New Roman" w:cs="Times New Roman"/>
        </w:rPr>
        <w:t xml:space="preserve">, </w:t>
      </w:r>
      <w:r w:rsidR="00EB02C5" w:rsidRPr="00E57A6E">
        <w:rPr>
          <w:rFonts w:ascii="Times New Roman" w:hAnsi="Times New Roman" w:cs="Times New Roman"/>
        </w:rPr>
        <w:t xml:space="preserve">now </w:t>
      </w:r>
      <w:r w:rsidR="009156E5">
        <w:rPr>
          <w:rFonts w:ascii="Times New Roman" w:hAnsi="Times New Roman" w:cs="Times New Roman"/>
        </w:rPr>
        <w:t xml:space="preserve">reliant on the nation </w:t>
      </w:r>
      <w:r w:rsidR="00235201" w:rsidRPr="00E57A6E">
        <w:rPr>
          <w:rFonts w:ascii="Times New Roman" w:hAnsi="Times New Roman" w:cs="Times New Roman"/>
        </w:rPr>
        <w:t>state framework</w:t>
      </w:r>
      <w:r w:rsidR="00393A26" w:rsidRPr="00E57A6E">
        <w:rPr>
          <w:rFonts w:ascii="Times New Roman" w:hAnsi="Times New Roman" w:cs="Times New Roman"/>
        </w:rPr>
        <w:t>.</w:t>
      </w:r>
      <w:r w:rsidRPr="00E57A6E">
        <w:rPr>
          <w:rFonts w:ascii="Times New Roman" w:hAnsi="Times New Roman" w:cs="Times New Roman"/>
        </w:rPr>
        <w:t xml:space="preserve"> Tamils were </w:t>
      </w:r>
      <w:r w:rsidR="009156E5">
        <w:rPr>
          <w:rFonts w:ascii="Times New Roman" w:hAnsi="Times New Roman" w:cs="Times New Roman"/>
        </w:rPr>
        <w:t>represented as ‘Indian invaders</w:t>
      </w:r>
      <w:r w:rsidRPr="00E57A6E">
        <w:rPr>
          <w:rFonts w:ascii="Times New Roman" w:hAnsi="Times New Roman" w:cs="Times New Roman"/>
        </w:rPr>
        <w:t>’</w:t>
      </w:r>
      <w:r w:rsidR="009156E5">
        <w:rPr>
          <w:rFonts w:ascii="Times New Roman" w:hAnsi="Times New Roman" w:cs="Times New Roman"/>
        </w:rPr>
        <w:t>,</w:t>
      </w:r>
      <w:r w:rsidRPr="00E57A6E">
        <w:rPr>
          <w:rFonts w:ascii="Times New Roman" w:hAnsi="Times New Roman" w:cs="Times New Roman"/>
        </w:rPr>
        <w:t xml:space="preserve"> a force threatening to erode Sinhala identity. Sri Lankan nation-building was founded on</w:t>
      </w:r>
      <w:r w:rsidR="00AB01AE" w:rsidRPr="00E57A6E">
        <w:rPr>
          <w:rFonts w:ascii="Times New Roman" w:hAnsi="Times New Roman" w:cs="Times New Roman"/>
        </w:rPr>
        <w:t xml:space="preserve"> colonial knowledge production:</w:t>
      </w:r>
      <w:r w:rsidRPr="00E57A6E">
        <w:rPr>
          <w:rFonts w:ascii="Times New Roman" w:hAnsi="Times New Roman" w:cs="Times New Roman"/>
        </w:rPr>
        <w:t xml:space="preserve"> a process of interpretation, selection and suppression of histories that set racialised collectives against one another</w:t>
      </w:r>
      <w:r w:rsidR="0076132D" w:rsidRPr="00E57A6E">
        <w:rPr>
          <w:rFonts w:ascii="Times New Roman" w:hAnsi="Times New Roman" w:cs="Times New Roman"/>
        </w:rPr>
        <w:t xml:space="preserve"> within the one unitary state</w:t>
      </w:r>
      <w:r w:rsidRPr="00E57A6E">
        <w:rPr>
          <w:rFonts w:ascii="Times New Roman" w:hAnsi="Times New Roman" w:cs="Times New Roman"/>
        </w:rPr>
        <w:t xml:space="preserve">. </w:t>
      </w:r>
    </w:p>
    <w:p w14:paraId="6647A2FF" w14:textId="2E5F4F6A" w:rsidR="000F7C14" w:rsidRPr="00E57A6E" w:rsidRDefault="00F30196" w:rsidP="00E57A6E">
      <w:pPr>
        <w:spacing w:line="480" w:lineRule="auto"/>
        <w:ind w:firstLine="454"/>
        <w:rPr>
          <w:rFonts w:ascii="Times New Roman" w:hAnsi="Times New Roman" w:cs="Times New Roman"/>
        </w:rPr>
      </w:pPr>
      <w:r w:rsidRPr="00E57A6E">
        <w:rPr>
          <w:rFonts w:ascii="Times New Roman" w:hAnsi="Times New Roman" w:cs="Times New Roman"/>
        </w:rPr>
        <w:t>Under colonialism, the ‘</w:t>
      </w:r>
      <w:r w:rsidR="000F7C14" w:rsidRPr="00E57A6E">
        <w:rPr>
          <w:rFonts w:ascii="Times New Roman" w:hAnsi="Times New Roman" w:cs="Times New Roman"/>
        </w:rPr>
        <w:t>imaginative ordering of</w:t>
      </w:r>
      <w:r w:rsidR="00AB01AE" w:rsidRPr="00E57A6E">
        <w:rPr>
          <w:rFonts w:ascii="Times New Roman" w:hAnsi="Times New Roman" w:cs="Times New Roman"/>
        </w:rPr>
        <w:t xml:space="preserve"> the island’s collective identi</w:t>
      </w:r>
      <w:r w:rsidRPr="00E57A6E">
        <w:rPr>
          <w:rFonts w:ascii="Times New Roman" w:hAnsi="Times New Roman" w:cs="Times New Roman"/>
        </w:rPr>
        <w:t>ty’</w:t>
      </w:r>
      <w:r w:rsidR="000F7C14" w:rsidRPr="00E57A6E">
        <w:rPr>
          <w:rFonts w:ascii="Times New Roman" w:hAnsi="Times New Roman" w:cs="Times New Roman"/>
        </w:rPr>
        <w:t xml:space="preserve"> was intimately associated with a </w:t>
      </w:r>
      <w:r w:rsidR="002E17C1" w:rsidRPr="00E57A6E">
        <w:rPr>
          <w:rFonts w:ascii="Times New Roman" w:hAnsi="Times New Roman" w:cs="Times New Roman"/>
        </w:rPr>
        <w:t>re</w:t>
      </w:r>
      <w:r w:rsidR="000F7C14" w:rsidRPr="00E57A6E">
        <w:rPr>
          <w:rFonts w:ascii="Times New Roman" w:hAnsi="Times New Roman" w:cs="Times New Roman"/>
        </w:rPr>
        <w:t xml:space="preserve">ordering of </w:t>
      </w:r>
      <w:r w:rsidR="009156E5">
        <w:rPr>
          <w:rFonts w:ascii="Times New Roman" w:hAnsi="Times New Roman" w:cs="Times New Roman"/>
        </w:rPr>
        <w:t xml:space="preserve">the </w:t>
      </w:r>
      <w:r w:rsidR="000F7C14" w:rsidRPr="00E57A6E">
        <w:rPr>
          <w:rFonts w:ascii="Times New Roman" w:hAnsi="Times New Roman" w:cs="Times New Roman"/>
        </w:rPr>
        <w:t>landscape: regions were amalgamated and roads were built to facilitate the adm</w:t>
      </w:r>
      <w:r w:rsidR="00CF0314" w:rsidRPr="00E57A6E">
        <w:rPr>
          <w:rFonts w:ascii="Times New Roman" w:hAnsi="Times New Roman" w:cs="Times New Roman"/>
        </w:rPr>
        <w:t>inistration</w:t>
      </w:r>
      <w:r w:rsidR="000F7C14" w:rsidRPr="00E57A6E">
        <w:rPr>
          <w:rFonts w:ascii="Times New Roman" w:hAnsi="Times New Roman" w:cs="Times New Roman"/>
        </w:rPr>
        <w:t xml:space="preserve"> of a centralised state</w:t>
      </w:r>
      <w:r w:rsidR="00CF0314" w:rsidRPr="00E57A6E">
        <w:rPr>
          <w:rFonts w:ascii="Times New Roman" w:hAnsi="Times New Roman" w:cs="Times New Roman"/>
        </w:rPr>
        <w:t xml:space="preserve"> and its plantation economy</w:t>
      </w:r>
      <w:r w:rsidR="000F7C14" w:rsidRPr="00E57A6E">
        <w:rPr>
          <w:rFonts w:ascii="Times New Roman" w:hAnsi="Times New Roman" w:cs="Times New Roman"/>
        </w:rPr>
        <w:t xml:space="preserve"> and to serv</w:t>
      </w:r>
      <w:r w:rsidR="00AB01AE" w:rsidRPr="00E57A6E">
        <w:rPr>
          <w:rFonts w:ascii="Times New Roman" w:hAnsi="Times New Roman" w:cs="Times New Roman"/>
        </w:rPr>
        <w:t>ice Sinhalese settlements.</w:t>
      </w:r>
      <w:r w:rsidR="00AB01AE" w:rsidRPr="00E57A6E">
        <w:rPr>
          <w:rStyle w:val="EndnoteReference"/>
          <w:rFonts w:ascii="Times New Roman" w:hAnsi="Times New Roman" w:cs="Times New Roman"/>
        </w:rPr>
        <w:endnoteReference w:id="97"/>
      </w:r>
      <w:r w:rsidR="000F7C14" w:rsidRPr="00E57A6E">
        <w:rPr>
          <w:rFonts w:ascii="Times New Roman" w:hAnsi="Times New Roman" w:cs="Times New Roman"/>
        </w:rPr>
        <w:t xml:space="preserve"> With the British Empire’s conquering of Sri Lank</w:t>
      </w:r>
      <w:r w:rsidR="00AC5C3E" w:rsidRPr="00E57A6E">
        <w:rPr>
          <w:rFonts w:ascii="Times New Roman" w:hAnsi="Times New Roman" w:cs="Times New Roman"/>
        </w:rPr>
        <w:t>a, Fernando ar</w:t>
      </w:r>
      <w:r w:rsidR="000F7C14" w:rsidRPr="00E57A6E">
        <w:rPr>
          <w:rFonts w:ascii="Times New Roman" w:hAnsi="Times New Roman" w:cs="Times New Roman"/>
        </w:rPr>
        <w:t>gues, another conquest by the Sinhala-Buddhists was being set in motion against Tamils and Muslims. This project i</w:t>
      </w:r>
      <w:r w:rsidR="00AC5C3E" w:rsidRPr="00E57A6E">
        <w:rPr>
          <w:rFonts w:ascii="Times New Roman" w:hAnsi="Times New Roman" w:cs="Times New Roman"/>
        </w:rPr>
        <w:t>nvolved Sinhala encroachment on</w:t>
      </w:r>
      <w:r w:rsidR="000F7C14" w:rsidRPr="00E57A6E">
        <w:rPr>
          <w:rFonts w:ascii="Times New Roman" w:hAnsi="Times New Roman" w:cs="Times New Roman"/>
        </w:rPr>
        <w:t>to land traditionally occupied by the Tamil people in colonial and post-Independence colonisation projects that have relocated Sinhalese settlers to Sri Lanka’s Dry Zone, which includes the Tamil-dominated Northeast. This colonisation was discursive</w:t>
      </w:r>
      <w:r w:rsidRPr="00E57A6E">
        <w:rPr>
          <w:rFonts w:ascii="Times New Roman" w:hAnsi="Times New Roman" w:cs="Times New Roman"/>
        </w:rPr>
        <w:t>ly and proudly associated with ‘</w:t>
      </w:r>
      <w:r w:rsidR="000F7C14" w:rsidRPr="00E57A6E">
        <w:rPr>
          <w:rFonts w:ascii="Times New Roman" w:hAnsi="Times New Roman" w:cs="Times New Roman"/>
        </w:rPr>
        <w:t xml:space="preserve">a return to the ancient irrigation </w:t>
      </w:r>
      <w:r w:rsidRPr="00E57A6E">
        <w:rPr>
          <w:rFonts w:ascii="Times New Roman" w:hAnsi="Times New Roman" w:cs="Times New Roman"/>
        </w:rPr>
        <w:t>civilisation of the Sinhalese’</w:t>
      </w:r>
      <w:r w:rsidR="00B16366" w:rsidRPr="00E57A6E">
        <w:rPr>
          <w:rFonts w:ascii="Times New Roman" w:hAnsi="Times New Roman" w:cs="Times New Roman"/>
        </w:rPr>
        <w:t>.</w:t>
      </w:r>
      <w:r w:rsidR="00B16366" w:rsidRPr="00E57A6E">
        <w:rPr>
          <w:rStyle w:val="EndnoteReference"/>
          <w:rFonts w:ascii="Times New Roman" w:hAnsi="Times New Roman" w:cs="Times New Roman"/>
        </w:rPr>
        <w:endnoteReference w:id="98"/>
      </w:r>
      <w:r w:rsidR="00B16366" w:rsidRPr="00E57A6E">
        <w:rPr>
          <w:rFonts w:ascii="Times New Roman" w:hAnsi="Times New Roman" w:cs="Times New Roman"/>
        </w:rPr>
        <w:t xml:space="preserve"> In the context of rising ten</w:t>
      </w:r>
      <w:r w:rsidR="000F7C14" w:rsidRPr="00E57A6E">
        <w:rPr>
          <w:rFonts w:ascii="Times New Roman" w:hAnsi="Times New Roman" w:cs="Times New Roman"/>
        </w:rPr>
        <w:t xml:space="preserve">sions and conflict between Tamil militants and the Sri Lankan </w:t>
      </w:r>
      <w:r w:rsidR="009156E5">
        <w:rPr>
          <w:rFonts w:ascii="Times New Roman" w:hAnsi="Times New Roman" w:cs="Times New Roman"/>
        </w:rPr>
        <w:t>G</w:t>
      </w:r>
      <w:r w:rsidR="000F7C14" w:rsidRPr="00E57A6E">
        <w:rPr>
          <w:rFonts w:ascii="Times New Roman" w:hAnsi="Times New Roman" w:cs="Times New Roman"/>
        </w:rPr>
        <w:t>overnment in the 1990s,</w:t>
      </w:r>
      <w:r w:rsidRPr="00E57A6E">
        <w:rPr>
          <w:rFonts w:ascii="Times New Roman" w:hAnsi="Times New Roman" w:cs="Times New Roman"/>
        </w:rPr>
        <w:t xml:space="preserve"> the ‘unstable borderlands’</w:t>
      </w:r>
      <w:r w:rsidR="000F7C14" w:rsidRPr="00E57A6E">
        <w:rPr>
          <w:rFonts w:ascii="Times New Roman" w:hAnsi="Times New Roman" w:cs="Times New Roman"/>
        </w:rPr>
        <w:t xml:space="preserve"> and irrigation projects of the state were securitised through </w:t>
      </w:r>
      <w:r w:rsidR="000F7C14" w:rsidRPr="00E57A6E">
        <w:rPr>
          <w:rFonts w:ascii="Times New Roman" w:hAnsi="Times New Roman" w:cs="Times New Roman"/>
        </w:rPr>
        <w:lastRenderedPageBreak/>
        <w:t>militarised colonisation, often funded through foreign aid that supported state-directed colonisation</w:t>
      </w:r>
      <w:r w:rsidR="00B16366" w:rsidRPr="00E57A6E">
        <w:rPr>
          <w:rFonts w:ascii="Times New Roman" w:hAnsi="Times New Roman" w:cs="Times New Roman"/>
        </w:rPr>
        <w:t xml:space="preserve"> in an ever more aggressive manner.</w:t>
      </w:r>
      <w:r w:rsidR="00B16366" w:rsidRPr="00E57A6E">
        <w:rPr>
          <w:rStyle w:val="EndnoteReference"/>
          <w:rFonts w:ascii="Times New Roman" w:hAnsi="Times New Roman" w:cs="Times New Roman"/>
        </w:rPr>
        <w:endnoteReference w:id="99"/>
      </w:r>
      <w:r w:rsidR="00E55847" w:rsidRPr="00E57A6E">
        <w:rPr>
          <w:rFonts w:ascii="Times New Roman" w:hAnsi="Times New Roman" w:cs="Times New Roman"/>
        </w:rPr>
        <w:t xml:space="preserve"> </w:t>
      </w:r>
      <w:r w:rsidR="005B1B59" w:rsidRPr="00E57A6E">
        <w:rPr>
          <w:rFonts w:ascii="Times New Roman" w:hAnsi="Times New Roman" w:cs="Times New Roman"/>
        </w:rPr>
        <w:t xml:space="preserve">This security function, again, </w:t>
      </w:r>
      <w:r w:rsidR="004D5F44" w:rsidRPr="00E57A6E">
        <w:rPr>
          <w:rFonts w:ascii="Times New Roman" w:hAnsi="Times New Roman" w:cs="Times New Roman"/>
        </w:rPr>
        <w:t>stabilised</w:t>
      </w:r>
      <w:r w:rsidR="00024009" w:rsidRPr="00E57A6E">
        <w:rPr>
          <w:rFonts w:ascii="Times New Roman" w:hAnsi="Times New Roman" w:cs="Times New Roman"/>
        </w:rPr>
        <w:t xml:space="preserve"> the statist </w:t>
      </w:r>
      <w:r w:rsidR="00C7176D" w:rsidRPr="00E57A6E">
        <w:rPr>
          <w:rFonts w:ascii="Times New Roman" w:hAnsi="Times New Roman" w:cs="Times New Roman"/>
        </w:rPr>
        <w:t xml:space="preserve">framework within which Sri Lanka found its place in the international order. </w:t>
      </w:r>
    </w:p>
    <w:p w14:paraId="67469B9F" w14:textId="77777777" w:rsidR="00E57A6E" w:rsidRDefault="00E57A6E" w:rsidP="00E57A6E">
      <w:pPr>
        <w:spacing w:line="480" w:lineRule="auto"/>
        <w:rPr>
          <w:rFonts w:ascii="Times New Roman" w:hAnsi="Times New Roman" w:cs="Times New Roman"/>
          <w:b/>
          <w:i/>
          <w:sz w:val="28"/>
          <w:szCs w:val="28"/>
        </w:rPr>
      </w:pPr>
    </w:p>
    <w:p w14:paraId="0A904311" w14:textId="2F4CDB5E" w:rsidR="000F7C14" w:rsidRPr="00E57A6E" w:rsidRDefault="00E57A6E" w:rsidP="00E57A6E">
      <w:pPr>
        <w:spacing w:line="480" w:lineRule="auto"/>
        <w:rPr>
          <w:rFonts w:ascii="Times New Roman" w:hAnsi="Times New Roman" w:cs="Times New Roman"/>
          <w:b/>
          <w:sz w:val="28"/>
          <w:szCs w:val="28"/>
        </w:rPr>
      </w:pPr>
      <w:r>
        <w:rPr>
          <w:rFonts w:ascii="Times New Roman" w:hAnsi="Times New Roman" w:cs="Times New Roman"/>
          <w:b/>
          <w:sz w:val="28"/>
          <w:szCs w:val="28"/>
        </w:rPr>
        <w:t>Conflict m</w:t>
      </w:r>
      <w:r w:rsidR="009243F2" w:rsidRPr="00E57A6E">
        <w:rPr>
          <w:rFonts w:ascii="Times New Roman" w:hAnsi="Times New Roman" w:cs="Times New Roman"/>
          <w:b/>
          <w:sz w:val="28"/>
          <w:szCs w:val="28"/>
        </w:rPr>
        <w:t xml:space="preserve">emorials and </w:t>
      </w:r>
      <w:r>
        <w:rPr>
          <w:rFonts w:ascii="Times New Roman" w:hAnsi="Times New Roman" w:cs="Times New Roman"/>
          <w:b/>
          <w:sz w:val="28"/>
          <w:szCs w:val="28"/>
        </w:rPr>
        <w:t>the a</w:t>
      </w:r>
      <w:r w:rsidR="009243F2" w:rsidRPr="00E57A6E">
        <w:rPr>
          <w:rFonts w:ascii="Times New Roman" w:hAnsi="Times New Roman" w:cs="Times New Roman"/>
          <w:b/>
          <w:sz w:val="28"/>
          <w:szCs w:val="28"/>
        </w:rPr>
        <w:t xml:space="preserve">uthorship of </w:t>
      </w:r>
      <w:r>
        <w:rPr>
          <w:rFonts w:ascii="Times New Roman" w:hAnsi="Times New Roman" w:cs="Times New Roman"/>
          <w:b/>
          <w:sz w:val="28"/>
          <w:szCs w:val="28"/>
        </w:rPr>
        <w:t>s</w:t>
      </w:r>
      <w:r w:rsidR="009243F2" w:rsidRPr="00E57A6E">
        <w:rPr>
          <w:rFonts w:ascii="Times New Roman" w:hAnsi="Times New Roman" w:cs="Times New Roman"/>
          <w:b/>
          <w:sz w:val="28"/>
          <w:szCs w:val="28"/>
        </w:rPr>
        <w:t>pace</w:t>
      </w:r>
      <w:r w:rsidR="00A74295">
        <w:rPr>
          <w:rFonts w:ascii="Times New Roman" w:hAnsi="Times New Roman" w:cs="Times New Roman"/>
          <w:b/>
          <w:sz w:val="28"/>
          <w:szCs w:val="28"/>
        </w:rPr>
        <w:t xml:space="preserve"> </w:t>
      </w:r>
    </w:p>
    <w:p w14:paraId="4A9DEB64" w14:textId="4F581002" w:rsidR="0036752F" w:rsidRPr="00E57A6E" w:rsidRDefault="000F7C14" w:rsidP="00E57A6E">
      <w:pPr>
        <w:spacing w:line="480" w:lineRule="auto"/>
        <w:ind w:left="680" w:right="680"/>
        <w:rPr>
          <w:rFonts w:ascii="Times New Roman" w:hAnsi="Times New Roman" w:cs="Times New Roman"/>
        </w:rPr>
      </w:pPr>
      <w:r w:rsidRPr="00E57A6E">
        <w:rPr>
          <w:rFonts w:ascii="Times New Roman" w:hAnsi="Times New Roman" w:cs="Times New Roman"/>
          <w:i/>
        </w:rPr>
        <w:t>Soldiers are building all sorts of monument</w:t>
      </w:r>
      <w:r w:rsidR="00B16366" w:rsidRPr="00E57A6E">
        <w:rPr>
          <w:rFonts w:ascii="Times New Roman" w:hAnsi="Times New Roman" w:cs="Times New Roman"/>
          <w:i/>
        </w:rPr>
        <w:t xml:space="preserve"> hailing the victory of the gov</w:t>
      </w:r>
      <w:r w:rsidRPr="00E57A6E">
        <w:rPr>
          <w:rFonts w:ascii="Times New Roman" w:hAnsi="Times New Roman" w:cs="Times New Roman"/>
          <w:i/>
        </w:rPr>
        <w:t>ernment and the army over the Tamil Tigers. For locals, they are a symbol of their domination, also because no one is a</w:t>
      </w:r>
      <w:r w:rsidR="00B16366" w:rsidRPr="00E57A6E">
        <w:rPr>
          <w:rFonts w:ascii="Times New Roman" w:hAnsi="Times New Roman" w:cs="Times New Roman"/>
          <w:i/>
        </w:rPr>
        <w:t>llowed to build anything to commemorate Tamil war dead</w:t>
      </w:r>
      <w:r w:rsidR="0000665B" w:rsidRPr="00E57A6E">
        <w:rPr>
          <w:rFonts w:ascii="Times New Roman" w:hAnsi="Times New Roman" w:cs="Times New Roman"/>
        </w:rPr>
        <w:t>.</w:t>
      </w:r>
      <w:r w:rsidR="00B16366" w:rsidRPr="00E57A6E">
        <w:rPr>
          <w:rStyle w:val="EndnoteReference"/>
          <w:rFonts w:ascii="Times New Roman" w:hAnsi="Times New Roman" w:cs="Times New Roman"/>
        </w:rPr>
        <w:endnoteReference w:id="100"/>
      </w:r>
    </w:p>
    <w:p w14:paraId="4EB827E9" w14:textId="19766994" w:rsidR="000F7C14" w:rsidRPr="00E57A6E" w:rsidRDefault="000F7C14" w:rsidP="00E57A6E">
      <w:pPr>
        <w:spacing w:line="480" w:lineRule="auto"/>
        <w:rPr>
          <w:rFonts w:ascii="Times New Roman" w:hAnsi="Times New Roman" w:cs="Times New Roman"/>
        </w:rPr>
      </w:pPr>
      <w:r w:rsidRPr="00E57A6E">
        <w:rPr>
          <w:rFonts w:ascii="Times New Roman" w:hAnsi="Times New Roman" w:cs="Times New Roman"/>
        </w:rPr>
        <w:t>Commemoration through the medium of the memorial and the ritual was a well-established enterprise</w:t>
      </w:r>
      <w:r w:rsidR="000A3654" w:rsidRPr="00E57A6E">
        <w:rPr>
          <w:rFonts w:ascii="Times New Roman" w:hAnsi="Times New Roman" w:cs="Times New Roman"/>
        </w:rPr>
        <w:t xml:space="preserve"> within nation-building projects</w:t>
      </w:r>
      <w:r w:rsidRPr="00E57A6E">
        <w:rPr>
          <w:rFonts w:ascii="Times New Roman" w:hAnsi="Times New Roman" w:cs="Times New Roman"/>
        </w:rPr>
        <w:t xml:space="preserve"> over the course</w:t>
      </w:r>
      <w:r w:rsidR="00D50174" w:rsidRPr="00E57A6E">
        <w:rPr>
          <w:rFonts w:ascii="Times New Roman" w:hAnsi="Times New Roman" w:cs="Times New Roman"/>
        </w:rPr>
        <w:t xml:space="preserve"> of the war, </w:t>
      </w:r>
      <w:r w:rsidR="000A3654" w:rsidRPr="00E57A6E">
        <w:rPr>
          <w:rFonts w:ascii="Times New Roman" w:hAnsi="Times New Roman" w:cs="Times New Roman"/>
        </w:rPr>
        <w:t>both</w:t>
      </w:r>
      <w:r w:rsidR="00D50174" w:rsidRPr="00E57A6E">
        <w:rPr>
          <w:rFonts w:ascii="Times New Roman" w:hAnsi="Times New Roman" w:cs="Times New Roman"/>
        </w:rPr>
        <w:t xml:space="preserve"> for</w:t>
      </w:r>
      <w:r w:rsidR="000A3654" w:rsidRPr="00E57A6E">
        <w:rPr>
          <w:rFonts w:ascii="Times New Roman" w:hAnsi="Times New Roman" w:cs="Times New Roman"/>
        </w:rPr>
        <w:t xml:space="preserve"> the LTTE</w:t>
      </w:r>
      <w:r w:rsidRPr="00E57A6E">
        <w:rPr>
          <w:rFonts w:ascii="Times New Roman" w:hAnsi="Times New Roman" w:cs="Times New Roman"/>
        </w:rPr>
        <w:t xml:space="preserve"> and the Sinhalese-dom</w:t>
      </w:r>
      <w:r w:rsidR="005E724F" w:rsidRPr="00E57A6E">
        <w:rPr>
          <w:rFonts w:ascii="Times New Roman" w:hAnsi="Times New Roman" w:cs="Times New Roman"/>
        </w:rPr>
        <w:t xml:space="preserve">inated state. </w:t>
      </w:r>
      <w:r w:rsidRPr="00E57A6E">
        <w:rPr>
          <w:rFonts w:ascii="Times New Roman" w:hAnsi="Times New Roman" w:cs="Times New Roman"/>
        </w:rPr>
        <w:t xml:space="preserve">Prior to their </w:t>
      </w:r>
      <w:r w:rsidR="005E724F" w:rsidRPr="00E57A6E">
        <w:rPr>
          <w:rFonts w:ascii="Times New Roman" w:hAnsi="Times New Roman" w:cs="Times New Roman"/>
        </w:rPr>
        <w:t>military defeat, the LTTE’s com</w:t>
      </w:r>
      <w:r w:rsidRPr="00E57A6E">
        <w:rPr>
          <w:rFonts w:ascii="Times New Roman" w:hAnsi="Times New Roman" w:cs="Times New Roman"/>
        </w:rPr>
        <w:t>memorative activities centred on martyrs’ cemeteries an</w:t>
      </w:r>
      <w:r w:rsidR="005E724F" w:rsidRPr="00E57A6E">
        <w:rPr>
          <w:rFonts w:ascii="Times New Roman" w:hAnsi="Times New Roman" w:cs="Times New Roman"/>
        </w:rPr>
        <w:t>d memorials dedicated to the ‘Great Heroes</w:t>
      </w:r>
      <w:r w:rsidRPr="00E57A6E">
        <w:rPr>
          <w:rFonts w:ascii="Times New Roman" w:hAnsi="Times New Roman" w:cs="Times New Roman"/>
        </w:rPr>
        <w:t>’</w:t>
      </w:r>
      <w:r w:rsidR="005E724F" w:rsidRPr="00E57A6E">
        <w:rPr>
          <w:rFonts w:ascii="Times New Roman" w:hAnsi="Times New Roman" w:cs="Times New Roman"/>
        </w:rPr>
        <w:t>,</w:t>
      </w:r>
      <w:r w:rsidRPr="00E57A6E">
        <w:rPr>
          <w:rFonts w:ascii="Times New Roman" w:hAnsi="Times New Roman" w:cs="Times New Roman"/>
        </w:rPr>
        <w:t xml:space="preserve"> rituals, Tiger icono</w:t>
      </w:r>
      <w:r w:rsidR="005E724F" w:rsidRPr="00E57A6E">
        <w:rPr>
          <w:rFonts w:ascii="Times New Roman" w:hAnsi="Times New Roman" w:cs="Times New Roman"/>
        </w:rPr>
        <w:t>graphy and nationalistic songs.</w:t>
      </w:r>
      <w:r w:rsidR="005E724F" w:rsidRPr="00E57A6E">
        <w:rPr>
          <w:rStyle w:val="EndnoteReference"/>
          <w:rFonts w:ascii="Times New Roman" w:hAnsi="Times New Roman" w:cs="Times New Roman"/>
        </w:rPr>
        <w:endnoteReference w:id="101"/>
      </w:r>
      <w:r w:rsidRPr="00E57A6E">
        <w:rPr>
          <w:rFonts w:ascii="Times New Roman" w:hAnsi="Times New Roman" w:cs="Times New Roman"/>
        </w:rPr>
        <w:t xml:space="preserve"> </w:t>
      </w:r>
      <w:r w:rsidR="00F601B2" w:rsidRPr="00E57A6E">
        <w:rPr>
          <w:rFonts w:ascii="Times New Roman" w:hAnsi="Times New Roman" w:cs="Times New Roman"/>
        </w:rPr>
        <w:t>The state set up t</w:t>
      </w:r>
      <w:r w:rsidR="0017140A" w:rsidRPr="00E57A6E">
        <w:rPr>
          <w:rFonts w:ascii="Times New Roman" w:hAnsi="Times New Roman" w:cs="Times New Roman"/>
        </w:rPr>
        <w:t>he statutorily supported Rana</w:t>
      </w:r>
      <w:r w:rsidR="00F601B2" w:rsidRPr="00E57A6E">
        <w:rPr>
          <w:rFonts w:ascii="Times New Roman" w:hAnsi="Times New Roman" w:cs="Times New Roman"/>
        </w:rPr>
        <w:t xml:space="preserve"> Viru Seva Authority in 2000, a public body for the allocation of funds for ‘war heroes’ projects, including the construction of memorials and memorial parks and the organisation of activities commemorating War Heroes Day on 7 June each year.</w:t>
      </w:r>
      <w:r w:rsidR="00F601B2" w:rsidRPr="00E57A6E">
        <w:rPr>
          <w:rStyle w:val="EndnoteReference"/>
          <w:rFonts w:ascii="Times New Roman" w:hAnsi="Times New Roman" w:cs="Times New Roman"/>
        </w:rPr>
        <w:endnoteReference w:id="102"/>
      </w:r>
      <w:r w:rsidR="00F601B2" w:rsidRPr="00E57A6E">
        <w:rPr>
          <w:rFonts w:ascii="Times New Roman" w:hAnsi="Times New Roman" w:cs="Times New Roman"/>
        </w:rPr>
        <w:t xml:space="preserve"> </w:t>
      </w:r>
      <w:r w:rsidRPr="00E57A6E">
        <w:rPr>
          <w:rFonts w:ascii="Times New Roman" w:hAnsi="Times New Roman" w:cs="Times New Roman"/>
        </w:rPr>
        <w:t>Neloufer de Mel’s analysis of the Sri Lankan state’s shifting commemorative priorities emphasises that memorials require financial support and political patr</w:t>
      </w:r>
      <w:r w:rsidR="005E724F" w:rsidRPr="00E57A6E">
        <w:rPr>
          <w:rFonts w:ascii="Times New Roman" w:hAnsi="Times New Roman" w:cs="Times New Roman"/>
        </w:rPr>
        <w:t>onage.</w:t>
      </w:r>
      <w:r w:rsidR="005E724F" w:rsidRPr="00E57A6E">
        <w:rPr>
          <w:rStyle w:val="EndnoteReference"/>
          <w:rFonts w:ascii="Times New Roman" w:hAnsi="Times New Roman" w:cs="Times New Roman"/>
        </w:rPr>
        <w:endnoteReference w:id="103"/>
      </w:r>
      <w:r w:rsidRPr="00E57A6E">
        <w:rPr>
          <w:rFonts w:ascii="Times New Roman" w:hAnsi="Times New Roman" w:cs="Times New Roman"/>
        </w:rPr>
        <w:t xml:space="preserve"> Stat</w:t>
      </w:r>
      <w:r w:rsidR="00787723" w:rsidRPr="00E57A6E">
        <w:rPr>
          <w:rFonts w:ascii="Times New Roman" w:hAnsi="Times New Roman" w:cs="Times New Roman"/>
        </w:rPr>
        <w:t>e-sponsored ‘mnemonic practices’</w:t>
      </w:r>
      <w:r w:rsidRPr="00E57A6E">
        <w:rPr>
          <w:rFonts w:ascii="Times New Roman" w:hAnsi="Times New Roman" w:cs="Times New Roman"/>
        </w:rPr>
        <w:t xml:space="preserve"> are strategic and highly political; they are mechanisms by which national stories are produced that serve the political elite</w:t>
      </w:r>
      <w:r w:rsidR="005E724F" w:rsidRPr="00E57A6E">
        <w:rPr>
          <w:rFonts w:ascii="Times New Roman" w:hAnsi="Times New Roman" w:cs="Times New Roman"/>
        </w:rPr>
        <w:t xml:space="preserve"> in nation-building processes.</w:t>
      </w:r>
      <w:r w:rsidR="005E724F" w:rsidRPr="00E57A6E">
        <w:rPr>
          <w:rStyle w:val="EndnoteReference"/>
          <w:rFonts w:ascii="Times New Roman" w:hAnsi="Times New Roman" w:cs="Times New Roman"/>
        </w:rPr>
        <w:endnoteReference w:id="104"/>
      </w:r>
    </w:p>
    <w:p w14:paraId="20B6404C" w14:textId="77777777" w:rsidR="002E5763" w:rsidRDefault="000F7C14" w:rsidP="00E57A6E">
      <w:pPr>
        <w:spacing w:line="480" w:lineRule="auto"/>
        <w:ind w:firstLine="454"/>
        <w:rPr>
          <w:rFonts w:ascii="Times New Roman" w:hAnsi="Times New Roman" w:cs="Times New Roman"/>
        </w:rPr>
      </w:pPr>
      <w:r w:rsidRPr="00E57A6E">
        <w:rPr>
          <w:rFonts w:ascii="Times New Roman" w:hAnsi="Times New Roman" w:cs="Times New Roman"/>
        </w:rPr>
        <w:t>Memorials for war heroes are prominent and public embodiments of Sinhala-Buddhist national identity and vehicles of collective</w:t>
      </w:r>
      <w:r w:rsidR="005E724F" w:rsidRPr="00E57A6E">
        <w:rPr>
          <w:rFonts w:ascii="Times New Roman" w:hAnsi="Times New Roman" w:cs="Times New Roman"/>
        </w:rPr>
        <w:t xml:space="preserve"> memory based on that identity. </w:t>
      </w:r>
      <w:r w:rsidRPr="00E57A6E">
        <w:rPr>
          <w:rFonts w:ascii="Times New Roman" w:hAnsi="Times New Roman" w:cs="Times New Roman"/>
        </w:rPr>
        <w:t>Historically for the state, the purpose of war memorials has been to inculcate a sense of national unity and identit</w:t>
      </w:r>
      <w:r w:rsidR="005E724F" w:rsidRPr="00E57A6E">
        <w:rPr>
          <w:rFonts w:ascii="Times New Roman" w:hAnsi="Times New Roman" w:cs="Times New Roman"/>
        </w:rPr>
        <w:t>y, to rally support for the cen</w:t>
      </w:r>
      <w:r w:rsidRPr="00E57A6E">
        <w:rPr>
          <w:rFonts w:ascii="Times New Roman" w:hAnsi="Times New Roman" w:cs="Times New Roman"/>
        </w:rPr>
        <w:t>tr</w:t>
      </w:r>
      <w:r w:rsidR="005E724F" w:rsidRPr="00E57A6E">
        <w:rPr>
          <w:rFonts w:ascii="Times New Roman" w:hAnsi="Times New Roman" w:cs="Times New Roman"/>
        </w:rPr>
        <w:t>alised government.</w:t>
      </w:r>
      <w:r w:rsidR="005E724F" w:rsidRPr="00E57A6E">
        <w:rPr>
          <w:rStyle w:val="EndnoteReference"/>
          <w:rFonts w:ascii="Times New Roman" w:hAnsi="Times New Roman" w:cs="Times New Roman"/>
        </w:rPr>
        <w:endnoteReference w:id="105"/>
      </w:r>
      <w:r w:rsidRPr="00E57A6E">
        <w:rPr>
          <w:rFonts w:ascii="Times New Roman" w:hAnsi="Times New Roman" w:cs="Times New Roman"/>
        </w:rPr>
        <w:t xml:space="preserve"> In memorials for </w:t>
      </w:r>
      <w:r w:rsidR="00787723" w:rsidRPr="00E57A6E">
        <w:rPr>
          <w:rFonts w:ascii="Times New Roman" w:hAnsi="Times New Roman" w:cs="Times New Roman"/>
        </w:rPr>
        <w:t xml:space="preserve">fallen Sinhalese </w:t>
      </w:r>
      <w:r w:rsidR="00787723" w:rsidRPr="00E57A6E">
        <w:rPr>
          <w:rFonts w:ascii="Times New Roman" w:hAnsi="Times New Roman" w:cs="Times New Roman"/>
        </w:rPr>
        <w:lastRenderedPageBreak/>
        <w:t>soldiers, the ‘ideas, passions and energies’</w:t>
      </w:r>
      <w:r w:rsidRPr="00E57A6E">
        <w:rPr>
          <w:rFonts w:ascii="Times New Roman" w:hAnsi="Times New Roman" w:cs="Times New Roman"/>
        </w:rPr>
        <w:t xml:space="preserve"> of Sinhala-Buddh</w:t>
      </w:r>
      <w:r w:rsidR="00787723" w:rsidRPr="00E57A6E">
        <w:rPr>
          <w:rFonts w:ascii="Times New Roman" w:hAnsi="Times New Roman" w:cs="Times New Roman"/>
        </w:rPr>
        <w:t>ist nationalism are manifested ‘</w:t>
      </w:r>
      <w:r w:rsidRPr="00E57A6E">
        <w:rPr>
          <w:rFonts w:ascii="Times New Roman" w:hAnsi="Times New Roman" w:cs="Times New Roman"/>
        </w:rPr>
        <w:t>in an orchestrated fashi</w:t>
      </w:r>
      <w:r w:rsidR="00787723" w:rsidRPr="00E57A6E">
        <w:rPr>
          <w:rFonts w:ascii="Times New Roman" w:hAnsi="Times New Roman" w:cs="Times New Roman"/>
        </w:rPr>
        <w:t>on with performatic precision’</w:t>
      </w:r>
      <w:r w:rsidR="005E724F" w:rsidRPr="00E57A6E">
        <w:rPr>
          <w:rFonts w:ascii="Times New Roman" w:hAnsi="Times New Roman" w:cs="Times New Roman"/>
        </w:rPr>
        <w:t>.</w:t>
      </w:r>
      <w:r w:rsidR="005E724F" w:rsidRPr="00E57A6E">
        <w:rPr>
          <w:rStyle w:val="EndnoteReference"/>
          <w:rFonts w:ascii="Times New Roman" w:hAnsi="Times New Roman" w:cs="Times New Roman"/>
        </w:rPr>
        <w:endnoteReference w:id="106"/>
      </w:r>
      <w:r w:rsidR="00787723" w:rsidRPr="00E57A6E">
        <w:rPr>
          <w:rFonts w:ascii="Times New Roman" w:hAnsi="Times New Roman" w:cs="Times New Roman"/>
        </w:rPr>
        <w:t xml:space="preserve"> Soldiers are portrayed as ‘</w:t>
      </w:r>
      <w:r w:rsidRPr="00E57A6E">
        <w:rPr>
          <w:rFonts w:ascii="Times New Roman" w:hAnsi="Times New Roman" w:cs="Times New Roman"/>
        </w:rPr>
        <w:t>guardians and protectors of the geo-physical and political integrity of the nation-state and Sinhala selfhood: a clear overlap between the identity o</w:t>
      </w:r>
      <w:r w:rsidR="00787723" w:rsidRPr="00E57A6E">
        <w:rPr>
          <w:rFonts w:ascii="Times New Roman" w:hAnsi="Times New Roman" w:cs="Times New Roman"/>
        </w:rPr>
        <w:t>f the state and the Sinhalese’</w:t>
      </w:r>
      <w:r w:rsidR="005E724F" w:rsidRPr="00E57A6E">
        <w:rPr>
          <w:rFonts w:ascii="Times New Roman" w:hAnsi="Times New Roman" w:cs="Times New Roman"/>
        </w:rPr>
        <w:t>.</w:t>
      </w:r>
      <w:r w:rsidR="005E724F" w:rsidRPr="00E57A6E">
        <w:rPr>
          <w:rStyle w:val="EndnoteReference"/>
          <w:rFonts w:ascii="Times New Roman" w:hAnsi="Times New Roman" w:cs="Times New Roman"/>
        </w:rPr>
        <w:endnoteReference w:id="107"/>
      </w:r>
      <w:r w:rsidR="00787723" w:rsidRPr="00E57A6E">
        <w:rPr>
          <w:rFonts w:ascii="Times New Roman" w:hAnsi="Times New Roman" w:cs="Times New Roman"/>
        </w:rPr>
        <w:t xml:space="preserve"> Drawing on the ‘</w:t>
      </w:r>
      <w:r w:rsidRPr="00E57A6E">
        <w:rPr>
          <w:rFonts w:ascii="Times New Roman" w:hAnsi="Times New Roman" w:cs="Times New Roman"/>
        </w:rPr>
        <w:t>ha</w:t>
      </w:r>
      <w:r w:rsidR="00F34DC4" w:rsidRPr="00E57A6E">
        <w:rPr>
          <w:rFonts w:ascii="Times New Roman" w:hAnsi="Times New Roman" w:cs="Times New Roman"/>
        </w:rPr>
        <w:t>zy vistas of the Sinhala collec</w:t>
      </w:r>
      <w:r w:rsidRPr="00E57A6E">
        <w:rPr>
          <w:rFonts w:ascii="Times New Roman" w:hAnsi="Times New Roman" w:cs="Times New Roman"/>
        </w:rPr>
        <w:t>tive past wher</w:t>
      </w:r>
      <w:r w:rsidR="002E5763">
        <w:rPr>
          <w:rFonts w:ascii="Times New Roman" w:hAnsi="Times New Roman" w:cs="Times New Roman"/>
        </w:rPr>
        <w:t>e history and myth intermingle</w:t>
      </w:r>
      <w:r w:rsidR="00787723" w:rsidRPr="00E57A6E">
        <w:rPr>
          <w:rFonts w:ascii="Times New Roman" w:hAnsi="Times New Roman" w:cs="Times New Roman"/>
        </w:rPr>
        <w:t>’</w:t>
      </w:r>
      <w:r w:rsidR="002E5763">
        <w:rPr>
          <w:rFonts w:ascii="Times New Roman" w:hAnsi="Times New Roman" w:cs="Times New Roman"/>
        </w:rPr>
        <w:t>,</w:t>
      </w:r>
      <w:r w:rsidRPr="00E57A6E">
        <w:rPr>
          <w:rFonts w:ascii="Times New Roman" w:hAnsi="Times New Roman" w:cs="Times New Roman"/>
        </w:rPr>
        <w:t xml:space="preserve"> the heroic acts and sacrifices of soldiers in the war against the LTT</w:t>
      </w:r>
      <w:r w:rsidR="005E724F" w:rsidRPr="00E57A6E">
        <w:rPr>
          <w:rFonts w:ascii="Times New Roman" w:hAnsi="Times New Roman" w:cs="Times New Roman"/>
        </w:rPr>
        <w:t>E became sacred Sinhala duties:</w:t>
      </w:r>
      <w:r w:rsidR="00036862" w:rsidRPr="00E57A6E">
        <w:rPr>
          <w:rFonts w:ascii="Times New Roman" w:hAnsi="Times New Roman" w:cs="Times New Roman"/>
        </w:rPr>
        <w:t xml:space="preserve"> Bud</w:t>
      </w:r>
      <w:r w:rsidRPr="00E57A6E">
        <w:rPr>
          <w:rFonts w:ascii="Times New Roman" w:hAnsi="Times New Roman" w:cs="Times New Roman"/>
        </w:rPr>
        <w:t>dhist duties to preserve the island for Buddhism.</w:t>
      </w:r>
      <w:r w:rsidR="005E724F" w:rsidRPr="00E57A6E">
        <w:rPr>
          <w:rStyle w:val="EndnoteReference"/>
          <w:rFonts w:ascii="Times New Roman" w:hAnsi="Times New Roman" w:cs="Times New Roman"/>
        </w:rPr>
        <w:endnoteReference w:id="108"/>
      </w:r>
      <w:r w:rsidR="00C923A3" w:rsidRPr="00E57A6E">
        <w:rPr>
          <w:rFonts w:ascii="Times New Roman" w:hAnsi="Times New Roman" w:cs="Times New Roman"/>
        </w:rPr>
        <w:t xml:space="preserve"> In the post-conflict memorials, </w:t>
      </w:r>
      <w:r w:rsidR="00306629" w:rsidRPr="00E57A6E">
        <w:rPr>
          <w:rFonts w:ascii="Times New Roman" w:hAnsi="Times New Roman" w:cs="Times New Roman"/>
        </w:rPr>
        <w:t>the</w:t>
      </w:r>
      <w:r w:rsidRPr="00E57A6E">
        <w:rPr>
          <w:rFonts w:ascii="Times New Roman" w:hAnsi="Times New Roman" w:cs="Times New Roman"/>
        </w:rPr>
        <w:t xml:space="preserve"> ‘heroism’ of the Sri Lankan state forces in the final battle against the LTTE is woven into a nar</w:t>
      </w:r>
      <w:r w:rsidR="005E724F" w:rsidRPr="00E57A6E">
        <w:rPr>
          <w:rFonts w:ascii="Times New Roman" w:hAnsi="Times New Roman" w:cs="Times New Roman"/>
        </w:rPr>
        <w:t>ra</w:t>
      </w:r>
      <w:r w:rsidRPr="00E57A6E">
        <w:rPr>
          <w:rFonts w:ascii="Times New Roman" w:hAnsi="Times New Roman" w:cs="Times New Roman"/>
        </w:rPr>
        <w:t xml:space="preserve">tive of centuries of Sinhalese soldiers </w:t>
      </w:r>
      <w:r w:rsidR="0072060C" w:rsidRPr="00E57A6E">
        <w:rPr>
          <w:rFonts w:ascii="Times New Roman" w:hAnsi="Times New Roman" w:cs="Times New Roman"/>
        </w:rPr>
        <w:t>acting as guardians of a unitary</w:t>
      </w:r>
      <w:r w:rsidRPr="00E57A6E">
        <w:rPr>
          <w:rFonts w:ascii="Times New Roman" w:hAnsi="Times New Roman" w:cs="Times New Roman"/>
        </w:rPr>
        <w:t xml:space="preserve"> Sri Lanka, defending the island from Tamil invasions.</w:t>
      </w:r>
      <w:r w:rsidR="007B325E" w:rsidRPr="00E57A6E">
        <w:rPr>
          <w:rFonts w:ascii="Times New Roman" w:hAnsi="Times New Roman" w:cs="Times New Roman"/>
        </w:rPr>
        <w:t xml:space="preserve"> </w:t>
      </w:r>
    </w:p>
    <w:p w14:paraId="232967EB" w14:textId="55E3344E" w:rsidR="000F7C14" w:rsidRPr="00E57A6E" w:rsidRDefault="000F7C14" w:rsidP="00E57A6E">
      <w:pPr>
        <w:spacing w:line="480" w:lineRule="auto"/>
        <w:ind w:firstLine="454"/>
        <w:rPr>
          <w:rFonts w:ascii="Times New Roman" w:hAnsi="Times New Roman" w:cs="Times New Roman"/>
        </w:rPr>
      </w:pPr>
      <w:r w:rsidRPr="00E57A6E">
        <w:rPr>
          <w:rFonts w:ascii="Times New Roman" w:hAnsi="Times New Roman" w:cs="Times New Roman"/>
        </w:rPr>
        <w:t>The enormous and hyper-visible state memorials in the Northern Province are built with the purpose of broadcasting the formid</w:t>
      </w:r>
      <w:r w:rsidR="005E724F" w:rsidRPr="00E57A6E">
        <w:rPr>
          <w:rFonts w:ascii="Times New Roman" w:hAnsi="Times New Roman" w:cs="Times New Roman"/>
        </w:rPr>
        <w:t>able strength and suc</w:t>
      </w:r>
      <w:r w:rsidRPr="00E57A6E">
        <w:rPr>
          <w:rFonts w:ascii="Times New Roman" w:hAnsi="Times New Roman" w:cs="Times New Roman"/>
        </w:rPr>
        <w:t>ces</w:t>
      </w:r>
      <w:r w:rsidR="003D0105" w:rsidRPr="00E57A6E">
        <w:rPr>
          <w:rFonts w:ascii="Times New Roman" w:hAnsi="Times New Roman" w:cs="Times New Roman"/>
        </w:rPr>
        <w:t>s of the armed forces; they valorise</w:t>
      </w:r>
      <w:r w:rsidRPr="00E57A6E">
        <w:rPr>
          <w:rFonts w:ascii="Times New Roman" w:hAnsi="Times New Roman" w:cs="Times New Roman"/>
        </w:rPr>
        <w:t xml:space="preserve"> martial val</w:t>
      </w:r>
      <w:r w:rsidR="005E724F" w:rsidRPr="00E57A6E">
        <w:rPr>
          <w:rFonts w:ascii="Times New Roman" w:hAnsi="Times New Roman" w:cs="Times New Roman"/>
        </w:rPr>
        <w:t>ues of sacrifice and courage ra</w:t>
      </w:r>
      <w:r w:rsidR="003D0105" w:rsidRPr="00E57A6E">
        <w:rPr>
          <w:rFonts w:ascii="Times New Roman" w:hAnsi="Times New Roman" w:cs="Times New Roman"/>
        </w:rPr>
        <w:t>ther than lament</w:t>
      </w:r>
      <w:r w:rsidRPr="00E57A6E">
        <w:rPr>
          <w:rFonts w:ascii="Times New Roman" w:hAnsi="Times New Roman" w:cs="Times New Roman"/>
        </w:rPr>
        <w:t xml:space="preserve"> civilian or military loss</w:t>
      </w:r>
      <w:r w:rsidR="008D69EE" w:rsidRPr="00E57A6E">
        <w:rPr>
          <w:rFonts w:ascii="Times New Roman" w:hAnsi="Times New Roman" w:cs="Times New Roman"/>
        </w:rPr>
        <w:t>es. The Puthukkudiyiruppu victo</w:t>
      </w:r>
      <w:r w:rsidRPr="00E57A6E">
        <w:rPr>
          <w:rFonts w:ascii="Times New Roman" w:hAnsi="Times New Roman" w:cs="Times New Roman"/>
        </w:rPr>
        <w:t>ry monument, unveiled on 12 October 2009</w:t>
      </w:r>
      <w:r w:rsidR="002A4D3A" w:rsidRPr="00E57A6E">
        <w:rPr>
          <w:rFonts w:ascii="Times New Roman" w:hAnsi="Times New Roman" w:cs="Times New Roman"/>
        </w:rPr>
        <w:t>, is an apt example.</w:t>
      </w:r>
      <w:r w:rsidR="002A4D3A" w:rsidRPr="00E57A6E">
        <w:rPr>
          <w:rStyle w:val="EndnoteReference"/>
          <w:rFonts w:ascii="Times New Roman" w:hAnsi="Times New Roman" w:cs="Times New Roman"/>
        </w:rPr>
        <w:endnoteReference w:id="109"/>
      </w:r>
      <w:r w:rsidR="008D69EE" w:rsidRPr="00E57A6E">
        <w:rPr>
          <w:rFonts w:ascii="Times New Roman" w:hAnsi="Times New Roman" w:cs="Times New Roman"/>
        </w:rPr>
        <w:t xml:space="preserve"> The memo</w:t>
      </w:r>
      <w:r w:rsidRPr="00E57A6E">
        <w:rPr>
          <w:rFonts w:ascii="Times New Roman" w:hAnsi="Times New Roman" w:cs="Times New Roman"/>
        </w:rPr>
        <w:t>rial is located at an important strategic impasse where much of the heavy fighting took place at the end of the war. The t</w:t>
      </w:r>
      <w:r w:rsidR="002A4D3A" w:rsidRPr="00E57A6E">
        <w:rPr>
          <w:rFonts w:ascii="Times New Roman" w:hAnsi="Times New Roman" w:cs="Times New Roman"/>
        </w:rPr>
        <w:t>orso of a jubilant soldier, wav</w:t>
      </w:r>
      <w:r w:rsidRPr="00E57A6E">
        <w:rPr>
          <w:rFonts w:ascii="Times New Roman" w:hAnsi="Times New Roman" w:cs="Times New Roman"/>
        </w:rPr>
        <w:t xml:space="preserve">ing a Sri Lankan flag in one hand and raising a </w:t>
      </w:r>
      <w:r w:rsidR="002A4D3A" w:rsidRPr="00E57A6E">
        <w:rPr>
          <w:rFonts w:ascii="Times New Roman" w:hAnsi="Times New Roman" w:cs="Times New Roman"/>
        </w:rPr>
        <w:t>rifle in the other, is surround</w:t>
      </w:r>
      <w:r w:rsidRPr="00E57A6E">
        <w:rPr>
          <w:rFonts w:ascii="Times New Roman" w:hAnsi="Times New Roman" w:cs="Times New Roman"/>
        </w:rPr>
        <w:t xml:space="preserve">ed by </w:t>
      </w:r>
      <w:r w:rsidR="002E5763">
        <w:rPr>
          <w:rFonts w:ascii="Times New Roman" w:hAnsi="Times New Roman" w:cs="Times New Roman"/>
        </w:rPr>
        <w:t>concrete lions on each corner—</w:t>
      </w:r>
      <w:r w:rsidRPr="00E57A6E">
        <w:rPr>
          <w:rFonts w:ascii="Times New Roman" w:hAnsi="Times New Roman" w:cs="Times New Roman"/>
        </w:rPr>
        <w:t>the symbol of the Sinhalese race, which also features as the centrepiece of the natio</w:t>
      </w:r>
      <w:r w:rsidR="002A4D3A" w:rsidRPr="00E57A6E">
        <w:rPr>
          <w:rFonts w:ascii="Times New Roman" w:hAnsi="Times New Roman" w:cs="Times New Roman"/>
        </w:rPr>
        <w:t>nal flag. Interpreting the monu</w:t>
      </w:r>
      <w:r w:rsidRPr="00E57A6E">
        <w:rPr>
          <w:rFonts w:ascii="Times New Roman" w:hAnsi="Times New Roman" w:cs="Times New Roman"/>
        </w:rPr>
        <w:t>ment’s ideological function, we see the lions as protectors of the venerated soldier. The monument pays homage to the soldier wh</w:t>
      </w:r>
      <w:r w:rsidR="00753E2C" w:rsidRPr="00E57A6E">
        <w:rPr>
          <w:rFonts w:ascii="Times New Roman" w:hAnsi="Times New Roman" w:cs="Times New Roman"/>
        </w:rPr>
        <w:t>o triumphed in his</w:t>
      </w:r>
      <w:r w:rsidRPr="00E57A6E">
        <w:rPr>
          <w:rFonts w:ascii="Times New Roman" w:hAnsi="Times New Roman" w:cs="Times New Roman"/>
        </w:rPr>
        <w:t xml:space="preserve"> mission to defend the territorial integrity of Sri Lanka for the Sinhalese. </w:t>
      </w:r>
      <w:r w:rsidR="00214EA5" w:rsidRPr="00E57A6E">
        <w:rPr>
          <w:rFonts w:ascii="Times New Roman" w:hAnsi="Times New Roman" w:cs="Times New Roman"/>
        </w:rPr>
        <w:t xml:space="preserve">Mnemonic practices are tightly bound up with </w:t>
      </w:r>
      <w:r w:rsidR="00337E04" w:rsidRPr="00E57A6E">
        <w:rPr>
          <w:rFonts w:ascii="Times New Roman" w:hAnsi="Times New Roman" w:cs="Times New Roman"/>
        </w:rPr>
        <w:t xml:space="preserve">establishing and naturalising </w:t>
      </w:r>
      <w:r w:rsidR="00214EA5" w:rsidRPr="00E57A6E">
        <w:rPr>
          <w:rFonts w:ascii="Times New Roman" w:hAnsi="Times New Roman" w:cs="Times New Roman"/>
        </w:rPr>
        <w:t>the unitary structure of the state.</w:t>
      </w:r>
    </w:p>
    <w:p w14:paraId="11B00F2A" w14:textId="07161074" w:rsidR="00F93B96" w:rsidRPr="00E57A6E" w:rsidRDefault="000F7C14" w:rsidP="00E57A6E">
      <w:pPr>
        <w:spacing w:line="480" w:lineRule="auto"/>
        <w:ind w:firstLine="454"/>
        <w:rPr>
          <w:rFonts w:ascii="Times New Roman" w:hAnsi="Times New Roman" w:cs="Times New Roman"/>
        </w:rPr>
      </w:pPr>
      <w:r w:rsidRPr="00E57A6E">
        <w:rPr>
          <w:rFonts w:ascii="Times New Roman" w:hAnsi="Times New Roman" w:cs="Times New Roman"/>
        </w:rPr>
        <w:t>Circumstances following an event, disaster or ‘upheaval’ often require that resources and energies are devoted elsewhere; commemorative practices such as the construction of memorials occu</w:t>
      </w:r>
      <w:r w:rsidR="00960FFA" w:rsidRPr="00E57A6E">
        <w:rPr>
          <w:rFonts w:ascii="Times New Roman" w:hAnsi="Times New Roman" w:cs="Times New Roman"/>
        </w:rPr>
        <w:t>r when resources are available.</w:t>
      </w:r>
      <w:r w:rsidR="00960FFA" w:rsidRPr="00E57A6E">
        <w:rPr>
          <w:rStyle w:val="EndnoteReference"/>
          <w:rFonts w:ascii="Times New Roman" w:hAnsi="Times New Roman" w:cs="Times New Roman"/>
        </w:rPr>
        <w:endnoteReference w:id="110"/>
      </w:r>
      <w:r w:rsidRPr="00E57A6E">
        <w:rPr>
          <w:rFonts w:ascii="Times New Roman" w:hAnsi="Times New Roman" w:cs="Times New Roman"/>
        </w:rPr>
        <w:t xml:space="preserve"> In Sri Lanka, memorials were given </w:t>
      </w:r>
      <w:r w:rsidRPr="00E57A6E">
        <w:rPr>
          <w:rFonts w:ascii="Times New Roman" w:hAnsi="Times New Roman" w:cs="Times New Roman"/>
        </w:rPr>
        <w:lastRenderedPageBreak/>
        <w:t>primary priority and constructed very quickly following the end of the war, despite the great need of the civilian population lang</w:t>
      </w:r>
      <w:r w:rsidR="000D79D1" w:rsidRPr="00E57A6E">
        <w:rPr>
          <w:rFonts w:ascii="Times New Roman" w:hAnsi="Times New Roman" w:cs="Times New Roman"/>
        </w:rPr>
        <w:t>uishing in ‘welfare villages’</w:t>
      </w:r>
      <w:r w:rsidR="00F9644E" w:rsidRPr="00E57A6E">
        <w:rPr>
          <w:rFonts w:ascii="Times New Roman" w:hAnsi="Times New Roman" w:cs="Times New Roman"/>
        </w:rPr>
        <w:t xml:space="preserve"> (more appropriately described as </w:t>
      </w:r>
      <w:r w:rsidRPr="00E57A6E">
        <w:rPr>
          <w:rFonts w:ascii="Times New Roman" w:hAnsi="Times New Roman" w:cs="Times New Roman"/>
        </w:rPr>
        <w:t>detent</w:t>
      </w:r>
      <w:r w:rsidR="00F9644E" w:rsidRPr="00E57A6E">
        <w:rPr>
          <w:rFonts w:ascii="Times New Roman" w:hAnsi="Times New Roman" w:cs="Times New Roman"/>
        </w:rPr>
        <w:t xml:space="preserve">ion camps) </w:t>
      </w:r>
      <w:r w:rsidR="00960FFA" w:rsidRPr="00E57A6E">
        <w:rPr>
          <w:rFonts w:ascii="Times New Roman" w:hAnsi="Times New Roman" w:cs="Times New Roman"/>
        </w:rPr>
        <w:t>in horrendous condi</w:t>
      </w:r>
      <w:r w:rsidR="009F7FB6" w:rsidRPr="00E57A6E">
        <w:rPr>
          <w:rFonts w:ascii="Times New Roman" w:hAnsi="Times New Roman" w:cs="Times New Roman"/>
        </w:rPr>
        <w:t>tions.</w:t>
      </w:r>
      <w:r w:rsidR="009F7FB6" w:rsidRPr="00E57A6E">
        <w:rPr>
          <w:rStyle w:val="EndnoteReference"/>
          <w:rFonts w:ascii="Times New Roman" w:hAnsi="Times New Roman" w:cs="Times New Roman"/>
        </w:rPr>
        <w:endnoteReference w:id="111"/>
      </w:r>
      <w:r w:rsidR="009F7FB6" w:rsidRPr="00E57A6E">
        <w:rPr>
          <w:rFonts w:ascii="Times New Roman" w:hAnsi="Times New Roman" w:cs="Times New Roman"/>
        </w:rPr>
        <w:t xml:space="preserve"> The state</w:t>
      </w:r>
      <w:r w:rsidRPr="00E57A6E">
        <w:rPr>
          <w:rFonts w:ascii="Times New Roman" w:hAnsi="Times New Roman" w:cs="Times New Roman"/>
        </w:rPr>
        <w:t xml:space="preserve"> was quick to author the landscape with symbols of Sinhala-Buddhist national sentiment and militaristic triumph. Crisis Group notes that the construction of these monuments interferes with the cultural rights of the Tamil population and inflicts further damage on state-Tamil</w:t>
      </w:r>
      <w:r w:rsidR="009F7FB6" w:rsidRPr="00E57A6E">
        <w:rPr>
          <w:rFonts w:ascii="Times New Roman" w:hAnsi="Times New Roman" w:cs="Times New Roman"/>
        </w:rPr>
        <w:t xml:space="preserve"> and inter-community relations.</w:t>
      </w:r>
      <w:r w:rsidR="009F7FB6" w:rsidRPr="00E57A6E">
        <w:rPr>
          <w:rStyle w:val="EndnoteReference"/>
          <w:rFonts w:ascii="Times New Roman" w:hAnsi="Times New Roman" w:cs="Times New Roman"/>
        </w:rPr>
        <w:endnoteReference w:id="112"/>
      </w:r>
      <w:r w:rsidRPr="00E57A6E">
        <w:rPr>
          <w:rFonts w:ascii="Times New Roman" w:hAnsi="Times New Roman" w:cs="Times New Roman"/>
        </w:rPr>
        <w:t xml:space="preserve"> The memorials</w:t>
      </w:r>
      <w:r w:rsidR="002A65FB" w:rsidRPr="00E57A6E">
        <w:rPr>
          <w:rFonts w:ascii="Times New Roman" w:hAnsi="Times New Roman" w:cs="Times New Roman"/>
        </w:rPr>
        <w:t xml:space="preserve"> illustrate the inscription of Sri Lankan</w:t>
      </w:r>
      <w:r w:rsidRPr="00E57A6E">
        <w:rPr>
          <w:rFonts w:ascii="Times New Roman" w:hAnsi="Times New Roman" w:cs="Times New Roman"/>
        </w:rPr>
        <w:t xml:space="preserve"> ‘oneness’ on the land</w:t>
      </w:r>
      <w:r w:rsidR="0001076D" w:rsidRPr="00E57A6E">
        <w:rPr>
          <w:rFonts w:ascii="Times New Roman" w:hAnsi="Times New Roman" w:cs="Times New Roman"/>
        </w:rPr>
        <w:t>scape, despite the resistant na</w:t>
      </w:r>
      <w:r w:rsidRPr="00E57A6E">
        <w:rPr>
          <w:rFonts w:ascii="Times New Roman" w:hAnsi="Times New Roman" w:cs="Times New Roman"/>
        </w:rPr>
        <w:t xml:space="preserve">tionalism of the Tamil inhabitants of the Northeast. </w:t>
      </w:r>
      <w:r w:rsidR="000E27DE" w:rsidRPr="00E57A6E">
        <w:rPr>
          <w:rFonts w:ascii="Times New Roman" w:hAnsi="Times New Roman" w:cs="Times New Roman"/>
        </w:rPr>
        <w:t>The war memorials are</w:t>
      </w:r>
      <w:r w:rsidR="002D36A1" w:rsidRPr="00E57A6E">
        <w:rPr>
          <w:rFonts w:ascii="Times New Roman" w:hAnsi="Times New Roman" w:cs="Times New Roman"/>
        </w:rPr>
        <w:t xml:space="preserve"> interpreted by the Tamil community and its </w:t>
      </w:r>
      <w:proofErr w:type="gramStart"/>
      <w:r w:rsidR="002D36A1" w:rsidRPr="00E57A6E">
        <w:rPr>
          <w:rFonts w:ascii="Times New Roman" w:hAnsi="Times New Roman" w:cs="Times New Roman"/>
        </w:rPr>
        <w:t>diasporas</w:t>
      </w:r>
      <w:proofErr w:type="gramEnd"/>
      <w:r w:rsidR="002D36A1" w:rsidRPr="00E57A6E">
        <w:rPr>
          <w:rFonts w:ascii="Times New Roman" w:hAnsi="Times New Roman" w:cs="Times New Roman"/>
        </w:rPr>
        <w:t xml:space="preserve"> as</w:t>
      </w:r>
      <w:r w:rsidR="000D79D1" w:rsidRPr="00E57A6E">
        <w:rPr>
          <w:rFonts w:ascii="Times New Roman" w:hAnsi="Times New Roman" w:cs="Times New Roman"/>
        </w:rPr>
        <w:t xml:space="preserve"> ‘</w:t>
      </w:r>
      <w:r w:rsidRPr="00E57A6E">
        <w:rPr>
          <w:rFonts w:ascii="Times New Roman" w:hAnsi="Times New Roman" w:cs="Times New Roman"/>
        </w:rPr>
        <w:t>Sinhalese monuments</w:t>
      </w:r>
      <w:r w:rsidR="000D79D1" w:rsidRPr="00E57A6E">
        <w:rPr>
          <w:rFonts w:ascii="Times New Roman" w:hAnsi="Times New Roman" w:cs="Times New Roman"/>
        </w:rPr>
        <w:t xml:space="preserve"> of victory and subjugation’</w:t>
      </w:r>
      <w:r w:rsidRPr="00E57A6E">
        <w:rPr>
          <w:rFonts w:ascii="Times New Roman" w:hAnsi="Times New Roman" w:cs="Times New Roman"/>
        </w:rPr>
        <w:t xml:space="preserve"> that have replaced Tamil historical monuments and graveyards and now form part of</w:t>
      </w:r>
      <w:r w:rsidR="000D79D1" w:rsidRPr="00E57A6E">
        <w:rPr>
          <w:rFonts w:ascii="Times New Roman" w:hAnsi="Times New Roman" w:cs="Times New Roman"/>
        </w:rPr>
        <w:t xml:space="preserve"> ‘</w:t>
      </w:r>
      <w:r w:rsidR="002D36A1" w:rsidRPr="00E57A6E">
        <w:rPr>
          <w:rFonts w:ascii="Times New Roman" w:hAnsi="Times New Roman" w:cs="Times New Roman"/>
        </w:rPr>
        <w:t>a new to</w:t>
      </w:r>
      <w:r w:rsidR="002E5763">
        <w:rPr>
          <w:rFonts w:ascii="Times New Roman" w:hAnsi="Times New Roman" w:cs="Times New Roman"/>
        </w:rPr>
        <w:t>pography of terror</w:t>
      </w:r>
      <w:r w:rsidR="000D79D1" w:rsidRPr="00E57A6E">
        <w:rPr>
          <w:rFonts w:ascii="Times New Roman" w:hAnsi="Times New Roman" w:cs="Times New Roman"/>
        </w:rPr>
        <w:t>’</w:t>
      </w:r>
      <w:r w:rsidR="002E5763">
        <w:rPr>
          <w:rFonts w:ascii="Times New Roman" w:hAnsi="Times New Roman" w:cs="Times New Roman"/>
        </w:rPr>
        <w:t>.</w:t>
      </w:r>
      <w:r w:rsidR="0001076D" w:rsidRPr="00E57A6E">
        <w:rPr>
          <w:rStyle w:val="EndnoteReference"/>
          <w:rFonts w:ascii="Times New Roman" w:hAnsi="Times New Roman" w:cs="Times New Roman"/>
        </w:rPr>
        <w:endnoteReference w:id="113"/>
      </w:r>
      <w:r w:rsidRPr="00E57A6E">
        <w:rPr>
          <w:rFonts w:ascii="Times New Roman" w:hAnsi="Times New Roman" w:cs="Times New Roman"/>
        </w:rPr>
        <w:t xml:space="preserve"> Fernando provides a near-exhaustive list of instances where the Sri Lankan military has destroyed</w:t>
      </w:r>
      <w:r w:rsidR="00DC276B" w:rsidRPr="00E57A6E">
        <w:rPr>
          <w:rFonts w:ascii="Times New Roman" w:hAnsi="Times New Roman" w:cs="Times New Roman"/>
        </w:rPr>
        <w:t>, occupied or prevented the ren</w:t>
      </w:r>
      <w:r w:rsidRPr="00E57A6E">
        <w:rPr>
          <w:rFonts w:ascii="Times New Roman" w:hAnsi="Times New Roman" w:cs="Times New Roman"/>
        </w:rPr>
        <w:t>ovation of sites of religious i</w:t>
      </w:r>
      <w:r w:rsidR="00DB31EA" w:rsidRPr="00E57A6E">
        <w:rPr>
          <w:rFonts w:ascii="Times New Roman" w:hAnsi="Times New Roman" w:cs="Times New Roman"/>
        </w:rPr>
        <w:t>mportance for the Tamil people.</w:t>
      </w:r>
      <w:r w:rsidR="00DB31EA" w:rsidRPr="00E57A6E">
        <w:rPr>
          <w:rStyle w:val="EndnoteReference"/>
          <w:rFonts w:ascii="Times New Roman" w:hAnsi="Times New Roman" w:cs="Times New Roman"/>
        </w:rPr>
        <w:endnoteReference w:id="114"/>
      </w:r>
      <w:r w:rsidRPr="00E57A6E">
        <w:rPr>
          <w:rFonts w:ascii="Times New Roman" w:hAnsi="Times New Roman" w:cs="Times New Roman"/>
        </w:rPr>
        <w:t xml:space="preserve"> </w:t>
      </w:r>
    </w:p>
    <w:p w14:paraId="16116C8C" w14:textId="7481EFCE" w:rsidR="00A65DA4" w:rsidRPr="00E57A6E" w:rsidRDefault="000F7C14" w:rsidP="00E57A6E">
      <w:pPr>
        <w:spacing w:line="480" w:lineRule="auto"/>
        <w:ind w:firstLine="454"/>
        <w:rPr>
          <w:rFonts w:ascii="Times New Roman" w:hAnsi="Times New Roman" w:cs="Times New Roman"/>
        </w:rPr>
      </w:pPr>
      <w:r w:rsidRPr="00E57A6E">
        <w:rPr>
          <w:rFonts w:ascii="Times New Roman" w:hAnsi="Times New Roman" w:cs="Times New Roman"/>
        </w:rPr>
        <w:t>Acts of memorialisation, Amarasingam an</w:t>
      </w:r>
      <w:r w:rsidR="00AF3C06" w:rsidRPr="00E57A6E">
        <w:rPr>
          <w:rFonts w:ascii="Times New Roman" w:hAnsi="Times New Roman" w:cs="Times New Roman"/>
        </w:rPr>
        <w:t>d Hyndman observe, are often in</w:t>
      </w:r>
      <w:r w:rsidRPr="00E57A6E">
        <w:rPr>
          <w:rFonts w:ascii="Times New Roman" w:hAnsi="Times New Roman" w:cs="Times New Roman"/>
        </w:rPr>
        <w:t>separable from reconstruction initiative</w:t>
      </w:r>
      <w:r w:rsidR="00AF3C06" w:rsidRPr="00E57A6E">
        <w:rPr>
          <w:rFonts w:ascii="Times New Roman" w:hAnsi="Times New Roman" w:cs="Times New Roman"/>
        </w:rPr>
        <w:t>s and broader political issues.</w:t>
      </w:r>
      <w:r w:rsidR="00AF3C06" w:rsidRPr="00E57A6E">
        <w:rPr>
          <w:rStyle w:val="EndnoteReference"/>
          <w:rFonts w:ascii="Times New Roman" w:hAnsi="Times New Roman" w:cs="Times New Roman"/>
        </w:rPr>
        <w:endnoteReference w:id="115"/>
      </w:r>
      <w:r w:rsidR="00AF3C06" w:rsidRPr="00E57A6E">
        <w:rPr>
          <w:rFonts w:ascii="Times New Roman" w:hAnsi="Times New Roman" w:cs="Times New Roman"/>
        </w:rPr>
        <w:t xml:space="preserve"> C</w:t>
      </w:r>
      <w:r w:rsidR="000D79D1" w:rsidRPr="00E57A6E">
        <w:rPr>
          <w:rFonts w:ascii="Times New Roman" w:hAnsi="Times New Roman" w:cs="Times New Roman"/>
        </w:rPr>
        <w:t>ritical analysis of the ‘</w:t>
      </w:r>
      <w:r w:rsidRPr="00E57A6E">
        <w:rPr>
          <w:rFonts w:ascii="Times New Roman" w:hAnsi="Times New Roman" w:cs="Times New Roman"/>
        </w:rPr>
        <w:t>construction, selec</w:t>
      </w:r>
      <w:r w:rsidR="000D79D1" w:rsidRPr="00E57A6E">
        <w:rPr>
          <w:rFonts w:ascii="Times New Roman" w:hAnsi="Times New Roman" w:cs="Times New Roman"/>
        </w:rPr>
        <w:t>tion, placement, and prominence’</w:t>
      </w:r>
      <w:r w:rsidRPr="00E57A6E">
        <w:rPr>
          <w:rFonts w:ascii="Times New Roman" w:hAnsi="Times New Roman" w:cs="Times New Roman"/>
        </w:rPr>
        <w:t xml:space="preserve"> o</w:t>
      </w:r>
      <w:r w:rsidR="000D79D1" w:rsidRPr="00E57A6E">
        <w:rPr>
          <w:rFonts w:ascii="Times New Roman" w:hAnsi="Times New Roman" w:cs="Times New Roman"/>
        </w:rPr>
        <w:t>f landmarks reveals much about ‘</w:t>
      </w:r>
      <w:r w:rsidRPr="00E57A6E">
        <w:rPr>
          <w:rFonts w:ascii="Times New Roman" w:hAnsi="Times New Roman" w:cs="Times New Roman"/>
        </w:rPr>
        <w:t xml:space="preserve">the victor’s nationalist project as well as the </w:t>
      </w:r>
      <w:r w:rsidR="000D79D1" w:rsidRPr="00E57A6E">
        <w:rPr>
          <w:rFonts w:ascii="Times New Roman" w:hAnsi="Times New Roman" w:cs="Times New Roman"/>
        </w:rPr>
        <w:t>continuing struggle for power’</w:t>
      </w:r>
      <w:r w:rsidR="00AF3C06" w:rsidRPr="00E57A6E">
        <w:rPr>
          <w:rFonts w:ascii="Times New Roman" w:hAnsi="Times New Roman" w:cs="Times New Roman"/>
        </w:rPr>
        <w:t>.</w:t>
      </w:r>
      <w:r w:rsidR="00AF3C06" w:rsidRPr="00E57A6E">
        <w:rPr>
          <w:rStyle w:val="EndnoteReference"/>
          <w:rFonts w:ascii="Times New Roman" w:hAnsi="Times New Roman" w:cs="Times New Roman"/>
        </w:rPr>
        <w:endnoteReference w:id="116"/>
      </w:r>
      <w:r w:rsidR="00F93B96" w:rsidRPr="00E57A6E">
        <w:rPr>
          <w:rFonts w:ascii="Times New Roman" w:hAnsi="Times New Roman" w:cs="Times New Roman"/>
        </w:rPr>
        <w:t xml:space="preserve"> </w:t>
      </w:r>
      <w:r w:rsidRPr="00E57A6E">
        <w:rPr>
          <w:rFonts w:ascii="Times New Roman" w:hAnsi="Times New Roman" w:cs="Times New Roman"/>
        </w:rPr>
        <w:t>With the rise of the nation state, the necessity of a common past as well as a common future emerged as a key requirement in th</w:t>
      </w:r>
      <w:r w:rsidR="00F34DC4" w:rsidRPr="00E57A6E">
        <w:rPr>
          <w:rFonts w:ascii="Times New Roman" w:hAnsi="Times New Roman" w:cs="Times New Roman"/>
        </w:rPr>
        <w:t>e process of ‘nation-building’.</w:t>
      </w:r>
      <w:r w:rsidR="00F34DC4" w:rsidRPr="00E57A6E">
        <w:rPr>
          <w:rStyle w:val="EndnoteReference"/>
          <w:rFonts w:ascii="Times New Roman" w:hAnsi="Times New Roman" w:cs="Times New Roman"/>
        </w:rPr>
        <w:endnoteReference w:id="117"/>
      </w:r>
      <w:r w:rsidRPr="00E57A6E">
        <w:rPr>
          <w:rFonts w:ascii="Times New Roman" w:hAnsi="Times New Roman" w:cs="Times New Roman"/>
        </w:rPr>
        <w:t xml:space="preserve"> The authorship of physical space is central to consolidating a common past. It is symbolic that Sri Lankan soldiers</w:t>
      </w:r>
      <w:r w:rsidR="004C1172" w:rsidRPr="00E57A6E">
        <w:rPr>
          <w:rFonts w:ascii="Times New Roman" w:hAnsi="Times New Roman" w:cs="Times New Roman"/>
        </w:rPr>
        <w:t xml:space="preserve"> in the post-war period are </w:t>
      </w:r>
      <w:r w:rsidR="002D617F" w:rsidRPr="00E57A6E">
        <w:rPr>
          <w:rFonts w:ascii="Times New Roman" w:hAnsi="Times New Roman" w:cs="Times New Roman"/>
        </w:rPr>
        <w:t xml:space="preserve">increasingly involved in </w:t>
      </w:r>
      <w:r w:rsidR="004C1172" w:rsidRPr="00E57A6E">
        <w:rPr>
          <w:rFonts w:ascii="Times New Roman" w:hAnsi="Times New Roman" w:cs="Times New Roman"/>
        </w:rPr>
        <w:t xml:space="preserve">memory work as well as </w:t>
      </w:r>
      <w:r w:rsidR="002D617F" w:rsidRPr="00E57A6E">
        <w:rPr>
          <w:rFonts w:ascii="Times New Roman" w:hAnsi="Times New Roman" w:cs="Times New Roman"/>
        </w:rPr>
        <w:t>‘development’</w:t>
      </w:r>
      <w:r w:rsidR="004C1172" w:rsidRPr="00E57A6E">
        <w:rPr>
          <w:rFonts w:ascii="Times New Roman" w:hAnsi="Times New Roman" w:cs="Times New Roman"/>
        </w:rPr>
        <w:t xml:space="preserve"> work. </w:t>
      </w:r>
      <w:r w:rsidRPr="00E57A6E">
        <w:rPr>
          <w:rFonts w:ascii="Times New Roman" w:hAnsi="Times New Roman" w:cs="Times New Roman"/>
        </w:rPr>
        <w:t xml:space="preserve">State officials describe how the armed forces are literally building the new Sri Lanka, constructing memorials and Buddhist </w:t>
      </w:r>
      <w:r w:rsidRPr="00E57A6E">
        <w:rPr>
          <w:rFonts w:ascii="Times New Roman" w:hAnsi="Times New Roman" w:cs="Times New Roman"/>
          <w:i/>
        </w:rPr>
        <w:t>stupas</w:t>
      </w:r>
      <w:r w:rsidRPr="00E57A6E">
        <w:rPr>
          <w:rFonts w:ascii="Times New Roman" w:hAnsi="Times New Roman" w:cs="Times New Roman"/>
        </w:rPr>
        <w:t xml:space="preserve"> and working on infra</w:t>
      </w:r>
      <w:r w:rsidR="00F34DC4" w:rsidRPr="00E57A6E">
        <w:rPr>
          <w:rFonts w:ascii="Times New Roman" w:hAnsi="Times New Roman" w:cs="Times New Roman"/>
        </w:rPr>
        <w:t>structure and housing projects.</w:t>
      </w:r>
      <w:r w:rsidR="00F34DC4" w:rsidRPr="00E57A6E">
        <w:rPr>
          <w:rStyle w:val="EndnoteReference"/>
          <w:rFonts w:ascii="Times New Roman" w:hAnsi="Times New Roman" w:cs="Times New Roman"/>
        </w:rPr>
        <w:endnoteReference w:id="118"/>
      </w:r>
      <w:r w:rsidRPr="00E57A6E">
        <w:rPr>
          <w:rFonts w:ascii="Times New Roman" w:hAnsi="Times New Roman" w:cs="Times New Roman"/>
        </w:rPr>
        <w:t xml:space="preserve"> The Sinhalese-dominated army that defended the nation from terrorist destruction is physically carving out the ‘reborn’ Sri Lankan nation. </w:t>
      </w:r>
      <w:r w:rsidR="00A65DA4" w:rsidRPr="00E57A6E">
        <w:rPr>
          <w:rFonts w:ascii="Times New Roman" w:hAnsi="Times New Roman" w:cs="Times New Roman"/>
        </w:rPr>
        <w:t>This</w:t>
      </w:r>
      <w:r w:rsidR="000E3D93" w:rsidRPr="00E57A6E">
        <w:rPr>
          <w:rFonts w:ascii="Times New Roman" w:hAnsi="Times New Roman" w:cs="Times New Roman"/>
        </w:rPr>
        <w:t xml:space="preserve"> authorship, of course, involves erasure of </w:t>
      </w:r>
      <w:r w:rsidR="000E3D93" w:rsidRPr="00E57A6E">
        <w:rPr>
          <w:rFonts w:ascii="Times New Roman" w:hAnsi="Times New Roman" w:cs="Times New Roman"/>
        </w:rPr>
        <w:lastRenderedPageBreak/>
        <w:t>what was there before.</w:t>
      </w:r>
      <w:r w:rsidR="000E0334" w:rsidRPr="00E57A6E">
        <w:rPr>
          <w:rFonts w:ascii="Times New Roman" w:hAnsi="Times New Roman" w:cs="Times New Roman"/>
        </w:rPr>
        <w:t xml:space="preserve"> It</w:t>
      </w:r>
      <w:r w:rsidR="00A65DA4" w:rsidRPr="00E57A6E">
        <w:rPr>
          <w:rFonts w:ascii="Times New Roman" w:hAnsi="Times New Roman" w:cs="Times New Roman"/>
        </w:rPr>
        <w:t xml:space="preserve"> is part of the government’s strategy of reordering newly conquered land and people: </w:t>
      </w:r>
    </w:p>
    <w:p w14:paraId="357DF979" w14:textId="01E48302" w:rsidR="00A65DA4" w:rsidRPr="00E57A6E" w:rsidRDefault="00A65DA4" w:rsidP="00E57A6E">
      <w:pPr>
        <w:spacing w:line="480" w:lineRule="auto"/>
        <w:ind w:left="680" w:right="680"/>
        <w:rPr>
          <w:rFonts w:ascii="Times New Roman" w:hAnsi="Times New Roman" w:cs="Times New Roman"/>
          <w:i/>
        </w:rPr>
      </w:pPr>
      <w:proofErr w:type="gramStart"/>
      <w:r w:rsidRPr="00E57A6E">
        <w:rPr>
          <w:rFonts w:ascii="Times New Roman" w:hAnsi="Times New Roman" w:cs="Times New Roman"/>
          <w:i/>
        </w:rPr>
        <w:t>to</w:t>
      </w:r>
      <w:proofErr w:type="gramEnd"/>
      <w:r w:rsidRPr="00E57A6E">
        <w:rPr>
          <w:rFonts w:ascii="Times New Roman" w:hAnsi="Times New Roman" w:cs="Times New Roman"/>
          <w:i/>
        </w:rPr>
        <w:t xml:space="preserve"> crush and dismantle any physical manifestations of a long history of </w:t>
      </w:r>
      <w:r w:rsidR="004C441E" w:rsidRPr="00E57A6E">
        <w:rPr>
          <w:rFonts w:ascii="Times New Roman" w:hAnsi="Times New Roman" w:cs="Times New Roman"/>
          <w:i/>
        </w:rPr>
        <w:t>[Tamil] dis</w:t>
      </w:r>
      <w:r w:rsidRPr="00E57A6E">
        <w:rPr>
          <w:rFonts w:ascii="Times New Roman" w:hAnsi="Times New Roman" w:cs="Times New Roman"/>
          <w:i/>
        </w:rPr>
        <w:t>sent and resistance. By erasing the physical remains of our past, our present becomes destabilized and vulnerable to distortion, obfuscation and negation.</w:t>
      </w:r>
      <w:r w:rsidRPr="00E57A6E">
        <w:rPr>
          <w:rStyle w:val="EndnoteReference"/>
          <w:rFonts w:ascii="Times New Roman" w:hAnsi="Times New Roman" w:cs="Times New Roman"/>
        </w:rPr>
        <w:endnoteReference w:id="119"/>
      </w:r>
    </w:p>
    <w:p w14:paraId="5F1F6081" w14:textId="77777777" w:rsidR="002E5763" w:rsidRDefault="000F7C14" w:rsidP="00E57A6E">
      <w:pPr>
        <w:spacing w:line="480" w:lineRule="auto"/>
        <w:ind w:firstLine="454"/>
        <w:rPr>
          <w:rFonts w:ascii="Times New Roman" w:hAnsi="Times New Roman" w:cs="Times New Roman"/>
        </w:rPr>
      </w:pPr>
      <w:r w:rsidRPr="00E57A6E">
        <w:rPr>
          <w:rFonts w:ascii="Times New Roman" w:hAnsi="Times New Roman" w:cs="Times New Roman"/>
        </w:rPr>
        <w:t>A particularly striking feature of the post</w:t>
      </w:r>
      <w:r w:rsidR="00A75AF4" w:rsidRPr="00E57A6E">
        <w:rPr>
          <w:rFonts w:ascii="Times New Roman" w:hAnsi="Times New Roman" w:cs="Times New Roman"/>
        </w:rPr>
        <w:t xml:space="preserve">-war authorship process is the ‘re-discovery’ </w:t>
      </w:r>
      <w:r w:rsidRPr="00E57A6E">
        <w:rPr>
          <w:rFonts w:ascii="Times New Roman" w:hAnsi="Times New Roman" w:cs="Times New Roman"/>
        </w:rPr>
        <w:t>of ancient religious and historical sites of Sinhala-Buddhist i</w:t>
      </w:r>
      <w:r w:rsidR="002E5763">
        <w:rPr>
          <w:rFonts w:ascii="Times New Roman" w:hAnsi="Times New Roman" w:cs="Times New Roman"/>
        </w:rPr>
        <w:t xml:space="preserve">mport in Tamil-dominated areas, </w:t>
      </w:r>
      <w:r w:rsidRPr="00E57A6E">
        <w:rPr>
          <w:rFonts w:ascii="Times New Roman" w:hAnsi="Times New Roman" w:cs="Times New Roman"/>
        </w:rPr>
        <w:t>described by Adn</w:t>
      </w:r>
      <w:r w:rsidR="00A75AF4" w:rsidRPr="00E57A6E">
        <w:rPr>
          <w:rFonts w:ascii="Times New Roman" w:hAnsi="Times New Roman" w:cs="Times New Roman"/>
        </w:rPr>
        <w:t>an as ‘</w:t>
      </w:r>
      <w:r w:rsidR="00F34DC4" w:rsidRPr="00E57A6E">
        <w:rPr>
          <w:rFonts w:ascii="Times New Roman" w:hAnsi="Times New Roman" w:cs="Times New Roman"/>
        </w:rPr>
        <w:t>a state sponsored rewrit</w:t>
      </w:r>
      <w:r w:rsidRPr="00E57A6E">
        <w:rPr>
          <w:rFonts w:ascii="Times New Roman" w:hAnsi="Times New Roman" w:cs="Times New Roman"/>
        </w:rPr>
        <w:t>ing of history, re-categor</w:t>
      </w:r>
      <w:r w:rsidR="00F34DC4" w:rsidRPr="00E57A6E">
        <w:rPr>
          <w:rFonts w:ascii="Times New Roman" w:hAnsi="Times New Roman" w:cs="Times New Roman"/>
        </w:rPr>
        <w:t xml:space="preserve">ising, </w:t>
      </w:r>
      <w:r w:rsidR="002E5763">
        <w:rPr>
          <w:rFonts w:ascii="Times New Roman" w:hAnsi="Times New Roman" w:cs="Times New Roman"/>
        </w:rPr>
        <w:t>[</w:t>
      </w:r>
      <w:r w:rsidR="00F34DC4" w:rsidRPr="00E57A6E">
        <w:rPr>
          <w:rFonts w:ascii="Times New Roman" w:hAnsi="Times New Roman" w:cs="Times New Roman"/>
        </w:rPr>
        <w:t>...</w:t>
      </w:r>
      <w:r w:rsidR="002E5763">
        <w:rPr>
          <w:rFonts w:ascii="Times New Roman" w:hAnsi="Times New Roman" w:cs="Times New Roman"/>
        </w:rPr>
        <w:t>] re-territorialising</w:t>
      </w:r>
      <w:r w:rsidR="00A75AF4" w:rsidRPr="00E57A6E">
        <w:rPr>
          <w:rFonts w:ascii="Times New Roman" w:hAnsi="Times New Roman" w:cs="Times New Roman"/>
        </w:rPr>
        <w:t>’</w:t>
      </w:r>
      <w:r w:rsidR="002E5763">
        <w:rPr>
          <w:rFonts w:ascii="Times New Roman" w:hAnsi="Times New Roman" w:cs="Times New Roman"/>
        </w:rPr>
        <w:t>.</w:t>
      </w:r>
      <w:r w:rsidR="00F34DC4" w:rsidRPr="00E57A6E">
        <w:rPr>
          <w:rStyle w:val="EndnoteReference"/>
          <w:rFonts w:ascii="Times New Roman" w:hAnsi="Times New Roman" w:cs="Times New Roman"/>
        </w:rPr>
        <w:endnoteReference w:id="120"/>
      </w:r>
      <w:r w:rsidR="00F34DC4" w:rsidRPr="00E57A6E">
        <w:rPr>
          <w:rFonts w:ascii="Times New Roman" w:hAnsi="Times New Roman" w:cs="Times New Roman"/>
        </w:rPr>
        <w:t xml:space="preserve"> The influx of archaeo</w:t>
      </w:r>
      <w:r w:rsidRPr="00E57A6E">
        <w:rPr>
          <w:rFonts w:ascii="Times New Roman" w:hAnsi="Times New Roman" w:cs="Times New Roman"/>
        </w:rPr>
        <w:t>logical teams to the Northern Province since the end of the war has furthered the Sinha</w:t>
      </w:r>
      <w:r w:rsidR="004D22C8" w:rsidRPr="00E57A6E">
        <w:rPr>
          <w:rFonts w:ascii="Times New Roman" w:hAnsi="Times New Roman" w:cs="Times New Roman"/>
        </w:rPr>
        <w:t>la-Buddhist state’s project of undermining</w:t>
      </w:r>
      <w:r w:rsidRPr="00E57A6E">
        <w:rPr>
          <w:rFonts w:ascii="Times New Roman" w:hAnsi="Times New Roman" w:cs="Times New Roman"/>
        </w:rPr>
        <w:t xml:space="preserve"> the concept of a traditional, historic homeland of Tamil Eelam. For example, a 2013 study carried out by the D</w:t>
      </w:r>
      <w:r w:rsidR="002E5763">
        <w:rPr>
          <w:rFonts w:ascii="Times New Roman" w:hAnsi="Times New Roman" w:cs="Times New Roman"/>
        </w:rPr>
        <w:t>epartment of Archaeology found ‘</w:t>
      </w:r>
      <w:r w:rsidRPr="00E57A6E">
        <w:rPr>
          <w:rFonts w:ascii="Times New Roman" w:hAnsi="Times New Roman" w:cs="Times New Roman"/>
        </w:rPr>
        <w:t>recently discovered archaeological sites showing evidence of Bu</w:t>
      </w:r>
      <w:r w:rsidR="002E5763">
        <w:rPr>
          <w:rFonts w:ascii="Times New Roman" w:hAnsi="Times New Roman" w:cs="Times New Roman"/>
        </w:rPr>
        <w:t>ddhism in Mullaitivu district’</w:t>
      </w:r>
      <w:r w:rsidR="00F34DC4" w:rsidRPr="00E57A6E">
        <w:rPr>
          <w:rFonts w:ascii="Times New Roman" w:hAnsi="Times New Roman" w:cs="Times New Roman"/>
        </w:rPr>
        <w:t>.</w:t>
      </w:r>
      <w:r w:rsidR="00F34DC4" w:rsidRPr="00E57A6E">
        <w:rPr>
          <w:rStyle w:val="EndnoteReference"/>
          <w:rFonts w:ascii="Times New Roman" w:hAnsi="Times New Roman" w:cs="Times New Roman"/>
        </w:rPr>
        <w:endnoteReference w:id="121"/>
      </w:r>
      <w:r w:rsidRPr="00E57A6E">
        <w:rPr>
          <w:rFonts w:ascii="Times New Roman" w:hAnsi="Times New Roman" w:cs="Times New Roman"/>
        </w:rPr>
        <w:t xml:space="preserve"> Out of 87 sites examined by the study</w:t>
      </w:r>
      <w:r w:rsidR="002E5763">
        <w:rPr>
          <w:rFonts w:ascii="Times New Roman" w:hAnsi="Times New Roman" w:cs="Times New Roman"/>
        </w:rPr>
        <w:t>—</w:t>
      </w:r>
      <w:r w:rsidRPr="00E57A6E">
        <w:rPr>
          <w:rFonts w:ascii="Times New Roman" w:hAnsi="Times New Roman" w:cs="Times New Roman"/>
        </w:rPr>
        <w:t>accessible only in th</w:t>
      </w:r>
      <w:r w:rsidR="002E5763">
        <w:rPr>
          <w:rFonts w:ascii="Times New Roman" w:hAnsi="Times New Roman" w:cs="Times New Roman"/>
        </w:rPr>
        <w:t>e post-war period—</w:t>
      </w:r>
      <w:r w:rsidR="00F34DC4" w:rsidRPr="00E57A6E">
        <w:rPr>
          <w:rFonts w:ascii="Times New Roman" w:hAnsi="Times New Roman" w:cs="Times New Roman"/>
        </w:rPr>
        <w:t>42 sites re</w:t>
      </w:r>
      <w:r w:rsidRPr="00E57A6E">
        <w:rPr>
          <w:rFonts w:ascii="Times New Roman" w:hAnsi="Times New Roman" w:cs="Times New Roman"/>
        </w:rPr>
        <w:t>vealed the evidence of Buddhism. Academics such as Peter Schalk have long drawn attention to the historical existence of Tamil Buddhists.</w:t>
      </w:r>
      <w:r w:rsidR="00F34DC4" w:rsidRPr="00E57A6E">
        <w:rPr>
          <w:rStyle w:val="EndnoteReference"/>
          <w:rFonts w:ascii="Times New Roman" w:hAnsi="Times New Roman" w:cs="Times New Roman"/>
        </w:rPr>
        <w:endnoteReference w:id="122"/>
      </w:r>
      <w:r w:rsidR="00F34DC4" w:rsidRPr="00E57A6E">
        <w:rPr>
          <w:rFonts w:ascii="Times New Roman" w:hAnsi="Times New Roman" w:cs="Times New Roman"/>
        </w:rPr>
        <w:t xml:space="preserve"> </w:t>
      </w:r>
    </w:p>
    <w:p w14:paraId="43E7F948" w14:textId="6EBD24F6" w:rsidR="000F7C14" w:rsidRPr="00E57A6E" w:rsidRDefault="000F7C14" w:rsidP="00E57A6E">
      <w:pPr>
        <w:spacing w:line="480" w:lineRule="auto"/>
        <w:ind w:firstLine="454"/>
        <w:rPr>
          <w:rFonts w:ascii="Times New Roman" w:hAnsi="Times New Roman" w:cs="Times New Roman"/>
        </w:rPr>
      </w:pPr>
      <w:r w:rsidRPr="00E57A6E">
        <w:rPr>
          <w:rFonts w:ascii="Times New Roman" w:hAnsi="Times New Roman" w:cs="Times New Roman"/>
        </w:rPr>
        <w:t>The existence of Buddhist artefacts in Tamil-dominated areas does not necessarily prove that Sinhala-Buddhists previously ruled the region, as nationalists declare. As one activis</w:t>
      </w:r>
      <w:r w:rsidR="00A75AF4" w:rsidRPr="00E57A6E">
        <w:rPr>
          <w:rFonts w:ascii="Times New Roman" w:hAnsi="Times New Roman" w:cs="Times New Roman"/>
        </w:rPr>
        <w:t>t told Minority Rights Group, ‘</w:t>
      </w:r>
      <w:r w:rsidRPr="00E57A6E">
        <w:rPr>
          <w:rFonts w:ascii="Times New Roman" w:hAnsi="Times New Roman" w:cs="Times New Roman"/>
        </w:rPr>
        <w:t>[i]n Sri Lanka there has always been Tamil Buddhism</w:t>
      </w:r>
      <w:r w:rsidR="002E5763">
        <w:rPr>
          <w:rFonts w:ascii="Times New Roman" w:hAnsi="Times New Roman" w:cs="Times New Roman"/>
        </w:rPr>
        <w:t xml:space="preserve"> [</w:t>
      </w:r>
      <w:r w:rsidRPr="00E57A6E">
        <w:rPr>
          <w:rFonts w:ascii="Times New Roman" w:hAnsi="Times New Roman" w:cs="Times New Roman"/>
        </w:rPr>
        <w:t>...</w:t>
      </w:r>
      <w:r w:rsidR="002E5763">
        <w:rPr>
          <w:rFonts w:ascii="Times New Roman" w:hAnsi="Times New Roman" w:cs="Times New Roman"/>
        </w:rPr>
        <w:t xml:space="preserve">] </w:t>
      </w:r>
      <w:r w:rsidRPr="00E57A6E">
        <w:rPr>
          <w:rFonts w:ascii="Times New Roman" w:hAnsi="Times New Roman" w:cs="Times New Roman"/>
        </w:rPr>
        <w:t>Now they are trying to Sinhalize all of this and they don</w:t>
      </w:r>
      <w:r w:rsidR="00F34DC4" w:rsidRPr="00E57A6E">
        <w:rPr>
          <w:rFonts w:ascii="Times New Roman" w:hAnsi="Times New Roman" w:cs="Times New Roman"/>
        </w:rPr>
        <w:t>’t acknowledge Tamil Buddhism</w:t>
      </w:r>
      <w:r w:rsidR="002E5763">
        <w:rPr>
          <w:rFonts w:ascii="Times New Roman" w:hAnsi="Times New Roman" w:cs="Times New Roman"/>
        </w:rPr>
        <w:t>’</w:t>
      </w:r>
      <w:r w:rsidR="00F34DC4" w:rsidRPr="00E57A6E">
        <w:rPr>
          <w:rFonts w:ascii="Times New Roman" w:hAnsi="Times New Roman" w:cs="Times New Roman"/>
        </w:rPr>
        <w:t>.</w:t>
      </w:r>
      <w:r w:rsidR="00F34DC4" w:rsidRPr="00E57A6E">
        <w:rPr>
          <w:rStyle w:val="EndnoteReference"/>
          <w:rFonts w:ascii="Times New Roman" w:hAnsi="Times New Roman" w:cs="Times New Roman"/>
        </w:rPr>
        <w:endnoteReference w:id="123"/>
      </w:r>
      <w:r w:rsidRPr="00E57A6E">
        <w:rPr>
          <w:rFonts w:ascii="Times New Roman" w:hAnsi="Times New Roman" w:cs="Times New Roman"/>
        </w:rPr>
        <w:t xml:space="preserve"> Further, Tamil human rights activists are sceptical of the authenticity of these sites, publicising c</w:t>
      </w:r>
      <w:r w:rsidR="00A75AF4" w:rsidRPr="00E57A6E">
        <w:rPr>
          <w:rFonts w:ascii="Times New Roman" w:hAnsi="Times New Roman" w:cs="Times New Roman"/>
        </w:rPr>
        <w:t>omplaints by local people that ‘</w:t>
      </w:r>
      <w:r w:rsidRPr="00E57A6E">
        <w:rPr>
          <w:rFonts w:ascii="Times New Roman" w:hAnsi="Times New Roman" w:cs="Times New Roman"/>
        </w:rPr>
        <w:t xml:space="preserve">Sinhala Buddhist archaeologists are engaged in nefarious </w:t>
      </w:r>
      <w:r w:rsidR="00F34DC4" w:rsidRPr="00E57A6E">
        <w:rPr>
          <w:rFonts w:ascii="Times New Roman" w:hAnsi="Times New Roman" w:cs="Times New Roman"/>
        </w:rPr>
        <w:t>activi</w:t>
      </w:r>
      <w:r w:rsidR="00A75AF4" w:rsidRPr="00E57A6E">
        <w:rPr>
          <w:rFonts w:ascii="Times New Roman" w:hAnsi="Times New Roman" w:cs="Times New Roman"/>
        </w:rPr>
        <w:t xml:space="preserve">ties </w:t>
      </w:r>
      <w:r w:rsidR="002E5763">
        <w:rPr>
          <w:rFonts w:ascii="Times New Roman" w:hAnsi="Times New Roman" w:cs="Times New Roman"/>
        </w:rPr>
        <w:t>of Sinhalization</w:t>
      </w:r>
      <w:r w:rsidR="00A75AF4" w:rsidRPr="00E57A6E">
        <w:rPr>
          <w:rFonts w:ascii="Times New Roman" w:hAnsi="Times New Roman" w:cs="Times New Roman"/>
        </w:rPr>
        <w:t>’</w:t>
      </w:r>
      <w:r w:rsidR="002E5763">
        <w:rPr>
          <w:rFonts w:ascii="Times New Roman" w:hAnsi="Times New Roman" w:cs="Times New Roman"/>
        </w:rPr>
        <w:t>,</w:t>
      </w:r>
      <w:r w:rsidR="00A75AF4" w:rsidRPr="00E57A6E">
        <w:rPr>
          <w:rFonts w:ascii="Times New Roman" w:hAnsi="Times New Roman" w:cs="Times New Roman"/>
        </w:rPr>
        <w:t xml:space="preserve"> visiting Tamil areas and ‘excavating’</w:t>
      </w:r>
      <w:r w:rsidRPr="00E57A6E">
        <w:rPr>
          <w:rFonts w:ascii="Times New Roman" w:hAnsi="Times New Roman" w:cs="Times New Roman"/>
        </w:rPr>
        <w:t xml:space="preserve"> Buddha statues that they </w:t>
      </w:r>
      <w:r w:rsidR="00F34DC4" w:rsidRPr="00E57A6E">
        <w:rPr>
          <w:rFonts w:ascii="Times New Roman" w:hAnsi="Times New Roman" w:cs="Times New Roman"/>
        </w:rPr>
        <w:t>themselves had planted earlier.</w:t>
      </w:r>
      <w:r w:rsidR="00F34DC4" w:rsidRPr="00E57A6E">
        <w:rPr>
          <w:rStyle w:val="EndnoteReference"/>
          <w:rFonts w:ascii="Times New Roman" w:hAnsi="Times New Roman" w:cs="Times New Roman"/>
        </w:rPr>
        <w:endnoteReference w:id="124"/>
      </w:r>
      <w:r w:rsidR="00F34DC4" w:rsidRPr="00E57A6E">
        <w:rPr>
          <w:rFonts w:ascii="Times New Roman" w:hAnsi="Times New Roman" w:cs="Times New Roman"/>
        </w:rPr>
        <w:t xml:space="preserve"> Minority Rights Group inter</w:t>
      </w:r>
      <w:r w:rsidRPr="00E57A6E">
        <w:rPr>
          <w:rFonts w:ascii="Times New Roman" w:hAnsi="Times New Roman" w:cs="Times New Roman"/>
        </w:rPr>
        <w:t xml:space="preserve">viewed people in Trincomalee in the Eastern Province who insisted that they saw state officials and police </w:t>
      </w:r>
      <w:r w:rsidRPr="00E57A6E">
        <w:rPr>
          <w:rFonts w:ascii="Times New Roman" w:hAnsi="Times New Roman" w:cs="Times New Roman"/>
        </w:rPr>
        <w:lastRenderedPageBreak/>
        <w:t>partaking in the n</w:t>
      </w:r>
      <w:r w:rsidR="00F34DC4" w:rsidRPr="00E57A6E">
        <w:rPr>
          <w:rFonts w:ascii="Times New Roman" w:hAnsi="Times New Roman" w:cs="Times New Roman"/>
        </w:rPr>
        <w:t>octurnal planting of artefacts.</w:t>
      </w:r>
      <w:r w:rsidR="00F34DC4" w:rsidRPr="00E57A6E">
        <w:rPr>
          <w:rStyle w:val="EndnoteReference"/>
          <w:rFonts w:ascii="Times New Roman" w:hAnsi="Times New Roman" w:cs="Times New Roman"/>
        </w:rPr>
        <w:endnoteReference w:id="125"/>
      </w:r>
      <w:r w:rsidRPr="00E57A6E">
        <w:rPr>
          <w:rFonts w:ascii="Times New Roman" w:hAnsi="Times New Roman" w:cs="Times New Roman"/>
        </w:rPr>
        <w:t xml:space="preserve"> While these archaeological findings may or ma</w:t>
      </w:r>
      <w:r w:rsidR="00F34DC4" w:rsidRPr="00E57A6E">
        <w:rPr>
          <w:rFonts w:ascii="Times New Roman" w:hAnsi="Times New Roman" w:cs="Times New Roman"/>
        </w:rPr>
        <w:t>y not be authentic, they are po</w:t>
      </w:r>
      <w:r w:rsidRPr="00E57A6E">
        <w:rPr>
          <w:rFonts w:ascii="Times New Roman" w:hAnsi="Times New Roman" w:cs="Times New Roman"/>
        </w:rPr>
        <w:t>litically appropriated in the service of Sinha</w:t>
      </w:r>
      <w:r w:rsidR="00F34DC4" w:rsidRPr="00E57A6E">
        <w:rPr>
          <w:rFonts w:ascii="Times New Roman" w:hAnsi="Times New Roman" w:cs="Times New Roman"/>
        </w:rPr>
        <w:t>la-Buddhist domination, justify</w:t>
      </w:r>
      <w:r w:rsidRPr="00E57A6E">
        <w:rPr>
          <w:rFonts w:ascii="Times New Roman" w:hAnsi="Times New Roman" w:cs="Times New Roman"/>
        </w:rPr>
        <w:t xml:space="preserve">ing the ‘re-conquest’ of the region by reference to an ancient past. Tellingly, former </w:t>
      </w:r>
      <w:r w:rsidR="002E5763">
        <w:rPr>
          <w:rFonts w:ascii="Times New Roman" w:hAnsi="Times New Roman" w:cs="Times New Roman"/>
        </w:rPr>
        <w:t>P</w:t>
      </w:r>
      <w:r w:rsidRPr="00E57A6E">
        <w:rPr>
          <w:rFonts w:ascii="Times New Roman" w:hAnsi="Times New Roman" w:cs="Times New Roman"/>
        </w:rPr>
        <w:t>resident Rajapaksa appointed a Si</w:t>
      </w:r>
      <w:r w:rsidR="00F34DC4" w:rsidRPr="00E57A6E">
        <w:rPr>
          <w:rFonts w:ascii="Times New Roman" w:hAnsi="Times New Roman" w:cs="Times New Roman"/>
        </w:rPr>
        <w:t>nhala-Buddhist monk as the cura</w:t>
      </w:r>
      <w:r w:rsidRPr="00E57A6E">
        <w:rPr>
          <w:rFonts w:ascii="Times New Roman" w:hAnsi="Times New Roman" w:cs="Times New Roman"/>
        </w:rPr>
        <w:t>tor for the archaeological sites and art</w:t>
      </w:r>
      <w:r w:rsidR="00F34DC4" w:rsidRPr="00E57A6E">
        <w:rPr>
          <w:rFonts w:ascii="Times New Roman" w:hAnsi="Times New Roman" w:cs="Times New Roman"/>
        </w:rPr>
        <w:t>efacts in the Jaffna peninsula.</w:t>
      </w:r>
      <w:r w:rsidR="00F34DC4" w:rsidRPr="00E57A6E">
        <w:rPr>
          <w:rStyle w:val="EndnoteReference"/>
          <w:rFonts w:ascii="Times New Roman" w:hAnsi="Times New Roman" w:cs="Times New Roman"/>
        </w:rPr>
        <w:endnoteReference w:id="126"/>
      </w:r>
    </w:p>
    <w:p w14:paraId="52AD40E2" w14:textId="77777777" w:rsidR="000F7C14" w:rsidRPr="00E57A6E" w:rsidRDefault="000F7C14" w:rsidP="00E57A6E">
      <w:pPr>
        <w:spacing w:line="480" w:lineRule="auto"/>
        <w:ind w:firstLine="454"/>
        <w:rPr>
          <w:rFonts w:ascii="Times New Roman" w:hAnsi="Times New Roman" w:cs="Times New Roman"/>
        </w:rPr>
      </w:pPr>
    </w:p>
    <w:p w14:paraId="5B9EF385" w14:textId="147AC397" w:rsidR="000F7C14" w:rsidRPr="00E57A6E" w:rsidRDefault="00E57A6E" w:rsidP="00E57A6E">
      <w:pPr>
        <w:spacing w:line="480" w:lineRule="auto"/>
        <w:rPr>
          <w:rFonts w:ascii="Times New Roman" w:hAnsi="Times New Roman" w:cs="Times New Roman"/>
          <w:b/>
          <w:sz w:val="28"/>
          <w:szCs w:val="28"/>
        </w:rPr>
      </w:pPr>
      <w:r>
        <w:rPr>
          <w:rFonts w:ascii="Times New Roman" w:hAnsi="Times New Roman" w:cs="Times New Roman"/>
          <w:b/>
          <w:sz w:val="28"/>
          <w:szCs w:val="28"/>
        </w:rPr>
        <w:t>Authoring ancient a</w:t>
      </w:r>
      <w:r w:rsidR="000F7C14" w:rsidRPr="00E57A6E">
        <w:rPr>
          <w:rFonts w:ascii="Times New Roman" w:hAnsi="Times New Roman" w:cs="Times New Roman"/>
          <w:b/>
          <w:sz w:val="28"/>
          <w:szCs w:val="28"/>
        </w:rPr>
        <w:t>rchitecture</w:t>
      </w:r>
      <w:r w:rsidR="00A74295">
        <w:rPr>
          <w:rFonts w:ascii="Times New Roman" w:hAnsi="Times New Roman" w:cs="Times New Roman"/>
          <w:b/>
          <w:sz w:val="28"/>
          <w:szCs w:val="28"/>
        </w:rPr>
        <w:t xml:space="preserve"> </w:t>
      </w:r>
    </w:p>
    <w:p w14:paraId="6A46BE8C" w14:textId="48DC742A" w:rsidR="000F7C14" w:rsidRPr="00E57A6E" w:rsidRDefault="00FC3B4D" w:rsidP="00E57A6E">
      <w:pPr>
        <w:spacing w:line="480" w:lineRule="auto"/>
        <w:rPr>
          <w:rFonts w:ascii="Times New Roman" w:hAnsi="Times New Roman" w:cs="Times New Roman"/>
        </w:rPr>
      </w:pPr>
      <w:r w:rsidRPr="00E57A6E">
        <w:rPr>
          <w:rFonts w:ascii="Times New Roman" w:hAnsi="Times New Roman" w:cs="Times New Roman"/>
        </w:rPr>
        <w:t xml:space="preserve">The state’s strategic </w:t>
      </w:r>
      <w:r w:rsidR="000B5941" w:rsidRPr="00E57A6E">
        <w:rPr>
          <w:rFonts w:ascii="Times New Roman" w:hAnsi="Times New Roman" w:cs="Times New Roman"/>
        </w:rPr>
        <w:t xml:space="preserve">authorship of space is not a new phenomenon in Sri Lanka. </w:t>
      </w:r>
      <w:r w:rsidR="000F7C14" w:rsidRPr="00E57A6E">
        <w:rPr>
          <w:rFonts w:ascii="Times New Roman" w:hAnsi="Times New Roman" w:cs="Times New Roman"/>
        </w:rPr>
        <w:t>Scholars have examined processes of nationalistic authorship in relation to the ancient and sacred sites of Anuradhapura,</w:t>
      </w:r>
      <w:r w:rsidR="000B5941" w:rsidRPr="00E57A6E">
        <w:rPr>
          <w:rFonts w:ascii="Times New Roman" w:hAnsi="Times New Roman" w:cs="Times New Roman"/>
        </w:rPr>
        <w:t xml:space="preserve"> Polonnaruwa, Sri Pada and Kataragama.</w:t>
      </w:r>
      <w:r w:rsidR="000B5941" w:rsidRPr="00E57A6E">
        <w:rPr>
          <w:rStyle w:val="EndnoteReference"/>
          <w:rFonts w:ascii="Times New Roman" w:hAnsi="Times New Roman" w:cs="Times New Roman"/>
        </w:rPr>
        <w:endnoteReference w:id="127"/>
      </w:r>
      <w:r w:rsidR="000F7C14" w:rsidRPr="00E57A6E">
        <w:rPr>
          <w:rFonts w:ascii="Times New Roman" w:hAnsi="Times New Roman" w:cs="Times New Roman"/>
        </w:rPr>
        <w:t xml:space="preserve"> These scholars show how the post-c</w:t>
      </w:r>
      <w:r w:rsidR="000B5941" w:rsidRPr="00E57A6E">
        <w:rPr>
          <w:rFonts w:ascii="Times New Roman" w:hAnsi="Times New Roman" w:cs="Times New Roman"/>
        </w:rPr>
        <w:t>olonial state excavated and ren</w:t>
      </w:r>
      <w:r w:rsidR="000F7C14" w:rsidRPr="00E57A6E">
        <w:rPr>
          <w:rFonts w:ascii="Times New Roman" w:hAnsi="Times New Roman" w:cs="Times New Roman"/>
        </w:rPr>
        <w:t>ovated ‘sacred places’ such as temples and ancient sites in order to construct the ‘nationalist consciousness’ of Sinhala-B</w:t>
      </w:r>
      <w:r w:rsidR="000B5941" w:rsidRPr="00E57A6E">
        <w:rPr>
          <w:rFonts w:ascii="Times New Roman" w:hAnsi="Times New Roman" w:cs="Times New Roman"/>
        </w:rPr>
        <w:t>uddhism. The</w:t>
      </w:r>
      <w:r w:rsidR="00A16771" w:rsidRPr="00E57A6E">
        <w:rPr>
          <w:rFonts w:ascii="Times New Roman" w:hAnsi="Times New Roman" w:cs="Times New Roman"/>
        </w:rPr>
        <w:t xml:space="preserve"> colonial</w:t>
      </w:r>
      <w:r w:rsidR="00A75AF4" w:rsidRPr="00E57A6E">
        <w:rPr>
          <w:rFonts w:ascii="Times New Roman" w:hAnsi="Times New Roman" w:cs="Times New Roman"/>
        </w:rPr>
        <w:t xml:space="preserve"> ‘</w:t>
      </w:r>
      <w:r w:rsidR="000B5941" w:rsidRPr="00E57A6E">
        <w:rPr>
          <w:rFonts w:ascii="Times New Roman" w:hAnsi="Times New Roman" w:cs="Times New Roman"/>
        </w:rPr>
        <w:t>conjunction of Eu</w:t>
      </w:r>
      <w:r w:rsidR="000F7C14" w:rsidRPr="00E57A6E">
        <w:rPr>
          <w:rFonts w:ascii="Times New Roman" w:hAnsi="Times New Roman" w:cs="Times New Roman"/>
        </w:rPr>
        <w:t>ropean historical imagining</w:t>
      </w:r>
      <w:r w:rsidR="00A75AF4" w:rsidRPr="00E57A6E">
        <w:rPr>
          <w:rFonts w:ascii="Times New Roman" w:hAnsi="Times New Roman" w:cs="Times New Roman"/>
        </w:rPr>
        <w:t>s and local chronicle histories’</w:t>
      </w:r>
      <w:r w:rsidR="000F7C14" w:rsidRPr="00E57A6E">
        <w:rPr>
          <w:rFonts w:ascii="Times New Roman" w:hAnsi="Times New Roman" w:cs="Times New Roman"/>
        </w:rPr>
        <w:t xml:space="preserve"> alter</w:t>
      </w:r>
      <w:r w:rsidR="000B5941" w:rsidRPr="00E57A6E">
        <w:rPr>
          <w:rFonts w:ascii="Times New Roman" w:hAnsi="Times New Roman" w:cs="Times New Roman"/>
        </w:rPr>
        <w:t>ed the meaning of sacred sites.</w:t>
      </w:r>
      <w:r w:rsidR="000B5941" w:rsidRPr="00E57A6E">
        <w:rPr>
          <w:rStyle w:val="EndnoteReference"/>
          <w:rFonts w:ascii="Times New Roman" w:hAnsi="Times New Roman" w:cs="Times New Roman"/>
        </w:rPr>
        <w:endnoteReference w:id="128"/>
      </w:r>
      <w:r w:rsidR="000F7C14" w:rsidRPr="00E57A6E">
        <w:rPr>
          <w:rFonts w:ascii="Times New Roman" w:hAnsi="Times New Roman" w:cs="Times New Roman"/>
        </w:rPr>
        <w:t xml:space="preserve"> The pr</w:t>
      </w:r>
      <w:r w:rsidR="000B5941" w:rsidRPr="00E57A6E">
        <w:rPr>
          <w:rFonts w:ascii="Times New Roman" w:hAnsi="Times New Roman" w:cs="Times New Roman"/>
        </w:rPr>
        <w:t>ocess of authorship by which sa</w:t>
      </w:r>
      <w:r w:rsidR="000F7C14" w:rsidRPr="00E57A6E">
        <w:rPr>
          <w:rFonts w:ascii="Times New Roman" w:hAnsi="Times New Roman" w:cs="Times New Roman"/>
        </w:rPr>
        <w:t xml:space="preserve">cred sites </w:t>
      </w:r>
      <w:r w:rsidR="002D06DF" w:rsidRPr="00E57A6E">
        <w:rPr>
          <w:rFonts w:ascii="Times New Roman" w:hAnsi="Times New Roman" w:cs="Times New Roman"/>
        </w:rPr>
        <w:t>were</w:t>
      </w:r>
      <w:r w:rsidR="000B5941" w:rsidRPr="00E57A6E">
        <w:rPr>
          <w:rFonts w:ascii="Times New Roman" w:hAnsi="Times New Roman" w:cs="Times New Roman"/>
        </w:rPr>
        <w:t xml:space="preserve"> reconfi</w:t>
      </w:r>
      <w:r w:rsidR="00A16771" w:rsidRPr="00E57A6E">
        <w:rPr>
          <w:rFonts w:ascii="Times New Roman" w:hAnsi="Times New Roman" w:cs="Times New Roman"/>
        </w:rPr>
        <w:t>gured into (Sinhala-</w:t>
      </w:r>
      <w:r w:rsidR="000F7C14" w:rsidRPr="00E57A6E">
        <w:rPr>
          <w:rFonts w:ascii="Times New Roman" w:hAnsi="Times New Roman" w:cs="Times New Roman"/>
        </w:rPr>
        <w:t>)Buddhist sites in t</w:t>
      </w:r>
      <w:r w:rsidR="002D06DF" w:rsidRPr="00E57A6E">
        <w:rPr>
          <w:rFonts w:ascii="Times New Roman" w:hAnsi="Times New Roman" w:cs="Times New Roman"/>
        </w:rPr>
        <w:t>he post-colonial period were</w:t>
      </w:r>
      <w:r w:rsidR="000F7C14" w:rsidRPr="00E57A6E">
        <w:rPr>
          <w:rFonts w:ascii="Times New Roman" w:hAnsi="Times New Roman" w:cs="Times New Roman"/>
        </w:rPr>
        <w:t xml:space="preserve"> directed by both state actors and i</w:t>
      </w:r>
      <w:r w:rsidR="000B5941" w:rsidRPr="00E57A6E">
        <w:rPr>
          <w:rFonts w:ascii="Times New Roman" w:hAnsi="Times New Roman" w:cs="Times New Roman"/>
        </w:rPr>
        <w:t>ndividual, non-state activists.</w:t>
      </w:r>
      <w:r w:rsidR="000B5941" w:rsidRPr="00E57A6E">
        <w:rPr>
          <w:rStyle w:val="EndnoteReference"/>
          <w:rFonts w:ascii="Times New Roman" w:hAnsi="Times New Roman" w:cs="Times New Roman"/>
        </w:rPr>
        <w:endnoteReference w:id="129"/>
      </w:r>
      <w:r w:rsidR="000F7C14" w:rsidRPr="00E57A6E">
        <w:rPr>
          <w:rFonts w:ascii="Times New Roman" w:hAnsi="Times New Roman" w:cs="Times New Roman"/>
        </w:rPr>
        <w:t xml:space="preserve"> This process is illustrative of the diffusion and enforcement of Sinhala-Buddhist hegemony through various public and private apparatus</w:t>
      </w:r>
      <w:r w:rsidR="002245FA">
        <w:rPr>
          <w:rFonts w:ascii="Times New Roman" w:hAnsi="Times New Roman" w:cs="Times New Roman"/>
        </w:rPr>
        <w:t>es</w:t>
      </w:r>
      <w:r w:rsidR="000F7C14" w:rsidRPr="00E57A6E">
        <w:rPr>
          <w:rFonts w:ascii="Times New Roman" w:hAnsi="Times New Roman" w:cs="Times New Roman"/>
        </w:rPr>
        <w:t>. The physical authorship of territory is both po</w:t>
      </w:r>
      <w:r w:rsidR="000B5941" w:rsidRPr="00E57A6E">
        <w:rPr>
          <w:rFonts w:ascii="Times New Roman" w:hAnsi="Times New Roman" w:cs="Times New Roman"/>
        </w:rPr>
        <w:t>litically symbolic and a practi</w:t>
      </w:r>
      <w:r w:rsidR="000F7C14" w:rsidRPr="00E57A6E">
        <w:rPr>
          <w:rFonts w:ascii="Times New Roman" w:hAnsi="Times New Roman" w:cs="Times New Roman"/>
        </w:rPr>
        <w:t xml:space="preserve">cal violation of rights: minorities have been </w:t>
      </w:r>
      <w:r w:rsidR="000B5941" w:rsidRPr="00E57A6E">
        <w:rPr>
          <w:rFonts w:ascii="Times New Roman" w:hAnsi="Times New Roman" w:cs="Times New Roman"/>
        </w:rPr>
        <w:t>excluded and displaced from pri</w:t>
      </w:r>
      <w:r w:rsidR="000F7C14" w:rsidRPr="00E57A6E">
        <w:rPr>
          <w:rFonts w:ascii="Times New Roman" w:hAnsi="Times New Roman" w:cs="Times New Roman"/>
        </w:rPr>
        <w:t>vate land and sites of worship. Crucially, the a</w:t>
      </w:r>
      <w:r w:rsidR="000B5941" w:rsidRPr="00E57A6E">
        <w:rPr>
          <w:rFonts w:ascii="Times New Roman" w:hAnsi="Times New Roman" w:cs="Times New Roman"/>
        </w:rPr>
        <w:t>uthorship of these sites in con</w:t>
      </w:r>
      <w:r w:rsidR="000F7C14" w:rsidRPr="00E57A6E">
        <w:rPr>
          <w:rFonts w:ascii="Times New Roman" w:hAnsi="Times New Roman" w:cs="Times New Roman"/>
        </w:rPr>
        <w:t>temporary history is a not a post-colonial restor</w:t>
      </w:r>
      <w:r w:rsidR="001464EC" w:rsidRPr="00E57A6E">
        <w:rPr>
          <w:rFonts w:ascii="Times New Roman" w:hAnsi="Times New Roman" w:cs="Times New Roman"/>
        </w:rPr>
        <w:t>ation: it represents ‘</w:t>
      </w:r>
      <w:r w:rsidR="000B5941" w:rsidRPr="00E57A6E">
        <w:rPr>
          <w:rFonts w:ascii="Times New Roman" w:hAnsi="Times New Roman" w:cs="Times New Roman"/>
        </w:rPr>
        <w:t>a manifes</w:t>
      </w:r>
      <w:r w:rsidR="000F7C14" w:rsidRPr="00E57A6E">
        <w:rPr>
          <w:rFonts w:ascii="Times New Roman" w:hAnsi="Times New Roman" w:cs="Times New Roman"/>
        </w:rPr>
        <w:t>tation of current ideas about an ancient past an</w:t>
      </w:r>
      <w:r w:rsidR="001464EC" w:rsidRPr="00E57A6E">
        <w:rPr>
          <w:rFonts w:ascii="Times New Roman" w:hAnsi="Times New Roman" w:cs="Times New Roman"/>
        </w:rPr>
        <w:t>d its relation to the present’</w:t>
      </w:r>
      <w:r w:rsidR="000B5941" w:rsidRPr="00E57A6E">
        <w:rPr>
          <w:rFonts w:ascii="Times New Roman" w:hAnsi="Times New Roman" w:cs="Times New Roman"/>
        </w:rPr>
        <w:t>.</w:t>
      </w:r>
      <w:r w:rsidR="000B5941" w:rsidRPr="00E57A6E">
        <w:rPr>
          <w:rStyle w:val="EndnoteReference"/>
          <w:rFonts w:ascii="Times New Roman" w:hAnsi="Times New Roman" w:cs="Times New Roman"/>
        </w:rPr>
        <w:endnoteReference w:id="130"/>
      </w:r>
    </w:p>
    <w:p w14:paraId="6A72CE6C" w14:textId="4AD97A48" w:rsidR="000F7C14" w:rsidRPr="00E57A6E" w:rsidRDefault="000F7C14" w:rsidP="00E57A6E">
      <w:pPr>
        <w:spacing w:line="480" w:lineRule="auto"/>
        <w:ind w:firstLine="454"/>
        <w:rPr>
          <w:rFonts w:ascii="Times New Roman" w:hAnsi="Times New Roman" w:cs="Times New Roman"/>
        </w:rPr>
      </w:pPr>
      <w:r w:rsidRPr="00E57A6E">
        <w:rPr>
          <w:rFonts w:ascii="Times New Roman" w:hAnsi="Times New Roman" w:cs="Times New Roman"/>
        </w:rPr>
        <w:t>Casting a critical eye over historical account</w:t>
      </w:r>
      <w:r w:rsidR="000B5941" w:rsidRPr="00E57A6E">
        <w:rPr>
          <w:rFonts w:ascii="Times New Roman" w:hAnsi="Times New Roman" w:cs="Times New Roman"/>
        </w:rPr>
        <w:t>s in Sri Lanka, Pradeep Jeganan</w:t>
      </w:r>
      <w:r w:rsidRPr="00E57A6E">
        <w:rPr>
          <w:rFonts w:ascii="Times New Roman" w:hAnsi="Times New Roman" w:cs="Times New Roman"/>
        </w:rPr>
        <w:t>tha</w:t>
      </w:r>
      <w:r w:rsidR="001464EC" w:rsidRPr="00E57A6E">
        <w:rPr>
          <w:rFonts w:ascii="Times New Roman" w:hAnsi="Times New Roman" w:cs="Times New Roman"/>
        </w:rPr>
        <w:t>n highlights the linkages made ‘</w:t>
      </w:r>
      <w:r w:rsidRPr="00E57A6E">
        <w:rPr>
          <w:rFonts w:ascii="Times New Roman" w:hAnsi="Times New Roman" w:cs="Times New Roman"/>
        </w:rPr>
        <w:t>crudely and unselfcons</w:t>
      </w:r>
      <w:r w:rsidR="001464EC" w:rsidRPr="00E57A6E">
        <w:rPr>
          <w:rFonts w:ascii="Times New Roman" w:hAnsi="Times New Roman" w:cs="Times New Roman"/>
        </w:rPr>
        <w:t>ciously’</w:t>
      </w:r>
      <w:r w:rsidRPr="00E57A6E">
        <w:rPr>
          <w:rFonts w:ascii="Times New Roman" w:hAnsi="Times New Roman" w:cs="Times New Roman"/>
        </w:rPr>
        <w:t xml:space="preserve"> between the Mahavamsa’s history of the Sinhala-Bud</w:t>
      </w:r>
      <w:r w:rsidR="000B5941" w:rsidRPr="00E57A6E">
        <w:rPr>
          <w:rFonts w:ascii="Times New Roman" w:hAnsi="Times New Roman" w:cs="Times New Roman"/>
        </w:rPr>
        <w:t>dhist nation and current day society and politics.</w:t>
      </w:r>
      <w:r w:rsidR="000B5941" w:rsidRPr="00E57A6E">
        <w:rPr>
          <w:rStyle w:val="EndnoteReference"/>
          <w:rFonts w:ascii="Times New Roman" w:hAnsi="Times New Roman" w:cs="Times New Roman"/>
        </w:rPr>
        <w:endnoteReference w:id="131"/>
      </w:r>
      <w:r w:rsidRPr="00E57A6E">
        <w:rPr>
          <w:rFonts w:ascii="Times New Roman" w:hAnsi="Times New Roman" w:cs="Times New Roman"/>
        </w:rPr>
        <w:t xml:space="preserve"> In his analysis </w:t>
      </w:r>
      <w:r w:rsidRPr="00E57A6E">
        <w:rPr>
          <w:rFonts w:ascii="Times New Roman" w:hAnsi="Times New Roman" w:cs="Times New Roman"/>
        </w:rPr>
        <w:lastRenderedPageBreak/>
        <w:t xml:space="preserve">of the ruins of </w:t>
      </w:r>
      <w:r w:rsidR="00395CE9" w:rsidRPr="00E57A6E">
        <w:rPr>
          <w:rFonts w:ascii="Times New Roman" w:hAnsi="Times New Roman" w:cs="Times New Roman"/>
        </w:rPr>
        <w:t xml:space="preserve">the Kingdom of </w:t>
      </w:r>
      <w:r w:rsidRPr="00E57A6E">
        <w:rPr>
          <w:rFonts w:ascii="Times New Roman" w:hAnsi="Times New Roman" w:cs="Times New Roman"/>
        </w:rPr>
        <w:t>Anuradhapura (founded in 377</w:t>
      </w:r>
      <w:r w:rsidR="002245FA">
        <w:rPr>
          <w:rFonts w:ascii="Times New Roman" w:hAnsi="Times New Roman" w:cs="Times New Roman"/>
        </w:rPr>
        <w:t xml:space="preserve"> </w:t>
      </w:r>
      <w:r w:rsidRPr="00E57A6E">
        <w:rPr>
          <w:rFonts w:ascii="Times New Roman" w:hAnsi="Times New Roman" w:cs="Times New Roman"/>
        </w:rPr>
        <w:t>BC), Jegananthan demonstrates how the conflicts between Sinhalese kings and ‘invading Tamils’ are contained in ‘micro-historical narratives’ at each particular ruin site. Recounted by the site’s historical information notices, ethnic antagonism is inscribed on the landscape; the ruins of the desecrated kingdom are said to bear the scars of assaults b</w:t>
      </w:r>
      <w:r w:rsidR="000B5941" w:rsidRPr="00E57A6E">
        <w:rPr>
          <w:rFonts w:ascii="Times New Roman" w:hAnsi="Times New Roman" w:cs="Times New Roman"/>
        </w:rPr>
        <w:t>y the Tamils. The site’s dilapi</w:t>
      </w:r>
      <w:r w:rsidRPr="00E57A6E">
        <w:rPr>
          <w:rFonts w:ascii="Times New Roman" w:hAnsi="Times New Roman" w:cs="Times New Roman"/>
        </w:rPr>
        <w:t xml:space="preserve">dated majesty and sophistication is presented as evidence of the former glory of the Sinhala-Buddhist nation, </w:t>
      </w:r>
      <w:r w:rsidR="004129F7" w:rsidRPr="00E57A6E">
        <w:rPr>
          <w:rFonts w:ascii="Times New Roman" w:hAnsi="Times New Roman" w:cs="Times New Roman"/>
        </w:rPr>
        <w:t>a glory</w:t>
      </w:r>
      <w:r w:rsidRPr="00E57A6E">
        <w:rPr>
          <w:rFonts w:ascii="Times New Roman" w:hAnsi="Times New Roman" w:cs="Times New Roman"/>
        </w:rPr>
        <w:t xml:space="preserve"> perpetually under siege by the Tamils. The ruins are a physical </w:t>
      </w:r>
      <w:r w:rsidR="000B5941" w:rsidRPr="00E57A6E">
        <w:rPr>
          <w:rFonts w:ascii="Times New Roman" w:hAnsi="Times New Roman" w:cs="Times New Roman"/>
        </w:rPr>
        <w:t>symbol</w:t>
      </w:r>
      <w:r w:rsidRPr="00E57A6E">
        <w:rPr>
          <w:rFonts w:ascii="Times New Roman" w:hAnsi="Times New Roman" w:cs="Times New Roman"/>
        </w:rPr>
        <w:t xml:space="preserve"> of </w:t>
      </w:r>
      <w:r w:rsidR="000B5941" w:rsidRPr="00E57A6E">
        <w:rPr>
          <w:rFonts w:ascii="Times New Roman" w:hAnsi="Times New Roman" w:cs="Times New Roman"/>
        </w:rPr>
        <w:t xml:space="preserve">both </w:t>
      </w:r>
      <w:r w:rsidRPr="00E57A6E">
        <w:rPr>
          <w:rFonts w:ascii="Times New Roman" w:hAnsi="Times New Roman" w:cs="Times New Roman"/>
        </w:rPr>
        <w:t xml:space="preserve">Sinhala-Buddhist supremacy and historical victimisation. E. Valentine Daniel notes that Anuradhapura has become a victim of </w:t>
      </w:r>
      <w:r w:rsidR="001464EC" w:rsidRPr="00E57A6E">
        <w:rPr>
          <w:rFonts w:ascii="Times New Roman" w:hAnsi="Times New Roman" w:cs="Times New Roman"/>
        </w:rPr>
        <w:t>the ‘gaze’</w:t>
      </w:r>
      <w:r w:rsidR="000B5941" w:rsidRPr="00E57A6E">
        <w:rPr>
          <w:rFonts w:ascii="Times New Roman" w:hAnsi="Times New Roman" w:cs="Times New Roman"/>
        </w:rPr>
        <w:t xml:space="preserve"> of historians and archaeologists.</w:t>
      </w:r>
      <w:r w:rsidR="000B5941" w:rsidRPr="00E57A6E">
        <w:rPr>
          <w:rStyle w:val="EndnoteReference"/>
          <w:rFonts w:ascii="Times New Roman" w:hAnsi="Times New Roman" w:cs="Times New Roman"/>
        </w:rPr>
        <w:endnoteReference w:id="132"/>
      </w:r>
      <w:r w:rsidRPr="00E57A6E">
        <w:rPr>
          <w:rFonts w:ascii="Times New Roman" w:hAnsi="Times New Roman" w:cs="Times New Roman"/>
        </w:rPr>
        <w:t xml:space="preserve"> At the site, tour guides take on the task of interpretation and repeat the myth</w:t>
      </w:r>
      <w:r w:rsidR="002245FA">
        <w:rPr>
          <w:rFonts w:ascii="Times New Roman" w:hAnsi="Times New Roman" w:cs="Times New Roman"/>
        </w:rPr>
        <w:t>ic</w:t>
      </w:r>
      <w:r w:rsidRPr="00E57A6E">
        <w:rPr>
          <w:rFonts w:ascii="Times New Roman" w:hAnsi="Times New Roman" w:cs="Times New Roman"/>
        </w:rPr>
        <w:t>o-history of the Sinhala-Buddhist past.</w:t>
      </w:r>
    </w:p>
    <w:p w14:paraId="4CD26613" w14:textId="447CD0DC" w:rsidR="000F7C14" w:rsidRPr="00E57A6E" w:rsidRDefault="000F7C14" w:rsidP="00E57A6E">
      <w:pPr>
        <w:spacing w:line="480" w:lineRule="auto"/>
        <w:ind w:firstLine="454"/>
        <w:rPr>
          <w:rFonts w:ascii="Times New Roman" w:hAnsi="Times New Roman" w:cs="Times New Roman"/>
        </w:rPr>
      </w:pPr>
      <w:r w:rsidRPr="00E57A6E">
        <w:rPr>
          <w:rFonts w:ascii="Times New Roman" w:hAnsi="Times New Roman" w:cs="Times New Roman"/>
        </w:rPr>
        <w:t>The physical remnants of Anuradhapura are understood by the Sinhalese as symbols of ancient greatness, a national sovereignty that stands ready to be re</w:t>
      </w:r>
      <w:r w:rsidR="0099268D" w:rsidRPr="00E57A6E">
        <w:rPr>
          <w:rFonts w:ascii="Times New Roman" w:hAnsi="Times New Roman" w:cs="Times New Roman"/>
        </w:rPr>
        <w:t>-</w:t>
      </w:r>
      <w:r w:rsidRPr="00E57A6E">
        <w:rPr>
          <w:rFonts w:ascii="Times New Roman" w:hAnsi="Times New Roman" w:cs="Times New Roman"/>
        </w:rPr>
        <w:t>established in the present day. This royal and religious centre was threatened by Tamil invasion and ‘lost’</w:t>
      </w:r>
      <w:r w:rsidR="0099268D" w:rsidRPr="00E57A6E">
        <w:rPr>
          <w:rFonts w:ascii="Times New Roman" w:hAnsi="Times New Roman" w:cs="Times New Roman"/>
        </w:rPr>
        <w:t xml:space="preserve"> under colonialism; it was swal</w:t>
      </w:r>
      <w:r w:rsidRPr="00E57A6E">
        <w:rPr>
          <w:rFonts w:ascii="Times New Roman" w:hAnsi="Times New Roman" w:cs="Times New Roman"/>
        </w:rPr>
        <w:t>lowed by the jungl</w:t>
      </w:r>
      <w:r w:rsidR="00253CC2" w:rsidRPr="00E57A6E">
        <w:rPr>
          <w:rFonts w:ascii="Times New Roman" w:hAnsi="Times New Roman" w:cs="Times New Roman"/>
        </w:rPr>
        <w:t>e and emptied of people. Since I</w:t>
      </w:r>
      <w:r w:rsidRPr="00E57A6E">
        <w:rPr>
          <w:rFonts w:ascii="Times New Roman" w:hAnsi="Times New Roman" w:cs="Times New Roman"/>
        </w:rPr>
        <w:t>ndependence, it has bee</w:t>
      </w:r>
      <w:r w:rsidR="001464EC" w:rsidRPr="00E57A6E">
        <w:rPr>
          <w:rFonts w:ascii="Times New Roman" w:hAnsi="Times New Roman" w:cs="Times New Roman"/>
        </w:rPr>
        <w:t>n redeemed and returned to its ‘pristine’</w:t>
      </w:r>
      <w:r w:rsidRPr="00E57A6E">
        <w:rPr>
          <w:rFonts w:ascii="Times New Roman" w:hAnsi="Times New Roman" w:cs="Times New Roman"/>
        </w:rPr>
        <w:t xml:space="preserve"> state, reasserted under Sinhala-Buddhist rulers as the </w:t>
      </w:r>
      <w:r w:rsidR="0099268D" w:rsidRPr="00E57A6E">
        <w:rPr>
          <w:rFonts w:ascii="Times New Roman" w:hAnsi="Times New Roman" w:cs="Times New Roman"/>
        </w:rPr>
        <w:t>heartland of a Buddhist nation.</w:t>
      </w:r>
      <w:r w:rsidR="0099268D" w:rsidRPr="00E57A6E">
        <w:rPr>
          <w:rStyle w:val="EndnoteReference"/>
          <w:rFonts w:ascii="Times New Roman" w:hAnsi="Times New Roman" w:cs="Times New Roman"/>
        </w:rPr>
        <w:endnoteReference w:id="133"/>
      </w:r>
      <w:r w:rsidRPr="00E57A6E">
        <w:rPr>
          <w:rFonts w:ascii="Times New Roman" w:hAnsi="Times New Roman" w:cs="Times New Roman"/>
        </w:rPr>
        <w:t xml:space="preserve"> The </w:t>
      </w:r>
      <w:r w:rsidR="002245FA">
        <w:rPr>
          <w:rFonts w:ascii="Times New Roman" w:hAnsi="Times New Roman" w:cs="Times New Roman"/>
        </w:rPr>
        <w:t>‘</w:t>
      </w:r>
      <w:r w:rsidR="005947B2" w:rsidRPr="00E57A6E">
        <w:rPr>
          <w:rFonts w:ascii="Times New Roman" w:hAnsi="Times New Roman" w:cs="Times New Roman"/>
        </w:rPr>
        <w:t>apparent inevi</w:t>
      </w:r>
      <w:r w:rsidR="002245FA">
        <w:rPr>
          <w:rFonts w:ascii="Times New Roman" w:hAnsi="Times New Roman" w:cs="Times New Roman"/>
        </w:rPr>
        <w:t>tability’</w:t>
      </w:r>
      <w:r w:rsidRPr="00E57A6E">
        <w:rPr>
          <w:rFonts w:ascii="Times New Roman" w:hAnsi="Times New Roman" w:cs="Times New Roman"/>
        </w:rPr>
        <w:t xml:space="preserve"> of the ruins’ return to greatness c</w:t>
      </w:r>
      <w:r w:rsidR="00641036" w:rsidRPr="00E57A6E">
        <w:rPr>
          <w:rFonts w:ascii="Times New Roman" w:hAnsi="Times New Roman" w:cs="Times New Roman"/>
        </w:rPr>
        <w:t>onfi</w:t>
      </w:r>
      <w:r w:rsidR="005947B2" w:rsidRPr="00E57A6E">
        <w:rPr>
          <w:rFonts w:ascii="Times New Roman" w:hAnsi="Times New Roman" w:cs="Times New Roman"/>
        </w:rPr>
        <w:t>r</w:t>
      </w:r>
      <w:r w:rsidR="00641036" w:rsidRPr="00E57A6E">
        <w:rPr>
          <w:rFonts w:ascii="Times New Roman" w:hAnsi="Times New Roman" w:cs="Times New Roman"/>
        </w:rPr>
        <w:t>m</w:t>
      </w:r>
      <w:r w:rsidR="005947B2" w:rsidRPr="00E57A6E">
        <w:rPr>
          <w:rFonts w:ascii="Times New Roman" w:hAnsi="Times New Roman" w:cs="Times New Roman"/>
        </w:rPr>
        <w:t>s that Sinhala-Buddhist he</w:t>
      </w:r>
      <w:r w:rsidRPr="00E57A6E">
        <w:rPr>
          <w:rFonts w:ascii="Times New Roman" w:hAnsi="Times New Roman" w:cs="Times New Roman"/>
        </w:rPr>
        <w:t xml:space="preserve">gemony is the natural </w:t>
      </w:r>
      <w:r w:rsidR="005947B2" w:rsidRPr="00E57A6E">
        <w:rPr>
          <w:rFonts w:ascii="Times New Roman" w:hAnsi="Times New Roman" w:cs="Times New Roman"/>
        </w:rPr>
        <w:t>state of the Sri Lankan nation.</w:t>
      </w:r>
      <w:r w:rsidR="005947B2" w:rsidRPr="00E57A6E">
        <w:rPr>
          <w:rStyle w:val="EndnoteReference"/>
          <w:rFonts w:ascii="Times New Roman" w:hAnsi="Times New Roman" w:cs="Times New Roman"/>
        </w:rPr>
        <w:endnoteReference w:id="134"/>
      </w:r>
      <w:r w:rsidR="00D54A0A" w:rsidRPr="00E57A6E">
        <w:rPr>
          <w:rFonts w:ascii="Times New Roman" w:hAnsi="Times New Roman" w:cs="Times New Roman"/>
        </w:rPr>
        <w:t xml:space="preserve"> The Tamil ‘o</w:t>
      </w:r>
      <w:r w:rsidRPr="00E57A6E">
        <w:rPr>
          <w:rFonts w:ascii="Times New Roman" w:hAnsi="Times New Roman" w:cs="Times New Roman"/>
        </w:rPr>
        <w:t>ther</w:t>
      </w:r>
      <w:r w:rsidR="00D54A0A" w:rsidRPr="00E57A6E">
        <w:rPr>
          <w:rFonts w:ascii="Times New Roman" w:hAnsi="Times New Roman" w:cs="Times New Roman"/>
        </w:rPr>
        <w:t>’</w:t>
      </w:r>
      <w:r w:rsidRPr="00E57A6E">
        <w:rPr>
          <w:rFonts w:ascii="Times New Roman" w:hAnsi="Times New Roman" w:cs="Times New Roman"/>
        </w:rPr>
        <w:t xml:space="preserve"> is the disruptive presence in this continuity. Th</w:t>
      </w:r>
      <w:r w:rsidR="005947B2" w:rsidRPr="00E57A6E">
        <w:rPr>
          <w:rFonts w:ascii="Times New Roman" w:hAnsi="Times New Roman" w:cs="Times New Roman"/>
        </w:rPr>
        <w:t>e violation and subsequent aban</w:t>
      </w:r>
      <w:r w:rsidRPr="00E57A6E">
        <w:rPr>
          <w:rFonts w:ascii="Times New Roman" w:hAnsi="Times New Roman" w:cs="Times New Roman"/>
        </w:rPr>
        <w:t>donment of the sites feeds into the defensive nationalism that makes up the core of Sinhala-Buddhist ideology; the threat to the Sinhala race is signified by the ruined co</w:t>
      </w:r>
      <w:r w:rsidR="005947B2" w:rsidRPr="00E57A6E">
        <w:rPr>
          <w:rFonts w:ascii="Times New Roman" w:hAnsi="Times New Roman" w:cs="Times New Roman"/>
        </w:rPr>
        <w:t>ndition of these ancient sites.</w:t>
      </w:r>
      <w:r w:rsidR="005947B2" w:rsidRPr="00E57A6E">
        <w:rPr>
          <w:rStyle w:val="EndnoteReference"/>
          <w:rFonts w:ascii="Times New Roman" w:hAnsi="Times New Roman" w:cs="Times New Roman"/>
        </w:rPr>
        <w:endnoteReference w:id="135"/>
      </w:r>
      <w:r w:rsidRPr="00E57A6E">
        <w:rPr>
          <w:rFonts w:ascii="Times New Roman" w:hAnsi="Times New Roman" w:cs="Times New Roman"/>
        </w:rPr>
        <w:t xml:space="preserve"> A Sinhalese duty to protect the site</w:t>
      </w:r>
      <w:r w:rsidR="002245FA">
        <w:rPr>
          <w:rFonts w:ascii="Times New Roman" w:hAnsi="Times New Roman" w:cs="Times New Roman"/>
        </w:rPr>
        <w:t>s</w:t>
      </w:r>
      <w:r w:rsidRPr="00E57A6E">
        <w:rPr>
          <w:rFonts w:ascii="Times New Roman" w:hAnsi="Times New Roman" w:cs="Times New Roman"/>
        </w:rPr>
        <w:t xml:space="preserve"> from the Tamils connects their </w:t>
      </w:r>
      <w:r w:rsidR="00D32A51" w:rsidRPr="00E57A6E">
        <w:rPr>
          <w:rFonts w:ascii="Times New Roman" w:hAnsi="Times New Roman" w:cs="Times New Roman"/>
        </w:rPr>
        <w:t xml:space="preserve">purported </w:t>
      </w:r>
      <w:r w:rsidRPr="00E57A6E">
        <w:rPr>
          <w:rFonts w:ascii="Times New Roman" w:hAnsi="Times New Roman" w:cs="Times New Roman"/>
        </w:rPr>
        <w:t>historical efforts to corrupt the sacred Buddhist character of the land</w:t>
      </w:r>
      <w:r w:rsidR="00D32A51" w:rsidRPr="00E57A6E">
        <w:rPr>
          <w:rFonts w:ascii="Times New Roman" w:hAnsi="Times New Roman" w:cs="Times New Roman"/>
        </w:rPr>
        <w:t xml:space="preserve"> with </w:t>
      </w:r>
      <w:r w:rsidR="00952E07" w:rsidRPr="00E57A6E">
        <w:rPr>
          <w:rFonts w:ascii="Times New Roman" w:hAnsi="Times New Roman" w:cs="Times New Roman"/>
        </w:rPr>
        <w:t>contemporary</w:t>
      </w:r>
      <w:r w:rsidR="00D32A51" w:rsidRPr="00E57A6E">
        <w:rPr>
          <w:rFonts w:ascii="Times New Roman" w:hAnsi="Times New Roman" w:cs="Times New Roman"/>
        </w:rPr>
        <w:t xml:space="preserve"> separatist aspirations</w:t>
      </w:r>
      <w:r w:rsidRPr="00E57A6E">
        <w:rPr>
          <w:rFonts w:ascii="Times New Roman" w:hAnsi="Times New Roman" w:cs="Times New Roman"/>
        </w:rPr>
        <w:t xml:space="preserve">. History is projected on the contemporary moment </w:t>
      </w:r>
      <w:r w:rsidRPr="00E57A6E">
        <w:rPr>
          <w:rFonts w:ascii="Times New Roman" w:hAnsi="Times New Roman" w:cs="Times New Roman"/>
        </w:rPr>
        <w:lastRenderedPageBreak/>
        <w:t xml:space="preserve">and the battle against the LTTE is framed as the final scene in the epic saga that stretches back to the glory of Anuradhapura. </w:t>
      </w:r>
    </w:p>
    <w:p w14:paraId="03649ABC" w14:textId="693FD52B" w:rsidR="000F7C14" w:rsidRPr="00E57A6E" w:rsidRDefault="000F7C14" w:rsidP="00E57A6E">
      <w:pPr>
        <w:spacing w:line="480" w:lineRule="auto"/>
        <w:ind w:firstLine="454"/>
        <w:rPr>
          <w:rFonts w:ascii="Times New Roman" w:hAnsi="Times New Roman" w:cs="Times New Roman"/>
        </w:rPr>
      </w:pPr>
      <w:r w:rsidRPr="00E57A6E">
        <w:rPr>
          <w:rFonts w:ascii="Times New Roman" w:hAnsi="Times New Roman" w:cs="Times New Roman"/>
        </w:rPr>
        <w:t>Nissan’s analysis of the ‘ancient city’ of An</w:t>
      </w:r>
      <w:r w:rsidR="002D2F7B" w:rsidRPr="00E57A6E">
        <w:rPr>
          <w:rFonts w:ascii="Times New Roman" w:hAnsi="Times New Roman" w:cs="Times New Roman"/>
        </w:rPr>
        <w:t>uradhapura’s post-colonial rede</w:t>
      </w:r>
      <w:r w:rsidRPr="00E57A6E">
        <w:rPr>
          <w:rFonts w:ascii="Times New Roman" w:hAnsi="Times New Roman" w:cs="Times New Roman"/>
        </w:rPr>
        <w:t>velopment explains how the site was excavated, reordered and authored by successive Sinhala majoritarian governments. It was both a source of political legitimacy for politicians, whose conservat</w:t>
      </w:r>
      <w:r w:rsidR="002D2F7B" w:rsidRPr="00E57A6E">
        <w:rPr>
          <w:rFonts w:ascii="Times New Roman" w:hAnsi="Times New Roman" w:cs="Times New Roman"/>
        </w:rPr>
        <w:t>ion and regeneration efforts en</w:t>
      </w:r>
      <w:r w:rsidRPr="00E57A6E">
        <w:rPr>
          <w:rFonts w:ascii="Times New Roman" w:hAnsi="Times New Roman" w:cs="Times New Roman"/>
        </w:rPr>
        <w:t>hanced their Sinhala-Buddhist credentials, and a site of indi</w:t>
      </w:r>
      <w:r w:rsidR="002D2F7B" w:rsidRPr="00E57A6E">
        <w:rPr>
          <w:rFonts w:ascii="Times New Roman" w:hAnsi="Times New Roman" w:cs="Times New Roman"/>
        </w:rPr>
        <w:t>vidual Buddhist and decolonial</w:t>
      </w:r>
      <w:r w:rsidRPr="00E57A6E">
        <w:rPr>
          <w:rFonts w:ascii="Times New Roman" w:hAnsi="Times New Roman" w:cs="Times New Roman"/>
        </w:rPr>
        <w:t xml:space="preserve"> activism. Under the auspic</w:t>
      </w:r>
      <w:r w:rsidR="002D2F7B" w:rsidRPr="00E57A6E">
        <w:rPr>
          <w:rFonts w:ascii="Times New Roman" w:hAnsi="Times New Roman" w:cs="Times New Roman"/>
        </w:rPr>
        <w:t>es of Buddhist activist Brahmac</w:t>
      </w:r>
      <w:r w:rsidRPr="00E57A6E">
        <w:rPr>
          <w:rFonts w:ascii="Times New Roman" w:hAnsi="Times New Roman" w:cs="Times New Roman"/>
        </w:rPr>
        <w:t>ary Walisinghe Harischandra, who pursued a relentless campaign to ‘win Anur</w:t>
      </w:r>
      <w:r w:rsidR="002245FA">
        <w:rPr>
          <w:rFonts w:ascii="Times New Roman" w:hAnsi="Times New Roman" w:cs="Times New Roman"/>
        </w:rPr>
        <w:t>adhapura back for the Buddhists</w:t>
      </w:r>
      <w:r w:rsidRPr="00E57A6E">
        <w:rPr>
          <w:rFonts w:ascii="Times New Roman" w:hAnsi="Times New Roman" w:cs="Times New Roman"/>
        </w:rPr>
        <w:t>’</w:t>
      </w:r>
      <w:r w:rsidR="002245FA">
        <w:rPr>
          <w:rFonts w:ascii="Times New Roman" w:hAnsi="Times New Roman" w:cs="Times New Roman"/>
        </w:rPr>
        <w:t>,</w:t>
      </w:r>
      <w:r w:rsidRPr="00E57A6E">
        <w:rPr>
          <w:rFonts w:ascii="Times New Roman" w:hAnsi="Times New Roman" w:cs="Times New Roman"/>
        </w:rPr>
        <w:t xml:space="preserve"> Anuradhapura was reconfigured as an exclusiona</w:t>
      </w:r>
      <w:r w:rsidR="002D2F7B" w:rsidRPr="00E57A6E">
        <w:rPr>
          <w:rFonts w:ascii="Times New Roman" w:hAnsi="Times New Roman" w:cs="Times New Roman"/>
        </w:rPr>
        <w:t>ry, Buddhist-only ancient site.</w:t>
      </w:r>
      <w:r w:rsidR="002D2F7B" w:rsidRPr="00E57A6E">
        <w:rPr>
          <w:rStyle w:val="EndnoteReference"/>
          <w:rFonts w:ascii="Times New Roman" w:hAnsi="Times New Roman" w:cs="Times New Roman"/>
        </w:rPr>
        <w:endnoteReference w:id="136"/>
      </w:r>
      <w:r w:rsidRPr="00E57A6E">
        <w:rPr>
          <w:rFonts w:ascii="Times New Roman" w:hAnsi="Times New Roman" w:cs="Times New Roman"/>
        </w:rPr>
        <w:t xml:space="preserve"> The </w:t>
      </w:r>
      <w:r w:rsidR="00775EFA" w:rsidRPr="00E57A6E">
        <w:rPr>
          <w:rFonts w:ascii="Times New Roman" w:hAnsi="Times New Roman" w:cs="Times New Roman"/>
        </w:rPr>
        <w:t xml:space="preserve">wider </w:t>
      </w:r>
      <w:r w:rsidRPr="00E57A6E">
        <w:rPr>
          <w:rFonts w:ascii="Times New Roman" w:hAnsi="Times New Roman" w:cs="Times New Roman"/>
        </w:rPr>
        <w:t>process of ‘Buddhicisation’ has rendered certain sites sacred and inaccessible t</w:t>
      </w:r>
      <w:r w:rsidR="00963EA2" w:rsidRPr="00E57A6E">
        <w:rPr>
          <w:rFonts w:ascii="Times New Roman" w:hAnsi="Times New Roman" w:cs="Times New Roman"/>
        </w:rPr>
        <w:t>o ‘outsider’ minorities. S</w:t>
      </w:r>
      <w:r w:rsidRPr="00E57A6E">
        <w:rPr>
          <w:rFonts w:ascii="Times New Roman" w:hAnsi="Times New Roman" w:cs="Times New Roman"/>
        </w:rPr>
        <w:t xml:space="preserve">ites have been closed to traditional </w:t>
      </w:r>
      <w:r w:rsidR="002D2F7B" w:rsidRPr="00E57A6E">
        <w:rPr>
          <w:rFonts w:ascii="Times New Roman" w:hAnsi="Times New Roman" w:cs="Times New Roman"/>
        </w:rPr>
        <w:t>Hindu, Christian and Muslim pil</w:t>
      </w:r>
      <w:r w:rsidRPr="00E57A6E">
        <w:rPr>
          <w:rFonts w:ascii="Times New Roman" w:hAnsi="Times New Roman" w:cs="Times New Roman"/>
        </w:rPr>
        <w:t>grimage routes, disrupting cultural patterns of behaviour and modes of being, and marketed as tourist attractions exclusive</w:t>
      </w:r>
      <w:r w:rsidR="002D2F7B" w:rsidRPr="00E57A6E">
        <w:rPr>
          <w:rFonts w:ascii="Times New Roman" w:hAnsi="Times New Roman" w:cs="Times New Roman"/>
        </w:rPr>
        <w:t>ly in accordance with their Buddhist history.</w:t>
      </w:r>
      <w:r w:rsidR="002D2F7B" w:rsidRPr="00E57A6E">
        <w:rPr>
          <w:rStyle w:val="EndnoteReference"/>
          <w:rFonts w:ascii="Times New Roman" w:hAnsi="Times New Roman" w:cs="Times New Roman"/>
        </w:rPr>
        <w:endnoteReference w:id="137"/>
      </w:r>
      <w:r w:rsidRPr="00E57A6E">
        <w:rPr>
          <w:rFonts w:ascii="Times New Roman" w:hAnsi="Times New Roman" w:cs="Times New Roman"/>
        </w:rPr>
        <w:t xml:space="preserve"> Thus, the Sinhalese majoritarian ideology, with its intimate connection to Buddhism, is claimed as the ‘correct’ history of the place.</w:t>
      </w:r>
    </w:p>
    <w:p w14:paraId="6192962B" w14:textId="1B686DF9" w:rsidR="000F7C14" w:rsidRPr="00E57A6E" w:rsidRDefault="000F7C14" w:rsidP="00E57A6E">
      <w:pPr>
        <w:spacing w:line="480" w:lineRule="auto"/>
        <w:ind w:firstLine="454"/>
        <w:rPr>
          <w:rFonts w:ascii="Times New Roman" w:hAnsi="Times New Roman" w:cs="Times New Roman"/>
        </w:rPr>
      </w:pPr>
      <w:r w:rsidRPr="00E57A6E">
        <w:rPr>
          <w:rFonts w:ascii="Times New Roman" w:hAnsi="Times New Roman" w:cs="Times New Roman"/>
        </w:rPr>
        <w:t>This process</w:t>
      </w:r>
      <w:r w:rsidR="00B32DBE" w:rsidRPr="00E57A6E">
        <w:rPr>
          <w:rFonts w:ascii="Times New Roman" w:hAnsi="Times New Roman" w:cs="Times New Roman"/>
        </w:rPr>
        <w:t xml:space="preserve"> of authorship is continued in</w:t>
      </w:r>
      <w:r w:rsidRPr="00E57A6E">
        <w:rPr>
          <w:rFonts w:ascii="Times New Roman" w:hAnsi="Times New Roman" w:cs="Times New Roman"/>
        </w:rPr>
        <w:t xml:space="preserve"> contemporary</w:t>
      </w:r>
      <w:r w:rsidR="007D483D" w:rsidRPr="00E57A6E">
        <w:rPr>
          <w:rFonts w:ascii="Times New Roman" w:hAnsi="Times New Roman" w:cs="Times New Roman"/>
        </w:rPr>
        <w:t xml:space="preserve"> </w:t>
      </w:r>
      <w:r w:rsidRPr="00E57A6E">
        <w:rPr>
          <w:rFonts w:ascii="Times New Roman" w:hAnsi="Times New Roman" w:cs="Times New Roman"/>
        </w:rPr>
        <w:t>Sri Lanka</w:t>
      </w:r>
      <w:r w:rsidR="002D2F7B" w:rsidRPr="00E57A6E">
        <w:rPr>
          <w:rFonts w:ascii="Times New Roman" w:hAnsi="Times New Roman" w:cs="Times New Roman"/>
        </w:rPr>
        <w:t>. I</w:t>
      </w:r>
      <w:r w:rsidRPr="00E57A6E">
        <w:rPr>
          <w:rFonts w:ascii="Times New Roman" w:hAnsi="Times New Roman" w:cs="Times New Roman"/>
        </w:rPr>
        <w:t>n the post-war Northeast, as described below, the project has hastened. Daniel analyses the story of the anci</w:t>
      </w:r>
      <w:r w:rsidR="00A760D1" w:rsidRPr="00E57A6E">
        <w:rPr>
          <w:rFonts w:ascii="Times New Roman" w:hAnsi="Times New Roman" w:cs="Times New Roman"/>
        </w:rPr>
        <w:t>ent city of Polonnaruwa as the ‘</w:t>
      </w:r>
      <w:r w:rsidRPr="00E57A6E">
        <w:rPr>
          <w:rFonts w:ascii="Times New Roman" w:hAnsi="Times New Roman" w:cs="Times New Roman"/>
        </w:rPr>
        <w:t>ontic centre of rising Sin</w:t>
      </w:r>
      <w:r w:rsidR="00A760D1" w:rsidRPr="00E57A6E">
        <w:rPr>
          <w:rFonts w:ascii="Times New Roman" w:hAnsi="Times New Roman" w:cs="Times New Roman"/>
        </w:rPr>
        <w:t>hala nationalism’</w:t>
      </w:r>
      <w:r w:rsidR="002D2F7B" w:rsidRPr="00E57A6E">
        <w:rPr>
          <w:rFonts w:ascii="Times New Roman" w:hAnsi="Times New Roman" w:cs="Times New Roman"/>
        </w:rPr>
        <w:t>.</w:t>
      </w:r>
      <w:r w:rsidR="002D2F7B" w:rsidRPr="00E57A6E">
        <w:rPr>
          <w:rStyle w:val="EndnoteReference"/>
          <w:rFonts w:ascii="Times New Roman" w:hAnsi="Times New Roman" w:cs="Times New Roman"/>
        </w:rPr>
        <w:endnoteReference w:id="138"/>
      </w:r>
      <w:r w:rsidRPr="00E57A6E">
        <w:rPr>
          <w:rFonts w:ascii="Times New Roman" w:hAnsi="Times New Roman" w:cs="Times New Roman"/>
        </w:rPr>
        <w:t xml:space="preserve"> Polonnaruwa, he argues, was ‘historicised’ by </w:t>
      </w:r>
      <w:r w:rsidR="002D2F7B" w:rsidRPr="00E57A6E">
        <w:rPr>
          <w:rFonts w:ascii="Times New Roman" w:hAnsi="Times New Roman" w:cs="Times New Roman"/>
        </w:rPr>
        <w:t xml:space="preserve">colonising </w:t>
      </w:r>
      <w:r w:rsidRPr="00E57A6E">
        <w:rPr>
          <w:rFonts w:ascii="Times New Roman" w:hAnsi="Times New Roman" w:cs="Times New Roman"/>
        </w:rPr>
        <w:t>Europeans</w:t>
      </w:r>
      <w:r w:rsidR="002D2F7B" w:rsidRPr="00E57A6E">
        <w:rPr>
          <w:rFonts w:ascii="Times New Roman" w:hAnsi="Times New Roman" w:cs="Times New Roman"/>
        </w:rPr>
        <w:t>:</w:t>
      </w:r>
      <w:r w:rsidRPr="00E57A6E">
        <w:rPr>
          <w:rFonts w:ascii="Times New Roman" w:hAnsi="Times New Roman" w:cs="Times New Roman"/>
        </w:rPr>
        <w:t xml:space="preserve"> the site became a ‘discovery’ and a ‘mus</w:t>
      </w:r>
      <w:r w:rsidR="002245FA">
        <w:rPr>
          <w:rFonts w:ascii="Times New Roman" w:hAnsi="Times New Roman" w:cs="Times New Roman"/>
        </w:rPr>
        <w:t>eum’. The Kataragama temple—</w:t>
      </w:r>
      <w:r w:rsidRPr="00E57A6E">
        <w:rPr>
          <w:rFonts w:ascii="Times New Roman" w:hAnsi="Times New Roman" w:cs="Times New Roman"/>
        </w:rPr>
        <w:t>historically</w:t>
      </w:r>
      <w:r w:rsidR="001A5A43" w:rsidRPr="00E57A6E">
        <w:rPr>
          <w:rFonts w:ascii="Times New Roman" w:hAnsi="Times New Roman" w:cs="Times New Roman"/>
        </w:rPr>
        <w:t xml:space="preserve"> a</w:t>
      </w:r>
      <w:r w:rsidRPr="00E57A6E">
        <w:rPr>
          <w:rFonts w:ascii="Times New Roman" w:hAnsi="Times New Roman" w:cs="Times New Roman"/>
        </w:rPr>
        <w:t xml:space="preserve"> predominantly Hindu pilgrimag</w:t>
      </w:r>
      <w:r w:rsidR="002D2F7B" w:rsidRPr="00E57A6E">
        <w:rPr>
          <w:rFonts w:ascii="Times New Roman" w:hAnsi="Times New Roman" w:cs="Times New Roman"/>
        </w:rPr>
        <w:t>e site</w:t>
      </w:r>
      <w:r w:rsidR="002245FA">
        <w:rPr>
          <w:rFonts w:ascii="Times New Roman" w:hAnsi="Times New Roman" w:cs="Times New Roman"/>
        </w:rPr>
        <w:t>—</w:t>
      </w:r>
      <w:r w:rsidR="002D2F7B" w:rsidRPr="00E57A6E">
        <w:rPr>
          <w:rFonts w:ascii="Times New Roman" w:hAnsi="Times New Roman" w:cs="Times New Roman"/>
        </w:rPr>
        <w:t>was re-authored as an ex</w:t>
      </w:r>
      <w:r w:rsidRPr="00E57A6E">
        <w:rPr>
          <w:rFonts w:ascii="Times New Roman" w:hAnsi="Times New Roman" w:cs="Times New Roman"/>
        </w:rPr>
        <w:t>clusively Buddhis</w:t>
      </w:r>
      <w:r w:rsidR="002245FA">
        <w:rPr>
          <w:rFonts w:ascii="Times New Roman" w:hAnsi="Times New Roman" w:cs="Times New Roman"/>
        </w:rPr>
        <w:t>t site in the mid-twentieth</w:t>
      </w:r>
      <w:r w:rsidR="002D2F7B" w:rsidRPr="00E57A6E">
        <w:rPr>
          <w:rFonts w:ascii="Times New Roman" w:hAnsi="Times New Roman" w:cs="Times New Roman"/>
        </w:rPr>
        <w:t xml:space="preserve"> century.</w:t>
      </w:r>
      <w:r w:rsidR="002D2F7B" w:rsidRPr="00E57A6E">
        <w:rPr>
          <w:rStyle w:val="EndnoteReference"/>
          <w:rFonts w:ascii="Times New Roman" w:hAnsi="Times New Roman" w:cs="Times New Roman"/>
        </w:rPr>
        <w:endnoteReference w:id="139"/>
      </w:r>
      <w:r w:rsidRPr="00E57A6E">
        <w:rPr>
          <w:rFonts w:ascii="Times New Roman" w:hAnsi="Times New Roman" w:cs="Times New Roman"/>
        </w:rPr>
        <w:t xml:space="preserve"> The hegemonisation or ‘Buddhicisation’ of </w:t>
      </w:r>
      <w:r w:rsidR="00A760D1" w:rsidRPr="00E57A6E">
        <w:rPr>
          <w:rFonts w:ascii="Times New Roman" w:hAnsi="Times New Roman" w:cs="Times New Roman"/>
        </w:rPr>
        <w:t>sacred sites is often achieved ‘</w:t>
      </w:r>
      <w:r w:rsidRPr="00E57A6E">
        <w:rPr>
          <w:rFonts w:ascii="Times New Roman" w:hAnsi="Times New Roman" w:cs="Times New Roman"/>
        </w:rPr>
        <w:t xml:space="preserve">with maximum use of state power and </w:t>
      </w:r>
      <w:r w:rsidR="00A760D1" w:rsidRPr="00E57A6E">
        <w:rPr>
          <w:rFonts w:ascii="Times New Roman" w:hAnsi="Times New Roman" w:cs="Times New Roman"/>
        </w:rPr>
        <w:t>resources</w:t>
      </w:r>
      <w:r w:rsidR="00C50364">
        <w:rPr>
          <w:rFonts w:ascii="Times New Roman" w:hAnsi="Times New Roman" w:cs="Times New Roman"/>
        </w:rPr>
        <w:t>’,</w:t>
      </w:r>
      <w:r w:rsidRPr="00E57A6E">
        <w:rPr>
          <w:rFonts w:ascii="Times New Roman" w:hAnsi="Times New Roman" w:cs="Times New Roman"/>
        </w:rPr>
        <w:t xml:space="preserve"> though other examples of Buddhist reordering such as Sri Pāda and Kelaniya occu</w:t>
      </w:r>
      <w:r w:rsidR="002D2F7B" w:rsidRPr="00E57A6E">
        <w:rPr>
          <w:rFonts w:ascii="Times New Roman" w:hAnsi="Times New Roman" w:cs="Times New Roman"/>
        </w:rPr>
        <w:t>rred without state sponsorship.</w:t>
      </w:r>
      <w:r w:rsidR="002D2F7B" w:rsidRPr="00E57A6E">
        <w:rPr>
          <w:rStyle w:val="EndnoteReference"/>
          <w:rFonts w:ascii="Times New Roman" w:hAnsi="Times New Roman" w:cs="Times New Roman"/>
        </w:rPr>
        <w:endnoteReference w:id="140"/>
      </w:r>
      <w:r w:rsidRPr="00E57A6E">
        <w:rPr>
          <w:rFonts w:ascii="Times New Roman" w:hAnsi="Times New Roman" w:cs="Times New Roman"/>
        </w:rPr>
        <w:t xml:space="preserve"> The diffusion of Sinhala-Buddhist natio</w:t>
      </w:r>
      <w:r w:rsidR="002D2F7B" w:rsidRPr="00E57A6E">
        <w:rPr>
          <w:rFonts w:ascii="Times New Roman" w:hAnsi="Times New Roman" w:cs="Times New Roman"/>
        </w:rPr>
        <w:t>nalism into society ensured par</w:t>
      </w:r>
      <w:r w:rsidR="00A760D1" w:rsidRPr="00E57A6E">
        <w:rPr>
          <w:rFonts w:ascii="Times New Roman" w:hAnsi="Times New Roman" w:cs="Times New Roman"/>
        </w:rPr>
        <w:t xml:space="preserve">ticipation in the ‘“national </w:t>
      </w:r>
      <w:r w:rsidR="00A760D1" w:rsidRPr="00E57A6E">
        <w:rPr>
          <w:rFonts w:ascii="Times New Roman" w:hAnsi="Times New Roman" w:cs="Times New Roman"/>
        </w:rPr>
        <w:lastRenderedPageBreak/>
        <w:t>regeneration”</w:t>
      </w:r>
      <w:r w:rsidRPr="00E57A6E">
        <w:rPr>
          <w:rFonts w:ascii="Times New Roman" w:hAnsi="Times New Roman" w:cs="Times New Roman"/>
        </w:rPr>
        <w:t xml:space="preserve"> project that would have a dominant, devastating impact on post</w:t>
      </w:r>
      <w:r w:rsidR="00A760D1" w:rsidRPr="00E57A6E">
        <w:rPr>
          <w:rFonts w:ascii="Times New Roman" w:hAnsi="Times New Roman" w:cs="Times New Roman"/>
        </w:rPr>
        <w:t>-colonial Sri Lankan politics’</w:t>
      </w:r>
      <w:r w:rsidR="002D2F7B" w:rsidRPr="00E57A6E">
        <w:rPr>
          <w:rFonts w:ascii="Times New Roman" w:hAnsi="Times New Roman" w:cs="Times New Roman"/>
        </w:rPr>
        <w:t>.</w:t>
      </w:r>
      <w:r w:rsidR="002D2F7B" w:rsidRPr="00E57A6E">
        <w:rPr>
          <w:rStyle w:val="EndnoteReference"/>
          <w:rFonts w:ascii="Times New Roman" w:hAnsi="Times New Roman" w:cs="Times New Roman"/>
        </w:rPr>
        <w:endnoteReference w:id="141"/>
      </w:r>
      <w:r w:rsidR="002D2F7B" w:rsidRPr="00E57A6E">
        <w:rPr>
          <w:rFonts w:ascii="Times New Roman" w:hAnsi="Times New Roman" w:cs="Times New Roman"/>
        </w:rPr>
        <w:t xml:space="preserve"> Sri Pāda’s pre</w:t>
      </w:r>
      <w:r w:rsidRPr="00E57A6E">
        <w:rPr>
          <w:rFonts w:ascii="Times New Roman" w:hAnsi="Times New Roman" w:cs="Times New Roman"/>
        </w:rPr>
        <w:t xml:space="preserve">dominantly Buddhist nature was established during a </w:t>
      </w:r>
      <w:r w:rsidR="002D2F7B" w:rsidRPr="00E57A6E">
        <w:rPr>
          <w:rFonts w:ascii="Times New Roman" w:hAnsi="Times New Roman" w:cs="Times New Roman"/>
        </w:rPr>
        <w:t>‘restoration’ or ‘reor</w:t>
      </w:r>
      <w:r w:rsidRPr="00E57A6E">
        <w:rPr>
          <w:rFonts w:ascii="Times New Roman" w:hAnsi="Times New Roman" w:cs="Times New Roman"/>
        </w:rPr>
        <w:t xml:space="preserve">dering project’ undertaken by the Chief Priest </w:t>
      </w:r>
      <w:r w:rsidR="002D2F7B" w:rsidRPr="00E57A6E">
        <w:rPr>
          <w:rFonts w:ascii="Times New Roman" w:hAnsi="Times New Roman" w:cs="Times New Roman"/>
        </w:rPr>
        <w:t>Dhammānanda from 1954 to 1970.</w:t>
      </w:r>
      <w:r w:rsidR="002D2F7B" w:rsidRPr="00E57A6E">
        <w:rPr>
          <w:rStyle w:val="EndnoteReference"/>
          <w:rFonts w:ascii="Times New Roman" w:hAnsi="Times New Roman" w:cs="Times New Roman"/>
        </w:rPr>
        <w:endnoteReference w:id="142"/>
      </w:r>
      <w:r w:rsidRPr="00E57A6E">
        <w:rPr>
          <w:rFonts w:ascii="Times New Roman" w:hAnsi="Times New Roman" w:cs="Times New Roman"/>
        </w:rPr>
        <w:t xml:space="preserve"> Though religious rituals at Sri Pād</w:t>
      </w:r>
      <w:r w:rsidR="002D2F7B" w:rsidRPr="00E57A6E">
        <w:rPr>
          <w:rFonts w:ascii="Times New Roman" w:hAnsi="Times New Roman" w:cs="Times New Roman"/>
        </w:rPr>
        <w:t>a were diverse, Dhammānanda re</w:t>
      </w:r>
      <w:r w:rsidRPr="00E57A6E">
        <w:rPr>
          <w:rFonts w:ascii="Times New Roman" w:hAnsi="Times New Roman" w:cs="Times New Roman"/>
        </w:rPr>
        <w:t>stricted non-Buddhist participation at the temple site, reducing non-Buddhists to onlookers. The Kelaniya temple, similarly, was reconstituted as a popular place of Buddhist worship not under state patronage but due to the ideological and monetary influence of Col</w:t>
      </w:r>
      <w:r w:rsidR="002D2F7B" w:rsidRPr="00E57A6E">
        <w:rPr>
          <w:rFonts w:ascii="Times New Roman" w:hAnsi="Times New Roman" w:cs="Times New Roman"/>
        </w:rPr>
        <w:t>ombo’s wealthy Wijewardene fami</w:t>
      </w:r>
      <w:r w:rsidRPr="00E57A6E">
        <w:rPr>
          <w:rFonts w:ascii="Times New Roman" w:hAnsi="Times New Roman" w:cs="Times New Roman"/>
        </w:rPr>
        <w:t>ly. The temple became a site of important religious and political activi</w:t>
      </w:r>
      <w:r w:rsidR="00C50364">
        <w:rPr>
          <w:rFonts w:ascii="Times New Roman" w:hAnsi="Times New Roman" w:cs="Times New Roman"/>
        </w:rPr>
        <w:t>ty in post-</w:t>
      </w:r>
      <w:r w:rsidR="00D41BD7" w:rsidRPr="00E57A6E">
        <w:rPr>
          <w:rFonts w:ascii="Times New Roman" w:hAnsi="Times New Roman" w:cs="Times New Roman"/>
        </w:rPr>
        <w:t>colonial Sri Lanka.</w:t>
      </w:r>
      <w:r w:rsidR="00D41BD7" w:rsidRPr="00E57A6E">
        <w:rPr>
          <w:rStyle w:val="EndnoteReference"/>
          <w:rFonts w:ascii="Times New Roman" w:hAnsi="Times New Roman" w:cs="Times New Roman"/>
        </w:rPr>
        <w:endnoteReference w:id="143"/>
      </w:r>
      <w:r w:rsidRPr="00E57A6E">
        <w:rPr>
          <w:rFonts w:ascii="Times New Roman" w:hAnsi="Times New Roman" w:cs="Times New Roman"/>
        </w:rPr>
        <w:t xml:space="preserve"> </w:t>
      </w:r>
    </w:p>
    <w:p w14:paraId="4F97CA0F" w14:textId="77777777" w:rsidR="000F7C14" w:rsidRPr="00E57A6E" w:rsidRDefault="000F7C14" w:rsidP="00E57A6E">
      <w:pPr>
        <w:spacing w:line="480" w:lineRule="auto"/>
        <w:ind w:firstLine="454"/>
        <w:rPr>
          <w:rFonts w:ascii="Times New Roman" w:hAnsi="Times New Roman" w:cs="Times New Roman"/>
        </w:rPr>
      </w:pPr>
    </w:p>
    <w:p w14:paraId="72FB27A5" w14:textId="25AB9E70" w:rsidR="000F7C14" w:rsidRPr="00E57A6E" w:rsidRDefault="00E57A6E" w:rsidP="00E57A6E">
      <w:pPr>
        <w:spacing w:line="480" w:lineRule="auto"/>
        <w:rPr>
          <w:rFonts w:ascii="Times New Roman" w:hAnsi="Times New Roman" w:cs="Times New Roman"/>
          <w:b/>
          <w:sz w:val="28"/>
          <w:szCs w:val="28"/>
        </w:rPr>
      </w:pPr>
      <w:r>
        <w:rPr>
          <w:rFonts w:ascii="Times New Roman" w:hAnsi="Times New Roman" w:cs="Times New Roman"/>
          <w:b/>
          <w:sz w:val="28"/>
          <w:szCs w:val="28"/>
        </w:rPr>
        <w:t>Mahinda Rajapaksa and authorship of ancient s</w:t>
      </w:r>
      <w:r w:rsidR="000F7C14" w:rsidRPr="00E57A6E">
        <w:rPr>
          <w:rFonts w:ascii="Times New Roman" w:hAnsi="Times New Roman" w:cs="Times New Roman"/>
          <w:b/>
          <w:sz w:val="28"/>
          <w:szCs w:val="28"/>
        </w:rPr>
        <w:t>ites</w:t>
      </w:r>
      <w:r w:rsidR="00A74295">
        <w:rPr>
          <w:rFonts w:ascii="Times New Roman" w:hAnsi="Times New Roman" w:cs="Times New Roman"/>
          <w:b/>
          <w:sz w:val="28"/>
          <w:szCs w:val="28"/>
        </w:rPr>
        <w:t xml:space="preserve"> </w:t>
      </w:r>
    </w:p>
    <w:p w14:paraId="282CDC87" w14:textId="50E1D0BA" w:rsidR="000F7C14" w:rsidRPr="00E57A6E" w:rsidRDefault="000F7C14" w:rsidP="00E57A6E">
      <w:pPr>
        <w:spacing w:line="480" w:lineRule="auto"/>
        <w:rPr>
          <w:rFonts w:ascii="Times New Roman" w:hAnsi="Times New Roman" w:cs="Times New Roman"/>
        </w:rPr>
      </w:pPr>
      <w:r w:rsidRPr="00E57A6E">
        <w:rPr>
          <w:rFonts w:ascii="Times New Roman" w:hAnsi="Times New Roman" w:cs="Times New Roman"/>
        </w:rPr>
        <w:t xml:space="preserve">The popularity of the Rajapaksa </w:t>
      </w:r>
      <w:r w:rsidR="004266BC">
        <w:rPr>
          <w:rFonts w:ascii="Times New Roman" w:hAnsi="Times New Roman" w:cs="Times New Roman"/>
        </w:rPr>
        <w:t>G</w:t>
      </w:r>
      <w:r w:rsidRPr="00E57A6E">
        <w:rPr>
          <w:rFonts w:ascii="Times New Roman" w:hAnsi="Times New Roman" w:cs="Times New Roman"/>
        </w:rPr>
        <w:t xml:space="preserve">overnment hinged largely </w:t>
      </w:r>
      <w:r w:rsidR="00D41BD7" w:rsidRPr="00E57A6E">
        <w:rPr>
          <w:rFonts w:ascii="Times New Roman" w:hAnsi="Times New Roman" w:cs="Times New Roman"/>
        </w:rPr>
        <w:t>on the destruc</w:t>
      </w:r>
      <w:r w:rsidRPr="00E57A6E">
        <w:rPr>
          <w:rFonts w:ascii="Times New Roman" w:hAnsi="Times New Roman" w:cs="Times New Roman"/>
        </w:rPr>
        <w:t>tion of the LTTE</w:t>
      </w:r>
      <w:r w:rsidR="00D41BD7" w:rsidRPr="00E57A6E">
        <w:rPr>
          <w:rFonts w:ascii="Times New Roman" w:hAnsi="Times New Roman" w:cs="Times New Roman"/>
        </w:rPr>
        <w:t>; the war facilitated</w:t>
      </w:r>
      <w:r w:rsidRPr="00E57A6E">
        <w:rPr>
          <w:rFonts w:ascii="Times New Roman" w:hAnsi="Times New Roman" w:cs="Times New Roman"/>
        </w:rPr>
        <w:t xml:space="preserve"> the consolidation of national identity on Sinhala-Buddhist principles. It is perhaps unsurprising, therefore, that the historical episode recalled in reference to the end o</w:t>
      </w:r>
      <w:r w:rsidR="00D41BD7" w:rsidRPr="00E57A6E">
        <w:rPr>
          <w:rFonts w:ascii="Times New Roman" w:hAnsi="Times New Roman" w:cs="Times New Roman"/>
        </w:rPr>
        <w:t>f the war in 2009 is the Mahavamsa’s ac</w:t>
      </w:r>
      <w:r w:rsidRPr="00E57A6E">
        <w:rPr>
          <w:rFonts w:ascii="Times New Roman" w:hAnsi="Times New Roman" w:cs="Times New Roman"/>
        </w:rPr>
        <w:t xml:space="preserve">count of the battle between the Sinhala King Dutugemunu (who reigned from 161 BC to 137 BC) and the ‘invading Tamil’ Prince Elara from India’s Chola Kingdom. The continuity between the ancient battle and </w:t>
      </w:r>
      <w:r w:rsidR="00D41BD7" w:rsidRPr="00E57A6E">
        <w:rPr>
          <w:rFonts w:ascii="Times New Roman" w:hAnsi="Times New Roman" w:cs="Times New Roman"/>
        </w:rPr>
        <w:t>the defeat of the LTTE in 2009 wa</w:t>
      </w:r>
      <w:r w:rsidRPr="00E57A6E">
        <w:rPr>
          <w:rFonts w:ascii="Times New Roman" w:hAnsi="Times New Roman" w:cs="Times New Roman"/>
        </w:rPr>
        <w:t>s recognised in popular discourse</w:t>
      </w:r>
      <w:r w:rsidR="00D41BD7" w:rsidRPr="00E57A6E">
        <w:rPr>
          <w:rFonts w:ascii="Times New Roman" w:hAnsi="Times New Roman" w:cs="Times New Roman"/>
        </w:rPr>
        <w:t>. Flattering comparison be</w:t>
      </w:r>
      <w:r w:rsidRPr="00E57A6E">
        <w:rPr>
          <w:rFonts w:ascii="Times New Roman" w:hAnsi="Times New Roman" w:cs="Times New Roman"/>
        </w:rPr>
        <w:t>tween Dutugemunu and Mahinda Rajapaksa serv</w:t>
      </w:r>
      <w:r w:rsidR="00D41BD7" w:rsidRPr="00E57A6E">
        <w:rPr>
          <w:rFonts w:ascii="Times New Roman" w:hAnsi="Times New Roman" w:cs="Times New Roman"/>
        </w:rPr>
        <w:t>ed as a powerful populist tool.</w:t>
      </w:r>
      <w:r w:rsidR="00D41BD7" w:rsidRPr="00E57A6E">
        <w:rPr>
          <w:rStyle w:val="EndnoteReference"/>
          <w:rFonts w:ascii="Times New Roman" w:hAnsi="Times New Roman" w:cs="Times New Roman"/>
        </w:rPr>
        <w:endnoteReference w:id="144"/>
      </w:r>
      <w:r w:rsidRPr="00E57A6E">
        <w:rPr>
          <w:rFonts w:ascii="Times New Roman" w:hAnsi="Times New Roman" w:cs="Times New Roman"/>
        </w:rPr>
        <w:t xml:space="preserve"> The echoes of mythology cemented suppor</w:t>
      </w:r>
      <w:r w:rsidR="0002672E" w:rsidRPr="00E57A6E">
        <w:rPr>
          <w:rFonts w:ascii="Times New Roman" w:hAnsi="Times New Roman" w:cs="Times New Roman"/>
        </w:rPr>
        <w:t>t for the government and bolstered</w:t>
      </w:r>
      <w:r w:rsidRPr="00E57A6E">
        <w:rPr>
          <w:rFonts w:ascii="Times New Roman" w:hAnsi="Times New Roman" w:cs="Times New Roman"/>
        </w:rPr>
        <w:t xml:space="preserve"> majoritarian consent for a military s</w:t>
      </w:r>
      <w:r w:rsidR="00D41BD7" w:rsidRPr="00E57A6E">
        <w:rPr>
          <w:rFonts w:ascii="Times New Roman" w:hAnsi="Times New Roman" w:cs="Times New Roman"/>
        </w:rPr>
        <w:t>olution to the conflict. Govern</w:t>
      </w:r>
      <w:r w:rsidRPr="00E57A6E">
        <w:rPr>
          <w:rFonts w:ascii="Times New Roman" w:hAnsi="Times New Roman" w:cs="Times New Roman"/>
        </w:rPr>
        <w:t>ment-issued billboards and pro-government television advertisements where Rajapaksa stood proudly in a formation of ancient Sinhala king</w:t>
      </w:r>
      <w:r w:rsidR="00D41BD7" w:rsidRPr="00E57A6E">
        <w:rPr>
          <w:rFonts w:ascii="Times New Roman" w:hAnsi="Times New Roman" w:cs="Times New Roman"/>
        </w:rPr>
        <w:t>s made explicit the connection.</w:t>
      </w:r>
      <w:r w:rsidR="00D41BD7" w:rsidRPr="00E57A6E">
        <w:rPr>
          <w:rStyle w:val="EndnoteReference"/>
          <w:rFonts w:ascii="Times New Roman" w:hAnsi="Times New Roman" w:cs="Times New Roman"/>
        </w:rPr>
        <w:endnoteReference w:id="145"/>
      </w:r>
      <w:r w:rsidR="005F57F1" w:rsidRPr="00E57A6E">
        <w:rPr>
          <w:rFonts w:ascii="Times New Roman" w:hAnsi="Times New Roman" w:cs="Times New Roman"/>
        </w:rPr>
        <w:t xml:space="preserve"> In Dutugemunu’s time, ‘</w:t>
      </w:r>
      <w:r w:rsidRPr="00E57A6E">
        <w:rPr>
          <w:rFonts w:ascii="Times New Roman" w:hAnsi="Times New Roman" w:cs="Times New Roman"/>
        </w:rPr>
        <w:t>[t]h</w:t>
      </w:r>
      <w:r w:rsidR="00D41BD7" w:rsidRPr="00E57A6E">
        <w:rPr>
          <w:rFonts w:ascii="Times New Roman" w:hAnsi="Times New Roman" w:cs="Times New Roman"/>
        </w:rPr>
        <w:t>e victory of the</w:t>
      </w:r>
      <w:r w:rsidR="005F57F1" w:rsidRPr="00E57A6E">
        <w:rPr>
          <w:rFonts w:ascii="Times New Roman" w:hAnsi="Times New Roman" w:cs="Times New Roman"/>
        </w:rPr>
        <w:t xml:space="preserve"> king was a victory over Tamils’</w:t>
      </w:r>
      <w:r w:rsidR="00D41BD7" w:rsidRPr="00E57A6E">
        <w:rPr>
          <w:rFonts w:ascii="Times New Roman" w:hAnsi="Times New Roman" w:cs="Times New Roman"/>
        </w:rPr>
        <w:t>.</w:t>
      </w:r>
      <w:r w:rsidR="00D41BD7" w:rsidRPr="00E57A6E">
        <w:rPr>
          <w:rStyle w:val="EndnoteReference"/>
          <w:rFonts w:ascii="Times New Roman" w:hAnsi="Times New Roman" w:cs="Times New Roman"/>
        </w:rPr>
        <w:endnoteReference w:id="146"/>
      </w:r>
      <w:r w:rsidRPr="00E57A6E">
        <w:rPr>
          <w:rFonts w:ascii="Times New Roman" w:hAnsi="Times New Roman" w:cs="Times New Roman"/>
        </w:rPr>
        <w:t xml:space="preserve"> The echoes of the past </w:t>
      </w:r>
      <w:r w:rsidR="00D41BD7" w:rsidRPr="00E57A6E">
        <w:rPr>
          <w:rFonts w:ascii="Times New Roman" w:hAnsi="Times New Roman" w:cs="Times New Roman"/>
        </w:rPr>
        <w:t xml:space="preserve">in the present day </w:t>
      </w:r>
      <w:r w:rsidR="006A2DEB" w:rsidRPr="00E57A6E">
        <w:rPr>
          <w:rFonts w:ascii="Times New Roman" w:hAnsi="Times New Roman" w:cs="Times New Roman"/>
        </w:rPr>
        <w:t>reinforced</w:t>
      </w:r>
      <w:r w:rsidR="00D41BD7" w:rsidRPr="00E57A6E">
        <w:rPr>
          <w:rFonts w:ascii="Times New Roman" w:hAnsi="Times New Roman" w:cs="Times New Roman"/>
        </w:rPr>
        <w:t xml:space="preserve"> Ra</w:t>
      </w:r>
      <w:r w:rsidRPr="00E57A6E">
        <w:rPr>
          <w:rFonts w:ascii="Times New Roman" w:hAnsi="Times New Roman" w:cs="Times New Roman"/>
        </w:rPr>
        <w:t xml:space="preserve">japaksa’s popularity and power. </w:t>
      </w:r>
    </w:p>
    <w:p w14:paraId="65C16720" w14:textId="6BCF6255" w:rsidR="00CF158D" w:rsidRPr="00E57A6E" w:rsidRDefault="000F7C14" w:rsidP="00E57A6E">
      <w:pPr>
        <w:spacing w:line="480" w:lineRule="auto"/>
        <w:ind w:firstLine="454"/>
        <w:rPr>
          <w:rFonts w:ascii="Times New Roman" w:hAnsi="Times New Roman" w:cs="Times New Roman"/>
        </w:rPr>
      </w:pPr>
      <w:r w:rsidRPr="00E57A6E">
        <w:rPr>
          <w:rFonts w:ascii="Times New Roman" w:hAnsi="Times New Roman" w:cs="Times New Roman"/>
        </w:rPr>
        <w:lastRenderedPageBreak/>
        <w:t xml:space="preserve">The past was not echoed, however, in the </w:t>
      </w:r>
      <w:r w:rsidR="00D41BD7" w:rsidRPr="00E57A6E">
        <w:rPr>
          <w:rFonts w:ascii="Times New Roman" w:hAnsi="Times New Roman" w:cs="Times New Roman"/>
        </w:rPr>
        <w:t xml:space="preserve">commemorative </w:t>
      </w:r>
      <w:r w:rsidR="00AE2407" w:rsidRPr="00E57A6E">
        <w:rPr>
          <w:rFonts w:ascii="Times New Roman" w:hAnsi="Times New Roman" w:cs="Times New Roman"/>
        </w:rPr>
        <w:t>arrangements</w:t>
      </w:r>
      <w:r w:rsidR="00D41BD7" w:rsidRPr="00E57A6E">
        <w:rPr>
          <w:rFonts w:ascii="Times New Roman" w:hAnsi="Times New Roman" w:cs="Times New Roman"/>
        </w:rPr>
        <w:t xml:space="preserve"> of the respective Sinhalese</w:t>
      </w:r>
      <w:r w:rsidRPr="00E57A6E">
        <w:rPr>
          <w:rFonts w:ascii="Times New Roman" w:hAnsi="Times New Roman" w:cs="Times New Roman"/>
        </w:rPr>
        <w:t xml:space="preserve"> leaders. The triumphant Dutugemunu ordered a monument to be built for the defeated Elara, and buried him below. As a mark of respect, the people were directed to bo</w:t>
      </w:r>
      <w:r w:rsidR="00D41BD7" w:rsidRPr="00E57A6E">
        <w:rPr>
          <w:rFonts w:ascii="Times New Roman" w:hAnsi="Times New Roman" w:cs="Times New Roman"/>
        </w:rPr>
        <w:t>w to the monument when passing.</w:t>
      </w:r>
      <w:r w:rsidR="00D41BD7" w:rsidRPr="00E57A6E">
        <w:rPr>
          <w:rStyle w:val="EndnoteReference"/>
          <w:rFonts w:ascii="Times New Roman" w:hAnsi="Times New Roman" w:cs="Times New Roman"/>
        </w:rPr>
        <w:endnoteReference w:id="147"/>
      </w:r>
      <w:r w:rsidR="00D41BD7" w:rsidRPr="00E57A6E">
        <w:rPr>
          <w:rFonts w:ascii="Times New Roman" w:hAnsi="Times New Roman" w:cs="Times New Roman"/>
        </w:rPr>
        <w:t xml:space="preserve"> In con</w:t>
      </w:r>
      <w:r w:rsidRPr="00E57A6E">
        <w:rPr>
          <w:rFonts w:ascii="Times New Roman" w:hAnsi="Times New Roman" w:cs="Times New Roman"/>
        </w:rPr>
        <w:t>trast, Sri Lankan army sources stated that t</w:t>
      </w:r>
      <w:r w:rsidR="00D41BD7" w:rsidRPr="00E57A6E">
        <w:rPr>
          <w:rFonts w:ascii="Times New Roman" w:hAnsi="Times New Roman" w:cs="Times New Roman"/>
        </w:rPr>
        <w:t xml:space="preserve">he LTTE leader </w:t>
      </w:r>
      <w:r w:rsidR="00BF053A" w:rsidRPr="00E57A6E">
        <w:rPr>
          <w:rFonts w:ascii="Times New Roman" w:hAnsi="Times New Roman" w:cs="Times New Roman"/>
        </w:rPr>
        <w:t xml:space="preserve">Velupillai </w:t>
      </w:r>
      <w:r w:rsidR="00D41BD7" w:rsidRPr="00E57A6E">
        <w:rPr>
          <w:rFonts w:ascii="Times New Roman" w:hAnsi="Times New Roman" w:cs="Times New Roman"/>
        </w:rPr>
        <w:t>Prabhakaran’s re</w:t>
      </w:r>
      <w:r w:rsidRPr="00E57A6E">
        <w:rPr>
          <w:rFonts w:ascii="Times New Roman" w:hAnsi="Times New Roman" w:cs="Times New Roman"/>
        </w:rPr>
        <w:t>mains would be buried in a mass grave, along with all the LTTE fighters killed in the final phase of the war. The offici</w:t>
      </w:r>
      <w:r w:rsidR="005F57F1" w:rsidRPr="00E57A6E">
        <w:rPr>
          <w:rFonts w:ascii="Times New Roman" w:hAnsi="Times New Roman" w:cs="Times New Roman"/>
        </w:rPr>
        <w:t>al position was that the ‘</w:t>
      </w:r>
      <w:r w:rsidR="000D7B1C" w:rsidRPr="00E57A6E">
        <w:rPr>
          <w:rFonts w:ascii="Times New Roman" w:hAnsi="Times New Roman" w:cs="Times New Roman"/>
        </w:rPr>
        <w:t>psycho</w:t>
      </w:r>
      <w:r w:rsidR="004266BC">
        <w:rPr>
          <w:rFonts w:ascii="Times New Roman" w:hAnsi="Times New Roman" w:cs="Times New Roman"/>
        </w:rPr>
        <w:t>pathic leader of world’</w:t>
      </w:r>
      <w:r w:rsidRPr="00E57A6E">
        <w:rPr>
          <w:rFonts w:ascii="Times New Roman" w:hAnsi="Times New Roman" w:cs="Times New Roman"/>
        </w:rPr>
        <w:t>s</w:t>
      </w:r>
      <w:r w:rsidR="005F57F1" w:rsidRPr="00E57A6E">
        <w:rPr>
          <w:rFonts w:ascii="Times New Roman" w:hAnsi="Times New Roman" w:cs="Times New Roman"/>
        </w:rPr>
        <w:t xml:space="preserve"> most barbaric terrorist outfit’</w:t>
      </w:r>
      <w:r w:rsidRPr="00E57A6E">
        <w:rPr>
          <w:rFonts w:ascii="Times New Roman" w:hAnsi="Times New Roman" w:cs="Times New Roman"/>
        </w:rPr>
        <w:t xml:space="preserve"> ought to be treated in de</w:t>
      </w:r>
      <w:r w:rsidR="005F57F1" w:rsidRPr="00E57A6E">
        <w:rPr>
          <w:rFonts w:ascii="Times New Roman" w:hAnsi="Times New Roman" w:cs="Times New Roman"/>
        </w:rPr>
        <w:t>ath ‘</w:t>
      </w:r>
      <w:r w:rsidR="00D41BD7" w:rsidRPr="00E57A6E">
        <w:rPr>
          <w:rFonts w:ascii="Times New Roman" w:hAnsi="Times New Roman" w:cs="Times New Roman"/>
        </w:rPr>
        <w:t>lik</w:t>
      </w:r>
      <w:r w:rsidR="005F57F1" w:rsidRPr="00E57A6E">
        <w:rPr>
          <w:rFonts w:ascii="Times New Roman" w:hAnsi="Times New Roman" w:cs="Times New Roman"/>
        </w:rPr>
        <w:t>e any other terrorist’</w:t>
      </w:r>
      <w:r w:rsidR="00D41BD7" w:rsidRPr="00E57A6E">
        <w:rPr>
          <w:rFonts w:ascii="Times New Roman" w:hAnsi="Times New Roman" w:cs="Times New Roman"/>
        </w:rPr>
        <w:t>.</w:t>
      </w:r>
      <w:r w:rsidR="00D41BD7" w:rsidRPr="00E57A6E">
        <w:rPr>
          <w:rStyle w:val="EndnoteReference"/>
          <w:rFonts w:ascii="Times New Roman" w:hAnsi="Times New Roman" w:cs="Times New Roman"/>
        </w:rPr>
        <w:endnoteReference w:id="148"/>
      </w:r>
      <w:r w:rsidRPr="00E57A6E">
        <w:rPr>
          <w:rFonts w:ascii="Times New Roman" w:hAnsi="Times New Roman" w:cs="Times New Roman"/>
        </w:rPr>
        <w:t xml:space="preserve"> A mass burial </w:t>
      </w:r>
      <w:r w:rsidR="005F57F1" w:rsidRPr="00E57A6E">
        <w:rPr>
          <w:rFonts w:ascii="Times New Roman" w:hAnsi="Times New Roman" w:cs="Times New Roman"/>
        </w:rPr>
        <w:t>would ‘</w:t>
      </w:r>
      <w:r w:rsidRPr="00E57A6E">
        <w:rPr>
          <w:rFonts w:ascii="Times New Roman" w:hAnsi="Times New Roman" w:cs="Times New Roman"/>
        </w:rPr>
        <w:t xml:space="preserve">prevent any sort of hero worship or memorial being built in the honour of </w:t>
      </w:r>
      <w:r w:rsidR="005F57F1" w:rsidRPr="00E57A6E">
        <w:rPr>
          <w:rFonts w:ascii="Times New Roman" w:hAnsi="Times New Roman" w:cs="Times New Roman"/>
        </w:rPr>
        <w:t>Prabhakaran’</w:t>
      </w:r>
      <w:r w:rsidR="00D41BD7" w:rsidRPr="00E57A6E">
        <w:rPr>
          <w:rFonts w:ascii="Times New Roman" w:hAnsi="Times New Roman" w:cs="Times New Roman"/>
        </w:rPr>
        <w:t>.</w:t>
      </w:r>
      <w:r w:rsidR="00D41BD7" w:rsidRPr="00E57A6E">
        <w:rPr>
          <w:rStyle w:val="EndnoteReference"/>
          <w:rFonts w:ascii="Times New Roman" w:hAnsi="Times New Roman" w:cs="Times New Roman"/>
        </w:rPr>
        <w:endnoteReference w:id="149"/>
      </w:r>
      <w:r w:rsidR="00D41BD7" w:rsidRPr="00E57A6E">
        <w:rPr>
          <w:rFonts w:ascii="Times New Roman" w:hAnsi="Times New Roman" w:cs="Times New Roman"/>
        </w:rPr>
        <w:t xml:space="preserve"> Mili</w:t>
      </w:r>
      <w:r w:rsidRPr="00E57A6E">
        <w:rPr>
          <w:rFonts w:ascii="Times New Roman" w:hAnsi="Times New Roman" w:cs="Times New Roman"/>
        </w:rPr>
        <w:t>tary spokesperson Brigadie</w:t>
      </w:r>
      <w:r w:rsidR="005F57F1" w:rsidRPr="00E57A6E">
        <w:rPr>
          <w:rFonts w:ascii="Times New Roman" w:hAnsi="Times New Roman" w:cs="Times New Roman"/>
        </w:rPr>
        <w:t>r Udaya Nayayakkara confirmed: ‘</w:t>
      </w:r>
      <w:r w:rsidRPr="00E57A6E">
        <w:rPr>
          <w:rFonts w:ascii="Times New Roman" w:hAnsi="Times New Roman" w:cs="Times New Roman"/>
        </w:rPr>
        <w:t>We did not want anything that people could use to remember him. He should no</w:t>
      </w:r>
      <w:r w:rsidR="000D7B1C" w:rsidRPr="00E57A6E">
        <w:rPr>
          <w:rFonts w:ascii="Times New Roman" w:hAnsi="Times New Roman" w:cs="Times New Roman"/>
        </w:rPr>
        <w:t>t be re</w:t>
      </w:r>
      <w:r w:rsidR="005F57F1" w:rsidRPr="00E57A6E">
        <w:rPr>
          <w:rFonts w:ascii="Times New Roman" w:hAnsi="Times New Roman" w:cs="Times New Roman"/>
        </w:rPr>
        <w:t>membered as a martyr’</w:t>
      </w:r>
      <w:r w:rsidR="00D41BD7" w:rsidRPr="00E57A6E">
        <w:rPr>
          <w:rFonts w:ascii="Times New Roman" w:hAnsi="Times New Roman" w:cs="Times New Roman"/>
        </w:rPr>
        <w:t>.</w:t>
      </w:r>
      <w:r w:rsidR="00D41BD7" w:rsidRPr="00E57A6E">
        <w:rPr>
          <w:rStyle w:val="EndnoteReference"/>
          <w:rFonts w:ascii="Times New Roman" w:hAnsi="Times New Roman" w:cs="Times New Roman"/>
        </w:rPr>
        <w:endnoteReference w:id="150"/>
      </w:r>
      <w:r w:rsidRPr="00E57A6E">
        <w:rPr>
          <w:rFonts w:ascii="Times New Roman" w:hAnsi="Times New Roman" w:cs="Times New Roman"/>
        </w:rPr>
        <w:t xml:space="preserve"> The physical presence of his remains would add a more meaningful dimension to any sit</w:t>
      </w:r>
      <w:r w:rsidR="00D41BD7" w:rsidRPr="00E57A6E">
        <w:rPr>
          <w:rFonts w:ascii="Times New Roman" w:hAnsi="Times New Roman" w:cs="Times New Roman"/>
        </w:rPr>
        <w:t>e of remembrance or veneration.</w:t>
      </w:r>
      <w:r w:rsidR="00D41BD7" w:rsidRPr="00E57A6E">
        <w:rPr>
          <w:rStyle w:val="EndnoteReference"/>
          <w:rFonts w:ascii="Times New Roman" w:hAnsi="Times New Roman" w:cs="Times New Roman"/>
        </w:rPr>
        <w:endnoteReference w:id="151"/>
      </w:r>
      <w:r w:rsidRPr="00E57A6E">
        <w:rPr>
          <w:rFonts w:ascii="Times New Roman" w:hAnsi="Times New Roman" w:cs="Times New Roman"/>
        </w:rPr>
        <w:t xml:space="preserve"> </w:t>
      </w:r>
    </w:p>
    <w:p w14:paraId="25693605" w14:textId="02113DF3" w:rsidR="000F7C14" w:rsidRPr="00E57A6E" w:rsidRDefault="000F7C14" w:rsidP="00E57A6E">
      <w:pPr>
        <w:spacing w:line="480" w:lineRule="auto"/>
        <w:ind w:firstLine="454"/>
        <w:rPr>
          <w:rFonts w:ascii="Times New Roman" w:hAnsi="Times New Roman" w:cs="Times New Roman"/>
        </w:rPr>
      </w:pPr>
      <w:r w:rsidRPr="00E57A6E">
        <w:rPr>
          <w:rFonts w:ascii="Times New Roman" w:hAnsi="Times New Roman" w:cs="Times New Roman"/>
        </w:rPr>
        <w:t xml:space="preserve">The Sri Lankan state has struggled to suppress public commemoration of the LTTE since 2009 and has deployed the military in Jaffna town on successive </w:t>
      </w:r>
      <w:r w:rsidRPr="00E57A6E">
        <w:rPr>
          <w:rFonts w:ascii="Times New Roman" w:hAnsi="Times New Roman" w:cs="Times New Roman"/>
          <w:i/>
        </w:rPr>
        <w:t>Maveerar Naal</w:t>
      </w:r>
      <w:r w:rsidR="004266BC">
        <w:rPr>
          <w:rFonts w:ascii="Times New Roman" w:hAnsi="Times New Roman" w:cs="Times New Roman"/>
          <w:i/>
        </w:rPr>
        <w:t>—</w:t>
      </w:r>
      <w:r w:rsidRPr="00E57A6E">
        <w:rPr>
          <w:rFonts w:ascii="Times New Roman" w:hAnsi="Times New Roman" w:cs="Times New Roman"/>
        </w:rPr>
        <w:t>Heroes’</w:t>
      </w:r>
      <w:r w:rsidR="004266BC">
        <w:rPr>
          <w:rFonts w:ascii="Times New Roman" w:hAnsi="Times New Roman" w:cs="Times New Roman"/>
        </w:rPr>
        <w:t xml:space="preserve"> Day, 27 November—</w:t>
      </w:r>
      <w:r w:rsidR="00D41BD7" w:rsidRPr="00E57A6E">
        <w:rPr>
          <w:rFonts w:ascii="Times New Roman" w:hAnsi="Times New Roman" w:cs="Times New Roman"/>
        </w:rPr>
        <w:t>the LTTE’s annual day of remembrance for fallen fighters.</w:t>
      </w:r>
      <w:r w:rsidR="00D41BD7" w:rsidRPr="00E57A6E">
        <w:rPr>
          <w:rStyle w:val="EndnoteReference"/>
          <w:rFonts w:ascii="Times New Roman" w:hAnsi="Times New Roman" w:cs="Times New Roman"/>
        </w:rPr>
        <w:endnoteReference w:id="152"/>
      </w:r>
      <w:r w:rsidRPr="00E57A6E">
        <w:rPr>
          <w:rFonts w:ascii="Times New Roman" w:hAnsi="Times New Roman" w:cs="Times New Roman"/>
        </w:rPr>
        <w:t xml:space="preserve"> The LTTE predicted apocalyptic visions of de</w:t>
      </w:r>
      <w:r w:rsidR="00D41BD7" w:rsidRPr="00E57A6E">
        <w:rPr>
          <w:rFonts w:ascii="Times New Roman" w:hAnsi="Times New Roman" w:cs="Times New Roman"/>
        </w:rPr>
        <w:t>feat and destruction by the Sinhalese</w:t>
      </w:r>
      <w:r w:rsidRPr="00E57A6E">
        <w:rPr>
          <w:rFonts w:ascii="Times New Roman" w:hAnsi="Times New Roman" w:cs="Times New Roman"/>
        </w:rPr>
        <w:t xml:space="preserve"> state in order to consolidate support, presenting itself as the only viable protector of the </w:t>
      </w:r>
      <w:r w:rsidR="00D41BD7" w:rsidRPr="00E57A6E">
        <w:rPr>
          <w:rFonts w:ascii="Times New Roman" w:hAnsi="Times New Roman" w:cs="Times New Roman"/>
        </w:rPr>
        <w:t>Tamil people.</w:t>
      </w:r>
      <w:r w:rsidR="00D41BD7" w:rsidRPr="00E57A6E">
        <w:rPr>
          <w:rStyle w:val="EndnoteReference"/>
          <w:rFonts w:ascii="Times New Roman" w:hAnsi="Times New Roman" w:cs="Times New Roman"/>
        </w:rPr>
        <w:endnoteReference w:id="153"/>
      </w:r>
      <w:r w:rsidRPr="00E57A6E">
        <w:rPr>
          <w:rFonts w:ascii="Times New Roman" w:hAnsi="Times New Roman" w:cs="Times New Roman"/>
        </w:rPr>
        <w:t xml:space="preserve"> The end </w:t>
      </w:r>
      <w:r w:rsidR="00D41BD7" w:rsidRPr="00E57A6E">
        <w:rPr>
          <w:rFonts w:ascii="Times New Roman" w:hAnsi="Times New Roman" w:cs="Times New Roman"/>
        </w:rPr>
        <w:t>of the war has proven this cata</w:t>
      </w:r>
      <w:r w:rsidRPr="00E57A6E">
        <w:rPr>
          <w:rFonts w:ascii="Times New Roman" w:hAnsi="Times New Roman" w:cs="Times New Roman"/>
        </w:rPr>
        <w:t>strophic prediction to be true: Tamils have suffered mass death, prolonged detention in camps and post-war socio-economic and political abjectness. Aware of the persistent symbolic dimension of physica</w:t>
      </w:r>
      <w:r w:rsidR="00D41BD7" w:rsidRPr="00E57A6E">
        <w:rPr>
          <w:rFonts w:ascii="Times New Roman" w:hAnsi="Times New Roman" w:cs="Times New Roman"/>
        </w:rPr>
        <w:t>l structures, the trium</w:t>
      </w:r>
      <w:r w:rsidRPr="00E57A6E">
        <w:rPr>
          <w:rFonts w:ascii="Times New Roman" w:hAnsi="Times New Roman" w:cs="Times New Roman"/>
        </w:rPr>
        <w:t>phant state forces destroyed LTTE monuments and buried graveyards under the concrete of Sri Lankan army camps in t</w:t>
      </w:r>
      <w:r w:rsidR="00D41BD7" w:rsidRPr="00E57A6E">
        <w:rPr>
          <w:rFonts w:ascii="Times New Roman" w:hAnsi="Times New Roman" w:cs="Times New Roman"/>
        </w:rPr>
        <w:t>he Northern and Eastern Provinc</w:t>
      </w:r>
      <w:r w:rsidRPr="00E57A6E">
        <w:rPr>
          <w:rFonts w:ascii="Times New Roman" w:hAnsi="Times New Roman" w:cs="Times New Roman"/>
        </w:rPr>
        <w:t>es. Army structures now dominate and possess the bodies of LTTE cadres that represente</w:t>
      </w:r>
      <w:r w:rsidR="00DD7344" w:rsidRPr="00E57A6E">
        <w:rPr>
          <w:rFonts w:ascii="Times New Roman" w:hAnsi="Times New Roman" w:cs="Times New Roman"/>
        </w:rPr>
        <w:t>d the ‘seeds’</w:t>
      </w:r>
      <w:r w:rsidR="00D41BD7" w:rsidRPr="00E57A6E">
        <w:rPr>
          <w:rFonts w:ascii="Times New Roman" w:hAnsi="Times New Roman" w:cs="Times New Roman"/>
        </w:rPr>
        <w:t xml:space="preserve"> of separatism.</w:t>
      </w:r>
      <w:r w:rsidR="00D41BD7" w:rsidRPr="00E57A6E">
        <w:rPr>
          <w:rStyle w:val="EndnoteReference"/>
          <w:rFonts w:ascii="Times New Roman" w:hAnsi="Times New Roman" w:cs="Times New Roman"/>
        </w:rPr>
        <w:endnoteReference w:id="154"/>
      </w:r>
      <w:r w:rsidRPr="00E57A6E">
        <w:rPr>
          <w:rFonts w:ascii="Times New Roman" w:hAnsi="Times New Roman" w:cs="Times New Roman"/>
        </w:rPr>
        <w:t xml:space="preserve"> Physical reordering is a techn</w:t>
      </w:r>
      <w:r w:rsidR="00D41BD7" w:rsidRPr="00E57A6E">
        <w:rPr>
          <w:rFonts w:ascii="Times New Roman" w:hAnsi="Times New Roman" w:cs="Times New Roman"/>
        </w:rPr>
        <w:t>ique designed to decimate organ</w:t>
      </w:r>
      <w:r w:rsidRPr="00E57A6E">
        <w:rPr>
          <w:rFonts w:ascii="Times New Roman" w:hAnsi="Times New Roman" w:cs="Times New Roman"/>
        </w:rPr>
        <w:t>ised resi</w:t>
      </w:r>
      <w:r w:rsidR="00D41BD7" w:rsidRPr="00E57A6E">
        <w:rPr>
          <w:rFonts w:ascii="Times New Roman" w:hAnsi="Times New Roman" w:cs="Times New Roman"/>
        </w:rPr>
        <w:t>stance and separatist ideology</w:t>
      </w:r>
      <w:r w:rsidR="00A81FCD" w:rsidRPr="00E57A6E">
        <w:rPr>
          <w:rFonts w:ascii="Times New Roman" w:hAnsi="Times New Roman" w:cs="Times New Roman"/>
        </w:rPr>
        <w:t xml:space="preserve">, </w:t>
      </w:r>
      <w:r w:rsidR="00A81FCD" w:rsidRPr="00E57A6E">
        <w:rPr>
          <w:rFonts w:ascii="Times New Roman" w:hAnsi="Times New Roman" w:cs="Times New Roman"/>
        </w:rPr>
        <w:lastRenderedPageBreak/>
        <w:t>communicating to the Tamil people that unity in Sri Lankan nationhood is the only political future</w:t>
      </w:r>
      <w:r w:rsidRPr="00E57A6E">
        <w:rPr>
          <w:rFonts w:ascii="Times New Roman" w:hAnsi="Times New Roman" w:cs="Times New Roman"/>
        </w:rPr>
        <w:t>. The construction of these m</w:t>
      </w:r>
      <w:r w:rsidR="00D41BD7" w:rsidRPr="00E57A6E">
        <w:rPr>
          <w:rFonts w:ascii="Times New Roman" w:hAnsi="Times New Roman" w:cs="Times New Roman"/>
        </w:rPr>
        <w:t>onu</w:t>
      </w:r>
      <w:r w:rsidRPr="00E57A6E">
        <w:rPr>
          <w:rFonts w:ascii="Times New Roman" w:hAnsi="Times New Roman" w:cs="Times New Roman"/>
        </w:rPr>
        <w:t>ments is a violent act of colonisation and dom</w:t>
      </w:r>
      <w:r w:rsidR="00D41BD7" w:rsidRPr="00E57A6E">
        <w:rPr>
          <w:rFonts w:ascii="Times New Roman" w:hAnsi="Times New Roman" w:cs="Times New Roman"/>
        </w:rPr>
        <w:t>ination: a crucial symbolic ele</w:t>
      </w:r>
      <w:r w:rsidRPr="00E57A6E">
        <w:rPr>
          <w:rFonts w:ascii="Times New Roman" w:hAnsi="Times New Roman" w:cs="Times New Roman"/>
        </w:rPr>
        <w:t>ment of Sinhala-Buddhist nationalist encroac</w:t>
      </w:r>
      <w:r w:rsidR="00D41BD7" w:rsidRPr="00E57A6E">
        <w:rPr>
          <w:rFonts w:ascii="Times New Roman" w:hAnsi="Times New Roman" w:cs="Times New Roman"/>
        </w:rPr>
        <w:t>hment into Tamil territory. Con</w:t>
      </w:r>
      <w:r w:rsidRPr="00E57A6E">
        <w:rPr>
          <w:rFonts w:ascii="Times New Roman" w:hAnsi="Times New Roman" w:cs="Times New Roman"/>
        </w:rPr>
        <w:t>flict memory is authored by th</w:t>
      </w:r>
      <w:r w:rsidR="00DD7344" w:rsidRPr="00E57A6E">
        <w:rPr>
          <w:rFonts w:ascii="Times New Roman" w:hAnsi="Times New Roman" w:cs="Times New Roman"/>
        </w:rPr>
        <w:t>e state as the entity with the ‘</w:t>
      </w:r>
      <w:r w:rsidRPr="00E57A6E">
        <w:rPr>
          <w:rFonts w:ascii="Times New Roman" w:hAnsi="Times New Roman" w:cs="Times New Roman"/>
        </w:rPr>
        <w:t>power and the ability to dictate rea</w:t>
      </w:r>
      <w:r w:rsidR="00DD7344" w:rsidRPr="00E57A6E">
        <w:rPr>
          <w:rFonts w:ascii="Times New Roman" w:hAnsi="Times New Roman" w:cs="Times New Roman"/>
        </w:rPr>
        <w:t>lity’</w:t>
      </w:r>
      <w:r w:rsidR="00D41BD7" w:rsidRPr="00E57A6E">
        <w:rPr>
          <w:rFonts w:ascii="Times New Roman" w:hAnsi="Times New Roman" w:cs="Times New Roman"/>
        </w:rPr>
        <w:t>.</w:t>
      </w:r>
      <w:r w:rsidR="00D41BD7" w:rsidRPr="00E57A6E">
        <w:rPr>
          <w:rStyle w:val="EndnoteReference"/>
          <w:rFonts w:ascii="Times New Roman" w:hAnsi="Times New Roman" w:cs="Times New Roman"/>
        </w:rPr>
        <w:endnoteReference w:id="155"/>
      </w:r>
      <w:r w:rsidRPr="00E57A6E">
        <w:rPr>
          <w:rFonts w:ascii="Times New Roman" w:hAnsi="Times New Roman" w:cs="Times New Roman"/>
        </w:rPr>
        <w:t xml:space="preserve"> These physical changes, Perera argues, indicate how insecure Sri Lanka’s nationhood has become, whe</w:t>
      </w:r>
      <w:r w:rsidR="00DD7344" w:rsidRPr="00E57A6E">
        <w:rPr>
          <w:rFonts w:ascii="Times New Roman" w:hAnsi="Times New Roman" w:cs="Times New Roman"/>
        </w:rPr>
        <w:t>re political opponents must be ‘</w:t>
      </w:r>
      <w:r w:rsidRPr="00E57A6E">
        <w:rPr>
          <w:rFonts w:ascii="Times New Roman" w:hAnsi="Times New Roman" w:cs="Times New Roman"/>
        </w:rPr>
        <w:t>razed and vaporized from the f</w:t>
      </w:r>
      <w:r w:rsidR="00D41BD7" w:rsidRPr="00E57A6E">
        <w:rPr>
          <w:rFonts w:ascii="Times New Roman" w:hAnsi="Times New Roman" w:cs="Times New Roman"/>
        </w:rPr>
        <w:t>ace of</w:t>
      </w:r>
      <w:r w:rsidR="00DD7344" w:rsidRPr="00E57A6E">
        <w:rPr>
          <w:rFonts w:ascii="Times New Roman" w:hAnsi="Times New Roman" w:cs="Times New Roman"/>
        </w:rPr>
        <w:t xml:space="preserve"> the earth, and history’</w:t>
      </w:r>
      <w:r w:rsidR="00D41BD7" w:rsidRPr="00E57A6E">
        <w:rPr>
          <w:rFonts w:ascii="Times New Roman" w:hAnsi="Times New Roman" w:cs="Times New Roman"/>
        </w:rPr>
        <w:t>.</w:t>
      </w:r>
      <w:r w:rsidR="00D41BD7" w:rsidRPr="00E57A6E">
        <w:rPr>
          <w:rStyle w:val="EndnoteReference"/>
          <w:rFonts w:ascii="Times New Roman" w:hAnsi="Times New Roman" w:cs="Times New Roman"/>
        </w:rPr>
        <w:endnoteReference w:id="156"/>
      </w:r>
      <w:r w:rsidRPr="00E57A6E">
        <w:rPr>
          <w:rFonts w:ascii="Times New Roman" w:hAnsi="Times New Roman" w:cs="Times New Roman"/>
        </w:rPr>
        <w:t xml:space="preserve"> </w:t>
      </w:r>
    </w:p>
    <w:p w14:paraId="6A31DF50" w14:textId="77777777" w:rsidR="00E57A6E" w:rsidRDefault="00E57A6E" w:rsidP="00E57A6E">
      <w:pPr>
        <w:spacing w:line="480" w:lineRule="auto"/>
        <w:rPr>
          <w:rFonts w:ascii="Times New Roman" w:hAnsi="Times New Roman" w:cs="Times New Roman"/>
          <w:b/>
          <w:i/>
          <w:sz w:val="28"/>
          <w:szCs w:val="28"/>
        </w:rPr>
      </w:pPr>
    </w:p>
    <w:p w14:paraId="46BFDDF2" w14:textId="1FB002AE" w:rsidR="000F7C14" w:rsidRPr="00E57A6E" w:rsidRDefault="00E57A6E" w:rsidP="00E57A6E">
      <w:pPr>
        <w:spacing w:line="480" w:lineRule="auto"/>
        <w:rPr>
          <w:rFonts w:ascii="Times New Roman" w:hAnsi="Times New Roman" w:cs="Times New Roman"/>
          <w:b/>
          <w:sz w:val="28"/>
          <w:szCs w:val="28"/>
        </w:rPr>
      </w:pPr>
      <w:r>
        <w:rPr>
          <w:rFonts w:ascii="Times New Roman" w:hAnsi="Times New Roman" w:cs="Times New Roman"/>
          <w:b/>
          <w:sz w:val="28"/>
          <w:szCs w:val="28"/>
        </w:rPr>
        <w:t>War t</w:t>
      </w:r>
      <w:r w:rsidR="000F7C14" w:rsidRPr="00E57A6E">
        <w:rPr>
          <w:rFonts w:ascii="Times New Roman" w:hAnsi="Times New Roman" w:cs="Times New Roman"/>
          <w:b/>
          <w:sz w:val="28"/>
          <w:szCs w:val="28"/>
        </w:rPr>
        <w:t xml:space="preserve">ourism: </w:t>
      </w:r>
      <w:r>
        <w:rPr>
          <w:rFonts w:ascii="Times New Roman" w:hAnsi="Times New Roman" w:cs="Times New Roman"/>
          <w:b/>
          <w:sz w:val="28"/>
          <w:szCs w:val="28"/>
        </w:rPr>
        <w:t>commodifying the war, marketing i</w:t>
      </w:r>
      <w:r w:rsidR="000F7C14" w:rsidRPr="00E57A6E">
        <w:rPr>
          <w:rFonts w:ascii="Times New Roman" w:hAnsi="Times New Roman" w:cs="Times New Roman"/>
          <w:b/>
          <w:sz w:val="28"/>
          <w:szCs w:val="28"/>
        </w:rPr>
        <w:t>deology</w:t>
      </w:r>
      <w:r w:rsidR="00A74295">
        <w:rPr>
          <w:rFonts w:ascii="Times New Roman" w:hAnsi="Times New Roman" w:cs="Times New Roman"/>
          <w:b/>
          <w:sz w:val="28"/>
          <w:szCs w:val="28"/>
        </w:rPr>
        <w:t xml:space="preserve"> </w:t>
      </w:r>
    </w:p>
    <w:p w14:paraId="59A91584" w14:textId="22DB6C0C" w:rsidR="000F7C14" w:rsidRPr="00E57A6E" w:rsidRDefault="000F7C14" w:rsidP="00E57A6E">
      <w:pPr>
        <w:spacing w:line="480" w:lineRule="auto"/>
        <w:rPr>
          <w:rFonts w:ascii="Times New Roman" w:hAnsi="Times New Roman" w:cs="Times New Roman"/>
        </w:rPr>
      </w:pPr>
      <w:r w:rsidRPr="00E57A6E">
        <w:rPr>
          <w:rFonts w:ascii="Times New Roman" w:hAnsi="Times New Roman" w:cs="Times New Roman"/>
        </w:rPr>
        <w:t xml:space="preserve">While LTTE graveyards and monuments were </w:t>
      </w:r>
      <w:r w:rsidRPr="00350F9A">
        <w:rPr>
          <w:rFonts w:ascii="Times New Roman" w:hAnsi="Times New Roman" w:cs="Times New Roman"/>
        </w:rPr>
        <w:t>destroyed post</w:t>
      </w:r>
      <w:r w:rsidR="003C628E" w:rsidRPr="00350F9A">
        <w:rPr>
          <w:rFonts w:ascii="Times New Roman" w:hAnsi="Times New Roman" w:cs="Times New Roman"/>
        </w:rPr>
        <w:t xml:space="preserve"> </w:t>
      </w:r>
      <w:r w:rsidRPr="00350F9A">
        <w:rPr>
          <w:rFonts w:ascii="Times New Roman" w:hAnsi="Times New Roman" w:cs="Times New Roman"/>
        </w:rPr>
        <w:t>war,</w:t>
      </w:r>
      <w:r w:rsidRPr="00E57A6E">
        <w:rPr>
          <w:rFonts w:ascii="Times New Roman" w:hAnsi="Times New Roman" w:cs="Times New Roman"/>
        </w:rPr>
        <w:t xml:space="preserve"> certain parts of the LTTE infrastructure became a hive</w:t>
      </w:r>
      <w:r w:rsidR="00D41BD7" w:rsidRPr="00E57A6E">
        <w:rPr>
          <w:rFonts w:ascii="Times New Roman" w:hAnsi="Times New Roman" w:cs="Times New Roman"/>
        </w:rPr>
        <w:t xml:space="preserve"> of tourist activity. The selec</w:t>
      </w:r>
      <w:r w:rsidRPr="00E57A6E">
        <w:rPr>
          <w:rFonts w:ascii="Times New Roman" w:hAnsi="Times New Roman" w:cs="Times New Roman"/>
        </w:rPr>
        <w:t>tive destruction, construction, showcasing and appropriation of physical sites is revealing in terms of the state’s selective remembering and consolidation of a</w:t>
      </w:r>
      <w:r w:rsidR="00D41BD7" w:rsidRPr="00E57A6E">
        <w:rPr>
          <w:rFonts w:ascii="Times New Roman" w:hAnsi="Times New Roman" w:cs="Times New Roman"/>
        </w:rPr>
        <w:t xml:space="preserve"> favourable conflict narrative.</w:t>
      </w:r>
      <w:r w:rsidR="00D41BD7" w:rsidRPr="00E57A6E">
        <w:rPr>
          <w:rStyle w:val="EndnoteReference"/>
          <w:rFonts w:ascii="Times New Roman" w:hAnsi="Times New Roman" w:cs="Times New Roman"/>
        </w:rPr>
        <w:endnoteReference w:id="157"/>
      </w:r>
      <w:r w:rsidRPr="00E57A6E">
        <w:rPr>
          <w:rFonts w:ascii="Times New Roman" w:hAnsi="Times New Roman" w:cs="Times New Roman"/>
        </w:rPr>
        <w:t xml:space="preserve"> Curious Sin</w:t>
      </w:r>
      <w:r w:rsidR="000D5BD7" w:rsidRPr="00E57A6E">
        <w:rPr>
          <w:rFonts w:ascii="Times New Roman" w:hAnsi="Times New Roman" w:cs="Times New Roman"/>
        </w:rPr>
        <w:t xml:space="preserve">halese people from </w:t>
      </w:r>
      <w:r w:rsidR="00AD1C74">
        <w:rPr>
          <w:rFonts w:ascii="Times New Roman" w:hAnsi="Times New Roman" w:cs="Times New Roman"/>
        </w:rPr>
        <w:t>S</w:t>
      </w:r>
      <w:r w:rsidR="000D5BD7" w:rsidRPr="00E57A6E">
        <w:rPr>
          <w:rFonts w:ascii="Times New Roman" w:hAnsi="Times New Roman" w:cs="Times New Roman"/>
        </w:rPr>
        <w:t>outhern vil</w:t>
      </w:r>
      <w:r w:rsidRPr="00E57A6E">
        <w:rPr>
          <w:rFonts w:ascii="Times New Roman" w:hAnsi="Times New Roman" w:cs="Times New Roman"/>
        </w:rPr>
        <w:t>lages (many of whom have family members in state military employment) rent private tour buses and travel collectively to the final sites of con</w:t>
      </w:r>
      <w:r w:rsidR="000D5BD7" w:rsidRPr="00E57A6E">
        <w:rPr>
          <w:rFonts w:ascii="Times New Roman" w:hAnsi="Times New Roman" w:cs="Times New Roman"/>
        </w:rPr>
        <w:t>flict in the Northern Province.</w:t>
      </w:r>
      <w:r w:rsidR="000D5BD7" w:rsidRPr="00E57A6E">
        <w:rPr>
          <w:rStyle w:val="EndnoteReference"/>
          <w:rFonts w:ascii="Times New Roman" w:hAnsi="Times New Roman" w:cs="Times New Roman"/>
        </w:rPr>
        <w:endnoteReference w:id="158"/>
      </w:r>
      <w:r w:rsidRPr="00E57A6E">
        <w:rPr>
          <w:rFonts w:ascii="Times New Roman" w:hAnsi="Times New Roman" w:cs="Times New Roman"/>
        </w:rPr>
        <w:t xml:space="preserve"> The buses take tourists to Prabhakaran’s home, to the LTTE-run prison complexes and to the LTTE’s offices of administration.</w:t>
      </w:r>
      <w:r w:rsidR="00030CFE" w:rsidRPr="00E57A6E">
        <w:rPr>
          <w:rFonts w:ascii="Times New Roman" w:hAnsi="Times New Roman" w:cs="Times New Roman"/>
        </w:rPr>
        <w:t xml:space="preserve"> </w:t>
      </w:r>
      <w:r w:rsidRPr="00E57A6E">
        <w:rPr>
          <w:rFonts w:ascii="Times New Roman" w:hAnsi="Times New Roman" w:cs="Times New Roman"/>
        </w:rPr>
        <w:t>Although official tours are not organised by the state, soldiers guide predo</w:t>
      </w:r>
      <w:r w:rsidR="000D5BD7" w:rsidRPr="00E57A6E">
        <w:rPr>
          <w:rFonts w:ascii="Times New Roman" w:hAnsi="Times New Roman" w:cs="Times New Roman"/>
        </w:rPr>
        <w:t>minantly Sinhalese</w:t>
      </w:r>
      <w:r w:rsidR="00DD7344" w:rsidRPr="00E57A6E">
        <w:rPr>
          <w:rFonts w:ascii="Times New Roman" w:hAnsi="Times New Roman" w:cs="Times New Roman"/>
        </w:rPr>
        <w:t xml:space="preserve"> visitors on the ‘terrorism tour’</w:t>
      </w:r>
      <w:r w:rsidRPr="00E57A6E">
        <w:rPr>
          <w:rFonts w:ascii="Times New Roman" w:hAnsi="Times New Roman" w:cs="Times New Roman"/>
        </w:rPr>
        <w:t xml:space="preserve"> and offer a state-</w:t>
      </w:r>
      <w:r w:rsidR="000D5BD7" w:rsidRPr="00E57A6E">
        <w:rPr>
          <w:rFonts w:ascii="Times New Roman" w:hAnsi="Times New Roman" w:cs="Times New Roman"/>
        </w:rPr>
        <w:t>sanctioned narrative of events.</w:t>
      </w:r>
      <w:r w:rsidR="000D5BD7" w:rsidRPr="00E57A6E">
        <w:rPr>
          <w:rStyle w:val="EndnoteReference"/>
          <w:rFonts w:ascii="Times New Roman" w:hAnsi="Times New Roman" w:cs="Times New Roman"/>
        </w:rPr>
        <w:endnoteReference w:id="159"/>
      </w:r>
      <w:r w:rsidRPr="00E57A6E">
        <w:rPr>
          <w:rFonts w:ascii="Times New Roman" w:hAnsi="Times New Roman" w:cs="Times New Roman"/>
        </w:rPr>
        <w:t xml:space="preserve"> All signboards erected for the purposes of guiding the tourists are in Sinhalese and English, though the tours take p</w:t>
      </w:r>
      <w:r w:rsidR="000D5BD7" w:rsidRPr="00E57A6E">
        <w:rPr>
          <w:rFonts w:ascii="Times New Roman" w:hAnsi="Times New Roman" w:cs="Times New Roman"/>
        </w:rPr>
        <w:t>lace in a Tamil-dominated area.</w:t>
      </w:r>
      <w:r w:rsidR="000D5BD7" w:rsidRPr="00E57A6E">
        <w:rPr>
          <w:rStyle w:val="EndnoteReference"/>
          <w:rFonts w:ascii="Times New Roman" w:hAnsi="Times New Roman" w:cs="Times New Roman"/>
        </w:rPr>
        <w:endnoteReference w:id="160"/>
      </w:r>
      <w:r w:rsidRPr="00E57A6E">
        <w:rPr>
          <w:rFonts w:ascii="Times New Roman" w:hAnsi="Times New Roman" w:cs="Times New Roman"/>
        </w:rPr>
        <w:t xml:space="preserve"> Investigative journalism </w:t>
      </w:r>
      <w:r w:rsidR="000D5BD7" w:rsidRPr="00E57A6E">
        <w:rPr>
          <w:rFonts w:ascii="Times New Roman" w:hAnsi="Times New Roman" w:cs="Times New Roman"/>
        </w:rPr>
        <w:t>has problematised the establish</w:t>
      </w:r>
      <w:r w:rsidRPr="00E57A6E">
        <w:rPr>
          <w:rFonts w:ascii="Times New Roman" w:hAnsi="Times New Roman" w:cs="Times New Roman"/>
        </w:rPr>
        <w:t>ment of an LTTE museum and militarily gu</w:t>
      </w:r>
      <w:r w:rsidR="000D5BD7" w:rsidRPr="00E57A6E">
        <w:rPr>
          <w:rFonts w:ascii="Times New Roman" w:hAnsi="Times New Roman" w:cs="Times New Roman"/>
        </w:rPr>
        <w:t>ided tours in the Northern Prov</w:t>
      </w:r>
      <w:r w:rsidRPr="00E57A6E">
        <w:rPr>
          <w:rFonts w:ascii="Times New Roman" w:hAnsi="Times New Roman" w:cs="Times New Roman"/>
        </w:rPr>
        <w:t xml:space="preserve">ince as economic exploitation of the Sinhalese </w:t>
      </w:r>
      <w:r w:rsidR="00DD7344" w:rsidRPr="00E57A6E">
        <w:rPr>
          <w:rFonts w:ascii="Times New Roman" w:hAnsi="Times New Roman" w:cs="Times New Roman"/>
        </w:rPr>
        <w:t>‘</w:t>
      </w:r>
      <w:r w:rsidR="000D5BD7" w:rsidRPr="00E57A6E">
        <w:rPr>
          <w:rFonts w:ascii="Times New Roman" w:hAnsi="Times New Roman" w:cs="Times New Roman"/>
        </w:rPr>
        <w:t>morbid curiosity in the defeat</w:t>
      </w:r>
      <w:r w:rsidR="00DD7344" w:rsidRPr="00E57A6E">
        <w:rPr>
          <w:rFonts w:ascii="Times New Roman" w:hAnsi="Times New Roman" w:cs="Times New Roman"/>
        </w:rPr>
        <w:t>ed enemy’</w:t>
      </w:r>
      <w:r w:rsidRPr="00E57A6E">
        <w:rPr>
          <w:rFonts w:ascii="Times New Roman" w:hAnsi="Times New Roman" w:cs="Times New Roman"/>
        </w:rPr>
        <w:t>.</w:t>
      </w:r>
      <w:r w:rsidR="000D5BD7" w:rsidRPr="00E57A6E">
        <w:rPr>
          <w:rStyle w:val="EndnoteReference"/>
          <w:rFonts w:ascii="Times New Roman" w:hAnsi="Times New Roman" w:cs="Times New Roman"/>
        </w:rPr>
        <w:endnoteReference w:id="161"/>
      </w:r>
      <w:r w:rsidRPr="00E57A6E">
        <w:rPr>
          <w:rFonts w:ascii="Times New Roman" w:hAnsi="Times New Roman" w:cs="Times New Roman"/>
        </w:rPr>
        <w:t xml:space="preserve"> Kim Wall’s photographic account </w:t>
      </w:r>
      <w:r w:rsidR="00030CFE" w:rsidRPr="00E57A6E">
        <w:rPr>
          <w:rFonts w:ascii="Times New Roman" w:hAnsi="Times New Roman" w:cs="Times New Roman"/>
        </w:rPr>
        <w:t>in Al-Jazeera offers insight in</w:t>
      </w:r>
      <w:r w:rsidRPr="00E57A6E">
        <w:rPr>
          <w:rFonts w:ascii="Times New Roman" w:hAnsi="Times New Roman" w:cs="Times New Roman"/>
        </w:rPr>
        <w:t xml:space="preserve">to the state’s authorship of LTTE machinery and infrastructure. </w:t>
      </w:r>
      <w:r w:rsidRPr="00E57A6E">
        <w:rPr>
          <w:rFonts w:ascii="Times New Roman" w:hAnsi="Times New Roman" w:cs="Times New Roman"/>
        </w:rPr>
        <w:lastRenderedPageBreak/>
        <w:t xml:space="preserve">Capturing a scene featuring a group of Sinhalese tourists surveying the scale of the Sea Tiger swimming pool, Wall quotes the sign: </w:t>
      </w:r>
    </w:p>
    <w:p w14:paraId="34E323C3" w14:textId="29B45D02" w:rsidR="000F7C14" w:rsidRPr="00E57A6E" w:rsidRDefault="000F7C14" w:rsidP="00E57A6E">
      <w:pPr>
        <w:spacing w:line="480" w:lineRule="auto"/>
        <w:ind w:left="680" w:right="680"/>
        <w:rPr>
          <w:rFonts w:ascii="Times New Roman" w:hAnsi="Times New Roman" w:cs="Times New Roman"/>
        </w:rPr>
      </w:pPr>
      <w:r w:rsidRPr="00E57A6E">
        <w:rPr>
          <w:rFonts w:ascii="Times New Roman" w:hAnsi="Times New Roman" w:cs="Times New Roman"/>
          <w:i/>
        </w:rPr>
        <w:t xml:space="preserve">While the nation was swarming with pools </w:t>
      </w:r>
      <w:r w:rsidR="006E371B">
        <w:rPr>
          <w:rFonts w:ascii="Times New Roman" w:hAnsi="Times New Roman" w:cs="Times New Roman"/>
          <w:i/>
        </w:rPr>
        <w:t>of blood with the spate of LTTE’</w:t>
      </w:r>
      <w:r w:rsidRPr="00E57A6E">
        <w:rPr>
          <w:rFonts w:ascii="Times New Roman" w:hAnsi="Times New Roman" w:cs="Times New Roman"/>
          <w:i/>
        </w:rPr>
        <w:t>s heinous crimes elsewhere, the terrorist had constructed this huge swimming pool in 2001 for exclusive u</w:t>
      </w:r>
      <w:r w:rsidR="00DD7344" w:rsidRPr="00E57A6E">
        <w:rPr>
          <w:rFonts w:ascii="Times New Roman" w:hAnsi="Times New Roman" w:cs="Times New Roman"/>
          <w:i/>
        </w:rPr>
        <w:t>se of the cream of terrorists</w:t>
      </w:r>
      <w:r w:rsidR="000D5BD7" w:rsidRPr="00E57A6E">
        <w:rPr>
          <w:rFonts w:ascii="Times New Roman" w:hAnsi="Times New Roman" w:cs="Times New Roman"/>
        </w:rPr>
        <w:t>.</w:t>
      </w:r>
      <w:r w:rsidR="000D5BD7" w:rsidRPr="00E57A6E">
        <w:rPr>
          <w:rStyle w:val="EndnoteReference"/>
          <w:rFonts w:ascii="Times New Roman" w:hAnsi="Times New Roman" w:cs="Times New Roman"/>
        </w:rPr>
        <w:endnoteReference w:id="162"/>
      </w:r>
    </w:p>
    <w:p w14:paraId="08DFBCA5" w14:textId="292DEC08" w:rsidR="000F7C14" w:rsidRPr="00E57A6E" w:rsidRDefault="000F7C14" w:rsidP="00E57A6E">
      <w:pPr>
        <w:spacing w:line="480" w:lineRule="auto"/>
        <w:ind w:firstLine="454"/>
        <w:rPr>
          <w:rFonts w:ascii="Times New Roman" w:hAnsi="Times New Roman" w:cs="Times New Roman"/>
        </w:rPr>
      </w:pPr>
      <w:r w:rsidRPr="00E57A6E">
        <w:rPr>
          <w:rFonts w:ascii="Times New Roman" w:hAnsi="Times New Roman" w:cs="Times New Roman"/>
        </w:rPr>
        <w:t>This statement captures the state’s portrayal of the LTTE as bloodthirsty, self-serving and apolitical, obstinate in its p</w:t>
      </w:r>
      <w:r w:rsidR="000D5BD7" w:rsidRPr="00E57A6E">
        <w:rPr>
          <w:rFonts w:ascii="Times New Roman" w:hAnsi="Times New Roman" w:cs="Times New Roman"/>
        </w:rPr>
        <w:t>ursuit of war over peace. Amara</w:t>
      </w:r>
      <w:r w:rsidRPr="00E57A6E">
        <w:rPr>
          <w:rFonts w:ascii="Times New Roman" w:hAnsi="Times New Roman" w:cs="Times New Roman"/>
        </w:rPr>
        <w:t>singam and Hyndman observe that Prabhakar</w:t>
      </w:r>
      <w:r w:rsidR="003C628E">
        <w:rPr>
          <w:rFonts w:ascii="Times New Roman" w:hAnsi="Times New Roman" w:cs="Times New Roman"/>
        </w:rPr>
        <w:t>an’s name is rarely mentioned—</w:t>
      </w:r>
      <w:r w:rsidRPr="00E57A6E">
        <w:rPr>
          <w:rFonts w:ascii="Times New Roman" w:hAnsi="Times New Roman" w:cs="Times New Roman"/>
        </w:rPr>
        <w:t xml:space="preserve">erasing his name from the post-war lexicon, it is substituted for titles </w:t>
      </w:r>
      <w:r w:rsidR="003C628E">
        <w:rPr>
          <w:rFonts w:ascii="Times New Roman" w:hAnsi="Times New Roman" w:cs="Times New Roman"/>
        </w:rPr>
        <w:t>such as ‘the terrorist leader</w:t>
      </w:r>
      <w:r w:rsidR="000D5BD7" w:rsidRPr="00E57A6E">
        <w:rPr>
          <w:rFonts w:ascii="Times New Roman" w:hAnsi="Times New Roman" w:cs="Times New Roman"/>
        </w:rPr>
        <w:t>’</w:t>
      </w:r>
      <w:r w:rsidR="003C628E">
        <w:rPr>
          <w:rFonts w:ascii="Times New Roman" w:hAnsi="Times New Roman" w:cs="Times New Roman"/>
        </w:rPr>
        <w:t>.</w:t>
      </w:r>
      <w:r w:rsidR="000D5BD7" w:rsidRPr="00E57A6E">
        <w:rPr>
          <w:rStyle w:val="EndnoteReference"/>
          <w:rFonts w:ascii="Times New Roman" w:hAnsi="Times New Roman" w:cs="Times New Roman"/>
        </w:rPr>
        <w:endnoteReference w:id="163"/>
      </w:r>
      <w:r w:rsidR="0028075D" w:rsidRPr="00E57A6E">
        <w:rPr>
          <w:rFonts w:ascii="Times New Roman" w:hAnsi="Times New Roman" w:cs="Times New Roman"/>
        </w:rPr>
        <w:t xml:space="preserve"> Wall’s work includes</w:t>
      </w:r>
      <w:r w:rsidRPr="00E57A6E">
        <w:rPr>
          <w:rFonts w:ascii="Times New Roman" w:hAnsi="Times New Roman" w:cs="Times New Roman"/>
        </w:rPr>
        <w:t xml:space="preserve"> a rar</w:t>
      </w:r>
      <w:r w:rsidR="000D5BD7" w:rsidRPr="00E57A6E">
        <w:rPr>
          <w:rFonts w:ascii="Times New Roman" w:hAnsi="Times New Roman" w:cs="Times New Roman"/>
        </w:rPr>
        <w:t>e image of the interior of Prab</w:t>
      </w:r>
      <w:r w:rsidRPr="00E57A6E">
        <w:rPr>
          <w:rFonts w:ascii="Times New Roman" w:hAnsi="Times New Roman" w:cs="Times New Roman"/>
        </w:rPr>
        <w:t xml:space="preserve">hakaran’s family home. The army demolished the house in 2013, leaving commentators to speculate that the destruction was strategic, </w:t>
      </w:r>
      <w:r w:rsidR="00DD7344" w:rsidRPr="00E57A6E">
        <w:rPr>
          <w:rFonts w:ascii="Times New Roman" w:hAnsi="Times New Roman" w:cs="Times New Roman"/>
        </w:rPr>
        <w:t>rather than on the basis of ‘safety concerns’: ‘</w:t>
      </w:r>
      <w:r w:rsidRPr="00E57A6E">
        <w:rPr>
          <w:rFonts w:ascii="Times New Roman" w:hAnsi="Times New Roman" w:cs="Times New Roman"/>
        </w:rPr>
        <w:t>to prevent the site from be</w:t>
      </w:r>
      <w:r w:rsidR="00DD7344" w:rsidRPr="00E57A6E">
        <w:rPr>
          <w:rFonts w:ascii="Times New Roman" w:hAnsi="Times New Roman" w:cs="Times New Roman"/>
        </w:rPr>
        <w:t>coming a shrine’</w:t>
      </w:r>
      <w:r w:rsidR="000D5BD7" w:rsidRPr="00E57A6E">
        <w:rPr>
          <w:rFonts w:ascii="Times New Roman" w:hAnsi="Times New Roman" w:cs="Times New Roman"/>
        </w:rPr>
        <w:t>.</w:t>
      </w:r>
      <w:r w:rsidR="000D5BD7" w:rsidRPr="00E57A6E">
        <w:rPr>
          <w:rStyle w:val="EndnoteReference"/>
          <w:rFonts w:ascii="Times New Roman" w:hAnsi="Times New Roman" w:cs="Times New Roman"/>
        </w:rPr>
        <w:endnoteReference w:id="164"/>
      </w:r>
      <w:r w:rsidRPr="00E57A6E">
        <w:rPr>
          <w:rFonts w:ascii="Times New Roman" w:hAnsi="Times New Roman" w:cs="Times New Roman"/>
        </w:rPr>
        <w:t xml:space="preserve"> The LTTE bunkers themselves have now been destroyed as military officials preach the importance of laying th</w:t>
      </w:r>
      <w:r w:rsidR="000D5BD7" w:rsidRPr="00E57A6E">
        <w:rPr>
          <w:rFonts w:ascii="Times New Roman" w:hAnsi="Times New Roman" w:cs="Times New Roman"/>
        </w:rPr>
        <w:t>e ‘ghosts of terrorism’ to rest.</w:t>
      </w:r>
      <w:r w:rsidR="000D5BD7" w:rsidRPr="00E57A6E">
        <w:rPr>
          <w:rStyle w:val="EndnoteReference"/>
          <w:rFonts w:ascii="Times New Roman" w:hAnsi="Times New Roman" w:cs="Times New Roman"/>
        </w:rPr>
        <w:endnoteReference w:id="165"/>
      </w:r>
    </w:p>
    <w:p w14:paraId="70656383" w14:textId="61C4AF45" w:rsidR="000F7C14" w:rsidRPr="00E57A6E" w:rsidRDefault="000F7C14" w:rsidP="00E57A6E">
      <w:pPr>
        <w:spacing w:line="480" w:lineRule="auto"/>
        <w:ind w:firstLine="454"/>
        <w:rPr>
          <w:rFonts w:ascii="Times New Roman" w:hAnsi="Times New Roman" w:cs="Times New Roman"/>
        </w:rPr>
      </w:pPr>
      <w:r w:rsidRPr="00E57A6E">
        <w:rPr>
          <w:rFonts w:ascii="Times New Roman" w:hAnsi="Times New Roman" w:cs="Times New Roman"/>
        </w:rPr>
        <w:t>In post-conflict and post-atrocity settings, governing powers often draw on museum spaces and ‘historical’ tours as zones of evidence and authoritative explanation, seeking to enhance both popular national unity and international sympathy th</w:t>
      </w:r>
      <w:r w:rsidR="00E90CC0" w:rsidRPr="00E57A6E">
        <w:rPr>
          <w:rFonts w:ascii="Times New Roman" w:hAnsi="Times New Roman" w:cs="Times New Roman"/>
        </w:rPr>
        <w:t>at elicits material assistance.</w:t>
      </w:r>
      <w:r w:rsidR="00E90CC0" w:rsidRPr="00E57A6E">
        <w:rPr>
          <w:rStyle w:val="EndnoteReference"/>
          <w:rFonts w:ascii="Times New Roman" w:hAnsi="Times New Roman" w:cs="Times New Roman"/>
        </w:rPr>
        <w:endnoteReference w:id="166"/>
      </w:r>
      <w:r w:rsidRPr="00E57A6E">
        <w:rPr>
          <w:rFonts w:ascii="Times New Roman" w:hAnsi="Times New Roman" w:cs="Times New Roman"/>
        </w:rPr>
        <w:t xml:space="preserve"> </w:t>
      </w:r>
      <w:r w:rsidR="00DD7344" w:rsidRPr="00E57A6E">
        <w:rPr>
          <w:rFonts w:ascii="Times New Roman" w:hAnsi="Times New Roman" w:cs="Times New Roman"/>
        </w:rPr>
        <w:t>Daniel contends that the ‘</w:t>
      </w:r>
      <w:r w:rsidR="00E90CC0" w:rsidRPr="00E57A6E">
        <w:rPr>
          <w:rFonts w:ascii="Times New Roman" w:hAnsi="Times New Roman" w:cs="Times New Roman"/>
        </w:rPr>
        <w:t>theat</w:t>
      </w:r>
      <w:r w:rsidR="00DD7344" w:rsidRPr="00E57A6E">
        <w:rPr>
          <w:rFonts w:ascii="Times New Roman" w:hAnsi="Times New Roman" w:cs="Times New Roman"/>
        </w:rPr>
        <w:t>rics’</w:t>
      </w:r>
      <w:r w:rsidRPr="00E57A6E">
        <w:rPr>
          <w:rFonts w:ascii="Times New Roman" w:hAnsi="Times New Roman" w:cs="Times New Roman"/>
        </w:rPr>
        <w:t xml:space="preserve"> performed at historical sites are enha</w:t>
      </w:r>
      <w:r w:rsidR="00E90CC0" w:rsidRPr="00E57A6E">
        <w:rPr>
          <w:rFonts w:ascii="Times New Roman" w:hAnsi="Times New Roman" w:cs="Times New Roman"/>
        </w:rPr>
        <w:t>nced by the demands of tourism.</w:t>
      </w:r>
      <w:r w:rsidR="00E90CC0" w:rsidRPr="00E57A6E">
        <w:rPr>
          <w:rStyle w:val="EndnoteReference"/>
          <w:rFonts w:ascii="Times New Roman" w:hAnsi="Times New Roman" w:cs="Times New Roman"/>
        </w:rPr>
        <w:endnoteReference w:id="167"/>
      </w:r>
      <w:r w:rsidRPr="00E57A6E">
        <w:rPr>
          <w:rFonts w:ascii="Times New Roman" w:hAnsi="Times New Roman" w:cs="Times New Roman"/>
        </w:rPr>
        <w:t xml:space="preserve"> Just as tour guides at the ancient site of Anuradhapura reproduce the myth</w:t>
      </w:r>
      <w:r w:rsidR="003C628E">
        <w:rPr>
          <w:rFonts w:ascii="Times New Roman" w:hAnsi="Times New Roman" w:cs="Times New Roman"/>
        </w:rPr>
        <w:t>ic</w:t>
      </w:r>
      <w:r w:rsidRPr="00E57A6E">
        <w:rPr>
          <w:rFonts w:ascii="Times New Roman" w:hAnsi="Times New Roman" w:cs="Times New Roman"/>
        </w:rPr>
        <w:t>o-history of Sinhala-Buddhism, the state-milita</w:t>
      </w:r>
      <w:r w:rsidR="00E90CC0" w:rsidRPr="00E57A6E">
        <w:rPr>
          <w:rFonts w:ascii="Times New Roman" w:hAnsi="Times New Roman" w:cs="Times New Roman"/>
        </w:rPr>
        <w:t>ry authorship of LTTE sites pro</w:t>
      </w:r>
      <w:r w:rsidRPr="00E57A6E">
        <w:rPr>
          <w:rFonts w:ascii="Times New Roman" w:hAnsi="Times New Roman" w:cs="Times New Roman"/>
        </w:rPr>
        <w:t>motes the contemporary narrative of Sinhala supremacy, predestined te</w:t>
      </w:r>
      <w:r w:rsidR="00E90CC0" w:rsidRPr="00E57A6E">
        <w:rPr>
          <w:rFonts w:ascii="Times New Roman" w:hAnsi="Times New Roman" w:cs="Times New Roman"/>
        </w:rPr>
        <w:t>rrito</w:t>
      </w:r>
      <w:r w:rsidRPr="00E57A6E">
        <w:rPr>
          <w:rFonts w:ascii="Times New Roman" w:hAnsi="Times New Roman" w:cs="Times New Roman"/>
        </w:rPr>
        <w:t>ri</w:t>
      </w:r>
      <w:r w:rsidR="00E37E50" w:rsidRPr="00E57A6E">
        <w:rPr>
          <w:rFonts w:ascii="Times New Roman" w:hAnsi="Times New Roman" w:cs="Times New Roman"/>
        </w:rPr>
        <w:t>al integrity and the defeat of</w:t>
      </w:r>
      <w:r w:rsidRPr="00E57A6E">
        <w:rPr>
          <w:rFonts w:ascii="Times New Roman" w:hAnsi="Times New Roman" w:cs="Times New Roman"/>
        </w:rPr>
        <w:t xml:space="preserve"> ‘terrorists’. The military tours are designed to legitimise and glorify the actio</w:t>
      </w:r>
      <w:r w:rsidR="00E90CC0" w:rsidRPr="00E57A6E">
        <w:rPr>
          <w:rFonts w:ascii="Times New Roman" w:hAnsi="Times New Roman" w:cs="Times New Roman"/>
        </w:rPr>
        <w:t>ns of the state forces, and</w:t>
      </w:r>
      <w:r w:rsidR="00E37E50" w:rsidRPr="00E57A6E">
        <w:rPr>
          <w:rFonts w:ascii="Times New Roman" w:hAnsi="Times New Roman" w:cs="Times New Roman"/>
        </w:rPr>
        <w:t xml:space="preserve"> to</w:t>
      </w:r>
      <w:r w:rsidR="00E90CC0" w:rsidRPr="00E57A6E">
        <w:rPr>
          <w:rFonts w:ascii="Times New Roman" w:hAnsi="Times New Roman" w:cs="Times New Roman"/>
        </w:rPr>
        <w:t xml:space="preserve"> pro</w:t>
      </w:r>
      <w:r w:rsidRPr="00E57A6E">
        <w:rPr>
          <w:rFonts w:ascii="Times New Roman" w:hAnsi="Times New Roman" w:cs="Times New Roman"/>
        </w:rPr>
        <w:t>mote the popularity of the military in order to naturalise militarisation.</w:t>
      </w:r>
      <w:r w:rsidR="004A7F55" w:rsidRPr="00E57A6E">
        <w:rPr>
          <w:rStyle w:val="EndnoteReference"/>
          <w:rFonts w:ascii="Times New Roman" w:hAnsi="Times New Roman" w:cs="Times New Roman"/>
        </w:rPr>
        <w:endnoteReference w:id="168"/>
      </w:r>
      <w:r w:rsidR="00203FA4" w:rsidRPr="00E57A6E">
        <w:rPr>
          <w:rFonts w:ascii="Times New Roman" w:hAnsi="Times New Roman" w:cs="Times New Roman"/>
        </w:rPr>
        <w:t xml:space="preserve"> </w:t>
      </w:r>
      <w:r w:rsidRPr="00E57A6E">
        <w:rPr>
          <w:rFonts w:ascii="Times New Roman" w:hAnsi="Times New Roman" w:cs="Times New Roman"/>
        </w:rPr>
        <w:t xml:space="preserve">The </w:t>
      </w:r>
      <w:r w:rsidR="00E90CC0" w:rsidRPr="00E57A6E">
        <w:rPr>
          <w:rFonts w:ascii="Times New Roman" w:hAnsi="Times New Roman" w:cs="Times New Roman"/>
        </w:rPr>
        <w:t>sophisti</w:t>
      </w:r>
      <w:r w:rsidRPr="00E57A6E">
        <w:rPr>
          <w:rFonts w:ascii="Times New Roman" w:hAnsi="Times New Roman" w:cs="Times New Roman"/>
        </w:rPr>
        <w:t>cation of the operation’s infrastructure serv</w:t>
      </w:r>
      <w:r w:rsidR="00E90CC0" w:rsidRPr="00E57A6E">
        <w:rPr>
          <w:rFonts w:ascii="Times New Roman" w:hAnsi="Times New Roman" w:cs="Times New Roman"/>
        </w:rPr>
        <w:t xml:space="preserve">es to </w:t>
      </w:r>
      <w:r w:rsidR="00E90CC0" w:rsidRPr="00E57A6E">
        <w:rPr>
          <w:rFonts w:ascii="Times New Roman" w:hAnsi="Times New Roman" w:cs="Times New Roman"/>
        </w:rPr>
        <w:lastRenderedPageBreak/>
        <w:t>emphasise the LTTE’s mili</w:t>
      </w:r>
      <w:r w:rsidRPr="00E57A6E">
        <w:rPr>
          <w:rFonts w:ascii="Times New Roman" w:hAnsi="Times New Roman" w:cs="Times New Roman"/>
        </w:rPr>
        <w:t xml:space="preserve">tary strength, celebrating the state’s triumph over a formidable enemy and justifying the force used at the end of the war. </w:t>
      </w:r>
    </w:p>
    <w:p w14:paraId="449A95B2" w14:textId="0BEC3D44" w:rsidR="000F7C14" w:rsidRPr="00E57A6E" w:rsidRDefault="000F7C14" w:rsidP="00E57A6E">
      <w:pPr>
        <w:spacing w:line="480" w:lineRule="auto"/>
        <w:ind w:firstLine="454"/>
        <w:rPr>
          <w:rFonts w:ascii="Times New Roman" w:hAnsi="Times New Roman" w:cs="Times New Roman"/>
        </w:rPr>
      </w:pPr>
      <w:r w:rsidRPr="00E57A6E">
        <w:rPr>
          <w:rFonts w:ascii="Times New Roman" w:hAnsi="Times New Roman" w:cs="Times New Roman"/>
        </w:rPr>
        <w:t>To showcase the ‘defeat of terrorism’ as a consumable product in an economy reliant on tourism, physical traces of the LTTE’s infrastructure are maintained and displayed. Gillis warns of the result</w:t>
      </w:r>
      <w:r w:rsidR="00E90CC0" w:rsidRPr="00E57A6E">
        <w:rPr>
          <w:rFonts w:ascii="Times New Roman" w:hAnsi="Times New Roman" w:cs="Times New Roman"/>
        </w:rPr>
        <w:t>s of commodification and commercialisation of memory.</w:t>
      </w:r>
      <w:r w:rsidR="00E90CC0" w:rsidRPr="00E57A6E">
        <w:rPr>
          <w:rStyle w:val="EndnoteReference"/>
          <w:rFonts w:ascii="Times New Roman" w:hAnsi="Times New Roman" w:cs="Times New Roman"/>
        </w:rPr>
        <w:endnoteReference w:id="169"/>
      </w:r>
      <w:r w:rsidRPr="00E57A6E">
        <w:rPr>
          <w:rFonts w:ascii="Times New Roman" w:hAnsi="Times New Roman" w:cs="Times New Roman"/>
        </w:rPr>
        <w:t xml:space="preserve"> Public institutions of ‘history’ such as museums and official guided tours of battlegr</w:t>
      </w:r>
      <w:r w:rsidR="002518F4" w:rsidRPr="00E57A6E">
        <w:rPr>
          <w:rFonts w:ascii="Times New Roman" w:hAnsi="Times New Roman" w:cs="Times New Roman"/>
        </w:rPr>
        <w:t xml:space="preserve">ounds offer a narrative </w:t>
      </w:r>
      <w:r w:rsidRPr="00E57A6E">
        <w:rPr>
          <w:rFonts w:ascii="Times New Roman" w:hAnsi="Times New Roman" w:cs="Times New Roman"/>
        </w:rPr>
        <w:t xml:space="preserve">delivered in the service of power. They are sites of ideological control and often, as in the Sri Lankan case, denigration of political adversaries. Far from the state discourse of reconciliation, the institutionalisation of </w:t>
      </w:r>
      <w:r w:rsidR="00E90CC0" w:rsidRPr="00E57A6E">
        <w:rPr>
          <w:rFonts w:ascii="Times New Roman" w:hAnsi="Times New Roman" w:cs="Times New Roman"/>
        </w:rPr>
        <w:t>a ‘history’ based on Sinhala su</w:t>
      </w:r>
      <w:r w:rsidRPr="00E57A6E">
        <w:rPr>
          <w:rFonts w:ascii="Times New Roman" w:hAnsi="Times New Roman" w:cs="Times New Roman"/>
        </w:rPr>
        <w:t>premacy and Tamil ‘terrorism’ is a violent interpre</w:t>
      </w:r>
      <w:r w:rsidR="00E90CC0" w:rsidRPr="00E57A6E">
        <w:rPr>
          <w:rFonts w:ascii="Times New Roman" w:hAnsi="Times New Roman" w:cs="Times New Roman"/>
        </w:rPr>
        <w:t xml:space="preserve">tation, designed to </w:t>
      </w:r>
      <w:r w:rsidRPr="00E57A6E">
        <w:rPr>
          <w:rFonts w:ascii="Times New Roman" w:hAnsi="Times New Roman" w:cs="Times New Roman"/>
        </w:rPr>
        <w:t>justify and gl</w:t>
      </w:r>
      <w:r w:rsidR="00E90CC0" w:rsidRPr="00E57A6E">
        <w:rPr>
          <w:rFonts w:ascii="Times New Roman" w:hAnsi="Times New Roman" w:cs="Times New Roman"/>
        </w:rPr>
        <w:t>orify the enormous violence per</w:t>
      </w:r>
      <w:r w:rsidRPr="00E57A6E">
        <w:rPr>
          <w:rFonts w:ascii="Times New Roman" w:hAnsi="Times New Roman" w:cs="Times New Roman"/>
        </w:rPr>
        <w:t xml:space="preserve">petrated </w:t>
      </w:r>
      <w:r w:rsidR="003C628E">
        <w:rPr>
          <w:rFonts w:ascii="Times New Roman" w:hAnsi="Times New Roman" w:cs="Times New Roman"/>
        </w:rPr>
        <w:t>against</w:t>
      </w:r>
      <w:r w:rsidRPr="00E57A6E">
        <w:rPr>
          <w:rFonts w:ascii="Times New Roman" w:hAnsi="Times New Roman" w:cs="Times New Roman"/>
        </w:rPr>
        <w:t xml:space="preserve"> the Tamil people, and promote the Rajapaksa </w:t>
      </w:r>
      <w:r w:rsidR="003C628E">
        <w:rPr>
          <w:rFonts w:ascii="Times New Roman" w:hAnsi="Times New Roman" w:cs="Times New Roman"/>
        </w:rPr>
        <w:t>G</w:t>
      </w:r>
      <w:r w:rsidRPr="00E57A6E">
        <w:rPr>
          <w:rFonts w:ascii="Times New Roman" w:hAnsi="Times New Roman" w:cs="Times New Roman"/>
        </w:rPr>
        <w:t>overnment as war heroes. Crucially, also, tourism in a recent war zone is a way to further militarise civilian space during peacetime. The state’s sele</w:t>
      </w:r>
      <w:r w:rsidR="003C628E">
        <w:rPr>
          <w:rFonts w:ascii="Times New Roman" w:hAnsi="Times New Roman" w:cs="Times New Roman"/>
        </w:rPr>
        <w:t>ctive remembering of the LTTE—</w:t>
      </w:r>
      <w:r w:rsidR="00FC3293" w:rsidRPr="00E57A6E">
        <w:rPr>
          <w:rFonts w:ascii="Times New Roman" w:hAnsi="Times New Roman" w:cs="Times New Roman"/>
        </w:rPr>
        <w:t>curated in</w:t>
      </w:r>
      <w:r w:rsidR="003C628E">
        <w:rPr>
          <w:rFonts w:ascii="Times New Roman" w:hAnsi="Times New Roman" w:cs="Times New Roman"/>
        </w:rPr>
        <w:t xml:space="preserve"> tourist sites—</w:t>
      </w:r>
      <w:r w:rsidR="00E90CC0" w:rsidRPr="00E57A6E">
        <w:rPr>
          <w:rFonts w:ascii="Times New Roman" w:hAnsi="Times New Roman" w:cs="Times New Roman"/>
        </w:rPr>
        <w:t>fuels a tri</w:t>
      </w:r>
      <w:r w:rsidRPr="00E57A6E">
        <w:rPr>
          <w:rFonts w:ascii="Times New Roman" w:hAnsi="Times New Roman" w:cs="Times New Roman"/>
        </w:rPr>
        <w:t>umphalist Sinhala nationalism, reproduces the LTTE as a viable f</w:t>
      </w:r>
      <w:r w:rsidR="00DD7344" w:rsidRPr="00E57A6E">
        <w:rPr>
          <w:rFonts w:ascii="Times New Roman" w:hAnsi="Times New Roman" w:cs="Times New Roman"/>
        </w:rPr>
        <w:t>uture threat and, as a result, ‘</w:t>
      </w:r>
      <w:r w:rsidRPr="00E57A6E">
        <w:rPr>
          <w:rFonts w:ascii="Times New Roman" w:hAnsi="Times New Roman" w:cs="Times New Roman"/>
        </w:rPr>
        <w:t xml:space="preserve">provides grounds for ongoing </w:t>
      </w:r>
      <w:r w:rsidR="00E90CC0" w:rsidRPr="00E57A6E">
        <w:rPr>
          <w:rFonts w:ascii="Times New Roman" w:hAnsi="Times New Roman" w:cs="Times New Roman"/>
        </w:rPr>
        <w:t>militarization of civilian spac</w:t>
      </w:r>
      <w:r w:rsidRPr="00E57A6E">
        <w:rPr>
          <w:rFonts w:ascii="Times New Roman" w:hAnsi="Times New Roman" w:cs="Times New Roman"/>
        </w:rPr>
        <w:t xml:space="preserve">es by the state and marginalization of Tamils and other minority groups in the country who are </w:t>
      </w:r>
      <w:r w:rsidR="00E90CC0" w:rsidRPr="00E57A6E">
        <w:rPr>
          <w:rFonts w:ascii="Times New Roman" w:hAnsi="Times New Roman" w:cs="Times New Roman"/>
        </w:rPr>
        <w:t>represented</w:t>
      </w:r>
      <w:r w:rsidR="00DD7344" w:rsidRPr="00E57A6E">
        <w:rPr>
          <w:rFonts w:ascii="Times New Roman" w:hAnsi="Times New Roman" w:cs="Times New Roman"/>
        </w:rPr>
        <w:t xml:space="preserve"> as latent threats’</w:t>
      </w:r>
      <w:r w:rsidR="00E90CC0" w:rsidRPr="00E57A6E">
        <w:rPr>
          <w:rFonts w:ascii="Times New Roman" w:hAnsi="Times New Roman" w:cs="Times New Roman"/>
        </w:rPr>
        <w:t>.</w:t>
      </w:r>
      <w:r w:rsidR="00E90CC0" w:rsidRPr="00E57A6E">
        <w:rPr>
          <w:rStyle w:val="EndnoteReference"/>
          <w:rFonts w:ascii="Times New Roman" w:hAnsi="Times New Roman" w:cs="Times New Roman"/>
        </w:rPr>
        <w:endnoteReference w:id="170"/>
      </w:r>
      <w:r w:rsidRPr="00E57A6E">
        <w:rPr>
          <w:rFonts w:ascii="Times New Roman" w:hAnsi="Times New Roman" w:cs="Times New Roman"/>
        </w:rPr>
        <w:t xml:space="preserve"> </w:t>
      </w:r>
    </w:p>
    <w:p w14:paraId="01663305" w14:textId="6670B8AE" w:rsidR="000F7C14" w:rsidRPr="00E57A6E" w:rsidRDefault="000F7C14" w:rsidP="00E57A6E">
      <w:pPr>
        <w:spacing w:line="480" w:lineRule="auto"/>
        <w:ind w:firstLine="454"/>
        <w:rPr>
          <w:rFonts w:ascii="Times New Roman" w:hAnsi="Times New Roman" w:cs="Times New Roman"/>
        </w:rPr>
      </w:pPr>
      <w:r w:rsidRPr="00E57A6E">
        <w:rPr>
          <w:rFonts w:ascii="Times New Roman" w:hAnsi="Times New Roman" w:cs="Times New Roman"/>
        </w:rPr>
        <w:t>Sri Lanka’s state-military-corporate nexus is manifest in the development of tourist resorts and hotels in the Northeas</w:t>
      </w:r>
      <w:r w:rsidR="00B710C6" w:rsidRPr="00E57A6E">
        <w:rPr>
          <w:rFonts w:ascii="Times New Roman" w:hAnsi="Times New Roman" w:cs="Times New Roman"/>
        </w:rPr>
        <w:t>t. The state’s neo-colonial pro</w:t>
      </w:r>
      <w:r w:rsidRPr="00E57A6E">
        <w:rPr>
          <w:rFonts w:ascii="Times New Roman" w:hAnsi="Times New Roman" w:cs="Times New Roman"/>
        </w:rPr>
        <w:t>gramme of expansion into Tamil areas comb</w:t>
      </w:r>
      <w:r w:rsidR="00B710C6" w:rsidRPr="00E57A6E">
        <w:rPr>
          <w:rFonts w:ascii="Times New Roman" w:hAnsi="Times New Roman" w:cs="Times New Roman"/>
        </w:rPr>
        <w:t>ines rapid progress in the tour</w:t>
      </w:r>
      <w:r w:rsidRPr="00E57A6E">
        <w:rPr>
          <w:rFonts w:ascii="Times New Roman" w:hAnsi="Times New Roman" w:cs="Times New Roman"/>
        </w:rPr>
        <w:t>ism industry with normalised militarisation and permanent displacement of local Tamils. Mahinda Rajapaksa’s 2012 elec</w:t>
      </w:r>
      <w:r w:rsidR="00B710C6" w:rsidRPr="00E57A6E">
        <w:rPr>
          <w:rFonts w:ascii="Times New Roman" w:hAnsi="Times New Roman" w:cs="Times New Roman"/>
        </w:rPr>
        <w:t>tion manifesto, Mahinda Chintha</w:t>
      </w:r>
      <w:r w:rsidRPr="00E57A6E">
        <w:rPr>
          <w:rFonts w:ascii="Times New Roman" w:hAnsi="Times New Roman" w:cs="Times New Roman"/>
        </w:rPr>
        <w:t xml:space="preserve">na, identified tourism as a key driver of </w:t>
      </w:r>
      <w:r w:rsidR="00B710C6" w:rsidRPr="00E57A6E">
        <w:rPr>
          <w:rFonts w:ascii="Times New Roman" w:hAnsi="Times New Roman" w:cs="Times New Roman"/>
        </w:rPr>
        <w:t>post-war socio-economic development</w:t>
      </w:r>
      <w:r w:rsidR="0076310C" w:rsidRPr="00E57A6E">
        <w:rPr>
          <w:rFonts w:ascii="Times New Roman" w:hAnsi="Times New Roman" w:cs="Times New Roman"/>
        </w:rPr>
        <w:t>;</w:t>
      </w:r>
      <w:r w:rsidR="00B710C6" w:rsidRPr="00E57A6E">
        <w:rPr>
          <w:rStyle w:val="EndnoteReference"/>
          <w:rFonts w:ascii="Times New Roman" w:hAnsi="Times New Roman" w:cs="Times New Roman"/>
        </w:rPr>
        <w:endnoteReference w:id="171"/>
      </w:r>
      <w:r w:rsidR="0076310C" w:rsidRPr="00E57A6E">
        <w:rPr>
          <w:rFonts w:ascii="Times New Roman" w:hAnsi="Times New Roman" w:cs="Times New Roman"/>
        </w:rPr>
        <w:t xml:space="preserve"> t</w:t>
      </w:r>
      <w:r w:rsidRPr="00E57A6E">
        <w:rPr>
          <w:rFonts w:ascii="Times New Roman" w:hAnsi="Times New Roman" w:cs="Times New Roman"/>
        </w:rPr>
        <w:t>he</w:t>
      </w:r>
      <w:r w:rsidR="004A7F55" w:rsidRPr="00E57A6E">
        <w:rPr>
          <w:rFonts w:ascii="Times New Roman" w:hAnsi="Times New Roman" w:cs="Times New Roman"/>
        </w:rPr>
        <w:t xml:space="preserve"> state-military complex moved</w:t>
      </w:r>
      <w:r w:rsidRPr="00E57A6E">
        <w:rPr>
          <w:rFonts w:ascii="Times New Roman" w:hAnsi="Times New Roman" w:cs="Times New Roman"/>
        </w:rPr>
        <w:t xml:space="preserve"> rapidly</w:t>
      </w:r>
      <w:r w:rsidR="004A7F55" w:rsidRPr="00E57A6E">
        <w:rPr>
          <w:rFonts w:ascii="Times New Roman" w:hAnsi="Times New Roman" w:cs="Times New Roman"/>
        </w:rPr>
        <w:t xml:space="preserve"> to</w:t>
      </w:r>
      <w:r w:rsidRPr="00E57A6E">
        <w:rPr>
          <w:rFonts w:ascii="Times New Roman" w:hAnsi="Times New Roman" w:cs="Times New Roman"/>
        </w:rPr>
        <w:t xml:space="preserve"> build up the industry’s capacity. As affirmed by Commander of the Army Lieutenant General Jagath</w:t>
      </w:r>
      <w:r w:rsidR="00DD7344" w:rsidRPr="00E57A6E">
        <w:rPr>
          <w:rFonts w:ascii="Times New Roman" w:hAnsi="Times New Roman" w:cs="Times New Roman"/>
        </w:rPr>
        <w:t xml:space="preserve"> Jayasuriya, the army has been ‘</w:t>
      </w:r>
      <w:r w:rsidRPr="00E57A6E">
        <w:rPr>
          <w:rFonts w:ascii="Times New Roman" w:hAnsi="Times New Roman" w:cs="Times New Roman"/>
        </w:rPr>
        <w:t>spear heading the nation building effort of the governme</w:t>
      </w:r>
      <w:r w:rsidR="00DD7344" w:rsidRPr="00E57A6E">
        <w:rPr>
          <w:rFonts w:ascii="Times New Roman" w:hAnsi="Times New Roman" w:cs="Times New Roman"/>
        </w:rPr>
        <w:t>nt in the post conflict period</w:t>
      </w:r>
      <w:r w:rsidR="003C628E">
        <w:rPr>
          <w:rFonts w:ascii="Times New Roman" w:hAnsi="Times New Roman" w:cs="Times New Roman"/>
        </w:rPr>
        <w:t>’.</w:t>
      </w:r>
      <w:r w:rsidR="00DD7344" w:rsidRPr="00E57A6E">
        <w:rPr>
          <w:rFonts w:ascii="Times New Roman" w:hAnsi="Times New Roman" w:cs="Times New Roman"/>
        </w:rPr>
        <w:t xml:space="preserve"> </w:t>
      </w:r>
      <w:r w:rsidR="00DD7344" w:rsidRPr="00E57A6E">
        <w:rPr>
          <w:rFonts w:ascii="Times New Roman" w:hAnsi="Times New Roman" w:cs="Times New Roman"/>
        </w:rPr>
        <w:lastRenderedPageBreak/>
        <w:t>Thus, the army felt ‘</w:t>
      </w:r>
      <w:r w:rsidRPr="00E57A6E">
        <w:rPr>
          <w:rFonts w:ascii="Times New Roman" w:hAnsi="Times New Roman" w:cs="Times New Roman"/>
        </w:rPr>
        <w:t xml:space="preserve">obliged to align its </w:t>
      </w:r>
      <w:r w:rsidR="00DD7344" w:rsidRPr="00E57A6E">
        <w:rPr>
          <w:rFonts w:ascii="Times New Roman" w:hAnsi="Times New Roman" w:cs="Times New Roman"/>
        </w:rPr>
        <w:t>resources in the leisure sector’</w:t>
      </w:r>
      <w:r w:rsidRPr="00E57A6E">
        <w:rPr>
          <w:rFonts w:ascii="Times New Roman" w:hAnsi="Times New Roman" w:cs="Times New Roman"/>
        </w:rPr>
        <w:t xml:space="preserve"> in order to contribute to Sr</w:t>
      </w:r>
      <w:r w:rsidR="004A7F55" w:rsidRPr="00E57A6E">
        <w:rPr>
          <w:rFonts w:ascii="Times New Roman" w:hAnsi="Times New Roman" w:cs="Times New Roman"/>
        </w:rPr>
        <w:t>i Lanka’s tourism policy goals.</w:t>
      </w:r>
      <w:r w:rsidR="004A7F55" w:rsidRPr="00E57A6E">
        <w:rPr>
          <w:rStyle w:val="EndnoteReference"/>
          <w:rFonts w:ascii="Times New Roman" w:hAnsi="Times New Roman" w:cs="Times New Roman"/>
        </w:rPr>
        <w:endnoteReference w:id="172"/>
      </w:r>
      <w:r w:rsidRPr="00E57A6E">
        <w:rPr>
          <w:rFonts w:ascii="Times New Roman" w:hAnsi="Times New Roman" w:cs="Times New Roman"/>
        </w:rPr>
        <w:t xml:space="preserve"> Deepening militarisation and tourism projects are co-constitutive.</w:t>
      </w:r>
      <w:r w:rsidR="007B23B5" w:rsidRPr="00E57A6E">
        <w:rPr>
          <w:rFonts w:ascii="Times New Roman" w:hAnsi="Times New Roman" w:cs="Times New Roman"/>
        </w:rPr>
        <w:t xml:space="preserve"> The gains from tourism are benefiting the state and military as owner-investors and not the local Tamil population.</w:t>
      </w:r>
    </w:p>
    <w:p w14:paraId="05E0F8B8" w14:textId="00F706F7" w:rsidR="000F7C14" w:rsidRPr="00E57A6E" w:rsidRDefault="000F7C14" w:rsidP="00E57A6E">
      <w:pPr>
        <w:spacing w:line="480" w:lineRule="auto"/>
        <w:ind w:firstLine="454"/>
        <w:rPr>
          <w:rFonts w:ascii="Times New Roman" w:hAnsi="Times New Roman" w:cs="Times New Roman"/>
        </w:rPr>
      </w:pPr>
      <w:r w:rsidRPr="00E57A6E">
        <w:rPr>
          <w:rFonts w:ascii="Times New Roman" w:hAnsi="Times New Roman" w:cs="Times New Roman"/>
        </w:rPr>
        <w:t>The military owns a range of hotels and resort</w:t>
      </w:r>
      <w:r w:rsidR="004A7F55" w:rsidRPr="00E57A6E">
        <w:rPr>
          <w:rFonts w:ascii="Times New Roman" w:hAnsi="Times New Roman" w:cs="Times New Roman"/>
        </w:rPr>
        <w:t>s catering to both military per</w:t>
      </w:r>
      <w:r w:rsidRPr="00E57A6E">
        <w:rPr>
          <w:rFonts w:ascii="Times New Roman" w:hAnsi="Times New Roman" w:cs="Times New Roman"/>
        </w:rPr>
        <w:t xml:space="preserve">sonnel and the public. This </w:t>
      </w:r>
      <w:r w:rsidR="00DD7344" w:rsidRPr="00E57A6E">
        <w:rPr>
          <w:rFonts w:ascii="Times New Roman" w:hAnsi="Times New Roman" w:cs="Times New Roman"/>
        </w:rPr>
        <w:t>is marketed by the military as ‘</w:t>
      </w:r>
      <w:r w:rsidRPr="00E57A6E">
        <w:rPr>
          <w:rFonts w:ascii="Times New Roman" w:hAnsi="Times New Roman" w:cs="Times New Roman"/>
        </w:rPr>
        <w:t>another landmark in the sphere of Army welfare while contributing simultaneously to Sri Lanka’s growing hotel industry in a competitive manner, to coincide with the country’s forward-marc</w:t>
      </w:r>
      <w:r w:rsidR="00DD7344" w:rsidRPr="00E57A6E">
        <w:rPr>
          <w:rFonts w:ascii="Times New Roman" w:hAnsi="Times New Roman" w:cs="Times New Roman"/>
        </w:rPr>
        <w:t>h to be the “Miracle of Asia”’</w:t>
      </w:r>
      <w:r w:rsidR="004A7F55" w:rsidRPr="00E57A6E">
        <w:rPr>
          <w:rFonts w:ascii="Times New Roman" w:hAnsi="Times New Roman" w:cs="Times New Roman"/>
        </w:rPr>
        <w:t>.</w:t>
      </w:r>
      <w:r w:rsidR="004A7F55" w:rsidRPr="00E57A6E">
        <w:rPr>
          <w:rStyle w:val="EndnoteReference"/>
          <w:rFonts w:ascii="Times New Roman" w:hAnsi="Times New Roman" w:cs="Times New Roman"/>
        </w:rPr>
        <w:endnoteReference w:id="173"/>
      </w:r>
      <w:r w:rsidRPr="00E57A6E">
        <w:rPr>
          <w:rFonts w:ascii="Times New Roman" w:hAnsi="Times New Roman" w:cs="Times New Roman"/>
        </w:rPr>
        <w:t xml:space="preserve"> In 2012, the army launch</w:t>
      </w:r>
      <w:r w:rsidR="003C628E">
        <w:rPr>
          <w:rFonts w:ascii="Times New Roman" w:hAnsi="Times New Roman" w:cs="Times New Roman"/>
        </w:rPr>
        <w:t>ed its own resort brand, Laya—</w:t>
      </w:r>
      <w:r w:rsidRPr="00E57A6E">
        <w:rPr>
          <w:rFonts w:ascii="Times New Roman" w:hAnsi="Times New Roman" w:cs="Times New Roman"/>
        </w:rPr>
        <w:t>a Sanskrit wo</w:t>
      </w:r>
      <w:r w:rsidR="004A7F55" w:rsidRPr="00E57A6E">
        <w:rPr>
          <w:rFonts w:ascii="Times New Roman" w:hAnsi="Times New Roman" w:cs="Times New Roman"/>
        </w:rPr>
        <w:t>rd that means rest and repose.</w:t>
      </w:r>
      <w:r w:rsidR="004A7F55" w:rsidRPr="00E57A6E">
        <w:rPr>
          <w:rStyle w:val="EndnoteReference"/>
          <w:rFonts w:ascii="Times New Roman" w:hAnsi="Times New Roman" w:cs="Times New Roman"/>
        </w:rPr>
        <w:endnoteReference w:id="174"/>
      </w:r>
      <w:r w:rsidRPr="00E57A6E">
        <w:rPr>
          <w:rFonts w:ascii="Times New Roman" w:hAnsi="Times New Roman" w:cs="Times New Roman"/>
        </w:rPr>
        <w:t xml:space="preserve"> The tourism industry increasingly provides employment f</w:t>
      </w:r>
      <w:r w:rsidR="003C628E">
        <w:rPr>
          <w:rFonts w:ascii="Times New Roman" w:hAnsi="Times New Roman" w:cs="Times New Roman"/>
        </w:rPr>
        <w:t>or Sri Lanka’s swollen forces—</w:t>
      </w:r>
      <w:r w:rsidRPr="00E57A6E">
        <w:rPr>
          <w:rFonts w:ascii="Times New Roman" w:hAnsi="Times New Roman" w:cs="Times New Roman"/>
        </w:rPr>
        <w:t xml:space="preserve">a huge </w:t>
      </w:r>
      <w:r w:rsidR="003C628E">
        <w:rPr>
          <w:rFonts w:ascii="Times New Roman" w:hAnsi="Times New Roman" w:cs="Times New Roman"/>
        </w:rPr>
        <w:t>military with no war to fight—</w:t>
      </w:r>
      <w:r w:rsidRPr="00E57A6E">
        <w:rPr>
          <w:rFonts w:ascii="Times New Roman" w:hAnsi="Times New Roman" w:cs="Times New Roman"/>
        </w:rPr>
        <w:t xml:space="preserve">and the profits of all these tourism </w:t>
      </w:r>
      <w:r w:rsidR="00DD7344" w:rsidRPr="00E57A6E">
        <w:rPr>
          <w:rFonts w:ascii="Times New Roman" w:hAnsi="Times New Roman" w:cs="Times New Roman"/>
        </w:rPr>
        <w:t>endeavours are directed to the ‘</w:t>
      </w:r>
      <w:r w:rsidRPr="00E57A6E">
        <w:rPr>
          <w:rFonts w:ascii="Times New Roman" w:hAnsi="Times New Roman" w:cs="Times New Roman"/>
        </w:rPr>
        <w:t>enhancement of</w:t>
      </w:r>
      <w:r w:rsidR="00DD7344" w:rsidRPr="00E57A6E">
        <w:rPr>
          <w:rFonts w:ascii="Times New Roman" w:hAnsi="Times New Roman" w:cs="Times New Roman"/>
        </w:rPr>
        <w:t xml:space="preserve"> welfare projects of soldiers’</w:t>
      </w:r>
      <w:r w:rsidR="004A7F55" w:rsidRPr="00E57A6E">
        <w:rPr>
          <w:rFonts w:ascii="Times New Roman" w:hAnsi="Times New Roman" w:cs="Times New Roman"/>
        </w:rPr>
        <w:t>.</w:t>
      </w:r>
      <w:r w:rsidR="004A7F55" w:rsidRPr="00E57A6E">
        <w:rPr>
          <w:rStyle w:val="EndnoteReference"/>
          <w:rFonts w:ascii="Times New Roman" w:hAnsi="Times New Roman" w:cs="Times New Roman"/>
        </w:rPr>
        <w:endnoteReference w:id="175"/>
      </w:r>
    </w:p>
    <w:p w14:paraId="3026DDF8" w14:textId="15ED82C0" w:rsidR="000F7C14" w:rsidRPr="00E57A6E" w:rsidRDefault="000F7C14" w:rsidP="00E57A6E">
      <w:pPr>
        <w:spacing w:line="480" w:lineRule="auto"/>
        <w:ind w:firstLine="454"/>
        <w:rPr>
          <w:rFonts w:ascii="Times New Roman" w:hAnsi="Times New Roman" w:cs="Times New Roman"/>
        </w:rPr>
      </w:pPr>
      <w:r w:rsidRPr="00E57A6E">
        <w:rPr>
          <w:rFonts w:ascii="Times New Roman" w:hAnsi="Times New Roman" w:cs="Times New Roman"/>
        </w:rPr>
        <w:t xml:space="preserve">Military-run tourism projects register on a spectrum of harm caused to the Tamil population, ranging from insensitivity to outright dispossession: sites of importance to the Tamil </w:t>
      </w:r>
      <w:r w:rsidR="00073981" w:rsidRPr="00E57A6E">
        <w:rPr>
          <w:rFonts w:ascii="Times New Roman" w:hAnsi="Times New Roman" w:cs="Times New Roman"/>
        </w:rPr>
        <w:t xml:space="preserve">nationalist </w:t>
      </w:r>
      <w:r w:rsidRPr="00E57A6E">
        <w:rPr>
          <w:rFonts w:ascii="Times New Roman" w:hAnsi="Times New Roman" w:cs="Times New Roman"/>
        </w:rPr>
        <w:t>cause have been destroyed and the land on which many of these structures are built is private land occupied by the military and acquired by the state, relegating its rightf</w:t>
      </w:r>
      <w:r w:rsidR="004A7F55" w:rsidRPr="00E57A6E">
        <w:rPr>
          <w:rFonts w:ascii="Times New Roman" w:hAnsi="Times New Roman" w:cs="Times New Roman"/>
        </w:rPr>
        <w:t>ul owners to prolonged displacement and dispossession.</w:t>
      </w:r>
      <w:r w:rsidR="004A7F55" w:rsidRPr="00E57A6E">
        <w:rPr>
          <w:rStyle w:val="EndnoteReference"/>
          <w:rFonts w:ascii="Times New Roman" w:hAnsi="Times New Roman" w:cs="Times New Roman"/>
        </w:rPr>
        <w:endnoteReference w:id="176"/>
      </w:r>
      <w:r w:rsidRPr="00E57A6E">
        <w:rPr>
          <w:rFonts w:ascii="Times New Roman" w:hAnsi="Times New Roman" w:cs="Times New Roman"/>
        </w:rPr>
        <w:t xml:space="preserve"> The Lagoon’s Edg</w:t>
      </w:r>
      <w:r w:rsidR="004A7F55" w:rsidRPr="00E57A6E">
        <w:rPr>
          <w:rFonts w:ascii="Times New Roman" w:hAnsi="Times New Roman" w:cs="Times New Roman"/>
        </w:rPr>
        <w:t>e hotel in Mullaitivu, for exam</w:t>
      </w:r>
      <w:r w:rsidRPr="00E57A6E">
        <w:rPr>
          <w:rFonts w:ascii="Times New Roman" w:hAnsi="Times New Roman" w:cs="Times New Roman"/>
        </w:rPr>
        <w:t>ple, overlooks the site of the final battle wit</w:t>
      </w:r>
      <w:r w:rsidR="004A7F55" w:rsidRPr="00E57A6E">
        <w:rPr>
          <w:rFonts w:ascii="Times New Roman" w:hAnsi="Times New Roman" w:cs="Times New Roman"/>
        </w:rPr>
        <w:t>h the LTTE and the hotel is mar</w:t>
      </w:r>
      <w:r w:rsidRPr="00E57A6E">
        <w:rPr>
          <w:rFonts w:ascii="Times New Roman" w:hAnsi="Times New Roman" w:cs="Times New Roman"/>
        </w:rPr>
        <w:t>keted to</w:t>
      </w:r>
      <w:r w:rsidR="00DD7344" w:rsidRPr="00E57A6E">
        <w:rPr>
          <w:rFonts w:ascii="Times New Roman" w:hAnsi="Times New Roman" w:cs="Times New Roman"/>
        </w:rPr>
        <w:t xml:space="preserve"> Sinhalese tourists wishing to ‘</w:t>
      </w:r>
      <w:r w:rsidRPr="00E57A6E">
        <w:rPr>
          <w:rFonts w:ascii="Times New Roman" w:hAnsi="Times New Roman" w:cs="Times New Roman"/>
        </w:rPr>
        <w:t>bask in t</w:t>
      </w:r>
      <w:r w:rsidR="00DD7344" w:rsidRPr="00E57A6E">
        <w:rPr>
          <w:rFonts w:ascii="Times New Roman" w:hAnsi="Times New Roman" w:cs="Times New Roman"/>
        </w:rPr>
        <w:t>he afterglow of the battlefield’</w:t>
      </w:r>
      <w:r w:rsidRPr="00E57A6E">
        <w:rPr>
          <w:rFonts w:ascii="Times New Roman" w:hAnsi="Times New Roman" w:cs="Times New Roman"/>
        </w:rPr>
        <w:t xml:space="preserve"> where the military d</w:t>
      </w:r>
      <w:r w:rsidR="00DD7344" w:rsidRPr="00E57A6E">
        <w:rPr>
          <w:rFonts w:ascii="Times New Roman" w:hAnsi="Times New Roman" w:cs="Times New Roman"/>
        </w:rPr>
        <w:t>efeated the Tiger ‘terrorists’</w:t>
      </w:r>
      <w:r w:rsidR="004A7F55" w:rsidRPr="00E57A6E">
        <w:rPr>
          <w:rFonts w:ascii="Times New Roman" w:hAnsi="Times New Roman" w:cs="Times New Roman"/>
        </w:rPr>
        <w:t>.</w:t>
      </w:r>
      <w:r w:rsidR="004A7F55" w:rsidRPr="00E57A6E">
        <w:rPr>
          <w:rStyle w:val="EndnoteReference"/>
          <w:rFonts w:ascii="Times New Roman" w:hAnsi="Times New Roman" w:cs="Times New Roman"/>
        </w:rPr>
        <w:endnoteReference w:id="177"/>
      </w:r>
      <w:r w:rsidRPr="00E57A6E">
        <w:rPr>
          <w:rFonts w:ascii="Times New Roman" w:hAnsi="Times New Roman" w:cs="Times New Roman"/>
        </w:rPr>
        <w:t xml:space="preserve"> The John Keells Group Resort in Chaaddi on Kayts Island is allegedly being built on land where an LTTE memorial formerly stood; the military sold this land to the corporation rather than return i</w:t>
      </w:r>
      <w:r w:rsidR="004A7F55" w:rsidRPr="00E57A6E">
        <w:rPr>
          <w:rFonts w:ascii="Times New Roman" w:hAnsi="Times New Roman" w:cs="Times New Roman"/>
        </w:rPr>
        <w:t>t to its local resident owners.</w:t>
      </w:r>
      <w:r w:rsidR="004A7F55" w:rsidRPr="00E57A6E">
        <w:rPr>
          <w:rStyle w:val="EndnoteReference"/>
          <w:rFonts w:ascii="Times New Roman" w:hAnsi="Times New Roman" w:cs="Times New Roman"/>
        </w:rPr>
        <w:endnoteReference w:id="178"/>
      </w:r>
      <w:r w:rsidR="004A7F55" w:rsidRPr="00E57A6E">
        <w:rPr>
          <w:rFonts w:ascii="Times New Roman" w:hAnsi="Times New Roman" w:cs="Times New Roman"/>
        </w:rPr>
        <w:t xml:space="preserve"> Thalsevana Resort in Ka</w:t>
      </w:r>
      <w:r w:rsidRPr="00E57A6E">
        <w:rPr>
          <w:rFonts w:ascii="Times New Roman" w:hAnsi="Times New Roman" w:cs="Times New Roman"/>
        </w:rPr>
        <w:t>kasanuth</w:t>
      </w:r>
      <w:r w:rsidR="004A7F55" w:rsidRPr="00E57A6E">
        <w:rPr>
          <w:rFonts w:ascii="Times New Roman" w:hAnsi="Times New Roman" w:cs="Times New Roman"/>
        </w:rPr>
        <w:t>arai, Jaffna, is situated on a 6</w:t>
      </w:r>
      <w:r w:rsidRPr="00E57A6E">
        <w:rPr>
          <w:rFonts w:ascii="Times New Roman" w:hAnsi="Times New Roman" w:cs="Times New Roman"/>
        </w:rPr>
        <w:t>,000 ac</w:t>
      </w:r>
      <w:r w:rsidR="004A7F55" w:rsidRPr="00E57A6E">
        <w:rPr>
          <w:rFonts w:ascii="Times New Roman" w:hAnsi="Times New Roman" w:cs="Times New Roman"/>
        </w:rPr>
        <w:t>re High Security Zone: land con</w:t>
      </w:r>
      <w:r w:rsidRPr="00E57A6E">
        <w:rPr>
          <w:rFonts w:ascii="Times New Roman" w:hAnsi="Times New Roman" w:cs="Times New Roman"/>
        </w:rPr>
        <w:t>fiscated by the army on th</w:t>
      </w:r>
      <w:r w:rsidR="004A7F55" w:rsidRPr="00E57A6E">
        <w:rPr>
          <w:rFonts w:ascii="Times New Roman" w:hAnsi="Times New Roman" w:cs="Times New Roman"/>
        </w:rPr>
        <w:t>e grounds of national security.</w:t>
      </w:r>
      <w:r w:rsidR="004A7F55" w:rsidRPr="00E57A6E">
        <w:rPr>
          <w:rStyle w:val="EndnoteReference"/>
          <w:rFonts w:ascii="Times New Roman" w:hAnsi="Times New Roman" w:cs="Times New Roman"/>
        </w:rPr>
        <w:endnoteReference w:id="179"/>
      </w:r>
      <w:r w:rsidRPr="00E57A6E">
        <w:rPr>
          <w:rFonts w:ascii="Times New Roman" w:hAnsi="Times New Roman" w:cs="Times New Roman"/>
        </w:rPr>
        <w:t xml:space="preserve"> The</w:t>
      </w:r>
      <w:r w:rsidR="004A7F55" w:rsidRPr="00E57A6E">
        <w:rPr>
          <w:rFonts w:ascii="Times New Roman" w:hAnsi="Times New Roman" w:cs="Times New Roman"/>
        </w:rPr>
        <w:t xml:space="preserve"> area’s fisher</w:t>
      </w:r>
      <w:r w:rsidRPr="00E57A6E">
        <w:rPr>
          <w:rFonts w:ascii="Times New Roman" w:hAnsi="Times New Roman" w:cs="Times New Roman"/>
        </w:rPr>
        <w:t xml:space="preserve">man inhabitants were expelled without compensation in the early 1990s so that the military could </w:t>
      </w:r>
      <w:r w:rsidRPr="00E57A6E">
        <w:rPr>
          <w:rFonts w:ascii="Times New Roman" w:hAnsi="Times New Roman" w:cs="Times New Roman"/>
        </w:rPr>
        <w:lastRenderedPageBreak/>
        <w:t>build a naval base. These fishermen are some of the 1,474 petitioners in a pending case against t</w:t>
      </w:r>
      <w:r w:rsidR="004A7F55" w:rsidRPr="00E57A6E">
        <w:rPr>
          <w:rFonts w:ascii="Times New Roman" w:hAnsi="Times New Roman" w:cs="Times New Roman"/>
        </w:rPr>
        <w:t>he government, who are challeng</w:t>
      </w:r>
      <w:r w:rsidRPr="00E57A6E">
        <w:rPr>
          <w:rFonts w:ascii="Times New Roman" w:hAnsi="Times New Roman" w:cs="Times New Roman"/>
        </w:rPr>
        <w:t>ing the continu</w:t>
      </w:r>
      <w:r w:rsidR="004A7F55" w:rsidRPr="00E57A6E">
        <w:rPr>
          <w:rFonts w:ascii="Times New Roman" w:hAnsi="Times New Roman" w:cs="Times New Roman"/>
        </w:rPr>
        <w:t>ing occupation of their land.</w:t>
      </w:r>
      <w:r w:rsidR="004A7F55" w:rsidRPr="00E57A6E">
        <w:rPr>
          <w:rStyle w:val="EndnoteReference"/>
          <w:rFonts w:ascii="Times New Roman" w:hAnsi="Times New Roman" w:cs="Times New Roman"/>
        </w:rPr>
        <w:endnoteReference w:id="180"/>
      </w:r>
      <w:r w:rsidRPr="00E57A6E">
        <w:rPr>
          <w:rFonts w:ascii="Times New Roman" w:hAnsi="Times New Roman" w:cs="Times New Roman"/>
        </w:rPr>
        <w:t xml:space="preserve"> </w:t>
      </w:r>
    </w:p>
    <w:p w14:paraId="4BFB98AD" w14:textId="7746CADA" w:rsidR="000F7C14" w:rsidRPr="00E57A6E" w:rsidRDefault="000F7C14" w:rsidP="00E57A6E">
      <w:pPr>
        <w:spacing w:line="480" w:lineRule="auto"/>
        <w:ind w:firstLine="454"/>
        <w:rPr>
          <w:rFonts w:ascii="Times New Roman" w:hAnsi="Times New Roman" w:cs="Times New Roman"/>
        </w:rPr>
      </w:pPr>
      <w:r w:rsidRPr="00E57A6E">
        <w:rPr>
          <w:rFonts w:ascii="Times New Roman" w:hAnsi="Times New Roman" w:cs="Times New Roman"/>
        </w:rPr>
        <w:t>The acquisition and development of land in the Northeast serves corporate interests and the state-military economic projec</w:t>
      </w:r>
      <w:r w:rsidR="004A7F55" w:rsidRPr="00E57A6E">
        <w:rPr>
          <w:rFonts w:ascii="Times New Roman" w:hAnsi="Times New Roman" w:cs="Times New Roman"/>
        </w:rPr>
        <w:t>t. In the process, tourism cele</w:t>
      </w:r>
      <w:r w:rsidRPr="00E57A6E">
        <w:rPr>
          <w:rFonts w:ascii="Times New Roman" w:hAnsi="Times New Roman" w:cs="Times New Roman"/>
        </w:rPr>
        <w:t>brat</w:t>
      </w:r>
      <w:r w:rsidR="00974017" w:rsidRPr="00E57A6E">
        <w:rPr>
          <w:rFonts w:ascii="Times New Roman" w:hAnsi="Times New Roman" w:cs="Times New Roman"/>
        </w:rPr>
        <w:t>es the defeat of ‘terrorism’,</w:t>
      </w:r>
      <w:r w:rsidRPr="00E57A6E">
        <w:rPr>
          <w:rFonts w:ascii="Times New Roman" w:hAnsi="Times New Roman" w:cs="Times New Roman"/>
        </w:rPr>
        <w:t xml:space="preserve"> erases the physical traces of Ta</w:t>
      </w:r>
      <w:r w:rsidR="004A7F55" w:rsidRPr="00E57A6E">
        <w:rPr>
          <w:rFonts w:ascii="Times New Roman" w:hAnsi="Times New Roman" w:cs="Times New Roman"/>
        </w:rPr>
        <w:t>mil nation</w:t>
      </w:r>
      <w:r w:rsidRPr="00E57A6E">
        <w:rPr>
          <w:rFonts w:ascii="Times New Roman" w:hAnsi="Times New Roman" w:cs="Times New Roman"/>
        </w:rPr>
        <w:t>alist ideology</w:t>
      </w:r>
      <w:r w:rsidR="00974017" w:rsidRPr="00E57A6E">
        <w:rPr>
          <w:rFonts w:ascii="Times New Roman" w:hAnsi="Times New Roman" w:cs="Times New Roman"/>
        </w:rPr>
        <w:t xml:space="preserve"> and secures the ‘oneness’ of the Sri Lankan state</w:t>
      </w:r>
      <w:r w:rsidRPr="00E57A6E">
        <w:rPr>
          <w:rFonts w:ascii="Times New Roman" w:hAnsi="Times New Roman" w:cs="Times New Roman"/>
        </w:rPr>
        <w:t>. The process dispossesses the people, cuts off their livelihood resources, and also seals off areas where mass graves are suspected to exist. Mullaitivu, for example, the site of the final b</w:t>
      </w:r>
      <w:r w:rsidR="004A7F55" w:rsidRPr="00E57A6E">
        <w:rPr>
          <w:rFonts w:ascii="Times New Roman" w:hAnsi="Times New Roman" w:cs="Times New Roman"/>
        </w:rPr>
        <w:t>attle, is currently being devel</w:t>
      </w:r>
      <w:r w:rsidRPr="00E57A6E">
        <w:rPr>
          <w:rFonts w:ascii="Times New Roman" w:hAnsi="Times New Roman" w:cs="Times New Roman"/>
        </w:rPr>
        <w:t xml:space="preserve">oped as </w:t>
      </w:r>
      <w:r w:rsidR="004A7F55" w:rsidRPr="00E57A6E">
        <w:rPr>
          <w:rFonts w:ascii="Times New Roman" w:hAnsi="Times New Roman" w:cs="Times New Roman"/>
        </w:rPr>
        <w:t>a wildlife sanctuary.</w:t>
      </w:r>
      <w:r w:rsidR="004A7F55" w:rsidRPr="00E57A6E">
        <w:rPr>
          <w:rStyle w:val="EndnoteReference"/>
          <w:rFonts w:ascii="Times New Roman" w:hAnsi="Times New Roman" w:cs="Times New Roman"/>
        </w:rPr>
        <w:endnoteReference w:id="181"/>
      </w:r>
      <w:r w:rsidRPr="00E57A6E">
        <w:rPr>
          <w:rFonts w:ascii="Times New Roman" w:hAnsi="Times New Roman" w:cs="Times New Roman"/>
        </w:rPr>
        <w:t xml:space="preserve"> Echoing the nationalist rhetoric associated with the degradation and subsequent ‘redis</w:t>
      </w:r>
      <w:r w:rsidR="004A7F55" w:rsidRPr="00E57A6E">
        <w:rPr>
          <w:rFonts w:ascii="Times New Roman" w:hAnsi="Times New Roman" w:cs="Times New Roman"/>
        </w:rPr>
        <w:t>covery’ of Anuradhapura, the ar</w:t>
      </w:r>
      <w:r w:rsidRPr="00E57A6E">
        <w:rPr>
          <w:rFonts w:ascii="Times New Roman" w:hAnsi="Times New Roman" w:cs="Times New Roman"/>
        </w:rPr>
        <w:t xml:space="preserve">my describes the development of tourist sites </w:t>
      </w:r>
      <w:r w:rsidR="004A7F55" w:rsidRPr="00E57A6E">
        <w:rPr>
          <w:rFonts w:ascii="Times New Roman" w:hAnsi="Times New Roman" w:cs="Times New Roman"/>
        </w:rPr>
        <w:t>in the Northeast as a ‘rediscov</w:t>
      </w:r>
      <w:r w:rsidR="00DD7344" w:rsidRPr="00E57A6E">
        <w:rPr>
          <w:rFonts w:ascii="Times New Roman" w:hAnsi="Times New Roman" w:cs="Times New Roman"/>
        </w:rPr>
        <w:t>ery’: their ‘</w:t>
      </w:r>
      <w:r w:rsidRPr="00E57A6E">
        <w:rPr>
          <w:rFonts w:ascii="Times New Roman" w:hAnsi="Times New Roman" w:cs="Times New Roman"/>
        </w:rPr>
        <w:t>natural beauty was earlier destroy</w:t>
      </w:r>
      <w:r w:rsidR="004A7F55" w:rsidRPr="00E57A6E">
        <w:rPr>
          <w:rFonts w:ascii="Times New Roman" w:hAnsi="Times New Roman" w:cs="Times New Roman"/>
        </w:rPr>
        <w:t>ed by LTTE terrorists after cut</w:t>
      </w:r>
      <w:r w:rsidRPr="00E57A6E">
        <w:rPr>
          <w:rFonts w:ascii="Times New Roman" w:hAnsi="Times New Roman" w:cs="Times New Roman"/>
        </w:rPr>
        <w:t>ting</w:t>
      </w:r>
      <w:r w:rsidR="00DD7344" w:rsidRPr="00E57A6E">
        <w:rPr>
          <w:rFonts w:ascii="Times New Roman" w:hAnsi="Times New Roman" w:cs="Times New Roman"/>
        </w:rPr>
        <w:t xml:space="preserve"> trees and dumping explosives’</w:t>
      </w:r>
      <w:r w:rsidR="004A7F55" w:rsidRPr="00E57A6E">
        <w:rPr>
          <w:rFonts w:ascii="Times New Roman" w:hAnsi="Times New Roman" w:cs="Times New Roman"/>
        </w:rPr>
        <w:t>.</w:t>
      </w:r>
      <w:r w:rsidR="004A7F55" w:rsidRPr="00E57A6E">
        <w:rPr>
          <w:rStyle w:val="EndnoteReference"/>
          <w:rFonts w:ascii="Times New Roman" w:hAnsi="Times New Roman" w:cs="Times New Roman"/>
        </w:rPr>
        <w:endnoteReference w:id="182"/>
      </w:r>
      <w:r w:rsidRPr="00E57A6E">
        <w:rPr>
          <w:rFonts w:ascii="Times New Roman" w:hAnsi="Times New Roman" w:cs="Times New Roman"/>
        </w:rPr>
        <w:t xml:space="preserve"> </w:t>
      </w:r>
    </w:p>
    <w:p w14:paraId="0A468D65" w14:textId="51F2682B" w:rsidR="000F7C14" w:rsidRPr="00E57A6E" w:rsidRDefault="000F7C14" w:rsidP="00E57A6E">
      <w:pPr>
        <w:spacing w:line="480" w:lineRule="auto"/>
        <w:ind w:firstLine="454"/>
        <w:rPr>
          <w:rFonts w:ascii="Times New Roman" w:hAnsi="Times New Roman" w:cs="Times New Roman"/>
        </w:rPr>
      </w:pPr>
      <w:r w:rsidRPr="00E57A6E">
        <w:rPr>
          <w:rFonts w:ascii="Times New Roman" w:hAnsi="Times New Roman" w:cs="Times New Roman"/>
        </w:rPr>
        <w:t xml:space="preserve">The Chief Minister of the </w:t>
      </w:r>
      <w:r w:rsidR="003C628E">
        <w:rPr>
          <w:rFonts w:ascii="Times New Roman" w:hAnsi="Times New Roman" w:cs="Times New Roman"/>
        </w:rPr>
        <w:t>Northern Provincial Council, C.V. Wigneswaran—</w:t>
      </w:r>
      <w:r w:rsidRPr="00E57A6E">
        <w:rPr>
          <w:rFonts w:ascii="Times New Roman" w:hAnsi="Times New Roman" w:cs="Times New Roman"/>
        </w:rPr>
        <w:t>a man selected for his current position on the basis of his moderate politic</w:t>
      </w:r>
      <w:r w:rsidR="003C628E">
        <w:rPr>
          <w:rFonts w:ascii="Times New Roman" w:hAnsi="Times New Roman" w:cs="Times New Roman"/>
        </w:rPr>
        <w:t>s and appeal to the Sinhalese—</w:t>
      </w:r>
      <w:r w:rsidRPr="00E57A6E">
        <w:rPr>
          <w:rFonts w:ascii="Times New Roman" w:hAnsi="Times New Roman" w:cs="Times New Roman"/>
        </w:rPr>
        <w:t>is now vocally critical of the process of militarisation and tourist developme</w:t>
      </w:r>
      <w:r w:rsidR="00DD7344" w:rsidRPr="00E57A6E">
        <w:rPr>
          <w:rFonts w:ascii="Times New Roman" w:hAnsi="Times New Roman" w:cs="Times New Roman"/>
        </w:rPr>
        <w:t>nt, describing the military as ‘an occupying force’, ‘</w:t>
      </w:r>
      <w:r w:rsidRPr="00E57A6E">
        <w:rPr>
          <w:rFonts w:ascii="Times New Roman" w:hAnsi="Times New Roman" w:cs="Times New Roman"/>
        </w:rPr>
        <w:t>taking over people’s lands, cultivating them with the owners having to buy the produce from their own land and b</w:t>
      </w:r>
      <w:r w:rsidR="00DD7344" w:rsidRPr="00E57A6E">
        <w:rPr>
          <w:rFonts w:ascii="Times New Roman" w:hAnsi="Times New Roman" w:cs="Times New Roman"/>
        </w:rPr>
        <w:t>uilding hotels and golf courses’, while ‘</w:t>
      </w:r>
      <w:r w:rsidRPr="00E57A6E">
        <w:rPr>
          <w:rFonts w:ascii="Times New Roman" w:hAnsi="Times New Roman" w:cs="Times New Roman"/>
        </w:rPr>
        <w:t>the dwelling homes of the people devastated by the war remain like pock mar</w:t>
      </w:r>
      <w:r w:rsidR="00DD7344" w:rsidRPr="00E57A6E">
        <w:rPr>
          <w:rFonts w:ascii="Times New Roman" w:hAnsi="Times New Roman" w:cs="Times New Roman"/>
        </w:rPr>
        <w:t>ks in the Northern landscape’</w:t>
      </w:r>
      <w:r w:rsidR="00B86818" w:rsidRPr="00E57A6E">
        <w:rPr>
          <w:rFonts w:ascii="Times New Roman" w:hAnsi="Times New Roman" w:cs="Times New Roman"/>
        </w:rPr>
        <w:t>.</w:t>
      </w:r>
      <w:r w:rsidR="00B86818" w:rsidRPr="00E57A6E">
        <w:rPr>
          <w:rStyle w:val="EndnoteReference"/>
          <w:rFonts w:ascii="Times New Roman" w:hAnsi="Times New Roman" w:cs="Times New Roman"/>
        </w:rPr>
        <w:endnoteReference w:id="183"/>
      </w:r>
      <w:r w:rsidR="00B86818" w:rsidRPr="00E57A6E">
        <w:rPr>
          <w:rFonts w:ascii="Times New Roman" w:hAnsi="Times New Roman" w:cs="Times New Roman"/>
        </w:rPr>
        <w:t xml:space="preserve"> </w:t>
      </w:r>
      <w:r w:rsidRPr="00E57A6E">
        <w:rPr>
          <w:rFonts w:ascii="Times New Roman" w:hAnsi="Times New Roman" w:cs="Times New Roman"/>
        </w:rPr>
        <w:t>Milit</w:t>
      </w:r>
      <w:r w:rsidR="00DD7344" w:rsidRPr="00E57A6E">
        <w:rPr>
          <w:rFonts w:ascii="Times New Roman" w:hAnsi="Times New Roman" w:cs="Times New Roman"/>
        </w:rPr>
        <w:t>arisation, Wigneswaran states, ‘</w:t>
      </w:r>
      <w:r w:rsidRPr="00E57A6E">
        <w:rPr>
          <w:rFonts w:ascii="Times New Roman" w:hAnsi="Times New Roman" w:cs="Times New Roman"/>
        </w:rPr>
        <w:t>takes place not due to any real security threat, but to maintain a stranglehold over the populace; to subjugate them and make them compliant; to stifle any form of de</w:t>
      </w:r>
      <w:r w:rsidR="00A97334">
        <w:rPr>
          <w:rFonts w:ascii="Times New Roman" w:hAnsi="Times New Roman" w:cs="Times New Roman"/>
        </w:rPr>
        <w:t>mocratic or political dissent</w:t>
      </w:r>
      <w:r w:rsidR="00DD7344" w:rsidRPr="00E57A6E">
        <w:rPr>
          <w:rFonts w:ascii="Times New Roman" w:hAnsi="Times New Roman" w:cs="Times New Roman"/>
        </w:rPr>
        <w:t>’</w:t>
      </w:r>
      <w:r w:rsidR="00A97334">
        <w:rPr>
          <w:rFonts w:ascii="Times New Roman" w:hAnsi="Times New Roman" w:cs="Times New Roman"/>
        </w:rPr>
        <w:t>.</w:t>
      </w:r>
      <w:r w:rsidR="00B86818" w:rsidRPr="00E57A6E">
        <w:rPr>
          <w:rStyle w:val="EndnoteReference"/>
          <w:rFonts w:ascii="Times New Roman" w:hAnsi="Times New Roman" w:cs="Times New Roman"/>
        </w:rPr>
        <w:endnoteReference w:id="184"/>
      </w:r>
      <w:r w:rsidRPr="00E57A6E">
        <w:rPr>
          <w:rFonts w:ascii="Times New Roman" w:hAnsi="Times New Roman" w:cs="Times New Roman"/>
        </w:rPr>
        <w:t xml:space="preserve"> </w:t>
      </w:r>
    </w:p>
    <w:p w14:paraId="4FAB226C" w14:textId="77777777" w:rsidR="000F7C14" w:rsidRPr="00E57A6E" w:rsidRDefault="000F7C14" w:rsidP="00E57A6E">
      <w:pPr>
        <w:spacing w:line="480" w:lineRule="auto"/>
        <w:ind w:firstLine="454"/>
        <w:rPr>
          <w:rFonts w:ascii="Times New Roman" w:hAnsi="Times New Roman" w:cs="Times New Roman"/>
          <w:b/>
        </w:rPr>
      </w:pPr>
    </w:p>
    <w:p w14:paraId="0A1B828A" w14:textId="50C708DD" w:rsidR="000F7C14" w:rsidRPr="00E57A6E" w:rsidRDefault="000F7C14" w:rsidP="00E57A6E">
      <w:pPr>
        <w:spacing w:line="480" w:lineRule="auto"/>
        <w:rPr>
          <w:rFonts w:ascii="Times New Roman" w:hAnsi="Times New Roman" w:cs="Times New Roman"/>
          <w:b/>
          <w:sz w:val="28"/>
          <w:szCs w:val="28"/>
        </w:rPr>
      </w:pPr>
      <w:r w:rsidRPr="00E57A6E">
        <w:rPr>
          <w:rFonts w:ascii="Times New Roman" w:hAnsi="Times New Roman" w:cs="Times New Roman"/>
          <w:b/>
          <w:sz w:val="28"/>
          <w:szCs w:val="28"/>
        </w:rPr>
        <w:t>Anti-Muslim rhetoric, violence and displacement</w:t>
      </w:r>
      <w:r w:rsidR="00A74295">
        <w:rPr>
          <w:rFonts w:ascii="Times New Roman" w:hAnsi="Times New Roman" w:cs="Times New Roman"/>
          <w:b/>
          <w:sz w:val="28"/>
          <w:szCs w:val="28"/>
        </w:rPr>
        <w:t xml:space="preserve"> </w:t>
      </w:r>
    </w:p>
    <w:p w14:paraId="5C6BA3B3" w14:textId="0893FF16" w:rsidR="000F7C14" w:rsidRPr="00E57A6E" w:rsidRDefault="000F7C14" w:rsidP="00E57A6E">
      <w:pPr>
        <w:spacing w:line="480" w:lineRule="auto"/>
        <w:rPr>
          <w:rFonts w:ascii="Times New Roman" w:hAnsi="Times New Roman" w:cs="Times New Roman"/>
        </w:rPr>
      </w:pPr>
      <w:r w:rsidRPr="00E57A6E">
        <w:rPr>
          <w:rFonts w:ascii="Times New Roman" w:hAnsi="Times New Roman" w:cs="Times New Roman"/>
        </w:rPr>
        <w:t xml:space="preserve">The post-war expansion of state land acquisition has also affected the Muslim community in the </w:t>
      </w:r>
      <w:r w:rsidR="007A6985">
        <w:rPr>
          <w:rFonts w:ascii="Times New Roman" w:hAnsi="Times New Roman" w:cs="Times New Roman"/>
        </w:rPr>
        <w:t>S</w:t>
      </w:r>
      <w:r w:rsidRPr="00E57A6E">
        <w:rPr>
          <w:rFonts w:ascii="Times New Roman" w:hAnsi="Times New Roman" w:cs="Times New Roman"/>
        </w:rPr>
        <w:t xml:space="preserve">outh, precisely at a moment </w:t>
      </w:r>
      <w:r w:rsidR="007A6985">
        <w:rPr>
          <w:rFonts w:ascii="Times New Roman" w:hAnsi="Times New Roman" w:cs="Times New Roman"/>
        </w:rPr>
        <w:t>when</w:t>
      </w:r>
      <w:r w:rsidRPr="00E57A6E">
        <w:rPr>
          <w:rFonts w:ascii="Times New Roman" w:hAnsi="Times New Roman" w:cs="Times New Roman"/>
        </w:rPr>
        <w:t xml:space="preserve"> anti-Muslim rhetoric is at its strongest since th</w:t>
      </w:r>
      <w:r w:rsidR="00D47ACF" w:rsidRPr="00E57A6E">
        <w:rPr>
          <w:rFonts w:ascii="Times New Roman" w:hAnsi="Times New Roman" w:cs="Times New Roman"/>
        </w:rPr>
        <w:t>e anti-</w:t>
      </w:r>
      <w:proofErr w:type="gramStart"/>
      <w:r w:rsidR="00D47ACF" w:rsidRPr="00E57A6E">
        <w:rPr>
          <w:rFonts w:ascii="Times New Roman" w:hAnsi="Times New Roman" w:cs="Times New Roman"/>
        </w:rPr>
        <w:lastRenderedPageBreak/>
        <w:t>Muslim riots of 1915.</w:t>
      </w:r>
      <w:proofErr w:type="gramEnd"/>
      <w:r w:rsidR="00D47ACF" w:rsidRPr="00E57A6E">
        <w:rPr>
          <w:rFonts w:ascii="Times New Roman" w:hAnsi="Times New Roman" w:cs="Times New Roman"/>
        </w:rPr>
        <w:t xml:space="preserve"> Tho</w:t>
      </w:r>
      <w:r w:rsidRPr="00E57A6E">
        <w:rPr>
          <w:rFonts w:ascii="Times New Roman" w:hAnsi="Times New Roman" w:cs="Times New Roman"/>
        </w:rPr>
        <w:t>se riots were the result of anti-minority rhetoric central to the rise of th</w:t>
      </w:r>
      <w:r w:rsidR="00DD7344" w:rsidRPr="00E57A6E">
        <w:rPr>
          <w:rFonts w:ascii="Times New Roman" w:hAnsi="Times New Roman" w:cs="Times New Roman"/>
        </w:rPr>
        <w:t>e ‘Protestant Buddhism’</w:t>
      </w:r>
      <w:r w:rsidRPr="00E57A6E">
        <w:rPr>
          <w:rFonts w:ascii="Times New Roman" w:hAnsi="Times New Roman" w:cs="Times New Roman"/>
        </w:rPr>
        <w:t xml:space="preserve"> </w:t>
      </w:r>
      <w:r w:rsidR="003B0CF1" w:rsidRPr="00E57A6E">
        <w:rPr>
          <w:rFonts w:ascii="Times New Roman" w:hAnsi="Times New Roman" w:cs="Times New Roman"/>
        </w:rPr>
        <w:t>overseen by</w:t>
      </w:r>
      <w:r w:rsidRPr="00E57A6E">
        <w:rPr>
          <w:rFonts w:ascii="Times New Roman" w:hAnsi="Times New Roman" w:cs="Times New Roman"/>
        </w:rPr>
        <w:t xml:space="preserve"> </w:t>
      </w:r>
      <w:r w:rsidR="003B0CF1" w:rsidRPr="00E57A6E">
        <w:rPr>
          <w:rFonts w:ascii="Times New Roman" w:hAnsi="Times New Roman" w:cs="Times New Roman"/>
        </w:rPr>
        <w:t>Anargarika Dharmapala</w:t>
      </w:r>
      <w:r w:rsidR="00B86818" w:rsidRPr="00E57A6E">
        <w:rPr>
          <w:rFonts w:ascii="Times New Roman" w:hAnsi="Times New Roman" w:cs="Times New Roman"/>
        </w:rPr>
        <w:t>.</w:t>
      </w:r>
      <w:r w:rsidR="00B86818" w:rsidRPr="00E57A6E">
        <w:rPr>
          <w:rStyle w:val="EndnoteReference"/>
          <w:rFonts w:ascii="Times New Roman" w:hAnsi="Times New Roman" w:cs="Times New Roman"/>
        </w:rPr>
        <w:endnoteReference w:id="185"/>
      </w:r>
      <w:r w:rsidR="00B86818" w:rsidRPr="00E57A6E">
        <w:rPr>
          <w:rFonts w:ascii="Times New Roman" w:hAnsi="Times New Roman" w:cs="Times New Roman"/>
        </w:rPr>
        <w:t xml:space="preserve"> This political Bud</w:t>
      </w:r>
      <w:r w:rsidRPr="00E57A6E">
        <w:rPr>
          <w:rFonts w:ascii="Times New Roman" w:hAnsi="Times New Roman" w:cs="Times New Roman"/>
        </w:rPr>
        <w:t xml:space="preserve">dhist call to action flourished </w:t>
      </w:r>
      <w:r w:rsidR="007A6985">
        <w:rPr>
          <w:rFonts w:ascii="Times New Roman" w:hAnsi="Times New Roman" w:cs="Times New Roman"/>
        </w:rPr>
        <w:t>o</w:t>
      </w:r>
      <w:r w:rsidRPr="00E57A6E">
        <w:rPr>
          <w:rFonts w:ascii="Times New Roman" w:hAnsi="Times New Roman" w:cs="Times New Roman"/>
        </w:rPr>
        <w:t>n an island p</w:t>
      </w:r>
      <w:r w:rsidR="00B86818" w:rsidRPr="00E57A6E">
        <w:rPr>
          <w:rFonts w:ascii="Times New Roman" w:hAnsi="Times New Roman" w:cs="Times New Roman"/>
        </w:rPr>
        <w:t>opulated by colonisers and domi</w:t>
      </w:r>
      <w:r w:rsidRPr="00E57A6E">
        <w:rPr>
          <w:rFonts w:ascii="Times New Roman" w:hAnsi="Times New Roman" w:cs="Times New Roman"/>
        </w:rPr>
        <w:t xml:space="preserve">nated by the colonial plantation economy. </w:t>
      </w:r>
      <w:r w:rsidR="00DD7344" w:rsidRPr="00E57A6E">
        <w:rPr>
          <w:rFonts w:ascii="Times New Roman" w:hAnsi="Times New Roman" w:cs="Times New Roman"/>
        </w:rPr>
        <w:t>Christians, Muslims, Moors and ‘foreigners’</w:t>
      </w:r>
      <w:r w:rsidRPr="00E57A6E">
        <w:rPr>
          <w:rFonts w:ascii="Times New Roman" w:hAnsi="Times New Roman" w:cs="Times New Roman"/>
        </w:rPr>
        <w:t xml:space="preserve"> were seen as pollutants and business compet</w:t>
      </w:r>
      <w:r w:rsidR="00DD7344" w:rsidRPr="00E57A6E">
        <w:rPr>
          <w:rFonts w:ascii="Times New Roman" w:hAnsi="Times New Roman" w:cs="Times New Roman"/>
        </w:rPr>
        <w:t>itors who fell outside of the ‘frontier of authenticity’</w:t>
      </w:r>
      <w:r w:rsidRPr="00E57A6E">
        <w:rPr>
          <w:rFonts w:ascii="Times New Roman" w:hAnsi="Times New Roman" w:cs="Times New Roman"/>
        </w:rPr>
        <w:t xml:space="preserve"> defined in S</w:t>
      </w:r>
      <w:r w:rsidR="007A6985">
        <w:rPr>
          <w:rFonts w:ascii="Times New Roman" w:hAnsi="Times New Roman" w:cs="Times New Roman"/>
        </w:rPr>
        <w:t>inhala discourse from the mid-nineteen</w:t>
      </w:r>
      <w:r w:rsidRPr="00E57A6E">
        <w:rPr>
          <w:rFonts w:ascii="Times New Roman" w:hAnsi="Times New Roman" w:cs="Times New Roman"/>
        </w:rPr>
        <w:t>th century: the image of the Sinhalese peasant and</w:t>
      </w:r>
      <w:r w:rsidR="00B86818" w:rsidRPr="00E57A6E">
        <w:rPr>
          <w:rFonts w:ascii="Times New Roman" w:hAnsi="Times New Roman" w:cs="Times New Roman"/>
        </w:rPr>
        <w:t xml:space="preserve"> the traditional rural economy.</w:t>
      </w:r>
      <w:r w:rsidR="00B86818" w:rsidRPr="00E57A6E">
        <w:rPr>
          <w:rStyle w:val="EndnoteReference"/>
          <w:rFonts w:ascii="Times New Roman" w:hAnsi="Times New Roman" w:cs="Times New Roman"/>
        </w:rPr>
        <w:endnoteReference w:id="186"/>
      </w:r>
      <w:r w:rsidRPr="00E57A6E">
        <w:rPr>
          <w:rFonts w:ascii="Times New Roman" w:hAnsi="Times New Roman" w:cs="Times New Roman"/>
        </w:rPr>
        <w:t xml:space="preserve"> While economic disparity was a key factor in the 1915 riots, as Moor traders thrived despite a period of economic hardship brought on by the o</w:t>
      </w:r>
      <w:r w:rsidR="00B86818" w:rsidRPr="00E57A6E">
        <w:rPr>
          <w:rFonts w:ascii="Times New Roman" w:hAnsi="Times New Roman" w:cs="Times New Roman"/>
        </w:rPr>
        <w:t>utbreak of the First World War,</w:t>
      </w:r>
      <w:r w:rsidR="00B86818" w:rsidRPr="00E57A6E">
        <w:rPr>
          <w:rStyle w:val="EndnoteReference"/>
          <w:rFonts w:ascii="Times New Roman" w:hAnsi="Times New Roman" w:cs="Times New Roman"/>
        </w:rPr>
        <w:endnoteReference w:id="187"/>
      </w:r>
      <w:r w:rsidRPr="00E57A6E">
        <w:rPr>
          <w:rFonts w:ascii="Times New Roman" w:hAnsi="Times New Roman" w:cs="Times New Roman"/>
        </w:rPr>
        <w:t xml:space="preserve"> Sinhala nationalist groups framed the friction between the Sinhalese community and the Muslims as a religious and ethnic struggle, where the very existence of the Sinhala Buddhist</w:t>
      </w:r>
      <w:r w:rsidR="00B86818" w:rsidRPr="00E57A6E">
        <w:rPr>
          <w:rFonts w:ascii="Times New Roman" w:hAnsi="Times New Roman" w:cs="Times New Roman"/>
        </w:rPr>
        <w:t xml:space="preserve"> civilisation was under threat.</w:t>
      </w:r>
      <w:r w:rsidR="00B86818" w:rsidRPr="00E57A6E">
        <w:rPr>
          <w:rStyle w:val="EndnoteReference"/>
          <w:rFonts w:ascii="Times New Roman" w:hAnsi="Times New Roman" w:cs="Times New Roman"/>
        </w:rPr>
        <w:endnoteReference w:id="188"/>
      </w:r>
    </w:p>
    <w:p w14:paraId="034C928E" w14:textId="2F3C8B37" w:rsidR="000F7C14" w:rsidRPr="00E57A6E" w:rsidRDefault="000F7C14" w:rsidP="00E57A6E">
      <w:pPr>
        <w:spacing w:line="480" w:lineRule="auto"/>
        <w:ind w:firstLine="454"/>
        <w:rPr>
          <w:rFonts w:ascii="Times New Roman" w:hAnsi="Times New Roman" w:cs="Times New Roman"/>
        </w:rPr>
      </w:pPr>
      <w:r w:rsidRPr="00E57A6E">
        <w:rPr>
          <w:rFonts w:ascii="Times New Roman" w:hAnsi="Times New Roman" w:cs="Times New Roman"/>
        </w:rPr>
        <w:t xml:space="preserve">In June 2014, a period of anti-Muslim rhetoric by far-right Sinhala groups culminated in riots in Aluthgama and wider Welipitiya. The JHU (National Sinhala Heritage Party) and the Bodu Bala Sena </w:t>
      </w:r>
      <w:r w:rsidR="007A6985">
        <w:rPr>
          <w:rFonts w:ascii="Times New Roman" w:hAnsi="Times New Roman" w:cs="Times New Roman"/>
        </w:rPr>
        <w:t>(BBS)—</w:t>
      </w:r>
      <w:r w:rsidR="00B86818" w:rsidRPr="00E57A6E">
        <w:rPr>
          <w:rFonts w:ascii="Times New Roman" w:hAnsi="Times New Roman" w:cs="Times New Roman"/>
        </w:rPr>
        <w:t>a JHU-breakaway or</w:t>
      </w:r>
      <w:r w:rsidRPr="00E57A6E">
        <w:rPr>
          <w:rFonts w:ascii="Times New Roman" w:hAnsi="Times New Roman" w:cs="Times New Roman"/>
        </w:rPr>
        <w:t>ganisation of monks who advocate militancy</w:t>
      </w:r>
      <w:r w:rsidR="00B86818" w:rsidRPr="00E57A6E">
        <w:rPr>
          <w:rFonts w:ascii="Times New Roman" w:hAnsi="Times New Roman" w:cs="Times New Roman"/>
        </w:rPr>
        <w:t xml:space="preserve"> and violence in protecting Bud</w:t>
      </w:r>
      <w:r w:rsidR="007A6985">
        <w:rPr>
          <w:rFonts w:ascii="Times New Roman" w:hAnsi="Times New Roman" w:cs="Times New Roman"/>
        </w:rPr>
        <w:t>dhism—</w:t>
      </w:r>
      <w:r w:rsidRPr="00E57A6E">
        <w:rPr>
          <w:rFonts w:ascii="Times New Roman" w:hAnsi="Times New Roman" w:cs="Times New Roman"/>
        </w:rPr>
        <w:t>were accused</w:t>
      </w:r>
      <w:r w:rsidR="007A6985">
        <w:rPr>
          <w:rFonts w:ascii="Times New Roman" w:hAnsi="Times New Roman" w:cs="Times New Roman"/>
        </w:rPr>
        <w:t xml:space="preserve"> of inciting the violence. Three</w:t>
      </w:r>
      <w:r w:rsidRPr="00E57A6E">
        <w:rPr>
          <w:rFonts w:ascii="Times New Roman" w:hAnsi="Times New Roman" w:cs="Times New Roman"/>
        </w:rPr>
        <w:t xml:space="preserve"> people were killed, 78 were injured and Muslim propertie</w:t>
      </w:r>
      <w:r w:rsidR="00B86818" w:rsidRPr="00E57A6E">
        <w:rPr>
          <w:rFonts w:ascii="Times New Roman" w:hAnsi="Times New Roman" w:cs="Times New Roman"/>
        </w:rPr>
        <w:t>s were attacked and burnt down.</w:t>
      </w:r>
      <w:r w:rsidR="00B86818" w:rsidRPr="00E57A6E">
        <w:rPr>
          <w:rStyle w:val="EndnoteReference"/>
          <w:rFonts w:ascii="Times New Roman" w:hAnsi="Times New Roman" w:cs="Times New Roman"/>
        </w:rPr>
        <w:endnoteReference w:id="189"/>
      </w:r>
      <w:r w:rsidR="007A6985">
        <w:rPr>
          <w:rFonts w:ascii="Times New Roman" w:hAnsi="Times New Roman" w:cs="Times New Roman"/>
        </w:rPr>
        <w:t xml:space="preserve"> The BBS—</w:t>
      </w:r>
      <w:r w:rsidRPr="00E57A6E">
        <w:rPr>
          <w:rFonts w:ascii="Times New Roman" w:hAnsi="Times New Roman" w:cs="Times New Roman"/>
        </w:rPr>
        <w:t>the ‘</w:t>
      </w:r>
      <w:r w:rsidR="009034E3" w:rsidRPr="00E57A6E">
        <w:rPr>
          <w:rFonts w:ascii="Times New Roman" w:hAnsi="Times New Roman" w:cs="Times New Roman"/>
        </w:rPr>
        <w:t>Buddhist Brigade’</w:t>
      </w:r>
      <w:r w:rsidR="007A6985">
        <w:rPr>
          <w:rFonts w:ascii="Times New Roman" w:hAnsi="Times New Roman" w:cs="Times New Roman"/>
        </w:rPr>
        <w:t>—</w:t>
      </w:r>
      <w:r w:rsidRPr="00E57A6E">
        <w:rPr>
          <w:rFonts w:ascii="Times New Roman" w:hAnsi="Times New Roman" w:cs="Times New Roman"/>
        </w:rPr>
        <w:t>have sparked moral panic among the Sinhalese about the purported exponent</w:t>
      </w:r>
      <w:r w:rsidR="00B86818" w:rsidRPr="00E57A6E">
        <w:rPr>
          <w:rFonts w:ascii="Times New Roman" w:hAnsi="Times New Roman" w:cs="Times New Roman"/>
        </w:rPr>
        <w:t>ial growth of the Muslim popula</w:t>
      </w:r>
      <w:r w:rsidR="007A6985">
        <w:rPr>
          <w:rFonts w:ascii="Times New Roman" w:hAnsi="Times New Roman" w:cs="Times New Roman"/>
        </w:rPr>
        <w:t>tion—</w:t>
      </w:r>
      <w:r w:rsidRPr="00E57A6E">
        <w:rPr>
          <w:rFonts w:ascii="Times New Roman" w:hAnsi="Times New Roman" w:cs="Times New Roman"/>
        </w:rPr>
        <w:t>a claim</w:t>
      </w:r>
      <w:r w:rsidR="007A6985">
        <w:rPr>
          <w:rFonts w:ascii="Times New Roman" w:hAnsi="Times New Roman" w:cs="Times New Roman"/>
        </w:rPr>
        <w:t xml:space="preserve"> that has no basis in reality—</w:t>
      </w:r>
      <w:r w:rsidRPr="00E57A6E">
        <w:rPr>
          <w:rFonts w:ascii="Times New Roman" w:hAnsi="Times New Roman" w:cs="Times New Roman"/>
        </w:rPr>
        <w:t>a</w:t>
      </w:r>
      <w:r w:rsidR="007B0790" w:rsidRPr="00E57A6E">
        <w:rPr>
          <w:rFonts w:ascii="Times New Roman" w:hAnsi="Times New Roman" w:cs="Times New Roman"/>
        </w:rPr>
        <w:t>nd have carried out sporadic at</w:t>
      </w:r>
      <w:r w:rsidRPr="00E57A6E">
        <w:rPr>
          <w:rFonts w:ascii="Times New Roman" w:hAnsi="Times New Roman" w:cs="Times New Roman"/>
        </w:rPr>
        <w:t xml:space="preserve">tacks </w:t>
      </w:r>
      <w:r w:rsidR="00B86818" w:rsidRPr="00E57A6E">
        <w:rPr>
          <w:rFonts w:ascii="Times New Roman" w:hAnsi="Times New Roman" w:cs="Times New Roman"/>
        </w:rPr>
        <w:t>on Muslim property and mosques.</w:t>
      </w:r>
      <w:r w:rsidR="00B86818" w:rsidRPr="00E57A6E">
        <w:rPr>
          <w:rStyle w:val="EndnoteReference"/>
          <w:rFonts w:ascii="Times New Roman" w:hAnsi="Times New Roman" w:cs="Times New Roman"/>
        </w:rPr>
        <w:endnoteReference w:id="190"/>
      </w:r>
      <w:r w:rsidRPr="00E57A6E">
        <w:rPr>
          <w:rFonts w:ascii="Times New Roman" w:hAnsi="Times New Roman" w:cs="Times New Roman"/>
        </w:rPr>
        <w:t xml:space="preserve"> The current Islamophobia, echoing 1915, relates directly to Sinhala fears of a Muslim threat to Buddhism and Sinhal</w:t>
      </w:r>
      <w:r w:rsidR="00AC59E2" w:rsidRPr="00E57A6E">
        <w:rPr>
          <w:rFonts w:ascii="Times New Roman" w:hAnsi="Times New Roman" w:cs="Times New Roman"/>
        </w:rPr>
        <w:t>ese interests. The JHU tabled an</w:t>
      </w:r>
      <w:r w:rsidRPr="00E57A6E">
        <w:rPr>
          <w:rFonts w:ascii="Times New Roman" w:hAnsi="Times New Roman" w:cs="Times New Roman"/>
        </w:rPr>
        <w:t xml:space="preserve"> ‘anti-conversion bill’ in Parliament in 2005, attracting global controversy and condemn</w:t>
      </w:r>
      <w:r w:rsidR="007B0790" w:rsidRPr="00E57A6E">
        <w:rPr>
          <w:rFonts w:ascii="Times New Roman" w:hAnsi="Times New Roman" w:cs="Times New Roman"/>
        </w:rPr>
        <w:t>ation from human rights groups.</w:t>
      </w:r>
      <w:r w:rsidR="007B0790" w:rsidRPr="00E57A6E">
        <w:rPr>
          <w:rStyle w:val="EndnoteReference"/>
          <w:rFonts w:ascii="Times New Roman" w:hAnsi="Times New Roman" w:cs="Times New Roman"/>
        </w:rPr>
        <w:endnoteReference w:id="191"/>
      </w:r>
      <w:r w:rsidR="007A6985">
        <w:rPr>
          <w:rFonts w:ascii="Times New Roman" w:hAnsi="Times New Roman" w:cs="Times New Roman"/>
        </w:rPr>
        <w:t xml:space="preserve"> The BBS have also launched an ‘anti-halaal’</w:t>
      </w:r>
      <w:r w:rsidRPr="00E57A6E">
        <w:rPr>
          <w:rFonts w:ascii="Times New Roman" w:hAnsi="Times New Roman" w:cs="Times New Roman"/>
        </w:rPr>
        <w:t xml:space="preserve"> campaign, attempted to ban the burqa and the Islamic legal syste</w:t>
      </w:r>
      <w:r w:rsidR="007B0790" w:rsidRPr="00E57A6E">
        <w:rPr>
          <w:rFonts w:ascii="Times New Roman" w:hAnsi="Times New Roman" w:cs="Times New Roman"/>
        </w:rPr>
        <w:t>m, issued warnings of Muslim ex</w:t>
      </w:r>
      <w:r w:rsidRPr="00E57A6E">
        <w:rPr>
          <w:rFonts w:ascii="Times New Roman" w:hAnsi="Times New Roman" w:cs="Times New Roman"/>
        </w:rPr>
        <w:t>tremism, and alleged that Muslim businesses were overshadowing and threatening the econ</w:t>
      </w:r>
      <w:r w:rsidR="007B0790" w:rsidRPr="00E57A6E">
        <w:rPr>
          <w:rFonts w:ascii="Times New Roman" w:hAnsi="Times New Roman" w:cs="Times New Roman"/>
        </w:rPr>
        <w:t>omic security of the Sinhalese.</w:t>
      </w:r>
      <w:r w:rsidR="007B0790" w:rsidRPr="00E57A6E">
        <w:rPr>
          <w:rStyle w:val="EndnoteReference"/>
          <w:rFonts w:ascii="Times New Roman" w:hAnsi="Times New Roman" w:cs="Times New Roman"/>
        </w:rPr>
        <w:endnoteReference w:id="192"/>
      </w:r>
      <w:r w:rsidRPr="00E57A6E">
        <w:rPr>
          <w:rFonts w:ascii="Times New Roman" w:hAnsi="Times New Roman" w:cs="Times New Roman"/>
        </w:rPr>
        <w:t xml:space="preserve"> Muslim shop-</w:t>
      </w:r>
      <w:r w:rsidRPr="00E57A6E">
        <w:rPr>
          <w:rFonts w:ascii="Times New Roman" w:hAnsi="Times New Roman" w:cs="Times New Roman"/>
        </w:rPr>
        <w:lastRenderedPageBreak/>
        <w:t>owners have faced unfounded accusations of the rape and attempted</w:t>
      </w:r>
      <w:r w:rsidR="009B6D78" w:rsidRPr="00E57A6E">
        <w:rPr>
          <w:rFonts w:ascii="Times New Roman" w:hAnsi="Times New Roman" w:cs="Times New Roman"/>
        </w:rPr>
        <w:t xml:space="preserve"> conversion of Sinhalese girls.</w:t>
      </w:r>
      <w:r w:rsidR="009B6D78" w:rsidRPr="00E57A6E">
        <w:rPr>
          <w:rStyle w:val="EndnoteReference"/>
          <w:rFonts w:ascii="Times New Roman" w:hAnsi="Times New Roman" w:cs="Times New Roman"/>
        </w:rPr>
        <w:endnoteReference w:id="193"/>
      </w:r>
      <w:r w:rsidR="007A6985">
        <w:rPr>
          <w:rFonts w:ascii="Times New Roman" w:hAnsi="Times New Roman" w:cs="Times New Roman"/>
        </w:rPr>
        <w:t xml:space="preserve"> Gotabhaya Rajapaksa—</w:t>
      </w:r>
      <w:r w:rsidRPr="00E57A6E">
        <w:rPr>
          <w:rFonts w:ascii="Times New Roman" w:hAnsi="Times New Roman" w:cs="Times New Roman"/>
        </w:rPr>
        <w:t>M</w:t>
      </w:r>
      <w:r w:rsidR="009B6D78" w:rsidRPr="00E57A6E">
        <w:rPr>
          <w:rFonts w:ascii="Times New Roman" w:hAnsi="Times New Roman" w:cs="Times New Roman"/>
        </w:rPr>
        <w:t>ahinda’s brother and former Sec</w:t>
      </w:r>
      <w:r w:rsidR="007A6985">
        <w:rPr>
          <w:rFonts w:ascii="Times New Roman" w:hAnsi="Times New Roman" w:cs="Times New Roman"/>
        </w:rPr>
        <w:t>retary of Defence—</w:t>
      </w:r>
      <w:r w:rsidRPr="00E57A6E">
        <w:rPr>
          <w:rFonts w:ascii="Times New Roman" w:hAnsi="Times New Roman" w:cs="Times New Roman"/>
        </w:rPr>
        <w:t>actively supported the BBS. He was a chief guest at a BBS seminar in 2013, where he defended the group’s p</w:t>
      </w:r>
      <w:r w:rsidR="0096205A" w:rsidRPr="00E57A6E">
        <w:rPr>
          <w:rFonts w:ascii="Times New Roman" w:hAnsi="Times New Roman" w:cs="Times New Roman"/>
        </w:rPr>
        <w:t>ublic profile, saying that the ‘</w:t>
      </w:r>
      <w:r w:rsidRPr="00E57A6E">
        <w:rPr>
          <w:rFonts w:ascii="Times New Roman" w:hAnsi="Times New Roman" w:cs="Times New Roman"/>
        </w:rPr>
        <w:t>venerable monks always came forward to protect our country</w:t>
      </w:r>
      <w:r w:rsidR="0096205A" w:rsidRPr="00E57A6E">
        <w:rPr>
          <w:rFonts w:ascii="Times New Roman" w:hAnsi="Times New Roman" w:cs="Times New Roman"/>
        </w:rPr>
        <w:t>, race, religion and culture’</w:t>
      </w:r>
      <w:r w:rsidR="009B6D78" w:rsidRPr="00E57A6E">
        <w:rPr>
          <w:rFonts w:ascii="Times New Roman" w:hAnsi="Times New Roman" w:cs="Times New Roman"/>
        </w:rPr>
        <w:t>.</w:t>
      </w:r>
      <w:r w:rsidR="009B6D78" w:rsidRPr="00E57A6E">
        <w:rPr>
          <w:rStyle w:val="EndnoteReference"/>
          <w:rFonts w:ascii="Times New Roman" w:hAnsi="Times New Roman" w:cs="Times New Roman"/>
        </w:rPr>
        <w:endnoteReference w:id="194"/>
      </w:r>
      <w:r w:rsidR="009B6D78" w:rsidRPr="00E57A6E">
        <w:rPr>
          <w:rFonts w:ascii="Times New Roman" w:hAnsi="Times New Roman" w:cs="Times New Roman"/>
        </w:rPr>
        <w:t xml:space="preserve"> </w:t>
      </w:r>
    </w:p>
    <w:p w14:paraId="0D24F8EA" w14:textId="12451E02" w:rsidR="000F7C14" w:rsidRPr="00E57A6E" w:rsidRDefault="000F7C14" w:rsidP="00E57A6E">
      <w:pPr>
        <w:spacing w:line="480" w:lineRule="auto"/>
        <w:ind w:firstLine="454"/>
        <w:rPr>
          <w:rFonts w:ascii="Times New Roman" w:hAnsi="Times New Roman" w:cs="Times New Roman"/>
        </w:rPr>
      </w:pPr>
      <w:r w:rsidRPr="00E57A6E">
        <w:rPr>
          <w:rFonts w:ascii="Times New Roman" w:hAnsi="Times New Roman" w:cs="Times New Roman"/>
        </w:rPr>
        <w:t xml:space="preserve">In the </w:t>
      </w:r>
      <w:r w:rsidR="007A6985">
        <w:rPr>
          <w:rFonts w:ascii="Times New Roman" w:hAnsi="Times New Roman" w:cs="Times New Roman"/>
        </w:rPr>
        <w:t>e</w:t>
      </w:r>
      <w:r w:rsidRPr="00E57A6E">
        <w:rPr>
          <w:rFonts w:ascii="Times New Roman" w:hAnsi="Times New Roman" w:cs="Times New Roman"/>
        </w:rPr>
        <w:t xml:space="preserve">astern town of Batticaloa, where the </w:t>
      </w:r>
      <w:r w:rsidR="009B6D78" w:rsidRPr="00E57A6E">
        <w:rPr>
          <w:rFonts w:ascii="Times New Roman" w:hAnsi="Times New Roman" w:cs="Times New Roman"/>
        </w:rPr>
        <w:t>Muslim population is highly con</w:t>
      </w:r>
      <w:r w:rsidRPr="00E57A6E">
        <w:rPr>
          <w:rFonts w:ascii="Times New Roman" w:hAnsi="Times New Roman" w:cs="Times New Roman"/>
        </w:rPr>
        <w:t xml:space="preserve">centrated, Tamil and Muslim lands have been </w:t>
      </w:r>
      <w:r w:rsidR="009B6D78" w:rsidRPr="00E57A6E">
        <w:rPr>
          <w:rFonts w:ascii="Times New Roman" w:hAnsi="Times New Roman" w:cs="Times New Roman"/>
        </w:rPr>
        <w:t>requisitioned for Sinhalese settlement.</w:t>
      </w:r>
      <w:r w:rsidR="009B6D78" w:rsidRPr="00E57A6E">
        <w:rPr>
          <w:rStyle w:val="EndnoteReference"/>
          <w:rFonts w:ascii="Times New Roman" w:hAnsi="Times New Roman" w:cs="Times New Roman"/>
        </w:rPr>
        <w:endnoteReference w:id="195"/>
      </w:r>
      <w:r w:rsidRPr="00E57A6E">
        <w:rPr>
          <w:rFonts w:ascii="Times New Roman" w:hAnsi="Times New Roman" w:cs="Times New Roman"/>
        </w:rPr>
        <w:t xml:space="preserve"> Activists and human rights workers</w:t>
      </w:r>
      <w:r w:rsidR="009B6D78" w:rsidRPr="00E57A6E">
        <w:rPr>
          <w:rFonts w:ascii="Times New Roman" w:hAnsi="Times New Roman" w:cs="Times New Roman"/>
        </w:rPr>
        <w:t xml:space="preserve"> believe that the purpose is </w:t>
      </w:r>
      <w:r w:rsidR="007A6985">
        <w:rPr>
          <w:rFonts w:ascii="Times New Roman" w:hAnsi="Times New Roman" w:cs="Times New Roman"/>
        </w:rPr>
        <w:t xml:space="preserve">to </w:t>
      </w:r>
      <w:r w:rsidR="009B6D78" w:rsidRPr="00E57A6E">
        <w:rPr>
          <w:rFonts w:ascii="Times New Roman" w:hAnsi="Times New Roman" w:cs="Times New Roman"/>
        </w:rPr>
        <w:t>al</w:t>
      </w:r>
      <w:r w:rsidRPr="00E57A6E">
        <w:rPr>
          <w:rFonts w:ascii="Times New Roman" w:hAnsi="Times New Roman" w:cs="Times New Roman"/>
        </w:rPr>
        <w:t xml:space="preserve">ter the demography of the area, in order to undermine historical Tamil and Muslim claims to the land and ensure Sinhalese parliamentary representation in the region. As the Sinhala-Buddhist project </w:t>
      </w:r>
      <w:r w:rsidR="009B6D78" w:rsidRPr="00E57A6E">
        <w:rPr>
          <w:rFonts w:ascii="Times New Roman" w:hAnsi="Times New Roman" w:cs="Times New Roman"/>
        </w:rPr>
        <w:t>‘reclaims’ Muslim land, the jus</w:t>
      </w:r>
      <w:r w:rsidRPr="00E57A6E">
        <w:rPr>
          <w:rFonts w:ascii="Times New Roman" w:hAnsi="Times New Roman" w:cs="Times New Roman"/>
        </w:rPr>
        <w:t>tifying discourse is that Islam represents a threat to the safety of Sinhala-Buddhists and that Islamic religious institut</w:t>
      </w:r>
      <w:r w:rsidR="009B6D78" w:rsidRPr="00E57A6E">
        <w:rPr>
          <w:rFonts w:ascii="Times New Roman" w:hAnsi="Times New Roman" w:cs="Times New Roman"/>
        </w:rPr>
        <w:t>ions are displacing Buddhist sa</w:t>
      </w:r>
      <w:r w:rsidRPr="00E57A6E">
        <w:rPr>
          <w:rFonts w:ascii="Times New Roman" w:hAnsi="Times New Roman" w:cs="Times New Roman"/>
        </w:rPr>
        <w:t>cre</w:t>
      </w:r>
      <w:r w:rsidR="009B6D78" w:rsidRPr="00E57A6E">
        <w:rPr>
          <w:rFonts w:ascii="Times New Roman" w:hAnsi="Times New Roman" w:cs="Times New Roman"/>
        </w:rPr>
        <w:t>d sites.</w:t>
      </w:r>
      <w:r w:rsidR="009B6D78" w:rsidRPr="00E57A6E">
        <w:rPr>
          <w:rStyle w:val="EndnoteReference"/>
          <w:rFonts w:ascii="Times New Roman" w:hAnsi="Times New Roman" w:cs="Times New Roman"/>
        </w:rPr>
        <w:endnoteReference w:id="196"/>
      </w:r>
      <w:r w:rsidRPr="00E57A6E">
        <w:rPr>
          <w:rFonts w:ascii="Times New Roman" w:hAnsi="Times New Roman" w:cs="Times New Roman"/>
        </w:rPr>
        <w:t xml:space="preserve"> Muslims based in the general area o</w:t>
      </w:r>
      <w:r w:rsidR="007A6985">
        <w:rPr>
          <w:rFonts w:ascii="Times New Roman" w:hAnsi="Times New Roman" w:cs="Times New Roman"/>
        </w:rPr>
        <w:t>f Buddhist sites are framed as ‘</w:t>
      </w:r>
      <w:r w:rsidRPr="00E57A6E">
        <w:rPr>
          <w:rFonts w:ascii="Times New Roman" w:hAnsi="Times New Roman" w:cs="Times New Roman"/>
        </w:rPr>
        <w:t>encroachers threatening th</w:t>
      </w:r>
      <w:r w:rsidR="007A6985">
        <w:rPr>
          <w:rFonts w:ascii="Times New Roman" w:hAnsi="Times New Roman" w:cs="Times New Roman"/>
        </w:rPr>
        <w:t>e Buddhist nature of the site’</w:t>
      </w:r>
      <w:r w:rsidR="009B6D78" w:rsidRPr="00E57A6E">
        <w:rPr>
          <w:rFonts w:ascii="Times New Roman" w:hAnsi="Times New Roman" w:cs="Times New Roman"/>
        </w:rPr>
        <w:t>.</w:t>
      </w:r>
      <w:r w:rsidR="009B6D78" w:rsidRPr="00E57A6E">
        <w:rPr>
          <w:rStyle w:val="EndnoteReference"/>
          <w:rFonts w:ascii="Times New Roman" w:hAnsi="Times New Roman" w:cs="Times New Roman"/>
        </w:rPr>
        <w:endnoteReference w:id="197"/>
      </w:r>
      <w:r w:rsidR="007A6985">
        <w:rPr>
          <w:rFonts w:ascii="Times New Roman" w:hAnsi="Times New Roman" w:cs="Times New Roman"/>
        </w:rPr>
        <w:t xml:space="preserve"> On 20 April 2012, 2,000 Buddhists and Buddhist monks—including members of the BBS—</w:t>
      </w:r>
      <w:r w:rsidRPr="00E57A6E">
        <w:rPr>
          <w:rFonts w:ascii="Times New Roman" w:hAnsi="Times New Roman" w:cs="Times New Roman"/>
        </w:rPr>
        <w:t>marched to a mosque in Dambulla in north</w:t>
      </w:r>
      <w:r w:rsidR="007A6985">
        <w:rPr>
          <w:rFonts w:ascii="Times New Roman" w:hAnsi="Times New Roman" w:cs="Times New Roman"/>
        </w:rPr>
        <w:t>-</w:t>
      </w:r>
      <w:r w:rsidRPr="00E57A6E">
        <w:rPr>
          <w:rFonts w:ascii="Times New Roman" w:hAnsi="Times New Roman" w:cs="Times New Roman"/>
        </w:rPr>
        <w:t>central Sri Lanka and demanded its demolition, claiming that it was built on a Buddhist site. The government ordered the closur</w:t>
      </w:r>
      <w:r w:rsidR="000109D6" w:rsidRPr="00E57A6E">
        <w:rPr>
          <w:rFonts w:ascii="Times New Roman" w:hAnsi="Times New Roman" w:cs="Times New Roman"/>
        </w:rPr>
        <w:t>e of the mosque two days later.</w:t>
      </w:r>
      <w:r w:rsidR="000109D6" w:rsidRPr="00E57A6E">
        <w:rPr>
          <w:rStyle w:val="EndnoteReference"/>
          <w:rFonts w:ascii="Times New Roman" w:hAnsi="Times New Roman" w:cs="Times New Roman"/>
        </w:rPr>
        <w:endnoteReference w:id="198"/>
      </w:r>
      <w:r w:rsidRPr="00E57A6E">
        <w:rPr>
          <w:rFonts w:ascii="Times New Roman" w:hAnsi="Times New Roman" w:cs="Times New Roman"/>
        </w:rPr>
        <w:t xml:space="preserve"> The monks demanded the demolition of ‘illegal’ Islamic religious sites all over Sri Lanka, wherever they exist in the ‘sacred’ region surroun</w:t>
      </w:r>
      <w:r w:rsidR="003109B9" w:rsidRPr="00E57A6E">
        <w:rPr>
          <w:rFonts w:ascii="Times New Roman" w:hAnsi="Times New Roman" w:cs="Times New Roman"/>
        </w:rPr>
        <w:t>ding Buddhist sites</w:t>
      </w:r>
      <w:r w:rsidR="000109D6" w:rsidRPr="00E57A6E">
        <w:rPr>
          <w:rFonts w:ascii="Times New Roman" w:hAnsi="Times New Roman" w:cs="Times New Roman"/>
        </w:rPr>
        <w:t>.</w:t>
      </w:r>
      <w:r w:rsidR="000109D6" w:rsidRPr="00E57A6E">
        <w:rPr>
          <w:rStyle w:val="EndnoteReference"/>
          <w:rFonts w:ascii="Times New Roman" w:hAnsi="Times New Roman" w:cs="Times New Roman"/>
        </w:rPr>
        <w:endnoteReference w:id="199"/>
      </w:r>
      <w:r w:rsidR="000109D6" w:rsidRPr="00E57A6E">
        <w:rPr>
          <w:rFonts w:ascii="Times New Roman" w:hAnsi="Times New Roman" w:cs="Times New Roman"/>
        </w:rPr>
        <w:t xml:space="preserve"> </w:t>
      </w:r>
      <w:r w:rsidRPr="00E57A6E">
        <w:rPr>
          <w:rFonts w:ascii="Times New Roman" w:hAnsi="Times New Roman" w:cs="Times New Roman"/>
        </w:rPr>
        <w:t>This incident is illustrative of the post-war proc</w:t>
      </w:r>
      <w:r w:rsidR="007A6985">
        <w:rPr>
          <w:rFonts w:ascii="Times New Roman" w:hAnsi="Times New Roman" w:cs="Times New Roman"/>
        </w:rPr>
        <w:t>ess of physical re-authorship—</w:t>
      </w:r>
      <w:r w:rsidRPr="00E57A6E">
        <w:rPr>
          <w:rFonts w:ascii="Times New Roman" w:hAnsi="Times New Roman" w:cs="Times New Roman"/>
        </w:rPr>
        <w:t>a process that intimidates, displaces and dispossesses minorities in favour of S</w:t>
      </w:r>
      <w:r w:rsidR="000109D6" w:rsidRPr="00E57A6E">
        <w:rPr>
          <w:rFonts w:ascii="Times New Roman" w:hAnsi="Times New Roman" w:cs="Times New Roman"/>
        </w:rPr>
        <w:t>inhala-Buddhists. The monks’ de</w:t>
      </w:r>
      <w:r w:rsidRPr="00E57A6E">
        <w:rPr>
          <w:rFonts w:ascii="Times New Roman" w:hAnsi="Times New Roman" w:cs="Times New Roman"/>
        </w:rPr>
        <w:t>mands echo the remapping and development of Anuradhapura, where the redesign of the ‘sacred city’ displaced thous</w:t>
      </w:r>
      <w:r w:rsidR="000109D6" w:rsidRPr="00E57A6E">
        <w:rPr>
          <w:rFonts w:ascii="Times New Roman" w:hAnsi="Times New Roman" w:cs="Times New Roman"/>
        </w:rPr>
        <w:t>ands of non-Buddhist residents.</w:t>
      </w:r>
      <w:r w:rsidR="000109D6" w:rsidRPr="00E57A6E">
        <w:rPr>
          <w:rStyle w:val="EndnoteReference"/>
          <w:rFonts w:ascii="Times New Roman" w:hAnsi="Times New Roman" w:cs="Times New Roman"/>
        </w:rPr>
        <w:endnoteReference w:id="200"/>
      </w:r>
      <w:r w:rsidRPr="00E57A6E">
        <w:rPr>
          <w:rFonts w:ascii="Times New Roman" w:hAnsi="Times New Roman" w:cs="Times New Roman"/>
        </w:rPr>
        <w:t xml:space="preserve"> In August 2013, another mosque was attacked and five people were injured in the</w:t>
      </w:r>
      <w:r w:rsidR="000109D6" w:rsidRPr="00E57A6E">
        <w:rPr>
          <w:rFonts w:ascii="Times New Roman" w:hAnsi="Times New Roman" w:cs="Times New Roman"/>
        </w:rPr>
        <w:t xml:space="preserve"> Grandpass district of Colombo.</w:t>
      </w:r>
      <w:r w:rsidR="000109D6" w:rsidRPr="00E57A6E">
        <w:rPr>
          <w:rStyle w:val="EndnoteReference"/>
          <w:rFonts w:ascii="Times New Roman" w:hAnsi="Times New Roman" w:cs="Times New Roman"/>
        </w:rPr>
        <w:endnoteReference w:id="201"/>
      </w:r>
      <w:r w:rsidRPr="00E57A6E">
        <w:rPr>
          <w:rFonts w:ascii="Times New Roman" w:hAnsi="Times New Roman" w:cs="Times New Roman"/>
        </w:rPr>
        <w:t xml:space="preserve"> The attack prompted mosque goers to </w:t>
      </w:r>
      <w:r w:rsidRPr="00E57A6E">
        <w:rPr>
          <w:rFonts w:ascii="Times New Roman" w:hAnsi="Times New Roman" w:cs="Times New Roman"/>
        </w:rPr>
        <w:lastRenderedPageBreak/>
        <w:t>r</w:t>
      </w:r>
      <w:r w:rsidR="0096205A" w:rsidRPr="00E57A6E">
        <w:rPr>
          <w:rFonts w:ascii="Times New Roman" w:hAnsi="Times New Roman" w:cs="Times New Roman"/>
        </w:rPr>
        <w:t>elocate to another mosque in a ‘more discrete location’</w:t>
      </w:r>
      <w:r w:rsidRPr="00E57A6E">
        <w:rPr>
          <w:rFonts w:ascii="Times New Roman" w:hAnsi="Times New Roman" w:cs="Times New Roman"/>
        </w:rPr>
        <w:t>: shying away from Sinhala-Buddhist nationalist violence, they have been displaced from their place o</w:t>
      </w:r>
      <w:r w:rsidR="000109D6" w:rsidRPr="00E57A6E">
        <w:rPr>
          <w:rFonts w:ascii="Times New Roman" w:hAnsi="Times New Roman" w:cs="Times New Roman"/>
        </w:rPr>
        <w:t>f worship.</w:t>
      </w:r>
      <w:r w:rsidR="000109D6" w:rsidRPr="00E57A6E">
        <w:rPr>
          <w:rStyle w:val="EndnoteReference"/>
          <w:rFonts w:ascii="Times New Roman" w:hAnsi="Times New Roman" w:cs="Times New Roman"/>
        </w:rPr>
        <w:endnoteReference w:id="202"/>
      </w:r>
      <w:r w:rsidRPr="00E57A6E">
        <w:rPr>
          <w:rFonts w:ascii="Times New Roman" w:hAnsi="Times New Roman" w:cs="Times New Roman"/>
        </w:rPr>
        <w:t xml:space="preserve"> </w:t>
      </w:r>
    </w:p>
    <w:p w14:paraId="39038376" w14:textId="2B7FF92D" w:rsidR="000F7C14" w:rsidRPr="00E57A6E" w:rsidRDefault="000F7C14" w:rsidP="00E57A6E">
      <w:pPr>
        <w:spacing w:line="480" w:lineRule="auto"/>
        <w:ind w:firstLine="454"/>
        <w:rPr>
          <w:rFonts w:ascii="Times New Roman" w:hAnsi="Times New Roman" w:cs="Times New Roman"/>
        </w:rPr>
      </w:pPr>
      <w:r w:rsidRPr="00E57A6E">
        <w:rPr>
          <w:rFonts w:ascii="Times New Roman" w:hAnsi="Times New Roman" w:cs="Times New Roman"/>
        </w:rPr>
        <w:t>The contention underpinning these attacks on mosques is that the structures are actually built on ancient and sacred Buddhi</w:t>
      </w:r>
      <w:r w:rsidR="000109D6" w:rsidRPr="00E57A6E">
        <w:rPr>
          <w:rFonts w:ascii="Times New Roman" w:hAnsi="Times New Roman" w:cs="Times New Roman"/>
        </w:rPr>
        <w:t>st sites. The BBS’s online mani</w:t>
      </w:r>
      <w:r w:rsidRPr="00E57A6E">
        <w:rPr>
          <w:rFonts w:ascii="Times New Roman" w:hAnsi="Times New Roman" w:cs="Times New Roman"/>
        </w:rPr>
        <w:t>festo declares the organisation’s intention to protect Buddhist archaeological sites. As Stewart observes, this goal seems re</w:t>
      </w:r>
      <w:r w:rsidR="000109D6" w:rsidRPr="00E57A6E">
        <w:rPr>
          <w:rFonts w:ascii="Times New Roman" w:hAnsi="Times New Roman" w:cs="Times New Roman"/>
        </w:rPr>
        <w:t>latively innocuous, but in prac</w:t>
      </w:r>
      <w:r w:rsidRPr="00E57A6E">
        <w:rPr>
          <w:rFonts w:ascii="Times New Roman" w:hAnsi="Times New Roman" w:cs="Times New Roman"/>
        </w:rPr>
        <w:t>tice, rationalises the destruction</w:t>
      </w:r>
      <w:r w:rsidR="008E329C" w:rsidRPr="00E57A6E">
        <w:rPr>
          <w:rFonts w:ascii="Times New Roman" w:hAnsi="Times New Roman" w:cs="Times New Roman"/>
        </w:rPr>
        <w:t xml:space="preserve"> of,</w:t>
      </w:r>
      <w:r w:rsidRPr="00E57A6E">
        <w:rPr>
          <w:rFonts w:ascii="Times New Roman" w:hAnsi="Times New Roman" w:cs="Times New Roman"/>
        </w:rPr>
        <w:t xml:space="preserve"> and </w:t>
      </w:r>
      <w:r w:rsidR="000109D6" w:rsidRPr="00E57A6E">
        <w:rPr>
          <w:rFonts w:ascii="Times New Roman" w:hAnsi="Times New Roman" w:cs="Times New Roman"/>
        </w:rPr>
        <w:t xml:space="preserve">necessitates </w:t>
      </w:r>
      <w:r w:rsidRPr="00E57A6E">
        <w:rPr>
          <w:rFonts w:ascii="Times New Roman" w:hAnsi="Times New Roman" w:cs="Times New Roman"/>
        </w:rPr>
        <w:t>restrictions on</w:t>
      </w:r>
      <w:r w:rsidR="008F27BA" w:rsidRPr="00E57A6E">
        <w:rPr>
          <w:rFonts w:ascii="Times New Roman" w:hAnsi="Times New Roman" w:cs="Times New Roman"/>
        </w:rPr>
        <w:t xml:space="preserve"> the building of</w:t>
      </w:r>
      <w:r w:rsidR="008E329C" w:rsidRPr="00E57A6E">
        <w:rPr>
          <w:rFonts w:ascii="Times New Roman" w:hAnsi="Times New Roman" w:cs="Times New Roman"/>
        </w:rPr>
        <w:t>,</w:t>
      </w:r>
      <w:r w:rsidR="000109D6" w:rsidRPr="00E57A6E">
        <w:rPr>
          <w:rFonts w:ascii="Times New Roman" w:hAnsi="Times New Roman" w:cs="Times New Roman"/>
        </w:rPr>
        <w:t xml:space="preserve"> non-Buddhist constructions.</w:t>
      </w:r>
      <w:r w:rsidR="000109D6" w:rsidRPr="00E57A6E">
        <w:rPr>
          <w:rStyle w:val="EndnoteReference"/>
          <w:rFonts w:ascii="Times New Roman" w:hAnsi="Times New Roman" w:cs="Times New Roman"/>
        </w:rPr>
        <w:endnoteReference w:id="203"/>
      </w:r>
      <w:r w:rsidRPr="00E57A6E">
        <w:rPr>
          <w:rFonts w:ascii="Times New Roman" w:hAnsi="Times New Roman" w:cs="Times New Roman"/>
        </w:rPr>
        <w:t xml:space="preserve"> The BBS has, for example, objected to the construction of a mosque in Kuragala, stating that the Muslims are destroying Buddhist rock caves in the area and deliberately displacing Buddhists, and h</w:t>
      </w:r>
      <w:r w:rsidR="000109D6" w:rsidRPr="00E57A6E">
        <w:rPr>
          <w:rFonts w:ascii="Times New Roman" w:hAnsi="Times New Roman" w:cs="Times New Roman"/>
        </w:rPr>
        <w:t>ave vowed to have it torn down.</w:t>
      </w:r>
      <w:r w:rsidR="000109D6" w:rsidRPr="00E57A6E">
        <w:rPr>
          <w:rStyle w:val="EndnoteReference"/>
          <w:rFonts w:ascii="Times New Roman" w:hAnsi="Times New Roman" w:cs="Times New Roman"/>
        </w:rPr>
        <w:endnoteReference w:id="204"/>
      </w:r>
      <w:r w:rsidRPr="00E57A6E">
        <w:rPr>
          <w:rFonts w:ascii="Times New Roman" w:hAnsi="Times New Roman" w:cs="Times New Roman"/>
        </w:rPr>
        <w:t xml:space="preserve"> This process goes hand-in-hand with the ‘rediscovery’ of ancient Sinhala-Buddhist sites in the Tamil-dominated areas and is, in fact, not </w:t>
      </w:r>
      <w:r w:rsidR="00845D78" w:rsidRPr="00E57A6E">
        <w:rPr>
          <w:rFonts w:ascii="Times New Roman" w:hAnsi="Times New Roman" w:cs="Times New Roman"/>
        </w:rPr>
        <w:t xml:space="preserve">entirely </w:t>
      </w:r>
      <w:r w:rsidRPr="00E57A6E">
        <w:rPr>
          <w:rFonts w:ascii="Times New Roman" w:hAnsi="Times New Roman" w:cs="Times New Roman"/>
        </w:rPr>
        <w:t>new to the post-conflict phase. Fernando recalls how the JHU attempted to undercut and oppose the 2002 Ceasefire Agreement between the state and LTTE on a platform o</w:t>
      </w:r>
      <w:r w:rsidR="005E0B12">
        <w:rPr>
          <w:rFonts w:ascii="Times New Roman" w:hAnsi="Times New Roman" w:cs="Times New Roman"/>
        </w:rPr>
        <w:t>f regaining Sinhala heritage—</w:t>
      </w:r>
      <w:r w:rsidRPr="00E57A6E">
        <w:rPr>
          <w:rFonts w:ascii="Times New Roman" w:hAnsi="Times New Roman" w:cs="Times New Roman"/>
        </w:rPr>
        <w:t>a powerful populist idea.</w:t>
      </w:r>
      <w:r w:rsidR="000109D6" w:rsidRPr="00E57A6E">
        <w:rPr>
          <w:rStyle w:val="EndnoteReference"/>
          <w:rFonts w:ascii="Times New Roman" w:hAnsi="Times New Roman" w:cs="Times New Roman"/>
        </w:rPr>
        <w:endnoteReference w:id="205"/>
      </w:r>
      <w:r w:rsidRPr="00E57A6E">
        <w:rPr>
          <w:rFonts w:ascii="Times New Roman" w:hAnsi="Times New Roman" w:cs="Times New Roman"/>
        </w:rPr>
        <w:t xml:space="preserve"> The party’s then leader, Ellāvala Mēdhānanda Thera, travel</w:t>
      </w:r>
      <w:r w:rsidR="000109D6" w:rsidRPr="00E57A6E">
        <w:rPr>
          <w:rFonts w:ascii="Times New Roman" w:hAnsi="Times New Roman" w:cs="Times New Roman"/>
        </w:rPr>
        <w:t>l</w:t>
      </w:r>
      <w:r w:rsidRPr="00E57A6E">
        <w:rPr>
          <w:rFonts w:ascii="Times New Roman" w:hAnsi="Times New Roman" w:cs="Times New Roman"/>
        </w:rPr>
        <w:t>ed to the Eastern Province to propagate the notion that ancient Sinhala-Bud</w:t>
      </w:r>
      <w:r w:rsidR="000D34D5" w:rsidRPr="00E57A6E">
        <w:rPr>
          <w:rFonts w:ascii="Times New Roman" w:hAnsi="Times New Roman" w:cs="Times New Roman"/>
        </w:rPr>
        <w:t>dhist sites in the region were ‘vandalised’, ‘desecrated’, ‘destroyed’ and ‘occupied’</w:t>
      </w:r>
      <w:r w:rsidRPr="00E57A6E">
        <w:rPr>
          <w:rFonts w:ascii="Times New Roman" w:hAnsi="Times New Roman" w:cs="Times New Roman"/>
        </w:rPr>
        <w:t xml:space="preserve"> by the LTTE, Muslims and by treasure hunters.</w:t>
      </w:r>
      <w:r w:rsidR="000109D6" w:rsidRPr="00E57A6E">
        <w:rPr>
          <w:rStyle w:val="EndnoteReference"/>
          <w:rFonts w:ascii="Times New Roman" w:hAnsi="Times New Roman" w:cs="Times New Roman"/>
        </w:rPr>
        <w:endnoteReference w:id="206"/>
      </w:r>
      <w:r w:rsidRPr="00E57A6E">
        <w:rPr>
          <w:rFonts w:ascii="Times New Roman" w:hAnsi="Times New Roman" w:cs="Times New Roman"/>
        </w:rPr>
        <w:t xml:space="preserve"> The Thera’s public writings perpetuated a narrative of historical and perpetual Tamil invasion and of Muslim occupation and neglect of Sinhalese land and cultural and religious artefac</w:t>
      </w:r>
      <w:r w:rsidR="000D34D5" w:rsidRPr="00E57A6E">
        <w:rPr>
          <w:rFonts w:ascii="Times New Roman" w:hAnsi="Times New Roman" w:cs="Times New Roman"/>
        </w:rPr>
        <w:t>ts. In one article, he states: ‘</w:t>
      </w:r>
      <w:r w:rsidRPr="00E57A6E">
        <w:rPr>
          <w:rFonts w:ascii="Times New Roman" w:hAnsi="Times New Roman" w:cs="Times New Roman"/>
        </w:rPr>
        <w:t>It is with great patriotism we invite the Siṃhala people to co</w:t>
      </w:r>
      <w:r w:rsidR="000D34D5" w:rsidRPr="00E57A6E">
        <w:rPr>
          <w:rFonts w:ascii="Times New Roman" w:hAnsi="Times New Roman" w:cs="Times New Roman"/>
        </w:rPr>
        <w:t>lonise these areas once again’</w:t>
      </w:r>
      <w:r w:rsidR="000109D6" w:rsidRPr="00E57A6E">
        <w:rPr>
          <w:rFonts w:ascii="Times New Roman" w:hAnsi="Times New Roman" w:cs="Times New Roman"/>
        </w:rPr>
        <w:t>.</w:t>
      </w:r>
      <w:r w:rsidR="000109D6" w:rsidRPr="00E57A6E">
        <w:rPr>
          <w:rStyle w:val="EndnoteReference"/>
          <w:rFonts w:ascii="Times New Roman" w:hAnsi="Times New Roman" w:cs="Times New Roman"/>
        </w:rPr>
        <w:endnoteReference w:id="207"/>
      </w:r>
      <w:r w:rsidRPr="00E57A6E">
        <w:rPr>
          <w:rFonts w:ascii="Times New Roman" w:hAnsi="Times New Roman" w:cs="Times New Roman"/>
        </w:rPr>
        <w:t xml:space="preserve"> </w:t>
      </w:r>
    </w:p>
    <w:p w14:paraId="56D70555" w14:textId="724A16BF" w:rsidR="000F7C14" w:rsidRPr="00E57A6E" w:rsidRDefault="000F7C14" w:rsidP="00E57A6E">
      <w:pPr>
        <w:spacing w:line="480" w:lineRule="auto"/>
        <w:ind w:firstLine="454"/>
        <w:rPr>
          <w:rFonts w:ascii="Times New Roman" w:hAnsi="Times New Roman" w:cs="Times New Roman"/>
        </w:rPr>
      </w:pPr>
      <w:r w:rsidRPr="00E57A6E">
        <w:rPr>
          <w:rFonts w:ascii="Times New Roman" w:hAnsi="Times New Roman" w:cs="Times New Roman"/>
        </w:rPr>
        <w:t xml:space="preserve">In the post-war period, Sinhalese politicians have insinuated that the Tamils and the Muslims, who make up a majority of </w:t>
      </w:r>
      <w:r w:rsidR="00835BDA" w:rsidRPr="00E57A6E">
        <w:rPr>
          <w:rFonts w:ascii="Times New Roman" w:hAnsi="Times New Roman" w:cs="Times New Roman"/>
        </w:rPr>
        <w:t xml:space="preserve">the population in the </w:t>
      </w:r>
      <w:proofErr w:type="gramStart"/>
      <w:r w:rsidR="005E0B12">
        <w:rPr>
          <w:rFonts w:ascii="Times New Roman" w:hAnsi="Times New Roman" w:cs="Times New Roman"/>
        </w:rPr>
        <w:t>n</w:t>
      </w:r>
      <w:r w:rsidR="00835BDA" w:rsidRPr="00E57A6E">
        <w:rPr>
          <w:rFonts w:ascii="Times New Roman" w:hAnsi="Times New Roman" w:cs="Times New Roman"/>
        </w:rPr>
        <w:t>orth</w:t>
      </w:r>
      <w:r w:rsidR="005E0B12">
        <w:rPr>
          <w:rFonts w:ascii="Times New Roman" w:hAnsi="Times New Roman" w:cs="Times New Roman"/>
        </w:rPr>
        <w:t>-</w:t>
      </w:r>
      <w:r w:rsidR="00835BDA" w:rsidRPr="00E57A6E">
        <w:rPr>
          <w:rFonts w:ascii="Times New Roman" w:hAnsi="Times New Roman" w:cs="Times New Roman"/>
        </w:rPr>
        <w:t>east</w:t>
      </w:r>
      <w:r w:rsidRPr="00E57A6E">
        <w:rPr>
          <w:rFonts w:ascii="Times New Roman" w:hAnsi="Times New Roman" w:cs="Times New Roman"/>
        </w:rPr>
        <w:t>ern</w:t>
      </w:r>
      <w:proofErr w:type="gramEnd"/>
      <w:r w:rsidRPr="00E57A6E">
        <w:rPr>
          <w:rFonts w:ascii="Times New Roman" w:hAnsi="Times New Roman" w:cs="Times New Roman"/>
        </w:rPr>
        <w:t xml:space="preserve"> provinces, may form a dangerous alliance as Provincial Councils are elected in the East and North. Addressing th</w:t>
      </w:r>
      <w:r w:rsidR="00835BDA" w:rsidRPr="00E57A6E">
        <w:rPr>
          <w:rFonts w:ascii="Times New Roman" w:hAnsi="Times New Roman" w:cs="Times New Roman"/>
        </w:rPr>
        <w:t>e 10th annual JHU congress, par</w:t>
      </w:r>
      <w:r w:rsidRPr="00E57A6E">
        <w:rPr>
          <w:rFonts w:ascii="Times New Roman" w:hAnsi="Times New Roman" w:cs="Times New Roman"/>
        </w:rPr>
        <w:t>ty leader Patali Champika Ranawaka made</w:t>
      </w:r>
      <w:r w:rsidR="00835BDA" w:rsidRPr="00E57A6E">
        <w:rPr>
          <w:rFonts w:ascii="Times New Roman" w:hAnsi="Times New Roman" w:cs="Times New Roman"/>
        </w:rPr>
        <w:t xml:space="preserve"> a speech designed to spark con</w:t>
      </w:r>
      <w:r w:rsidRPr="00E57A6E">
        <w:rPr>
          <w:rFonts w:ascii="Times New Roman" w:hAnsi="Times New Roman" w:cs="Times New Roman"/>
        </w:rPr>
        <w:t xml:space="preserve">cern about minority solidarity, stating that </w:t>
      </w:r>
      <w:r w:rsidR="00835BDA" w:rsidRPr="00E57A6E">
        <w:rPr>
          <w:rFonts w:ascii="Times New Roman" w:hAnsi="Times New Roman" w:cs="Times New Roman"/>
        </w:rPr>
        <w:t>Tamil and Muslim parties had al</w:t>
      </w:r>
      <w:r w:rsidRPr="00E57A6E">
        <w:rPr>
          <w:rFonts w:ascii="Times New Roman" w:hAnsi="Times New Roman" w:cs="Times New Roman"/>
        </w:rPr>
        <w:t xml:space="preserve">ready </w:t>
      </w:r>
      <w:r w:rsidRPr="00E57A6E">
        <w:rPr>
          <w:rFonts w:ascii="Times New Roman" w:hAnsi="Times New Roman" w:cs="Times New Roman"/>
        </w:rPr>
        <w:lastRenderedPageBreak/>
        <w:t>allied to grab power in the Eastern Provincial Council and toppled the rule of the Sinhala-Buddhist Un</w:t>
      </w:r>
      <w:r w:rsidR="00835BDA" w:rsidRPr="00E57A6E">
        <w:rPr>
          <w:rFonts w:ascii="Times New Roman" w:hAnsi="Times New Roman" w:cs="Times New Roman"/>
        </w:rPr>
        <w:t>ited People’s Freedom Alliance.</w:t>
      </w:r>
      <w:r w:rsidR="00835BDA" w:rsidRPr="00E57A6E">
        <w:rPr>
          <w:rStyle w:val="EndnoteReference"/>
          <w:rFonts w:ascii="Times New Roman" w:hAnsi="Times New Roman" w:cs="Times New Roman"/>
        </w:rPr>
        <w:endnoteReference w:id="208"/>
      </w:r>
      <w:r w:rsidRPr="00E57A6E">
        <w:rPr>
          <w:rFonts w:ascii="Times New Roman" w:hAnsi="Times New Roman" w:cs="Times New Roman"/>
        </w:rPr>
        <w:t xml:space="preserve"> The process of dispossession and intimidation </w:t>
      </w:r>
      <w:r w:rsidRPr="00350F9A">
        <w:rPr>
          <w:rFonts w:ascii="Times New Roman" w:hAnsi="Times New Roman" w:cs="Times New Roman"/>
        </w:rPr>
        <w:t>underway post</w:t>
      </w:r>
      <w:r w:rsidR="005E0B12" w:rsidRPr="00350F9A">
        <w:rPr>
          <w:rFonts w:ascii="Times New Roman" w:hAnsi="Times New Roman" w:cs="Times New Roman"/>
        </w:rPr>
        <w:t xml:space="preserve"> </w:t>
      </w:r>
      <w:r w:rsidRPr="00350F9A">
        <w:rPr>
          <w:rFonts w:ascii="Times New Roman" w:hAnsi="Times New Roman" w:cs="Times New Roman"/>
        </w:rPr>
        <w:t>war has</w:t>
      </w:r>
      <w:r w:rsidRPr="00E57A6E">
        <w:rPr>
          <w:rFonts w:ascii="Times New Roman" w:hAnsi="Times New Roman" w:cs="Times New Roman"/>
        </w:rPr>
        <w:t xml:space="preserve"> so far undermined inter-community solidarity and prevented minorities from uniting against the oppressive Sinhala-Buddhist state.</w:t>
      </w:r>
    </w:p>
    <w:p w14:paraId="11F461F4" w14:textId="77777777" w:rsidR="000F7C14" w:rsidRPr="00E57A6E" w:rsidRDefault="000F7C14" w:rsidP="00E57A6E">
      <w:pPr>
        <w:spacing w:line="480" w:lineRule="auto"/>
        <w:ind w:firstLine="454"/>
        <w:rPr>
          <w:rFonts w:ascii="Times New Roman" w:hAnsi="Times New Roman" w:cs="Times New Roman"/>
        </w:rPr>
      </w:pPr>
    </w:p>
    <w:p w14:paraId="2E66FAC3" w14:textId="34721DEF" w:rsidR="000F7C14" w:rsidRPr="00E57A6E" w:rsidRDefault="000F7C14" w:rsidP="00E57A6E">
      <w:pPr>
        <w:spacing w:line="480" w:lineRule="auto"/>
        <w:rPr>
          <w:rFonts w:ascii="Times New Roman" w:hAnsi="Times New Roman" w:cs="Times New Roman"/>
          <w:b/>
          <w:sz w:val="28"/>
          <w:szCs w:val="28"/>
        </w:rPr>
      </w:pPr>
      <w:r w:rsidRPr="00E57A6E">
        <w:rPr>
          <w:rFonts w:ascii="Times New Roman" w:hAnsi="Times New Roman" w:cs="Times New Roman"/>
          <w:b/>
          <w:sz w:val="28"/>
          <w:szCs w:val="28"/>
        </w:rPr>
        <w:t>Conclusion</w:t>
      </w:r>
      <w:r w:rsidR="00E57A6E">
        <w:rPr>
          <w:rFonts w:ascii="Times New Roman" w:hAnsi="Times New Roman" w:cs="Times New Roman"/>
          <w:b/>
          <w:sz w:val="28"/>
          <w:szCs w:val="28"/>
        </w:rPr>
        <w:t xml:space="preserve"> </w:t>
      </w:r>
    </w:p>
    <w:p w14:paraId="1D6BD70D" w14:textId="6A66975E" w:rsidR="00F14263" w:rsidRPr="00E57A6E" w:rsidRDefault="006E47A2" w:rsidP="00E57A6E">
      <w:pPr>
        <w:spacing w:line="480" w:lineRule="auto"/>
        <w:rPr>
          <w:rFonts w:ascii="Times New Roman" w:hAnsi="Times New Roman" w:cs="Times New Roman"/>
        </w:rPr>
      </w:pPr>
      <w:r w:rsidRPr="00E57A6E">
        <w:rPr>
          <w:rFonts w:ascii="Times New Roman" w:hAnsi="Times New Roman" w:cs="Times New Roman"/>
        </w:rPr>
        <w:t>This article has explored t</w:t>
      </w:r>
      <w:r w:rsidR="0010223F" w:rsidRPr="00E57A6E">
        <w:rPr>
          <w:rFonts w:ascii="Times New Roman" w:hAnsi="Times New Roman" w:cs="Times New Roman"/>
        </w:rPr>
        <w:t xml:space="preserve">he </w:t>
      </w:r>
      <w:r w:rsidR="00D442D6" w:rsidRPr="00E57A6E">
        <w:rPr>
          <w:rFonts w:ascii="Times New Roman" w:hAnsi="Times New Roman" w:cs="Times New Roman"/>
        </w:rPr>
        <w:t xml:space="preserve">Sinhala-Buddhist </w:t>
      </w:r>
      <w:r w:rsidR="0010223F" w:rsidRPr="00E57A6E">
        <w:rPr>
          <w:rFonts w:ascii="Times New Roman" w:hAnsi="Times New Roman" w:cs="Times New Roman"/>
        </w:rPr>
        <w:t>re-authorship</w:t>
      </w:r>
      <w:r w:rsidR="000F7C14" w:rsidRPr="00E57A6E">
        <w:rPr>
          <w:rFonts w:ascii="Times New Roman" w:hAnsi="Times New Roman" w:cs="Times New Roman"/>
        </w:rPr>
        <w:t xml:space="preserve"> of public and ‘sacred’ spaces</w:t>
      </w:r>
      <w:r w:rsidR="00D442D6" w:rsidRPr="00E57A6E">
        <w:rPr>
          <w:rFonts w:ascii="Times New Roman" w:hAnsi="Times New Roman" w:cs="Times New Roman"/>
        </w:rPr>
        <w:t xml:space="preserve"> in Sri Lanka,</w:t>
      </w:r>
      <w:r w:rsidR="000F7C14" w:rsidRPr="00E57A6E">
        <w:rPr>
          <w:rFonts w:ascii="Times New Roman" w:hAnsi="Times New Roman" w:cs="Times New Roman"/>
        </w:rPr>
        <w:t xml:space="preserve"> </w:t>
      </w:r>
      <w:r w:rsidR="00D442D6" w:rsidRPr="00E57A6E">
        <w:rPr>
          <w:rFonts w:ascii="Times New Roman" w:hAnsi="Times New Roman" w:cs="Times New Roman"/>
        </w:rPr>
        <w:t>describing</w:t>
      </w:r>
      <w:r w:rsidRPr="00E57A6E">
        <w:rPr>
          <w:rFonts w:ascii="Times New Roman" w:hAnsi="Times New Roman" w:cs="Times New Roman"/>
        </w:rPr>
        <w:t xml:space="preserve"> the continuity of this process from Independence and</w:t>
      </w:r>
      <w:r w:rsidR="000F7C14" w:rsidRPr="00E57A6E">
        <w:rPr>
          <w:rFonts w:ascii="Times New Roman" w:hAnsi="Times New Roman" w:cs="Times New Roman"/>
        </w:rPr>
        <w:t xml:space="preserve"> </w:t>
      </w:r>
      <w:r w:rsidRPr="00E57A6E">
        <w:rPr>
          <w:rFonts w:ascii="Times New Roman" w:hAnsi="Times New Roman" w:cs="Times New Roman"/>
        </w:rPr>
        <w:t xml:space="preserve">how it has come to </w:t>
      </w:r>
      <w:r w:rsidR="000F7C14" w:rsidRPr="00E57A6E">
        <w:rPr>
          <w:rFonts w:ascii="Times New Roman" w:hAnsi="Times New Roman" w:cs="Times New Roman"/>
        </w:rPr>
        <w:t>define the state’s post-war nation-building project. These processes</w:t>
      </w:r>
      <w:r w:rsidRPr="00E57A6E">
        <w:rPr>
          <w:rFonts w:ascii="Times New Roman" w:hAnsi="Times New Roman" w:cs="Times New Roman"/>
        </w:rPr>
        <w:t>, I have argued,</w:t>
      </w:r>
      <w:r w:rsidR="000F7C14" w:rsidRPr="00E57A6E">
        <w:rPr>
          <w:rFonts w:ascii="Times New Roman" w:hAnsi="Times New Roman" w:cs="Times New Roman"/>
        </w:rPr>
        <w:t xml:space="preserve"> are generated by a longstanding Sinhala-Buddhist territorial entitlement</w:t>
      </w:r>
      <w:r w:rsidRPr="00E57A6E">
        <w:rPr>
          <w:rFonts w:ascii="Times New Roman" w:hAnsi="Times New Roman" w:cs="Times New Roman"/>
        </w:rPr>
        <w:t xml:space="preserve"> revived in anti-colonial resistan</w:t>
      </w:r>
      <w:r w:rsidR="005E0B12">
        <w:rPr>
          <w:rFonts w:ascii="Times New Roman" w:hAnsi="Times New Roman" w:cs="Times New Roman"/>
        </w:rPr>
        <w:t>ce</w:t>
      </w:r>
      <w:r w:rsidRPr="00E57A6E">
        <w:rPr>
          <w:rFonts w:ascii="Times New Roman" w:hAnsi="Times New Roman" w:cs="Times New Roman"/>
        </w:rPr>
        <w:t xml:space="preserve"> narratives and couched in the </w:t>
      </w:r>
      <w:r w:rsidR="00D442D6" w:rsidRPr="00E57A6E">
        <w:rPr>
          <w:rFonts w:ascii="Times New Roman" w:hAnsi="Times New Roman" w:cs="Times New Roman"/>
        </w:rPr>
        <w:t>rise</w:t>
      </w:r>
      <w:r w:rsidR="009156E5">
        <w:rPr>
          <w:rFonts w:ascii="Times New Roman" w:hAnsi="Times New Roman" w:cs="Times New Roman"/>
        </w:rPr>
        <w:t xml:space="preserve"> of the nation </w:t>
      </w:r>
      <w:r w:rsidRPr="00E57A6E">
        <w:rPr>
          <w:rFonts w:ascii="Times New Roman" w:hAnsi="Times New Roman" w:cs="Times New Roman"/>
        </w:rPr>
        <w:t>state</w:t>
      </w:r>
      <w:r w:rsidR="00D442D6" w:rsidRPr="00E57A6E">
        <w:rPr>
          <w:rFonts w:ascii="Times New Roman" w:hAnsi="Times New Roman" w:cs="Times New Roman"/>
        </w:rPr>
        <w:t xml:space="preserve"> in the international order</w:t>
      </w:r>
      <w:r w:rsidR="000F7C14" w:rsidRPr="00E57A6E">
        <w:rPr>
          <w:rFonts w:ascii="Times New Roman" w:hAnsi="Times New Roman" w:cs="Times New Roman"/>
        </w:rPr>
        <w:t xml:space="preserve">. The Rajapaksa </w:t>
      </w:r>
      <w:r w:rsidR="005E0B12">
        <w:rPr>
          <w:rFonts w:ascii="Times New Roman" w:hAnsi="Times New Roman" w:cs="Times New Roman"/>
        </w:rPr>
        <w:t>G</w:t>
      </w:r>
      <w:r w:rsidR="000F7C14" w:rsidRPr="00E57A6E">
        <w:rPr>
          <w:rFonts w:ascii="Times New Roman" w:hAnsi="Times New Roman" w:cs="Times New Roman"/>
        </w:rPr>
        <w:t>overnment, in the massac</w:t>
      </w:r>
      <w:r w:rsidR="00906DE6" w:rsidRPr="00E57A6E">
        <w:rPr>
          <w:rFonts w:ascii="Times New Roman" w:hAnsi="Times New Roman" w:cs="Times New Roman"/>
        </w:rPr>
        <w:t>re that ended the war in</w:t>
      </w:r>
      <w:r w:rsidR="00505774" w:rsidRPr="00E57A6E">
        <w:rPr>
          <w:rFonts w:ascii="Times New Roman" w:hAnsi="Times New Roman" w:cs="Times New Roman"/>
        </w:rPr>
        <w:t xml:space="preserve"> 2009, defeated the Tamil ‘o</w:t>
      </w:r>
      <w:r w:rsidR="000F7C14" w:rsidRPr="00E57A6E">
        <w:rPr>
          <w:rFonts w:ascii="Times New Roman" w:hAnsi="Times New Roman" w:cs="Times New Roman"/>
        </w:rPr>
        <w:t>ther</w:t>
      </w:r>
      <w:r w:rsidR="00505774" w:rsidRPr="00E57A6E">
        <w:rPr>
          <w:rFonts w:ascii="Times New Roman" w:hAnsi="Times New Roman" w:cs="Times New Roman"/>
        </w:rPr>
        <w:t>’ constructed in a contemporary, militaristic Sinhala-Buddhist nationalism</w:t>
      </w:r>
      <w:r w:rsidR="000F7C14" w:rsidRPr="00E57A6E">
        <w:rPr>
          <w:rFonts w:ascii="Times New Roman" w:hAnsi="Times New Roman" w:cs="Times New Roman"/>
        </w:rPr>
        <w:t xml:space="preserve"> and made good on its promise to deliver the unitary state. This article has described Sinhala-Buddhist national</w:t>
      </w:r>
      <w:r w:rsidR="00130251" w:rsidRPr="00E57A6E">
        <w:rPr>
          <w:rFonts w:ascii="Times New Roman" w:hAnsi="Times New Roman" w:cs="Times New Roman"/>
        </w:rPr>
        <w:t>ist inscriptions on the land, where</w:t>
      </w:r>
      <w:r w:rsidR="000F7C14" w:rsidRPr="00E57A6E">
        <w:rPr>
          <w:rFonts w:ascii="Times New Roman" w:hAnsi="Times New Roman" w:cs="Times New Roman"/>
        </w:rPr>
        <w:t xml:space="preserve"> physical sites are energised with meaning as vehicles of nationalist ideology and conflict memory. Imposing this dominant narrative is an effort to erase Tamil history and t</w:t>
      </w:r>
      <w:r w:rsidR="00DE15A4" w:rsidRPr="00E57A6E">
        <w:rPr>
          <w:rFonts w:ascii="Times New Roman" w:hAnsi="Times New Roman" w:cs="Times New Roman"/>
        </w:rPr>
        <w:t xml:space="preserve">o denigrate and depoliticise </w:t>
      </w:r>
      <w:r w:rsidR="000F7C14" w:rsidRPr="00E57A6E">
        <w:rPr>
          <w:rFonts w:ascii="Times New Roman" w:hAnsi="Times New Roman" w:cs="Times New Roman"/>
        </w:rPr>
        <w:t>the Tamil nationalist mo</w:t>
      </w:r>
      <w:r w:rsidR="009F5012" w:rsidRPr="00E57A6E">
        <w:rPr>
          <w:rFonts w:ascii="Times New Roman" w:hAnsi="Times New Roman" w:cs="Times New Roman"/>
        </w:rPr>
        <w:t>vement. The process amounts to ‘</w:t>
      </w:r>
      <w:r w:rsidR="000F7C14" w:rsidRPr="00E57A6E">
        <w:rPr>
          <w:rFonts w:ascii="Times New Roman" w:hAnsi="Times New Roman" w:cs="Times New Roman"/>
        </w:rPr>
        <w:t>denial of the memory of resistance</w:t>
      </w:r>
      <w:r w:rsidR="009F5012" w:rsidRPr="00E57A6E">
        <w:rPr>
          <w:rFonts w:ascii="Times New Roman" w:hAnsi="Times New Roman" w:cs="Times New Roman"/>
        </w:rPr>
        <w:t>’</w:t>
      </w:r>
      <w:r w:rsidR="00982D78" w:rsidRPr="00E57A6E">
        <w:rPr>
          <w:rStyle w:val="EndnoteReference"/>
          <w:rFonts w:ascii="Times New Roman" w:hAnsi="Times New Roman" w:cs="Times New Roman"/>
        </w:rPr>
        <w:endnoteReference w:id="209"/>
      </w:r>
      <w:r w:rsidR="005E0B12">
        <w:rPr>
          <w:rFonts w:ascii="Times New Roman" w:hAnsi="Times New Roman" w:cs="Times New Roman"/>
        </w:rPr>
        <w:t>—</w:t>
      </w:r>
      <w:r w:rsidR="00085AA8" w:rsidRPr="00E57A6E">
        <w:rPr>
          <w:rFonts w:ascii="Times New Roman" w:hAnsi="Times New Roman" w:cs="Times New Roman"/>
        </w:rPr>
        <w:t>particularly evident in the state’s authorship of conflict history as</w:t>
      </w:r>
      <w:r w:rsidR="005E0B12">
        <w:rPr>
          <w:rFonts w:ascii="Times New Roman" w:hAnsi="Times New Roman" w:cs="Times New Roman"/>
        </w:rPr>
        <w:t xml:space="preserve"> ‘terrorism’ in tourist sites—</w:t>
      </w:r>
      <w:r w:rsidR="008D6C20" w:rsidRPr="00E57A6E">
        <w:rPr>
          <w:rFonts w:ascii="Times New Roman" w:hAnsi="Times New Roman" w:cs="Times New Roman"/>
        </w:rPr>
        <w:t xml:space="preserve">and is practiced in pursuance of a politics </w:t>
      </w:r>
      <w:r w:rsidR="00B00B60" w:rsidRPr="00E57A6E">
        <w:rPr>
          <w:rFonts w:ascii="Times New Roman" w:hAnsi="Times New Roman" w:cs="Times New Roman"/>
        </w:rPr>
        <w:t xml:space="preserve">of </w:t>
      </w:r>
      <w:r w:rsidR="0080371A" w:rsidRPr="00E57A6E">
        <w:rPr>
          <w:rFonts w:ascii="Times New Roman" w:hAnsi="Times New Roman" w:cs="Times New Roman"/>
        </w:rPr>
        <w:t xml:space="preserve">minority subordination </w:t>
      </w:r>
      <w:r w:rsidR="002660D1" w:rsidRPr="00E57A6E">
        <w:rPr>
          <w:rFonts w:ascii="Times New Roman" w:hAnsi="Times New Roman" w:cs="Times New Roman"/>
        </w:rPr>
        <w:t>and dispossession</w:t>
      </w:r>
      <w:r w:rsidR="0080371A" w:rsidRPr="00E57A6E">
        <w:rPr>
          <w:rFonts w:ascii="Times New Roman" w:hAnsi="Times New Roman" w:cs="Times New Roman"/>
        </w:rPr>
        <w:t>.</w:t>
      </w:r>
      <w:r w:rsidR="000F7C14" w:rsidRPr="00E57A6E">
        <w:rPr>
          <w:rFonts w:ascii="Times New Roman" w:hAnsi="Times New Roman" w:cs="Times New Roman"/>
        </w:rPr>
        <w:t xml:space="preserve"> The encroachment of Sinhalese settlements and military encampments into the Tamil</w:t>
      </w:r>
      <w:r w:rsidR="00B10924" w:rsidRPr="00E57A6E">
        <w:rPr>
          <w:rFonts w:ascii="Times New Roman" w:hAnsi="Times New Roman" w:cs="Times New Roman"/>
        </w:rPr>
        <w:t xml:space="preserve">-dominated </w:t>
      </w:r>
      <w:r w:rsidR="005E0B12">
        <w:rPr>
          <w:rFonts w:ascii="Times New Roman" w:hAnsi="Times New Roman" w:cs="Times New Roman"/>
        </w:rPr>
        <w:t>N</w:t>
      </w:r>
      <w:r w:rsidR="00B10924" w:rsidRPr="00E57A6E">
        <w:rPr>
          <w:rFonts w:ascii="Times New Roman" w:hAnsi="Times New Roman" w:cs="Times New Roman"/>
        </w:rPr>
        <w:t>ortheast</w:t>
      </w:r>
      <w:r w:rsidR="000F7C14" w:rsidRPr="00E57A6E">
        <w:rPr>
          <w:rFonts w:ascii="Times New Roman" w:hAnsi="Times New Roman" w:cs="Times New Roman"/>
        </w:rPr>
        <w:t xml:space="preserve"> is</w:t>
      </w:r>
      <w:r w:rsidR="0032186F" w:rsidRPr="00E57A6E">
        <w:rPr>
          <w:rFonts w:ascii="Times New Roman" w:hAnsi="Times New Roman" w:cs="Times New Roman"/>
        </w:rPr>
        <w:t xml:space="preserve"> bound up with economic and military </w:t>
      </w:r>
      <w:r w:rsidR="00C16ADE" w:rsidRPr="00E57A6E">
        <w:rPr>
          <w:rFonts w:ascii="Times New Roman" w:hAnsi="Times New Roman" w:cs="Times New Roman"/>
        </w:rPr>
        <w:t>prerogatives</w:t>
      </w:r>
      <w:r w:rsidR="0032186F" w:rsidRPr="00E57A6E">
        <w:rPr>
          <w:rFonts w:ascii="Times New Roman" w:hAnsi="Times New Roman" w:cs="Times New Roman"/>
        </w:rPr>
        <w:t xml:space="preserve"> and </w:t>
      </w:r>
      <w:r w:rsidR="00F14263" w:rsidRPr="00E57A6E">
        <w:rPr>
          <w:rFonts w:ascii="Times New Roman" w:hAnsi="Times New Roman" w:cs="Times New Roman"/>
        </w:rPr>
        <w:t>the ma</w:t>
      </w:r>
      <w:r w:rsidR="005E0B12">
        <w:rPr>
          <w:rFonts w:ascii="Times New Roman" w:hAnsi="Times New Roman" w:cs="Times New Roman"/>
        </w:rPr>
        <w:t>rkers of militaristic triumph—</w:t>
      </w:r>
      <w:r w:rsidR="00F14263" w:rsidRPr="00E57A6E">
        <w:rPr>
          <w:rFonts w:ascii="Times New Roman" w:hAnsi="Times New Roman" w:cs="Times New Roman"/>
        </w:rPr>
        <w:t>memor</w:t>
      </w:r>
      <w:r w:rsidR="005E0B12">
        <w:rPr>
          <w:rFonts w:ascii="Times New Roman" w:hAnsi="Times New Roman" w:cs="Times New Roman"/>
        </w:rPr>
        <w:t>ials and sites of war tourism—</w:t>
      </w:r>
      <w:r w:rsidR="00F14263" w:rsidRPr="00E57A6E">
        <w:rPr>
          <w:rFonts w:ascii="Times New Roman" w:hAnsi="Times New Roman" w:cs="Times New Roman"/>
        </w:rPr>
        <w:t xml:space="preserve">are </w:t>
      </w:r>
      <w:r w:rsidR="009F5012" w:rsidRPr="00E57A6E">
        <w:rPr>
          <w:rFonts w:ascii="Times New Roman" w:hAnsi="Times New Roman" w:cs="Times New Roman"/>
          <w:lang w:val="en-US"/>
        </w:rPr>
        <w:t>‘</w:t>
      </w:r>
      <w:r w:rsidR="009A6933" w:rsidRPr="00E57A6E">
        <w:rPr>
          <w:rFonts w:ascii="Times New Roman" w:hAnsi="Times New Roman" w:cs="Times New Roman"/>
          <w:lang w:val="en-US"/>
        </w:rPr>
        <w:t>mnemonic practices</w:t>
      </w:r>
      <w:r w:rsidR="009F5012" w:rsidRPr="00E57A6E">
        <w:rPr>
          <w:rFonts w:ascii="Times New Roman" w:hAnsi="Times New Roman" w:cs="Times New Roman"/>
          <w:lang w:val="en-US"/>
        </w:rPr>
        <w:t>’</w:t>
      </w:r>
      <w:r w:rsidR="009A6933" w:rsidRPr="00E57A6E">
        <w:rPr>
          <w:rStyle w:val="EndnoteReference"/>
          <w:rFonts w:ascii="Times New Roman" w:hAnsi="Times New Roman" w:cs="Times New Roman"/>
          <w:lang w:val="en-US"/>
        </w:rPr>
        <w:t xml:space="preserve"> </w:t>
      </w:r>
      <w:r w:rsidR="009A6933" w:rsidRPr="00E57A6E">
        <w:rPr>
          <w:rStyle w:val="EndnoteReference"/>
          <w:rFonts w:ascii="Times New Roman" w:hAnsi="Times New Roman" w:cs="Times New Roman"/>
          <w:lang w:val="en-US"/>
        </w:rPr>
        <w:endnoteReference w:id="210"/>
      </w:r>
      <w:r w:rsidR="009A6933" w:rsidRPr="00E57A6E">
        <w:rPr>
          <w:rFonts w:ascii="Times New Roman" w:hAnsi="Times New Roman" w:cs="Times New Roman"/>
          <w:lang w:val="en-US"/>
        </w:rPr>
        <w:t xml:space="preserve"> </w:t>
      </w:r>
      <w:r w:rsidR="0032186F" w:rsidRPr="00E57A6E">
        <w:rPr>
          <w:rFonts w:ascii="Times New Roman" w:hAnsi="Times New Roman" w:cs="Times New Roman"/>
        </w:rPr>
        <w:t xml:space="preserve">loaded with </w:t>
      </w:r>
      <w:r w:rsidR="00C15120" w:rsidRPr="00E57A6E">
        <w:rPr>
          <w:rFonts w:ascii="Times New Roman" w:hAnsi="Times New Roman" w:cs="Times New Roman"/>
        </w:rPr>
        <w:t xml:space="preserve">nationalist territorial associations </w:t>
      </w:r>
      <w:r w:rsidR="00F7723D" w:rsidRPr="00E57A6E">
        <w:rPr>
          <w:rFonts w:ascii="Times New Roman" w:hAnsi="Times New Roman" w:cs="Times New Roman"/>
        </w:rPr>
        <w:t>of ‘re-conquest’</w:t>
      </w:r>
      <w:r w:rsidR="00F14263" w:rsidRPr="00E57A6E">
        <w:rPr>
          <w:rFonts w:ascii="Times New Roman" w:hAnsi="Times New Roman" w:cs="Times New Roman"/>
        </w:rPr>
        <w:t xml:space="preserve"> </w:t>
      </w:r>
      <w:r w:rsidR="009A6933" w:rsidRPr="00E57A6E">
        <w:rPr>
          <w:rFonts w:ascii="Times New Roman" w:hAnsi="Times New Roman" w:cs="Times New Roman"/>
        </w:rPr>
        <w:t>that</w:t>
      </w:r>
      <w:r w:rsidR="00F14263" w:rsidRPr="00E57A6E">
        <w:rPr>
          <w:rFonts w:ascii="Times New Roman" w:hAnsi="Times New Roman" w:cs="Times New Roman"/>
        </w:rPr>
        <w:t xml:space="preserve"> actively inform majoritarian </w:t>
      </w:r>
      <w:r w:rsidR="00F14263" w:rsidRPr="00E57A6E">
        <w:rPr>
          <w:rFonts w:ascii="Times New Roman" w:hAnsi="Times New Roman" w:cs="Times New Roman"/>
          <w:lang w:val="en-US"/>
        </w:rPr>
        <w:t>collective memory</w:t>
      </w:r>
      <w:r w:rsidR="009A6933" w:rsidRPr="00E57A6E">
        <w:rPr>
          <w:rFonts w:ascii="Times New Roman" w:hAnsi="Times New Roman" w:cs="Times New Roman"/>
          <w:lang w:val="en-US"/>
        </w:rPr>
        <w:t>.</w:t>
      </w:r>
      <w:r w:rsidR="00F14263" w:rsidRPr="00E57A6E">
        <w:rPr>
          <w:rFonts w:ascii="Times New Roman" w:hAnsi="Times New Roman" w:cs="Times New Roman"/>
          <w:lang w:val="en-US"/>
        </w:rPr>
        <w:t xml:space="preserve"> </w:t>
      </w:r>
    </w:p>
    <w:p w14:paraId="3FAEE295" w14:textId="06681525" w:rsidR="000F7C14" w:rsidRPr="00E57A6E" w:rsidRDefault="000F7C14" w:rsidP="00E57A6E">
      <w:pPr>
        <w:spacing w:line="480" w:lineRule="auto"/>
        <w:ind w:firstLine="454"/>
        <w:rPr>
          <w:rFonts w:ascii="Times New Roman" w:hAnsi="Times New Roman" w:cs="Times New Roman"/>
        </w:rPr>
      </w:pPr>
      <w:r w:rsidRPr="00E57A6E">
        <w:rPr>
          <w:rFonts w:ascii="Times New Roman" w:hAnsi="Times New Roman" w:cs="Times New Roman"/>
        </w:rPr>
        <w:lastRenderedPageBreak/>
        <w:t>Public and private land has been seized in the process of consolidating the ‘unitary state’: a Sinhala-Buddhist project</w:t>
      </w:r>
      <w:r w:rsidR="00F00B92" w:rsidRPr="00E57A6E">
        <w:rPr>
          <w:rFonts w:ascii="Times New Roman" w:hAnsi="Times New Roman" w:cs="Times New Roman"/>
        </w:rPr>
        <w:t xml:space="preserve"> and a geopolitical accomplishment</w:t>
      </w:r>
      <w:r w:rsidRPr="00E57A6E">
        <w:rPr>
          <w:rFonts w:ascii="Times New Roman" w:hAnsi="Times New Roman" w:cs="Times New Roman"/>
        </w:rPr>
        <w:t xml:space="preserve"> that necessitates p</w:t>
      </w:r>
      <w:r w:rsidR="00905FFD" w:rsidRPr="00E57A6E">
        <w:rPr>
          <w:rFonts w:ascii="Times New Roman" w:hAnsi="Times New Roman" w:cs="Times New Roman"/>
        </w:rPr>
        <w:t>hysical domination of Tamil ter</w:t>
      </w:r>
      <w:r w:rsidRPr="00E57A6E">
        <w:rPr>
          <w:rFonts w:ascii="Times New Roman" w:hAnsi="Times New Roman" w:cs="Times New Roman"/>
        </w:rPr>
        <w:t>ritory and ‘rec</w:t>
      </w:r>
      <w:r w:rsidR="00F00B92" w:rsidRPr="00E57A6E">
        <w:rPr>
          <w:rFonts w:ascii="Times New Roman" w:hAnsi="Times New Roman" w:cs="Times New Roman"/>
        </w:rPr>
        <w:t xml:space="preserve">lamation’ of Muslim space. The </w:t>
      </w:r>
      <w:r w:rsidRPr="00E57A6E">
        <w:rPr>
          <w:rFonts w:ascii="Times New Roman" w:hAnsi="Times New Roman" w:cs="Times New Roman"/>
        </w:rPr>
        <w:t>haste to colonise, dispossess and oppress</w:t>
      </w:r>
      <w:r w:rsidR="00F00B92" w:rsidRPr="00E57A6E">
        <w:rPr>
          <w:rFonts w:ascii="Times New Roman" w:hAnsi="Times New Roman" w:cs="Times New Roman"/>
        </w:rPr>
        <w:t xml:space="preserve"> the Tamil people</w:t>
      </w:r>
      <w:r w:rsidR="006D5A12" w:rsidRPr="00E57A6E">
        <w:rPr>
          <w:rFonts w:ascii="Times New Roman" w:hAnsi="Times New Roman" w:cs="Times New Roman"/>
        </w:rPr>
        <w:t xml:space="preserve"> </w:t>
      </w:r>
      <w:r w:rsidR="00F00B92" w:rsidRPr="00E57A6E">
        <w:rPr>
          <w:rFonts w:ascii="Times New Roman" w:hAnsi="Times New Roman" w:cs="Times New Roman"/>
        </w:rPr>
        <w:t>since the end of the war</w:t>
      </w:r>
      <w:r w:rsidR="00D04A3E" w:rsidRPr="00E57A6E">
        <w:rPr>
          <w:rFonts w:ascii="Times New Roman" w:hAnsi="Times New Roman" w:cs="Times New Roman"/>
        </w:rPr>
        <w:t xml:space="preserve"> also</w:t>
      </w:r>
      <w:r w:rsidR="00CA5B43" w:rsidRPr="00E57A6E">
        <w:rPr>
          <w:rFonts w:ascii="Times New Roman" w:hAnsi="Times New Roman" w:cs="Times New Roman"/>
        </w:rPr>
        <w:t xml:space="preserve"> </w:t>
      </w:r>
      <w:r w:rsidR="006D5A12" w:rsidRPr="00E57A6E">
        <w:rPr>
          <w:rFonts w:ascii="Times New Roman" w:hAnsi="Times New Roman" w:cs="Times New Roman"/>
        </w:rPr>
        <w:t>suggests that the state is wary</w:t>
      </w:r>
      <w:r w:rsidRPr="00E57A6E">
        <w:rPr>
          <w:rFonts w:ascii="Times New Roman" w:hAnsi="Times New Roman" w:cs="Times New Roman"/>
        </w:rPr>
        <w:t xml:space="preserve"> of future Tamil resistance and acts as</w:t>
      </w:r>
      <w:r w:rsidR="00905FFD" w:rsidRPr="00E57A6E">
        <w:rPr>
          <w:rFonts w:ascii="Times New Roman" w:hAnsi="Times New Roman" w:cs="Times New Roman"/>
        </w:rPr>
        <w:t xml:space="preserve"> a reminder to the Muslim population</w:t>
      </w:r>
      <w:r w:rsidRPr="00E57A6E">
        <w:rPr>
          <w:rFonts w:ascii="Times New Roman" w:hAnsi="Times New Roman" w:cs="Times New Roman"/>
        </w:rPr>
        <w:t xml:space="preserve"> to keep their allegiance</w:t>
      </w:r>
      <w:r w:rsidR="00EC6A59" w:rsidRPr="00E57A6E">
        <w:rPr>
          <w:rFonts w:ascii="Times New Roman" w:hAnsi="Times New Roman" w:cs="Times New Roman"/>
        </w:rPr>
        <w:t xml:space="preserve"> to the state</w:t>
      </w:r>
      <w:r w:rsidRPr="00E57A6E">
        <w:rPr>
          <w:rFonts w:ascii="Times New Roman" w:hAnsi="Times New Roman" w:cs="Times New Roman"/>
        </w:rPr>
        <w:t xml:space="preserve"> in check. Tamils, Muslims and all minorities are presented in discourse as inhabiting Sri Lanka at the sufferance of t</w:t>
      </w:r>
      <w:r w:rsidR="00C716DB" w:rsidRPr="00E57A6E">
        <w:rPr>
          <w:rFonts w:ascii="Times New Roman" w:hAnsi="Times New Roman" w:cs="Times New Roman"/>
        </w:rPr>
        <w:t xml:space="preserve">he Sinhalese; this discourse </w:t>
      </w:r>
      <w:r w:rsidR="00207EBA" w:rsidRPr="00E57A6E">
        <w:rPr>
          <w:rFonts w:ascii="Times New Roman" w:hAnsi="Times New Roman" w:cs="Times New Roman"/>
        </w:rPr>
        <w:t>finds expression in sporadic</w:t>
      </w:r>
      <w:r w:rsidR="00C716DB" w:rsidRPr="00E57A6E">
        <w:rPr>
          <w:rFonts w:ascii="Times New Roman" w:hAnsi="Times New Roman" w:cs="Times New Roman"/>
        </w:rPr>
        <w:t xml:space="preserve"> attacks on minorities </w:t>
      </w:r>
      <w:r w:rsidR="00207EBA" w:rsidRPr="00E57A6E">
        <w:rPr>
          <w:rFonts w:ascii="Times New Roman" w:hAnsi="Times New Roman" w:cs="Times New Roman"/>
        </w:rPr>
        <w:t xml:space="preserve">and the </w:t>
      </w:r>
      <w:r w:rsidR="00B538EF" w:rsidRPr="00E57A6E">
        <w:rPr>
          <w:rFonts w:ascii="Times New Roman" w:hAnsi="Times New Roman" w:cs="Times New Roman"/>
        </w:rPr>
        <w:t>assertion of power over space. Minorities are reminded that</w:t>
      </w:r>
      <w:r w:rsidRPr="00E57A6E">
        <w:rPr>
          <w:rFonts w:ascii="Times New Roman" w:hAnsi="Times New Roman" w:cs="Times New Roman"/>
        </w:rPr>
        <w:t xml:space="preserve"> the</w:t>
      </w:r>
      <w:r w:rsidR="00B538EF" w:rsidRPr="00E57A6E">
        <w:rPr>
          <w:rFonts w:ascii="Times New Roman" w:hAnsi="Times New Roman" w:cs="Times New Roman"/>
        </w:rPr>
        <w:t xml:space="preserve"> </w:t>
      </w:r>
      <w:r w:rsidR="00E12805" w:rsidRPr="00E57A6E">
        <w:rPr>
          <w:rFonts w:ascii="Times New Roman" w:hAnsi="Times New Roman" w:cs="Times New Roman"/>
        </w:rPr>
        <w:t>power to author space belongs to the Sinhala-Buddhist majority and that this</w:t>
      </w:r>
      <w:r w:rsidR="00B538EF" w:rsidRPr="00E57A6E">
        <w:rPr>
          <w:rFonts w:ascii="Times New Roman" w:hAnsi="Times New Roman" w:cs="Times New Roman"/>
        </w:rPr>
        <w:t xml:space="preserve"> </w:t>
      </w:r>
      <w:r w:rsidRPr="00E57A6E">
        <w:rPr>
          <w:rFonts w:ascii="Times New Roman" w:hAnsi="Times New Roman" w:cs="Times New Roman"/>
        </w:rPr>
        <w:t xml:space="preserve">performance of identity and power, of ethnicity and culture, </w:t>
      </w:r>
      <w:r w:rsidR="00E12805" w:rsidRPr="00E57A6E">
        <w:rPr>
          <w:rFonts w:ascii="Times New Roman" w:hAnsi="Times New Roman" w:cs="Times New Roman"/>
        </w:rPr>
        <w:t xml:space="preserve">is protected and promoted by the state. </w:t>
      </w:r>
    </w:p>
    <w:p w14:paraId="7F47746B" w14:textId="6EEFBAEA" w:rsidR="003D13C7" w:rsidRPr="00E57A6E" w:rsidRDefault="000F7C14" w:rsidP="00E57A6E">
      <w:pPr>
        <w:spacing w:line="480" w:lineRule="auto"/>
        <w:ind w:firstLine="454"/>
        <w:rPr>
          <w:rFonts w:ascii="Times New Roman" w:hAnsi="Times New Roman" w:cs="Times New Roman"/>
        </w:rPr>
      </w:pPr>
      <w:r w:rsidRPr="00E57A6E">
        <w:rPr>
          <w:rFonts w:ascii="Times New Roman" w:hAnsi="Times New Roman" w:cs="Times New Roman"/>
        </w:rPr>
        <w:t xml:space="preserve"> </w:t>
      </w:r>
    </w:p>
    <w:sectPr w:rsidR="003D13C7" w:rsidRPr="00E57A6E" w:rsidSect="00E57A6E">
      <w:headerReference w:type="even" r:id="rId8"/>
      <w:headerReference w:type="default" r:id="rId9"/>
      <w:endnotePr>
        <w:numFmt w:val="decimal"/>
      </w:endnotePr>
      <w:pgSz w:w="11900"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093BC" w14:textId="77777777" w:rsidR="006578A1" w:rsidRDefault="006578A1" w:rsidP="00513A1D">
      <w:r>
        <w:separator/>
      </w:r>
    </w:p>
  </w:endnote>
  <w:endnote w:type="continuationSeparator" w:id="0">
    <w:p w14:paraId="75013133" w14:textId="77777777" w:rsidR="006578A1" w:rsidRDefault="006578A1" w:rsidP="00513A1D">
      <w:r>
        <w:continuationSeparator/>
      </w:r>
    </w:p>
  </w:endnote>
  <w:endnote w:id="1">
    <w:p w14:paraId="438E0514" w14:textId="3A65BB0A" w:rsidR="006578A1" w:rsidRPr="00876E46" w:rsidRDefault="006578A1" w:rsidP="00E57A6E">
      <w:pPr>
        <w:pStyle w:val="EndnoteText"/>
        <w:spacing w:line="480" w:lineRule="auto"/>
        <w:rPr>
          <w:rFonts w:ascii="Times New Roman" w:hAnsi="Times New Roman" w:cs="Times New Roman"/>
          <w:b/>
          <w:sz w:val="28"/>
        </w:rPr>
      </w:pPr>
      <w:r w:rsidRPr="00876E46">
        <w:rPr>
          <w:rFonts w:ascii="Times New Roman" w:hAnsi="Times New Roman" w:cs="Times New Roman"/>
          <w:b/>
          <w:sz w:val="28"/>
        </w:rPr>
        <w:t>Notes</w:t>
      </w:r>
    </w:p>
    <w:p w14:paraId="5854F982" w14:textId="5BEEF834"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sidRPr="00E57A6E">
        <w:rPr>
          <w:rFonts w:ascii="Times New Roman" w:hAnsi="Times New Roman" w:cs="Times New Roman"/>
          <w:lang w:val="en-US"/>
        </w:rPr>
        <w:t xml:space="preserve">Jazeel and Brun, </w:t>
      </w:r>
      <w:r w:rsidRPr="00E57A6E">
        <w:rPr>
          <w:rFonts w:ascii="Times New Roman" w:hAnsi="Times New Roman" w:cs="Times New Roman"/>
          <w:i/>
          <w:iCs/>
          <w:lang w:val="en-US"/>
        </w:rPr>
        <w:t>Spatialising Politics</w:t>
      </w:r>
      <w:r w:rsidRPr="00556CA7">
        <w:rPr>
          <w:rFonts w:ascii="Times New Roman" w:hAnsi="Times New Roman" w:cs="Times New Roman"/>
          <w:iCs/>
          <w:lang w:val="en-US"/>
        </w:rPr>
        <w:t xml:space="preserve">, </w:t>
      </w:r>
      <w:r w:rsidRPr="00E57A6E">
        <w:rPr>
          <w:rFonts w:ascii="Times New Roman" w:hAnsi="Times New Roman" w:cs="Times New Roman"/>
          <w:iCs/>
          <w:lang w:val="en-US"/>
        </w:rPr>
        <w:t>2.</w:t>
      </w:r>
    </w:p>
  </w:endnote>
  <w:endnote w:id="2">
    <w:p w14:paraId="44DAE89B" w14:textId="49F1232E"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Ibid.</w:t>
      </w:r>
    </w:p>
  </w:endnote>
  <w:endnote w:id="3">
    <w:p w14:paraId="106EA4DD" w14:textId="326AB76E"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Jacobs, </w:t>
      </w:r>
      <w:r w:rsidRPr="00E57A6E">
        <w:rPr>
          <w:rFonts w:ascii="Times New Roman" w:hAnsi="Times New Roman" w:cs="Times New Roman"/>
          <w:i/>
          <w:iCs/>
        </w:rPr>
        <w:t>Edge of Empire, 5.</w:t>
      </w:r>
    </w:p>
  </w:endnote>
  <w:endnote w:id="4">
    <w:p w14:paraId="5E6141B9" w14:textId="2D7EA90C" w:rsidR="006578A1" w:rsidRPr="001B4547" w:rsidRDefault="006578A1" w:rsidP="00E57A6E">
      <w:pPr>
        <w:pStyle w:val="EndnoteText"/>
        <w:spacing w:line="480" w:lineRule="auto"/>
        <w:rPr>
          <w:rFonts w:ascii="Times New Roman" w:hAnsi="Times New Roman" w:cs="Times New Roman"/>
          <w:color w:val="FF0000"/>
          <w:lang w:val="en-US"/>
        </w:rPr>
      </w:pPr>
      <w:r w:rsidRPr="00A74295">
        <w:rPr>
          <w:rStyle w:val="EndnoteReference"/>
          <w:rFonts w:ascii="Times New Roman" w:hAnsi="Times New Roman" w:cs="Times New Roman"/>
        </w:rPr>
        <w:endnoteRef/>
      </w:r>
      <w:r w:rsidRPr="00A74295">
        <w:rPr>
          <w:rFonts w:ascii="Times New Roman" w:hAnsi="Times New Roman" w:cs="Times New Roman"/>
        </w:rPr>
        <w:t xml:space="preserve"> </w:t>
      </w:r>
      <w:r w:rsidRPr="00A74295">
        <w:rPr>
          <w:rFonts w:ascii="Times New Roman" w:hAnsi="Times New Roman" w:cs="Times New Roman"/>
          <w:lang w:val="en-US"/>
        </w:rPr>
        <w:t xml:space="preserve">See Khalili’s description of similar dynamics in Gaza in ‘A Habit of Destruction’, Society and Space. Available at: </w:t>
      </w:r>
      <w:hyperlink r:id="rId1" w:history="1">
        <w:r w:rsidRPr="00A74295">
          <w:rPr>
            <w:rStyle w:val="Hyperlink"/>
            <w:rFonts w:ascii="Times New Roman" w:hAnsi="Times New Roman" w:cs="Times New Roman"/>
            <w:lang w:val="en-US"/>
          </w:rPr>
          <w:t>http://societyandspace.com/material/commentaries/laleh-khalili-a-habit-of-destruction/</w:t>
        </w:r>
      </w:hyperlink>
      <w:r w:rsidRPr="00A74295">
        <w:rPr>
          <w:rFonts w:ascii="Times New Roman" w:hAnsi="Times New Roman" w:cs="Times New Roman"/>
          <w:lang w:val="en-US"/>
        </w:rPr>
        <w:t>. [Accessed</w:t>
      </w:r>
      <w:r>
        <w:rPr>
          <w:rFonts w:ascii="Times New Roman" w:hAnsi="Times New Roman" w:cs="Times New Roman"/>
          <w:lang w:val="en-US"/>
        </w:rPr>
        <w:t xml:space="preserve"> 20 June 2016.] </w:t>
      </w:r>
    </w:p>
  </w:endnote>
  <w:endnote w:id="5">
    <w:p w14:paraId="0653E31D" w14:textId="1C67934F"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lang w:val="en-US"/>
        </w:rPr>
        <w:t>Olick and Robbins, ‘</w:t>
      </w:r>
      <w:r w:rsidRPr="00E57A6E">
        <w:rPr>
          <w:rFonts w:ascii="Times New Roman" w:hAnsi="Times New Roman" w:cs="Times New Roman"/>
          <w:lang w:val="en-US"/>
        </w:rPr>
        <w:t>Social Memory Studies</w:t>
      </w:r>
      <w:r>
        <w:rPr>
          <w:rFonts w:ascii="Times New Roman" w:hAnsi="Times New Roman" w:cs="Times New Roman"/>
          <w:lang w:val="en-US"/>
        </w:rPr>
        <w:t>’.</w:t>
      </w:r>
    </w:p>
  </w:endnote>
  <w:endnote w:id="6">
    <w:p w14:paraId="5C2260AF" w14:textId="60218222"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proofErr w:type="gramStart"/>
      <w:r w:rsidRPr="00E57A6E">
        <w:rPr>
          <w:rFonts w:ascii="Times New Roman" w:hAnsi="Times New Roman" w:cs="Times New Roman"/>
        </w:rPr>
        <w:t xml:space="preserve">Nissan, </w:t>
      </w:r>
      <w:r>
        <w:rPr>
          <w:rFonts w:ascii="Times New Roman" w:hAnsi="Times New Roman" w:cs="Times New Roman"/>
          <w:lang w:val="en-US"/>
        </w:rPr>
        <w:t>‘History in the Making’</w:t>
      </w:r>
      <w:r w:rsidRPr="00E57A6E">
        <w:rPr>
          <w:rFonts w:ascii="Times New Roman" w:hAnsi="Times New Roman" w:cs="Times New Roman"/>
          <w:lang w:val="en-US"/>
        </w:rPr>
        <w:t>, 65.</w:t>
      </w:r>
      <w:proofErr w:type="gramEnd"/>
    </w:p>
  </w:endnote>
  <w:endnote w:id="7">
    <w:p w14:paraId="536AC4B2" w14:textId="748AD7A4"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Khalili, </w:t>
      </w:r>
      <w:r w:rsidRPr="00E57A6E">
        <w:rPr>
          <w:rFonts w:ascii="Times New Roman" w:hAnsi="Times New Roman" w:cs="Times New Roman"/>
          <w:i/>
          <w:iCs/>
        </w:rPr>
        <w:t>Heroes and Martyrs of Palestine, 3.</w:t>
      </w:r>
    </w:p>
  </w:endnote>
  <w:endnote w:id="8">
    <w:p w14:paraId="07BE776D" w14:textId="5924B076"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lang w:val="en-US"/>
        </w:rPr>
        <w:t>Amarasuriya, ‘Elite Politics and Dissent’</w:t>
      </w:r>
      <w:r w:rsidRPr="00E57A6E">
        <w:rPr>
          <w:rFonts w:ascii="Times New Roman" w:hAnsi="Times New Roman" w:cs="Times New Roman"/>
          <w:lang w:val="en-US"/>
        </w:rPr>
        <w:t>, 3</w:t>
      </w:r>
    </w:p>
  </w:endnote>
  <w:endnote w:id="9">
    <w:p w14:paraId="1F5DD9B2" w14:textId="38722128" w:rsidR="006578A1" w:rsidRPr="00E57A6E" w:rsidRDefault="006578A1" w:rsidP="00E57A6E">
      <w:pPr>
        <w:pStyle w:val="EndnoteText"/>
        <w:spacing w:line="480" w:lineRule="auto"/>
        <w:rPr>
          <w:rFonts w:ascii="Times New Roman" w:hAnsi="Times New Roman" w:cs="Times New Roman"/>
          <w:bCs/>
        </w:rPr>
      </w:pPr>
      <w:r w:rsidRPr="00E57A6E">
        <w:rPr>
          <w:rStyle w:val="EndnoteReference"/>
          <w:rFonts w:ascii="Times New Roman" w:hAnsi="Times New Roman" w:cs="Times New Roman"/>
        </w:rPr>
        <w:endnoteRef/>
      </w:r>
      <w:r w:rsidRPr="00E57A6E">
        <w:rPr>
          <w:rFonts w:ascii="Times New Roman" w:hAnsi="Times New Roman" w:cs="Times New Roman"/>
        </w:rPr>
        <w:t xml:space="preserve"> See </w:t>
      </w:r>
      <w:r>
        <w:rPr>
          <w:rFonts w:ascii="Times New Roman" w:hAnsi="Times New Roman" w:cs="Times New Roman"/>
        </w:rPr>
        <w:t>M.M. Perera, ‘</w:t>
      </w:r>
      <w:r>
        <w:rPr>
          <w:rFonts w:ascii="Times New Roman" w:hAnsi="Times New Roman" w:cs="Times New Roman"/>
          <w:bCs/>
        </w:rPr>
        <w:t>President Sirisena Returns L</w:t>
      </w:r>
      <w:r w:rsidRPr="00E57A6E">
        <w:rPr>
          <w:rFonts w:ascii="Times New Roman" w:hAnsi="Times New Roman" w:cs="Times New Roman"/>
          <w:bCs/>
        </w:rPr>
        <w:t>and to Tam</w:t>
      </w:r>
      <w:r>
        <w:rPr>
          <w:rFonts w:ascii="Times New Roman" w:hAnsi="Times New Roman" w:cs="Times New Roman"/>
          <w:bCs/>
        </w:rPr>
        <w:t xml:space="preserve">il to Reconcile North and South’. </w:t>
      </w:r>
      <w:r w:rsidRPr="00556CA7">
        <w:rPr>
          <w:rFonts w:ascii="Times New Roman" w:hAnsi="Times New Roman" w:cs="Times New Roman"/>
          <w:bCs/>
          <w:i/>
        </w:rPr>
        <w:t>Asia News</w:t>
      </w:r>
      <w:r>
        <w:rPr>
          <w:rFonts w:ascii="Times New Roman" w:hAnsi="Times New Roman" w:cs="Times New Roman"/>
          <w:bCs/>
        </w:rPr>
        <w:t>,</w:t>
      </w:r>
      <w:r w:rsidRPr="00E57A6E">
        <w:rPr>
          <w:rFonts w:ascii="Times New Roman" w:hAnsi="Times New Roman" w:cs="Times New Roman"/>
          <w:bCs/>
        </w:rPr>
        <w:t xml:space="preserve"> 14 March</w:t>
      </w:r>
      <w:r>
        <w:rPr>
          <w:rFonts w:ascii="Times New Roman" w:hAnsi="Times New Roman" w:cs="Times New Roman"/>
          <w:bCs/>
        </w:rPr>
        <w:t xml:space="preserve"> 2016. A</w:t>
      </w:r>
      <w:r w:rsidRPr="00E57A6E">
        <w:rPr>
          <w:rFonts w:ascii="Times New Roman" w:hAnsi="Times New Roman" w:cs="Times New Roman"/>
          <w:bCs/>
        </w:rPr>
        <w:t>vailable at:</w:t>
      </w:r>
    </w:p>
    <w:p w14:paraId="6E754579" w14:textId="15DA84E2" w:rsidR="006578A1" w:rsidRPr="00A74295" w:rsidRDefault="006578A1" w:rsidP="00E57A6E">
      <w:pPr>
        <w:pStyle w:val="EndnoteText"/>
        <w:spacing w:line="480" w:lineRule="auto"/>
        <w:rPr>
          <w:rFonts w:ascii="Times New Roman" w:hAnsi="Times New Roman" w:cs="Times New Roman"/>
          <w:b/>
          <w:bCs/>
        </w:rPr>
      </w:pPr>
      <w:proofErr w:type="gramStart"/>
      <w:r w:rsidRPr="00A74295">
        <w:rPr>
          <w:rFonts w:ascii="Times New Roman" w:hAnsi="Times New Roman" w:cs="Times New Roman"/>
        </w:rPr>
        <w:t xml:space="preserve">http://www.asianews.it/news-en/President-Sirisena-returns-land-to-Tamil-to-reconcile-north-and-south-36942.html; and </w:t>
      </w:r>
      <w:r w:rsidRPr="00A74295">
        <w:rPr>
          <w:rFonts w:ascii="Times New Roman" w:hAnsi="Times New Roman" w:cs="Times New Roman"/>
          <w:i/>
        </w:rPr>
        <w:t>IRIN News</w:t>
      </w:r>
      <w:r w:rsidRPr="00A74295">
        <w:rPr>
          <w:rFonts w:ascii="Times New Roman" w:hAnsi="Times New Roman" w:cs="Times New Roman"/>
        </w:rPr>
        <w:t>, ‘</w:t>
      </w:r>
      <w:r w:rsidRPr="00A74295">
        <w:rPr>
          <w:rFonts w:ascii="Times New Roman" w:hAnsi="Times New Roman" w:cs="Times New Roman"/>
          <w:bCs/>
        </w:rPr>
        <w:t>Sri Lanka Returns Land Confiscated by Military During Decades-Long War’, 19 June 2015.</w:t>
      </w:r>
      <w:proofErr w:type="gramEnd"/>
      <w:r w:rsidRPr="00A74295">
        <w:rPr>
          <w:rFonts w:ascii="Times New Roman" w:hAnsi="Times New Roman" w:cs="Times New Roman"/>
          <w:bCs/>
        </w:rPr>
        <w:t xml:space="preserve"> Available at:</w:t>
      </w:r>
    </w:p>
    <w:p w14:paraId="5B6516C6" w14:textId="6E25B67D" w:rsidR="006578A1" w:rsidRPr="001B4547" w:rsidRDefault="006578A1" w:rsidP="00E57A6E">
      <w:pPr>
        <w:pStyle w:val="EndnoteText"/>
        <w:spacing w:line="480" w:lineRule="auto"/>
        <w:rPr>
          <w:rFonts w:ascii="Times New Roman" w:hAnsi="Times New Roman" w:cs="Times New Roman"/>
          <w:color w:val="FF0000"/>
          <w:lang w:val="en-US"/>
        </w:rPr>
      </w:pPr>
      <w:r w:rsidRPr="00A74295">
        <w:t>http://www.irinnews.org/report/101655/sri-lanka-returns-land-confiscated-military-during-decades-long-war</w:t>
      </w:r>
      <w:r w:rsidRPr="00A74295">
        <w:rPr>
          <w:rFonts w:ascii="Times New Roman" w:hAnsi="Times New Roman" w:cs="Times New Roman"/>
        </w:rPr>
        <w:t>. [Accessed 20</w:t>
      </w:r>
      <w:r>
        <w:rPr>
          <w:rFonts w:ascii="Times New Roman" w:hAnsi="Times New Roman" w:cs="Times New Roman"/>
        </w:rPr>
        <w:t xml:space="preserve"> June 2016.]</w:t>
      </w:r>
    </w:p>
  </w:endnote>
  <w:endnote w:id="10">
    <w:p w14:paraId="112D6861" w14:textId="462BA30B"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Rajapaksa’s defeat can be attributed to the exposure of massive levels of corruption, excess, abuse of power and family nepotism which drew together a range of diverse civil society-led protests on common themes of ‘good governance’, abolition of the Presidential system and the promise</w:t>
      </w:r>
      <w:r>
        <w:rPr>
          <w:rFonts w:ascii="Times New Roman" w:hAnsi="Times New Roman" w:cs="Times New Roman"/>
        </w:rPr>
        <w:t xml:space="preserve"> of ‘change’. </w:t>
      </w:r>
      <w:proofErr w:type="gramStart"/>
      <w:r>
        <w:rPr>
          <w:rFonts w:ascii="Times New Roman" w:hAnsi="Times New Roman" w:cs="Times New Roman"/>
        </w:rPr>
        <w:t>See Amarasuriya, ‘</w:t>
      </w:r>
      <w:r w:rsidRPr="00E57A6E">
        <w:rPr>
          <w:rFonts w:ascii="Times New Roman" w:hAnsi="Times New Roman" w:cs="Times New Roman"/>
        </w:rPr>
        <w:t>Elite Politics and Dissen</w:t>
      </w:r>
      <w:r>
        <w:rPr>
          <w:rFonts w:ascii="Times New Roman" w:hAnsi="Times New Roman" w:cs="Times New Roman"/>
        </w:rPr>
        <w:t>t’</w:t>
      </w:r>
      <w:r w:rsidRPr="00E57A6E">
        <w:rPr>
          <w:rFonts w:ascii="Times New Roman" w:hAnsi="Times New Roman" w:cs="Times New Roman"/>
        </w:rPr>
        <w:t>, 3.</w:t>
      </w:r>
      <w:proofErr w:type="gramEnd"/>
    </w:p>
  </w:endnote>
  <w:endnote w:id="11">
    <w:p w14:paraId="62B938A5" w14:textId="7846A3AB"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sidRPr="00E57A6E">
        <w:rPr>
          <w:rFonts w:ascii="Times New Roman" w:hAnsi="Times New Roman" w:cs="Times New Roman"/>
          <w:bCs/>
        </w:rPr>
        <w:t>Rasaratnam</w:t>
      </w:r>
      <w:r>
        <w:rPr>
          <w:rFonts w:ascii="Times New Roman" w:hAnsi="Times New Roman" w:cs="Times New Roman"/>
        </w:rPr>
        <w:t>, ‘</w:t>
      </w:r>
      <w:r w:rsidRPr="00E57A6E">
        <w:rPr>
          <w:rFonts w:ascii="Times New Roman" w:hAnsi="Times New Roman" w:cs="Times New Roman"/>
        </w:rPr>
        <w:t>Reality Check</w:t>
      </w:r>
      <w:r>
        <w:rPr>
          <w:rFonts w:ascii="Times New Roman" w:hAnsi="Times New Roman" w:cs="Times New Roman"/>
        </w:rPr>
        <w:t>’.</w:t>
      </w:r>
    </w:p>
  </w:endnote>
  <w:endnote w:id="12">
    <w:p w14:paraId="550C4D13" w14:textId="45094407"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sidRPr="00E57A6E">
        <w:rPr>
          <w:rFonts w:ascii="Times New Roman" w:hAnsi="Times New Roman" w:cs="Times New Roman"/>
          <w:lang w:val="en-US"/>
        </w:rPr>
        <w:t xml:space="preserve">Seoighe, </w:t>
      </w:r>
      <w:r>
        <w:rPr>
          <w:rFonts w:ascii="Times New Roman" w:hAnsi="Times New Roman" w:cs="Times New Roman"/>
          <w:lang w:val="en-US"/>
        </w:rPr>
        <w:t>‘</w:t>
      </w:r>
      <w:r w:rsidRPr="00E57A6E">
        <w:rPr>
          <w:rFonts w:ascii="Times New Roman" w:hAnsi="Times New Roman" w:cs="Times New Roman"/>
          <w:lang w:val="en-US"/>
        </w:rPr>
        <w:t>Discourses of Victimization</w:t>
      </w:r>
      <w:r>
        <w:rPr>
          <w:rFonts w:ascii="Times New Roman" w:hAnsi="Times New Roman" w:cs="Times New Roman"/>
          <w:lang w:val="en-US"/>
        </w:rPr>
        <w:t>’, 5–</w:t>
      </w:r>
      <w:r w:rsidRPr="00E57A6E">
        <w:rPr>
          <w:rFonts w:ascii="Times New Roman" w:hAnsi="Times New Roman" w:cs="Times New Roman"/>
          <w:lang w:val="en-US"/>
        </w:rPr>
        <w:t>6.</w:t>
      </w:r>
    </w:p>
  </w:endnote>
  <w:endnote w:id="13">
    <w:p w14:paraId="6AED2C56" w14:textId="2F8D2A87"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Jazeel and Brun, </w:t>
      </w:r>
      <w:r w:rsidRPr="00E57A6E">
        <w:rPr>
          <w:rFonts w:ascii="Times New Roman" w:hAnsi="Times New Roman" w:cs="Times New Roman"/>
          <w:i/>
          <w:iCs/>
        </w:rPr>
        <w:t>Spatialising Politics</w:t>
      </w:r>
      <w:r w:rsidRPr="00E57A6E">
        <w:rPr>
          <w:rFonts w:ascii="Times New Roman" w:hAnsi="Times New Roman" w:cs="Times New Roman"/>
        </w:rPr>
        <w:t>.</w:t>
      </w:r>
    </w:p>
  </w:endnote>
  <w:endnote w:id="14">
    <w:p w14:paraId="5E34360E" w14:textId="5EF965A1"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proofErr w:type="gramStart"/>
      <w:r>
        <w:rPr>
          <w:rFonts w:ascii="Times New Roman" w:hAnsi="Times New Roman" w:cs="Times New Roman"/>
          <w:lang w:val="en-US"/>
        </w:rPr>
        <w:t>Perera, ‘Territorial Spaces and National Identities’</w:t>
      </w:r>
      <w:r w:rsidRPr="00E57A6E">
        <w:rPr>
          <w:rFonts w:ascii="Times New Roman" w:hAnsi="Times New Roman" w:cs="Times New Roman"/>
          <w:lang w:val="en-US"/>
        </w:rPr>
        <w:t>, 24.</w:t>
      </w:r>
      <w:proofErr w:type="gramEnd"/>
    </w:p>
  </w:endnote>
  <w:endnote w:id="15">
    <w:p w14:paraId="5DD82EEF" w14:textId="14BAB68A"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See Schrikker, </w:t>
      </w:r>
      <w:r>
        <w:rPr>
          <w:rFonts w:ascii="Times New Roman" w:hAnsi="Times New Roman" w:cs="Times New Roman"/>
          <w:i/>
          <w:iCs/>
        </w:rPr>
        <w:t>Dutch and British C</w:t>
      </w:r>
      <w:r w:rsidRPr="00E57A6E">
        <w:rPr>
          <w:rFonts w:ascii="Times New Roman" w:hAnsi="Times New Roman" w:cs="Times New Roman"/>
          <w:i/>
          <w:iCs/>
        </w:rPr>
        <w:t xml:space="preserve">olonial </w:t>
      </w:r>
      <w:r>
        <w:rPr>
          <w:rFonts w:ascii="Times New Roman" w:hAnsi="Times New Roman" w:cs="Times New Roman"/>
          <w:i/>
          <w:iCs/>
        </w:rPr>
        <w:t>I</w:t>
      </w:r>
      <w:r w:rsidRPr="00E57A6E">
        <w:rPr>
          <w:rFonts w:ascii="Times New Roman" w:hAnsi="Times New Roman" w:cs="Times New Roman"/>
          <w:i/>
          <w:iCs/>
        </w:rPr>
        <w:t>ntervention.</w:t>
      </w:r>
    </w:p>
  </w:endnote>
  <w:endnote w:id="16">
    <w:p w14:paraId="7D85718A" w14:textId="06713A14"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proofErr w:type="gramStart"/>
      <w:r>
        <w:rPr>
          <w:rFonts w:ascii="Times New Roman" w:hAnsi="Times New Roman" w:cs="Times New Roman"/>
          <w:lang w:val="en-US"/>
        </w:rPr>
        <w:t>Perera, ‘Territorial Spaces and National Identities’</w:t>
      </w:r>
      <w:r w:rsidRPr="00E57A6E">
        <w:rPr>
          <w:rFonts w:ascii="Times New Roman" w:hAnsi="Times New Roman" w:cs="Times New Roman"/>
          <w:lang w:val="en-US"/>
        </w:rPr>
        <w:t>, 25, 30.</w:t>
      </w:r>
      <w:proofErr w:type="gramEnd"/>
    </w:p>
  </w:endnote>
  <w:endnote w:id="17">
    <w:p w14:paraId="6B19CCE6" w14:textId="0DE4EEFE"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lang w:val="en-US"/>
        </w:rPr>
        <w:t>Ibid</w:t>
      </w:r>
      <w:proofErr w:type="gramStart"/>
      <w:r>
        <w:rPr>
          <w:rFonts w:ascii="Times New Roman" w:hAnsi="Times New Roman" w:cs="Times New Roman"/>
          <w:lang w:val="en-US"/>
        </w:rPr>
        <w:t>.,</w:t>
      </w:r>
      <w:proofErr w:type="gramEnd"/>
      <w:r>
        <w:rPr>
          <w:rFonts w:ascii="Times New Roman" w:hAnsi="Times New Roman" w:cs="Times New Roman"/>
          <w:lang w:val="en-US"/>
        </w:rPr>
        <w:t xml:space="preserve"> 29–</w:t>
      </w:r>
      <w:r w:rsidRPr="00E57A6E">
        <w:rPr>
          <w:rFonts w:ascii="Times New Roman" w:hAnsi="Times New Roman" w:cs="Times New Roman"/>
          <w:lang w:val="en-US"/>
        </w:rPr>
        <w:t>30.</w:t>
      </w:r>
    </w:p>
  </w:endnote>
  <w:endnote w:id="18">
    <w:p w14:paraId="369F87FB" w14:textId="25687DB0" w:rsidR="006578A1" w:rsidRPr="00E57A6E" w:rsidRDefault="006578A1" w:rsidP="00E57A6E">
      <w:pPr>
        <w:pStyle w:val="EndnoteText"/>
        <w:spacing w:line="480" w:lineRule="auto"/>
        <w:rPr>
          <w:rFonts w:ascii="Times New Roman" w:hAnsi="Times New Roman" w:cs="Times New Roman"/>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sidRPr="00E57A6E">
        <w:rPr>
          <w:rFonts w:ascii="Times New Roman" w:hAnsi="Times New Roman" w:cs="Times New Roman"/>
          <w:lang w:val="en-US"/>
        </w:rPr>
        <w:t>Ibid</w:t>
      </w:r>
      <w:proofErr w:type="gramStart"/>
      <w:r w:rsidRPr="00E57A6E">
        <w:rPr>
          <w:rFonts w:ascii="Times New Roman" w:hAnsi="Times New Roman" w:cs="Times New Roman"/>
          <w:lang w:val="en-US"/>
        </w:rPr>
        <w:t>.,</w:t>
      </w:r>
      <w:proofErr w:type="gramEnd"/>
      <w:r w:rsidRPr="00E57A6E">
        <w:rPr>
          <w:rFonts w:ascii="Times New Roman" w:hAnsi="Times New Roman" w:cs="Times New Roman"/>
          <w:lang w:val="en-US"/>
        </w:rPr>
        <w:t xml:space="preserve"> 31. For a comprehensive and nuanced approach to Sri Lankan politics and kingship under Dutch and British colonial rule, see </w:t>
      </w:r>
      <w:r w:rsidRPr="00E57A6E">
        <w:rPr>
          <w:rFonts w:ascii="Times New Roman" w:hAnsi="Times New Roman" w:cs="Times New Roman"/>
        </w:rPr>
        <w:t xml:space="preserve">Schrikker, </w:t>
      </w:r>
      <w:r w:rsidRPr="00E57A6E">
        <w:rPr>
          <w:rFonts w:ascii="Times New Roman" w:hAnsi="Times New Roman" w:cs="Times New Roman"/>
          <w:i/>
          <w:iCs/>
        </w:rPr>
        <w:t xml:space="preserve">Dutch and British </w:t>
      </w:r>
      <w:r>
        <w:rPr>
          <w:rFonts w:ascii="Times New Roman" w:hAnsi="Times New Roman" w:cs="Times New Roman"/>
          <w:i/>
          <w:iCs/>
        </w:rPr>
        <w:t>Colonial I</w:t>
      </w:r>
      <w:r w:rsidRPr="00E57A6E">
        <w:rPr>
          <w:rFonts w:ascii="Times New Roman" w:hAnsi="Times New Roman" w:cs="Times New Roman"/>
          <w:i/>
          <w:iCs/>
        </w:rPr>
        <w:t>ntervention</w:t>
      </w:r>
      <w:r w:rsidRPr="00E57A6E">
        <w:rPr>
          <w:rFonts w:ascii="Times New Roman" w:hAnsi="Times New Roman" w:cs="Times New Roman"/>
        </w:rPr>
        <w:t xml:space="preserve">. </w:t>
      </w:r>
    </w:p>
  </w:endnote>
  <w:endnote w:id="19">
    <w:p w14:paraId="2B24F9B5" w14:textId="62DBA9C8"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Van </w:t>
      </w:r>
      <w:r>
        <w:rPr>
          <w:rFonts w:ascii="Times New Roman" w:hAnsi="Times New Roman" w:cs="Times New Roman"/>
          <w:lang w:val="en-US"/>
        </w:rPr>
        <w:t>De Voorde, ‘</w:t>
      </w:r>
      <w:r w:rsidRPr="00E57A6E">
        <w:rPr>
          <w:rFonts w:ascii="Times New Roman" w:hAnsi="Times New Roman" w:cs="Times New Roman"/>
          <w:lang w:val="en-US"/>
        </w:rPr>
        <w:t>Sri Lankan Terrorism</w:t>
      </w:r>
      <w:r>
        <w:rPr>
          <w:rFonts w:ascii="Times New Roman" w:hAnsi="Times New Roman" w:cs="Times New Roman"/>
          <w:lang w:val="en-US"/>
        </w:rPr>
        <w:t>’.</w:t>
      </w:r>
    </w:p>
  </w:endnote>
  <w:endnote w:id="20">
    <w:p w14:paraId="1474D5D3" w14:textId="03537129"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sidRPr="00E57A6E">
        <w:rPr>
          <w:rFonts w:ascii="Times New Roman" w:hAnsi="Times New Roman" w:cs="Times New Roman"/>
          <w:lang w:val="en-US"/>
        </w:rPr>
        <w:t xml:space="preserve">The violence of the imposition of (European-designed) international law is captured beautifully by Anghie in </w:t>
      </w:r>
      <w:r w:rsidRPr="00E57A6E">
        <w:rPr>
          <w:rFonts w:ascii="Times New Roman" w:hAnsi="Times New Roman" w:cs="Times New Roman"/>
          <w:bCs/>
          <w:i/>
        </w:rPr>
        <w:t>Imperialism, Sovereignty and the Making of International Law</w:t>
      </w:r>
      <w:r w:rsidRPr="00E57A6E">
        <w:rPr>
          <w:rFonts w:ascii="Times New Roman" w:hAnsi="Times New Roman" w:cs="Times New Roman"/>
          <w:bCs/>
        </w:rPr>
        <w:t>, 105</w:t>
      </w:r>
      <w:r w:rsidRPr="00E57A6E">
        <w:rPr>
          <w:rFonts w:ascii="Times New Roman" w:hAnsi="Times New Roman" w:cs="Times New Roman"/>
          <w:lang w:val="en-US"/>
        </w:rPr>
        <w:t xml:space="preserve">: </w:t>
      </w:r>
      <w:r>
        <w:rPr>
          <w:rFonts w:ascii="Times New Roman" w:hAnsi="Times New Roman" w:cs="Times New Roman"/>
          <w:lang w:val="en-US"/>
        </w:rPr>
        <w:t>‘</w:t>
      </w:r>
      <w:r w:rsidRPr="00E57A6E">
        <w:rPr>
          <w:rFonts w:ascii="Times New Roman" w:hAnsi="Times New Roman" w:cs="Times New Roman"/>
          <w:lang w:val="en-US"/>
        </w:rPr>
        <w:t>the development of the idea of sovereignty in relation to the non-European world occurs in terms of dispossession, its ability to alienate its lands and rights</w:t>
      </w:r>
      <w:r>
        <w:rPr>
          <w:rFonts w:ascii="Times New Roman" w:hAnsi="Times New Roman" w:cs="Times New Roman"/>
          <w:lang w:val="en-US"/>
        </w:rPr>
        <w:t>’.</w:t>
      </w:r>
    </w:p>
  </w:endnote>
  <w:endnote w:id="21">
    <w:p w14:paraId="3E456309" w14:textId="0BE198CA"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proofErr w:type="gramStart"/>
      <w:r>
        <w:rPr>
          <w:rFonts w:ascii="Times New Roman" w:hAnsi="Times New Roman" w:cs="Times New Roman"/>
          <w:lang w:val="en-US"/>
        </w:rPr>
        <w:t>Cunneen, ‘</w:t>
      </w:r>
      <w:r w:rsidRPr="00E57A6E">
        <w:rPr>
          <w:rFonts w:ascii="Times New Roman" w:hAnsi="Times New Roman" w:cs="Times New Roman"/>
          <w:lang w:val="en-US"/>
        </w:rPr>
        <w:t>Postcoloni</w:t>
      </w:r>
      <w:r>
        <w:rPr>
          <w:rFonts w:ascii="Times New Roman" w:hAnsi="Times New Roman" w:cs="Times New Roman"/>
          <w:lang w:val="en-US"/>
        </w:rPr>
        <w:t>al Perspectives for Criminology’</w:t>
      </w:r>
      <w:r w:rsidRPr="00E57A6E">
        <w:rPr>
          <w:rFonts w:ascii="Times New Roman" w:hAnsi="Times New Roman" w:cs="Times New Roman"/>
          <w:lang w:val="en-US"/>
        </w:rPr>
        <w:t>.</w:t>
      </w:r>
      <w:proofErr w:type="gramEnd"/>
    </w:p>
  </w:endnote>
  <w:endnote w:id="22">
    <w:p w14:paraId="7391EC94" w14:textId="70A10087"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Pr>
          <w:rFonts w:ascii="Times New Roman" w:hAnsi="Times New Roman" w:cs="Times New Roman"/>
        </w:rPr>
        <w:t xml:space="preserve"> Tiruchelvam, ‘</w:t>
      </w:r>
      <w:r w:rsidRPr="00E57A6E">
        <w:rPr>
          <w:rFonts w:ascii="Times New Roman" w:hAnsi="Times New Roman" w:cs="Times New Roman"/>
        </w:rPr>
        <w:t>Federalism and Diversity in Sri Lan</w:t>
      </w:r>
      <w:r>
        <w:rPr>
          <w:rFonts w:ascii="Times New Roman" w:hAnsi="Times New Roman" w:cs="Times New Roman"/>
        </w:rPr>
        <w:t>ka’</w:t>
      </w:r>
      <w:r w:rsidRPr="00E57A6E">
        <w:rPr>
          <w:rFonts w:ascii="Times New Roman" w:hAnsi="Times New Roman" w:cs="Times New Roman"/>
        </w:rPr>
        <w:t>.</w:t>
      </w:r>
    </w:p>
  </w:endnote>
  <w:endnote w:id="23">
    <w:p w14:paraId="682695AC" w14:textId="68EDDC6E"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Mamdani, </w:t>
      </w:r>
      <w:r w:rsidRPr="00E57A6E">
        <w:rPr>
          <w:rFonts w:ascii="Times New Roman" w:hAnsi="Times New Roman" w:cs="Times New Roman"/>
          <w:i/>
          <w:iCs/>
        </w:rPr>
        <w:t>When Victims Become Killers</w:t>
      </w:r>
      <w:r w:rsidRPr="00E57A6E">
        <w:rPr>
          <w:rFonts w:ascii="Times New Roman" w:hAnsi="Times New Roman" w:cs="Times New Roman"/>
          <w:iCs/>
        </w:rPr>
        <w:t>, 10.</w:t>
      </w:r>
    </w:p>
  </w:endnote>
  <w:endnote w:id="24">
    <w:p w14:paraId="45ACDED5" w14:textId="41C9AFB5"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sidRPr="00E57A6E">
        <w:rPr>
          <w:rFonts w:ascii="Times New Roman" w:hAnsi="Times New Roman" w:cs="Times New Roman"/>
          <w:lang w:val="en-US"/>
        </w:rPr>
        <w:t xml:space="preserve">United Nations, </w:t>
      </w:r>
      <w:r w:rsidRPr="00E57A6E">
        <w:rPr>
          <w:rFonts w:ascii="Times New Roman" w:hAnsi="Times New Roman" w:cs="Times New Roman"/>
          <w:i/>
          <w:iCs/>
          <w:lang w:val="en-US"/>
        </w:rPr>
        <w:t>Report of the Secretary-General’s Panel</w:t>
      </w:r>
      <w:r w:rsidRPr="00A7764A">
        <w:rPr>
          <w:rFonts w:ascii="Times New Roman" w:hAnsi="Times New Roman" w:cs="Times New Roman"/>
          <w:iCs/>
          <w:lang w:val="en-US"/>
        </w:rPr>
        <w:t>.</w:t>
      </w:r>
    </w:p>
  </w:endnote>
  <w:endnote w:id="25">
    <w:p w14:paraId="65FB4F06" w14:textId="0493C4BD"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sidRPr="00E57A6E">
        <w:rPr>
          <w:rFonts w:ascii="Times New Roman" w:hAnsi="Times New Roman" w:cs="Times New Roman"/>
          <w:lang w:val="en-US"/>
        </w:rPr>
        <w:t xml:space="preserve">Rajapaksa, </w:t>
      </w:r>
      <w:r>
        <w:rPr>
          <w:rFonts w:ascii="Times New Roman" w:hAnsi="Times New Roman" w:cs="Times New Roman"/>
          <w:lang w:val="en-US"/>
        </w:rPr>
        <w:t>‘Address at the Ceremonial O</w:t>
      </w:r>
      <w:r w:rsidRPr="00E57A6E">
        <w:rPr>
          <w:rFonts w:ascii="Times New Roman" w:hAnsi="Times New Roman" w:cs="Times New Roman"/>
          <w:lang w:val="en-US"/>
        </w:rPr>
        <w:t>pening</w:t>
      </w:r>
      <w:r>
        <w:rPr>
          <w:rFonts w:ascii="Times New Roman" w:hAnsi="Times New Roman" w:cs="Times New Roman"/>
          <w:lang w:val="en-US"/>
        </w:rPr>
        <w:t>’.</w:t>
      </w:r>
    </w:p>
  </w:endnote>
  <w:endnote w:id="26">
    <w:p w14:paraId="7B65E1C3" w14:textId="7408C51F"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lang w:val="en-US"/>
        </w:rPr>
        <w:t>Fernando, ‘War by Other Means’</w:t>
      </w:r>
      <w:r w:rsidRPr="00E57A6E">
        <w:rPr>
          <w:rFonts w:ascii="Times New Roman" w:hAnsi="Times New Roman" w:cs="Times New Roman"/>
          <w:lang w:val="en-US"/>
        </w:rPr>
        <w:t>, 175.</w:t>
      </w:r>
    </w:p>
  </w:endnote>
  <w:endnote w:id="27">
    <w:p w14:paraId="1F89B0C5" w14:textId="7C4ED5E5"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sidRPr="00E57A6E">
        <w:rPr>
          <w:rFonts w:ascii="Times New Roman" w:hAnsi="Times New Roman" w:cs="Times New Roman"/>
          <w:lang w:val="en-US"/>
        </w:rPr>
        <w:t xml:space="preserve">Rajapaksa, </w:t>
      </w:r>
      <w:r>
        <w:rPr>
          <w:rFonts w:ascii="Times New Roman" w:hAnsi="Times New Roman" w:cs="Times New Roman"/>
          <w:lang w:val="en-US"/>
        </w:rPr>
        <w:t>‘Address at the Ceremonial O</w:t>
      </w:r>
      <w:r w:rsidRPr="00E57A6E">
        <w:rPr>
          <w:rFonts w:ascii="Times New Roman" w:hAnsi="Times New Roman" w:cs="Times New Roman"/>
          <w:lang w:val="en-US"/>
        </w:rPr>
        <w:t>pening</w:t>
      </w:r>
      <w:r>
        <w:rPr>
          <w:rFonts w:ascii="Times New Roman" w:hAnsi="Times New Roman" w:cs="Times New Roman"/>
          <w:lang w:val="en-US"/>
        </w:rPr>
        <w:t>’</w:t>
      </w:r>
      <w:r w:rsidRPr="00E57A6E">
        <w:rPr>
          <w:rFonts w:ascii="Times New Roman" w:hAnsi="Times New Roman" w:cs="Times New Roman"/>
          <w:lang w:val="en-US"/>
        </w:rPr>
        <w:t>.</w:t>
      </w:r>
    </w:p>
  </w:endnote>
  <w:endnote w:id="28">
    <w:p w14:paraId="2C13EC8D" w14:textId="4D922783"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proofErr w:type="gramStart"/>
      <w:r>
        <w:rPr>
          <w:rFonts w:ascii="Times New Roman" w:hAnsi="Times New Roman" w:cs="Times New Roman"/>
          <w:lang w:val="en-US"/>
        </w:rPr>
        <w:t>Wickramasinghe, ‘After the War’</w:t>
      </w:r>
      <w:r w:rsidRPr="00E57A6E">
        <w:rPr>
          <w:rFonts w:ascii="Times New Roman" w:hAnsi="Times New Roman" w:cs="Times New Roman"/>
          <w:lang w:val="en-US"/>
        </w:rPr>
        <w:t>, 1046.</w:t>
      </w:r>
      <w:proofErr w:type="gramEnd"/>
    </w:p>
  </w:endnote>
  <w:endnote w:id="29">
    <w:p w14:paraId="41515EA0" w14:textId="4D4947CB"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Pr>
          <w:rFonts w:ascii="Times New Roman" w:hAnsi="Times New Roman" w:cs="Times New Roman"/>
        </w:rPr>
        <w:t xml:space="preserve"> </w:t>
      </w:r>
      <w:proofErr w:type="gramStart"/>
      <w:r>
        <w:rPr>
          <w:rFonts w:ascii="Times New Roman" w:hAnsi="Times New Roman" w:cs="Times New Roman"/>
        </w:rPr>
        <w:t>Nadarajah and Sentas, ‘</w:t>
      </w:r>
      <w:r w:rsidRPr="00E57A6E">
        <w:rPr>
          <w:rFonts w:ascii="Times New Roman" w:hAnsi="Times New Roman" w:cs="Times New Roman"/>
        </w:rPr>
        <w:t>Politic</w:t>
      </w:r>
      <w:r>
        <w:rPr>
          <w:rFonts w:ascii="Times New Roman" w:hAnsi="Times New Roman" w:cs="Times New Roman"/>
        </w:rPr>
        <w:t>s of State Crime and Resistance’</w:t>
      </w:r>
      <w:r w:rsidRPr="00E57A6E">
        <w:rPr>
          <w:rFonts w:ascii="Times New Roman" w:hAnsi="Times New Roman" w:cs="Times New Roman"/>
        </w:rPr>
        <w:t>, 74.</w:t>
      </w:r>
      <w:proofErr w:type="gramEnd"/>
      <w:r w:rsidRPr="00E57A6E">
        <w:rPr>
          <w:rFonts w:ascii="Times New Roman" w:hAnsi="Times New Roman" w:cs="Times New Roman"/>
        </w:rPr>
        <w:t xml:space="preserve"> </w:t>
      </w:r>
    </w:p>
  </w:endnote>
  <w:endnote w:id="30">
    <w:p w14:paraId="21D7EAF1" w14:textId="2EAEF1F1"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proofErr w:type="gramStart"/>
      <w:r w:rsidRPr="00E57A6E">
        <w:rPr>
          <w:rFonts w:ascii="Times New Roman" w:hAnsi="Times New Roman" w:cs="Times New Roman"/>
          <w:lang w:val="en-US"/>
        </w:rPr>
        <w:t xml:space="preserve">Thirangama, </w:t>
      </w:r>
      <w:r>
        <w:rPr>
          <w:rFonts w:ascii="Times New Roman" w:hAnsi="Times New Roman" w:cs="Times New Roman"/>
          <w:i/>
          <w:lang w:val="en-US"/>
        </w:rPr>
        <w:t>In my Mother’</w:t>
      </w:r>
      <w:r w:rsidRPr="00E57A6E">
        <w:rPr>
          <w:rFonts w:ascii="Times New Roman" w:hAnsi="Times New Roman" w:cs="Times New Roman"/>
          <w:i/>
          <w:lang w:val="en-US"/>
        </w:rPr>
        <w:t>s House</w:t>
      </w:r>
      <w:r w:rsidRPr="00E57A6E">
        <w:rPr>
          <w:rFonts w:ascii="Times New Roman" w:hAnsi="Times New Roman" w:cs="Times New Roman"/>
          <w:lang w:val="en-US"/>
        </w:rPr>
        <w:t>.</w:t>
      </w:r>
      <w:proofErr w:type="gramEnd"/>
    </w:p>
  </w:endnote>
  <w:endnote w:id="31">
    <w:p w14:paraId="134FEDD1" w14:textId="76D7B5A0"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lang w:val="en-US"/>
        </w:rPr>
        <w:t>Rampton, ‘Deeper Hegemony’</w:t>
      </w:r>
      <w:r w:rsidRPr="00E57A6E">
        <w:rPr>
          <w:rFonts w:ascii="Times New Roman" w:hAnsi="Times New Roman" w:cs="Times New Roman"/>
          <w:lang w:val="en-US"/>
        </w:rPr>
        <w:t>.</w:t>
      </w:r>
    </w:p>
  </w:endnote>
  <w:endnote w:id="32">
    <w:p w14:paraId="1A8800C0" w14:textId="6538357A"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proofErr w:type="gramStart"/>
      <w:r>
        <w:rPr>
          <w:rFonts w:ascii="Times New Roman" w:hAnsi="Times New Roman" w:cs="Times New Roman"/>
          <w:lang w:val="en-US"/>
        </w:rPr>
        <w:t>Lewis, ‘</w:t>
      </w:r>
      <w:r w:rsidRPr="00E57A6E">
        <w:rPr>
          <w:rFonts w:ascii="Times New Roman" w:hAnsi="Times New Roman" w:cs="Times New Roman"/>
          <w:lang w:val="en-US"/>
        </w:rPr>
        <w:t>The Failu</w:t>
      </w:r>
      <w:r>
        <w:rPr>
          <w:rFonts w:ascii="Times New Roman" w:hAnsi="Times New Roman" w:cs="Times New Roman"/>
          <w:lang w:val="en-US"/>
        </w:rPr>
        <w:t>re of a Liberal Peace’</w:t>
      </w:r>
      <w:r w:rsidRPr="00E57A6E">
        <w:rPr>
          <w:rFonts w:ascii="Times New Roman" w:hAnsi="Times New Roman" w:cs="Times New Roman"/>
          <w:lang w:val="en-US"/>
        </w:rPr>
        <w:t>, 651.</w:t>
      </w:r>
      <w:proofErr w:type="gramEnd"/>
      <w:r>
        <w:rPr>
          <w:rFonts w:ascii="Times New Roman" w:hAnsi="Times New Roman" w:cs="Times New Roman"/>
          <w:lang w:val="en-US"/>
        </w:rPr>
        <w:t xml:space="preserve"> </w:t>
      </w:r>
    </w:p>
  </w:endnote>
  <w:endnote w:id="33">
    <w:p w14:paraId="5273C0A3" w14:textId="18F5DC9A" w:rsidR="006578A1" w:rsidRPr="00A7764A" w:rsidRDefault="006578A1" w:rsidP="00E57A6E">
      <w:pPr>
        <w:pStyle w:val="EndnoteText"/>
        <w:spacing w:line="480" w:lineRule="auto"/>
        <w:rPr>
          <w:rFonts w:ascii="Times New Roman" w:hAnsi="Times New Roman" w:cs="Times New Roman"/>
          <w:color w:val="FF0000"/>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proofErr w:type="gramStart"/>
      <w:r w:rsidRPr="006D1C4C">
        <w:rPr>
          <w:rFonts w:ascii="Times New Roman" w:hAnsi="Times New Roman" w:cs="Times New Roman"/>
          <w:lang w:val="en-US"/>
        </w:rPr>
        <w:t>Richmond, ‘A Post-Liberal Peace’, 1.</w:t>
      </w:r>
      <w:proofErr w:type="gramEnd"/>
      <w:r w:rsidRPr="006D1C4C">
        <w:rPr>
          <w:rFonts w:ascii="Times New Roman" w:hAnsi="Times New Roman" w:cs="Times New Roman"/>
          <w:lang w:val="en-US"/>
        </w:rPr>
        <w:t xml:space="preserve"> </w:t>
      </w:r>
    </w:p>
  </w:endnote>
  <w:endnote w:id="34">
    <w:p w14:paraId="5574D1AF" w14:textId="77777777"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sidRPr="00E57A6E">
        <w:rPr>
          <w:rFonts w:ascii="Times New Roman" w:hAnsi="Times New Roman" w:cs="Times New Roman"/>
          <w:lang w:val="en-US"/>
        </w:rPr>
        <w:t>Ibid.</w:t>
      </w:r>
    </w:p>
  </w:endnote>
  <w:endnote w:id="35">
    <w:p w14:paraId="4ED30521" w14:textId="7A68F161"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proofErr w:type="gramStart"/>
      <w:r>
        <w:rPr>
          <w:rFonts w:ascii="Times New Roman" w:hAnsi="Times New Roman" w:cs="Times New Roman"/>
          <w:lang w:val="en-US"/>
        </w:rPr>
        <w:t>Nadarajah and Rampton, ‘The Limits of Hybridity’</w:t>
      </w:r>
      <w:r w:rsidRPr="00E57A6E">
        <w:rPr>
          <w:rFonts w:ascii="Times New Roman" w:hAnsi="Times New Roman" w:cs="Times New Roman"/>
          <w:lang w:val="en-US"/>
        </w:rPr>
        <w:t>, 21.</w:t>
      </w:r>
      <w:proofErr w:type="gramEnd"/>
    </w:p>
  </w:endnote>
  <w:endnote w:id="36">
    <w:p w14:paraId="29BBDD81" w14:textId="036B30DF"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Pr>
          <w:rFonts w:ascii="Times New Roman" w:hAnsi="Times New Roman" w:cs="Times New Roman"/>
        </w:rPr>
        <w:t xml:space="preserve"> </w:t>
      </w:r>
      <w:proofErr w:type="gramStart"/>
      <w:r>
        <w:rPr>
          <w:rFonts w:ascii="Times New Roman" w:hAnsi="Times New Roman" w:cs="Times New Roman"/>
        </w:rPr>
        <w:t>Richmond, ‘</w:t>
      </w:r>
      <w:r>
        <w:rPr>
          <w:rFonts w:ascii="Times New Roman" w:hAnsi="Times New Roman" w:cs="Times New Roman"/>
          <w:lang w:val="en-US"/>
        </w:rPr>
        <w:t>UN Peace Operations’</w:t>
      </w:r>
      <w:r w:rsidRPr="00E57A6E">
        <w:rPr>
          <w:rFonts w:ascii="Times New Roman" w:hAnsi="Times New Roman" w:cs="Times New Roman"/>
          <w:lang w:val="en-US"/>
        </w:rPr>
        <w:t>, 88.</w:t>
      </w:r>
      <w:proofErr w:type="gramEnd"/>
    </w:p>
  </w:endnote>
  <w:endnote w:id="37">
    <w:p w14:paraId="72CDF548" w14:textId="700C9301"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proofErr w:type="gramStart"/>
      <w:r>
        <w:rPr>
          <w:rFonts w:ascii="Times New Roman" w:hAnsi="Times New Roman" w:cs="Times New Roman"/>
          <w:lang w:val="en-US"/>
        </w:rPr>
        <w:t>Nadarajah and Rampton, ‘The Limits of Hybridity’</w:t>
      </w:r>
      <w:r w:rsidRPr="00E57A6E">
        <w:rPr>
          <w:rFonts w:ascii="Times New Roman" w:hAnsi="Times New Roman" w:cs="Times New Roman"/>
          <w:lang w:val="en-US"/>
        </w:rPr>
        <w:t>, 4.</w:t>
      </w:r>
      <w:proofErr w:type="gramEnd"/>
      <w:r w:rsidRPr="00E57A6E">
        <w:rPr>
          <w:rFonts w:ascii="Times New Roman" w:hAnsi="Times New Roman" w:cs="Times New Roman"/>
          <w:lang w:val="en-US"/>
        </w:rPr>
        <w:t xml:space="preserve"> </w:t>
      </w:r>
    </w:p>
  </w:endnote>
  <w:endnote w:id="38">
    <w:p w14:paraId="0CEB1965" w14:textId="15C89ED4"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lang w:val="en-US"/>
        </w:rPr>
        <w:t>Walton, ‘Peace Building’, 21; Rampton, ‘Deeper Hegemony’</w:t>
      </w:r>
      <w:r w:rsidRPr="00E57A6E">
        <w:rPr>
          <w:rFonts w:ascii="Times New Roman" w:hAnsi="Times New Roman" w:cs="Times New Roman"/>
          <w:lang w:val="en-US"/>
        </w:rPr>
        <w:t>, 268.</w:t>
      </w:r>
    </w:p>
  </w:endnote>
  <w:endnote w:id="39">
    <w:p w14:paraId="56FA914A" w14:textId="34EF6C09" w:rsidR="006578A1" w:rsidRPr="00556CA7"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United Nations, </w:t>
      </w:r>
      <w:r w:rsidRPr="00E57A6E">
        <w:rPr>
          <w:rFonts w:ascii="Times New Roman" w:hAnsi="Times New Roman" w:cs="Times New Roman"/>
          <w:i/>
          <w:iCs/>
          <w:lang w:val="en-US"/>
        </w:rPr>
        <w:t>Report of the Secretary-General’s Panel</w:t>
      </w:r>
      <w:r>
        <w:rPr>
          <w:rFonts w:ascii="Times New Roman" w:hAnsi="Times New Roman" w:cs="Times New Roman"/>
          <w:iCs/>
          <w:lang w:val="en-US"/>
        </w:rPr>
        <w:t>.</w:t>
      </w:r>
    </w:p>
  </w:endnote>
  <w:endnote w:id="40">
    <w:p w14:paraId="0BE2C9F6" w14:textId="3521020D"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lang w:val="en-US"/>
        </w:rPr>
        <w:t>Fernando, ‘</w:t>
      </w:r>
      <w:r w:rsidRPr="00E57A6E">
        <w:rPr>
          <w:rFonts w:ascii="Times New Roman" w:hAnsi="Times New Roman" w:cs="Times New Roman"/>
          <w:lang w:val="en-US"/>
        </w:rPr>
        <w:t>War by Other Means</w:t>
      </w:r>
      <w:r>
        <w:rPr>
          <w:rFonts w:ascii="Times New Roman" w:hAnsi="Times New Roman" w:cs="Times New Roman"/>
          <w:lang w:val="en-US"/>
        </w:rPr>
        <w:t>’.</w:t>
      </w:r>
    </w:p>
  </w:endnote>
  <w:endnote w:id="41">
    <w:p w14:paraId="2CFED02D" w14:textId="1A7515C7"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lang w:val="en-US"/>
        </w:rPr>
        <w:t>Wickramasinghe, ‘After the War’</w:t>
      </w:r>
      <w:r w:rsidRPr="00E57A6E">
        <w:rPr>
          <w:rFonts w:ascii="Times New Roman" w:hAnsi="Times New Roman" w:cs="Times New Roman"/>
          <w:lang w:val="en-US"/>
        </w:rPr>
        <w:t xml:space="preserve">, </w:t>
      </w:r>
    </w:p>
  </w:endnote>
  <w:endnote w:id="42">
    <w:p w14:paraId="117C5077" w14:textId="59500942"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sidRPr="00E57A6E">
        <w:rPr>
          <w:rFonts w:ascii="Times New Roman" w:hAnsi="Times New Roman" w:cs="Times New Roman"/>
          <w:lang w:val="en-US"/>
        </w:rPr>
        <w:t xml:space="preserve">Wood, </w:t>
      </w:r>
      <w:r w:rsidRPr="00E57A6E">
        <w:rPr>
          <w:rFonts w:ascii="Times New Roman" w:hAnsi="Times New Roman" w:cs="Times New Roman"/>
          <w:i/>
          <w:iCs/>
          <w:lang w:val="en-US"/>
        </w:rPr>
        <w:t>Vectors of Memory</w:t>
      </w:r>
      <w:r w:rsidRPr="00E57A6E">
        <w:rPr>
          <w:rFonts w:ascii="Times New Roman" w:hAnsi="Times New Roman" w:cs="Times New Roman"/>
          <w:iCs/>
          <w:lang w:val="en-US"/>
        </w:rPr>
        <w:t>, 2.</w:t>
      </w:r>
    </w:p>
  </w:endnote>
  <w:endnote w:id="43">
    <w:p w14:paraId="2F318A4C" w14:textId="171BFF2A"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sidRPr="00E57A6E">
        <w:rPr>
          <w:rFonts w:ascii="Times New Roman" w:hAnsi="Times New Roman" w:cs="Times New Roman"/>
          <w:lang w:val="en-US"/>
        </w:rPr>
        <w:t xml:space="preserve">Olick, </w:t>
      </w:r>
      <w:r w:rsidRPr="00E57A6E">
        <w:rPr>
          <w:rFonts w:ascii="Times New Roman" w:hAnsi="Times New Roman" w:cs="Times New Roman"/>
          <w:i/>
          <w:lang w:val="en-US"/>
        </w:rPr>
        <w:t>States of Memory</w:t>
      </w:r>
      <w:r w:rsidRPr="00E57A6E">
        <w:rPr>
          <w:rFonts w:ascii="Times New Roman" w:hAnsi="Times New Roman" w:cs="Times New Roman"/>
          <w:lang w:val="en-US"/>
        </w:rPr>
        <w:t>.</w:t>
      </w:r>
    </w:p>
  </w:endnote>
  <w:endnote w:id="44">
    <w:p w14:paraId="0D443C87" w14:textId="2F6DE288" w:rsidR="006578A1" w:rsidRPr="00E57A6E" w:rsidRDefault="006578A1" w:rsidP="00E57A6E">
      <w:pPr>
        <w:pStyle w:val="EndnoteText"/>
        <w:spacing w:line="480" w:lineRule="auto"/>
        <w:rPr>
          <w:rFonts w:ascii="Times New Roman" w:hAnsi="Times New Roman" w:cs="Times New Roman"/>
          <w:b/>
          <w:bCs/>
          <w:iC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sidRPr="00E57A6E">
        <w:rPr>
          <w:rFonts w:ascii="Times New Roman" w:hAnsi="Times New Roman" w:cs="Times New Roman"/>
          <w:lang w:val="en-US"/>
        </w:rPr>
        <w:t>Halbwachs</w:t>
      </w:r>
      <w:r w:rsidRPr="00A7764A">
        <w:rPr>
          <w:rFonts w:ascii="Times New Roman" w:hAnsi="Times New Roman" w:cs="Times New Roman"/>
          <w:iCs/>
        </w:rPr>
        <w:t xml:space="preserve">, </w:t>
      </w:r>
      <w:r w:rsidRPr="00E57A6E">
        <w:rPr>
          <w:rFonts w:ascii="Times New Roman" w:hAnsi="Times New Roman" w:cs="Times New Roman"/>
          <w:iCs/>
        </w:rPr>
        <w:t xml:space="preserve">quoted in Olick, </w:t>
      </w:r>
      <w:r w:rsidRPr="00E57A6E">
        <w:rPr>
          <w:rFonts w:ascii="Times New Roman" w:hAnsi="Times New Roman" w:cs="Times New Roman"/>
          <w:bCs/>
          <w:i/>
          <w:iCs/>
        </w:rPr>
        <w:t>The Politics of Regret</w:t>
      </w:r>
      <w:r w:rsidRPr="00E57A6E">
        <w:rPr>
          <w:rFonts w:ascii="Times New Roman" w:hAnsi="Times New Roman" w:cs="Times New Roman"/>
          <w:bCs/>
          <w:iCs/>
        </w:rPr>
        <w:t>, 20.</w:t>
      </w:r>
    </w:p>
  </w:endnote>
  <w:endnote w:id="45">
    <w:p w14:paraId="3615C9D6" w14:textId="61B61935"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sidRPr="00E57A6E">
        <w:rPr>
          <w:rFonts w:ascii="Times New Roman" w:hAnsi="Times New Roman" w:cs="Times New Roman"/>
          <w:lang w:val="en-US"/>
        </w:rPr>
        <w:t xml:space="preserve">Khalili, </w:t>
      </w:r>
      <w:r w:rsidRPr="00E57A6E">
        <w:rPr>
          <w:rFonts w:ascii="Times New Roman" w:hAnsi="Times New Roman" w:cs="Times New Roman"/>
          <w:i/>
          <w:iCs/>
        </w:rPr>
        <w:t>Heroes and Martyrs of Palestine,</w:t>
      </w:r>
      <w:r w:rsidRPr="00E57A6E">
        <w:rPr>
          <w:rFonts w:ascii="Times New Roman" w:hAnsi="Times New Roman" w:cs="Times New Roman"/>
          <w:lang w:val="en-US"/>
        </w:rPr>
        <w:t xml:space="preserve"> 3.</w:t>
      </w:r>
    </w:p>
  </w:endnote>
  <w:endnote w:id="46">
    <w:p w14:paraId="61B758AB" w14:textId="4C8011A4"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proofErr w:type="gramStart"/>
      <w:r>
        <w:rPr>
          <w:rFonts w:ascii="Times New Roman" w:hAnsi="Times New Roman" w:cs="Times New Roman"/>
          <w:lang w:val="en-US"/>
        </w:rPr>
        <w:t>Seoighe, ‘</w:t>
      </w:r>
      <w:r w:rsidRPr="00E57A6E">
        <w:rPr>
          <w:rFonts w:ascii="Times New Roman" w:hAnsi="Times New Roman" w:cs="Times New Roman"/>
          <w:lang w:val="en-US"/>
        </w:rPr>
        <w:t>Discourses of Victimization</w:t>
      </w:r>
      <w:r>
        <w:rPr>
          <w:rFonts w:ascii="Times New Roman" w:hAnsi="Times New Roman" w:cs="Times New Roman"/>
          <w:lang w:val="en-US"/>
        </w:rPr>
        <w:t>’</w:t>
      </w:r>
      <w:r w:rsidRPr="00E57A6E">
        <w:rPr>
          <w:rFonts w:ascii="Times New Roman" w:hAnsi="Times New Roman" w:cs="Times New Roman"/>
          <w:lang w:val="en-US"/>
        </w:rPr>
        <w:t>, 6.</w:t>
      </w:r>
      <w:proofErr w:type="gramEnd"/>
    </w:p>
  </w:endnote>
  <w:endnote w:id="47">
    <w:p w14:paraId="7CEA8722" w14:textId="54C5B9E2"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proofErr w:type="gramStart"/>
      <w:r>
        <w:rPr>
          <w:rFonts w:ascii="Times New Roman" w:hAnsi="Times New Roman" w:cs="Times New Roman"/>
          <w:lang w:val="en-US"/>
        </w:rPr>
        <w:t>Kirschenbaum, ‘</w:t>
      </w:r>
      <w:r w:rsidRPr="00E57A6E">
        <w:rPr>
          <w:rFonts w:ascii="Times New Roman" w:hAnsi="Times New Roman" w:cs="Times New Roman"/>
          <w:lang w:val="en-US"/>
        </w:rPr>
        <w:t>Commemora</w:t>
      </w:r>
      <w:r>
        <w:rPr>
          <w:rFonts w:ascii="Times New Roman" w:hAnsi="Times New Roman" w:cs="Times New Roman"/>
          <w:lang w:val="en-US"/>
        </w:rPr>
        <w:t>tions of the Siege in Leningrad’</w:t>
      </w:r>
      <w:r w:rsidRPr="00E57A6E">
        <w:rPr>
          <w:rFonts w:ascii="Times New Roman" w:hAnsi="Times New Roman" w:cs="Times New Roman"/>
          <w:lang w:val="en-US"/>
        </w:rPr>
        <w:t>, 106.</w:t>
      </w:r>
      <w:proofErr w:type="gramEnd"/>
    </w:p>
  </w:endnote>
  <w:endnote w:id="48">
    <w:p w14:paraId="30AD273B" w14:textId="4019FEFF"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Pr>
          <w:rFonts w:ascii="Times New Roman" w:hAnsi="Times New Roman" w:cs="Times New Roman"/>
        </w:rPr>
        <w:t xml:space="preserve"> </w:t>
      </w:r>
      <w:proofErr w:type="gramStart"/>
      <w:r>
        <w:rPr>
          <w:rFonts w:ascii="Times New Roman" w:hAnsi="Times New Roman" w:cs="Times New Roman"/>
        </w:rPr>
        <w:t>Nora, ‘Between M</w:t>
      </w:r>
      <w:r w:rsidRPr="00E57A6E">
        <w:rPr>
          <w:rFonts w:ascii="Times New Roman" w:hAnsi="Times New Roman" w:cs="Times New Roman"/>
        </w:rPr>
        <w:t>em</w:t>
      </w:r>
      <w:r>
        <w:rPr>
          <w:rFonts w:ascii="Times New Roman" w:hAnsi="Times New Roman" w:cs="Times New Roman"/>
        </w:rPr>
        <w:t>ory and History’</w:t>
      </w:r>
      <w:r w:rsidRPr="00E57A6E">
        <w:rPr>
          <w:rFonts w:ascii="Times New Roman" w:hAnsi="Times New Roman" w:cs="Times New Roman"/>
        </w:rPr>
        <w:t>.</w:t>
      </w:r>
      <w:proofErr w:type="gramEnd"/>
    </w:p>
  </w:endnote>
  <w:endnote w:id="49">
    <w:p w14:paraId="40F44D41" w14:textId="77777777"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sidRPr="00E57A6E">
        <w:rPr>
          <w:rFonts w:ascii="Times New Roman" w:hAnsi="Times New Roman" w:cs="Times New Roman"/>
          <w:lang w:val="en-US"/>
        </w:rPr>
        <w:t xml:space="preserve">Bellah et al., </w:t>
      </w:r>
      <w:r w:rsidRPr="00E57A6E">
        <w:rPr>
          <w:rFonts w:ascii="Times New Roman" w:hAnsi="Times New Roman" w:cs="Times New Roman"/>
          <w:i/>
          <w:lang w:val="en-US"/>
        </w:rPr>
        <w:t>Habits of the Heart</w:t>
      </w:r>
      <w:r w:rsidRPr="00E57A6E">
        <w:rPr>
          <w:rFonts w:ascii="Times New Roman" w:hAnsi="Times New Roman" w:cs="Times New Roman"/>
          <w:lang w:val="en-US"/>
        </w:rPr>
        <w:t>, 143.</w:t>
      </w:r>
    </w:p>
  </w:endnote>
  <w:endnote w:id="50">
    <w:p w14:paraId="78E86092" w14:textId="194712C0"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proofErr w:type="gramStart"/>
      <w:r w:rsidRPr="00E57A6E">
        <w:rPr>
          <w:rFonts w:ascii="Times New Roman" w:hAnsi="Times New Roman" w:cs="Times New Roman"/>
          <w:lang w:val="en-US"/>
        </w:rPr>
        <w:t>Davies</w:t>
      </w:r>
      <w:r>
        <w:rPr>
          <w:rFonts w:ascii="Times New Roman" w:hAnsi="Times New Roman" w:cs="Times New Roman"/>
          <w:lang w:val="en-US"/>
        </w:rPr>
        <w:t>, ‘The Museum and the Politics’</w:t>
      </w:r>
      <w:r w:rsidRPr="00E57A6E">
        <w:rPr>
          <w:rFonts w:ascii="Times New Roman" w:hAnsi="Times New Roman" w:cs="Times New Roman"/>
          <w:lang w:val="en-US"/>
        </w:rPr>
        <w:t>, 90.</w:t>
      </w:r>
      <w:proofErr w:type="gramEnd"/>
    </w:p>
  </w:endnote>
  <w:endnote w:id="51">
    <w:p w14:paraId="218B5DBF" w14:textId="6119EEEA"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Pr>
          <w:rFonts w:ascii="Times New Roman" w:hAnsi="Times New Roman" w:cs="Times New Roman"/>
        </w:rPr>
        <w:t xml:space="preserve"> Olick and Robins, ‘Social Memory Studies’</w:t>
      </w:r>
      <w:r w:rsidRPr="00E57A6E">
        <w:rPr>
          <w:rFonts w:ascii="Times New Roman" w:hAnsi="Times New Roman" w:cs="Times New Roman"/>
        </w:rPr>
        <w:t>, 126.</w:t>
      </w:r>
    </w:p>
  </w:endnote>
  <w:endnote w:id="52">
    <w:p w14:paraId="49F9446E" w14:textId="00C37AA4"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proofErr w:type="gramStart"/>
      <w:r>
        <w:rPr>
          <w:rFonts w:ascii="Times New Roman" w:hAnsi="Times New Roman" w:cs="Times New Roman"/>
          <w:lang w:val="en-US"/>
        </w:rPr>
        <w:t>Minority Rights Group, ‘No War, No Peace’</w:t>
      </w:r>
      <w:r w:rsidRPr="00E57A6E">
        <w:rPr>
          <w:rFonts w:ascii="Times New Roman" w:hAnsi="Times New Roman" w:cs="Times New Roman"/>
          <w:lang w:val="en-US"/>
        </w:rPr>
        <w:t xml:space="preserve">; Amarasingam and J Hyndman, </w:t>
      </w:r>
      <w:r>
        <w:rPr>
          <w:rFonts w:ascii="Times New Roman" w:hAnsi="Times New Roman" w:cs="Times New Roman"/>
          <w:lang w:val="en-US"/>
        </w:rPr>
        <w:t>‘</w:t>
      </w:r>
      <w:r w:rsidRPr="00E57A6E">
        <w:rPr>
          <w:rFonts w:ascii="Times New Roman" w:hAnsi="Times New Roman" w:cs="Times New Roman"/>
          <w:lang w:val="en-US"/>
        </w:rPr>
        <w:t>Touring “Terrorism”</w:t>
      </w:r>
      <w:r>
        <w:rPr>
          <w:rFonts w:ascii="Times New Roman" w:hAnsi="Times New Roman" w:cs="Times New Roman"/>
          <w:lang w:val="en-US"/>
        </w:rPr>
        <w:t>’</w:t>
      </w:r>
      <w:r w:rsidRPr="00E57A6E">
        <w:rPr>
          <w:rFonts w:ascii="Times New Roman" w:hAnsi="Times New Roman" w:cs="Times New Roman"/>
          <w:lang w:val="en-US"/>
        </w:rPr>
        <w:t>.</w:t>
      </w:r>
      <w:proofErr w:type="gramEnd"/>
    </w:p>
  </w:endnote>
  <w:endnote w:id="53">
    <w:p w14:paraId="05B788D4" w14:textId="7018593B"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sidRPr="00E57A6E">
        <w:rPr>
          <w:rFonts w:ascii="Times New Roman" w:hAnsi="Times New Roman" w:cs="Times New Roman"/>
          <w:lang w:val="en-US"/>
        </w:rPr>
        <w:t>Goodhand et al</w:t>
      </w:r>
      <w:r>
        <w:rPr>
          <w:rFonts w:ascii="Times New Roman" w:hAnsi="Times New Roman" w:cs="Times New Roman"/>
          <w:lang w:val="en-US"/>
        </w:rPr>
        <w:t>., ‘</w:t>
      </w:r>
      <w:r w:rsidRPr="00E57A6E">
        <w:rPr>
          <w:rFonts w:ascii="Times New Roman" w:hAnsi="Times New Roman" w:cs="Times New Roman"/>
          <w:lang w:val="en-US"/>
        </w:rPr>
        <w:t>Sri Lan</w:t>
      </w:r>
      <w:r>
        <w:rPr>
          <w:rFonts w:ascii="Times New Roman" w:hAnsi="Times New Roman" w:cs="Times New Roman"/>
          <w:lang w:val="en-US"/>
        </w:rPr>
        <w:t>ka: Strategic Policy Assessment’; Rampton, ‘</w:t>
      </w:r>
      <w:r w:rsidRPr="00E57A6E">
        <w:rPr>
          <w:rFonts w:ascii="Times New Roman" w:hAnsi="Times New Roman" w:cs="Times New Roman"/>
          <w:lang w:val="en-US"/>
        </w:rPr>
        <w:t>Colonisation, Securitised Development and the Crisis</w:t>
      </w:r>
      <w:r>
        <w:rPr>
          <w:rFonts w:ascii="Times New Roman" w:hAnsi="Times New Roman" w:cs="Times New Roman"/>
          <w:lang w:val="en-US"/>
        </w:rPr>
        <w:t>’</w:t>
      </w:r>
      <w:r w:rsidRPr="00E57A6E">
        <w:rPr>
          <w:rFonts w:ascii="Times New Roman" w:hAnsi="Times New Roman" w:cs="Times New Roman"/>
          <w:lang w:val="en-US"/>
        </w:rPr>
        <w:t>.</w:t>
      </w:r>
    </w:p>
  </w:endnote>
  <w:endnote w:id="54">
    <w:p w14:paraId="0258B620" w14:textId="79446A3B" w:rsidR="006578A1" w:rsidRPr="002D6C42"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lang w:val="en-US"/>
        </w:rPr>
        <w:t>Gowing, ‘War by Other Means?’; International Crisis Group, ‘</w:t>
      </w:r>
      <w:r w:rsidRPr="00E57A6E">
        <w:rPr>
          <w:rFonts w:ascii="Times New Roman" w:hAnsi="Times New Roman" w:cs="Times New Roman"/>
          <w:lang w:val="en-US"/>
        </w:rPr>
        <w:t>Sri Lanka’s</w:t>
      </w:r>
      <w:r>
        <w:rPr>
          <w:rFonts w:ascii="Times New Roman" w:hAnsi="Times New Roman" w:cs="Times New Roman"/>
          <w:lang w:val="en-US"/>
        </w:rPr>
        <w:t xml:space="preserve"> North II’; Fernando, ‘War by Other Means’</w:t>
      </w:r>
      <w:r w:rsidRPr="00E57A6E">
        <w:rPr>
          <w:rFonts w:ascii="Times New Roman" w:hAnsi="Times New Roman" w:cs="Times New Roman"/>
          <w:lang w:val="en-US"/>
        </w:rPr>
        <w:t xml:space="preserve">; </w:t>
      </w:r>
      <w:r>
        <w:rPr>
          <w:rFonts w:ascii="Times New Roman" w:hAnsi="Times New Roman" w:cs="Times New Roman"/>
          <w:lang w:val="en-US"/>
        </w:rPr>
        <w:t>S. Varatharajah, ‘A Topography of Terror’</w:t>
      </w:r>
      <w:r w:rsidRPr="00E57A6E">
        <w:rPr>
          <w:rFonts w:ascii="Times New Roman" w:hAnsi="Times New Roman" w:cs="Times New Roman"/>
          <w:lang w:val="en-US"/>
        </w:rPr>
        <w:t>.</w:t>
      </w:r>
      <w:r>
        <w:rPr>
          <w:rFonts w:ascii="Times New Roman" w:hAnsi="Times New Roman" w:cs="Times New Roman"/>
          <w:lang w:val="en-US"/>
        </w:rPr>
        <w:t xml:space="preserve"> </w:t>
      </w:r>
      <w:r>
        <w:rPr>
          <w:rFonts w:ascii="Times New Roman" w:hAnsi="Times New Roman" w:cs="Times New Roman"/>
          <w:i/>
          <w:lang w:val="en-US"/>
        </w:rPr>
        <w:t>Tamil Guardian</w:t>
      </w:r>
      <w:r>
        <w:rPr>
          <w:rFonts w:ascii="Times New Roman" w:hAnsi="Times New Roman" w:cs="Times New Roman"/>
          <w:lang w:val="en-US"/>
        </w:rPr>
        <w:t>, 7 November 2014.</w:t>
      </w:r>
    </w:p>
  </w:endnote>
  <w:endnote w:id="55">
    <w:p w14:paraId="12515492" w14:textId="0DE36C4C" w:rsidR="006578A1" w:rsidRPr="00A74295"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proofErr w:type="gramStart"/>
      <w:r>
        <w:rPr>
          <w:rFonts w:ascii="Times New Roman" w:hAnsi="Times New Roman" w:cs="Times New Roman"/>
          <w:lang w:val="en-US"/>
        </w:rPr>
        <w:t>Rampton, ‘</w:t>
      </w:r>
      <w:r w:rsidRPr="00E57A6E">
        <w:rPr>
          <w:rFonts w:ascii="Times New Roman" w:hAnsi="Times New Roman" w:cs="Times New Roman"/>
          <w:lang w:val="en-US"/>
        </w:rPr>
        <w:t>Colonisation, Securitised Development</w:t>
      </w:r>
      <w:r>
        <w:rPr>
          <w:rFonts w:ascii="Times New Roman" w:hAnsi="Times New Roman" w:cs="Times New Roman"/>
          <w:lang w:val="en-US"/>
        </w:rPr>
        <w:t xml:space="preserve"> </w:t>
      </w:r>
      <w:r w:rsidRPr="00A74295">
        <w:rPr>
          <w:rFonts w:ascii="Times New Roman" w:hAnsi="Times New Roman" w:cs="Times New Roman"/>
          <w:lang w:val="en-US"/>
        </w:rPr>
        <w:t>and the Crisis’.</w:t>
      </w:r>
      <w:proofErr w:type="gramEnd"/>
    </w:p>
  </w:endnote>
  <w:endnote w:id="56">
    <w:p w14:paraId="47EF5805" w14:textId="48C329A5" w:rsidR="006578A1" w:rsidRPr="002D6C42" w:rsidRDefault="006578A1" w:rsidP="00E57A6E">
      <w:pPr>
        <w:pStyle w:val="EndnoteText"/>
        <w:spacing w:line="480" w:lineRule="auto"/>
        <w:rPr>
          <w:rFonts w:ascii="Times New Roman" w:hAnsi="Times New Roman" w:cs="Times New Roman"/>
          <w:color w:val="FF0000"/>
          <w:lang w:val="en-US"/>
        </w:rPr>
      </w:pPr>
      <w:r w:rsidRPr="00A74295">
        <w:rPr>
          <w:rStyle w:val="EndnoteReference"/>
          <w:rFonts w:ascii="Times New Roman" w:hAnsi="Times New Roman" w:cs="Times New Roman"/>
        </w:rPr>
        <w:endnoteRef/>
      </w:r>
      <w:r w:rsidRPr="00A74295">
        <w:rPr>
          <w:rFonts w:ascii="Times New Roman" w:hAnsi="Times New Roman" w:cs="Times New Roman"/>
        </w:rPr>
        <w:t xml:space="preserve"> </w:t>
      </w:r>
      <w:proofErr w:type="gramStart"/>
      <w:r w:rsidRPr="00A74295">
        <w:rPr>
          <w:rFonts w:ascii="Times New Roman" w:hAnsi="Times New Roman" w:cs="Times New Roman"/>
          <w:lang w:val="en-US"/>
        </w:rPr>
        <w:t>Lindberg and Orjuela, ‘Corruption and Conflict’; Interviews with civil society actors in Colombo, Jaffna, Batticaloa and Trincomalee, February and March 2012.</w:t>
      </w:r>
      <w:proofErr w:type="gramEnd"/>
      <w:r w:rsidRPr="00A74295">
        <w:rPr>
          <w:rFonts w:ascii="Times New Roman" w:hAnsi="Times New Roman" w:cs="Times New Roman"/>
          <w:lang w:val="en-US"/>
        </w:rPr>
        <w:t xml:space="preserve"> </w:t>
      </w:r>
    </w:p>
  </w:endnote>
  <w:endnote w:id="57">
    <w:p w14:paraId="104AD621" w14:textId="2860AAF5"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sidRPr="00E57A6E">
        <w:rPr>
          <w:rFonts w:ascii="Times New Roman" w:hAnsi="Times New Roman" w:cs="Times New Roman"/>
          <w:lang w:val="en-US"/>
        </w:rPr>
        <w:t xml:space="preserve">Adnan, </w:t>
      </w:r>
      <w:r>
        <w:rPr>
          <w:rFonts w:ascii="Times New Roman" w:hAnsi="Times New Roman" w:cs="Times New Roman"/>
          <w:lang w:val="en-US"/>
        </w:rPr>
        <w:t>‘</w:t>
      </w:r>
      <w:r w:rsidRPr="00E57A6E">
        <w:rPr>
          <w:rFonts w:ascii="Times New Roman" w:hAnsi="Times New Roman" w:cs="Times New Roman"/>
          <w:lang w:val="en-US"/>
        </w:rPr>
        <w:t>Panel Discussion on Comparative Land Issues</w:t>
      </w:r>
      <w:r>
        <w:rPr>
          <w:rFonts w:ascii="Times New Roman" w:hAnsi="Times New Roman" w:cs="Times New Roman"/>
          <w:lang w:val="en-US"/>
        </w:rPr>
        <w:t>’.</w:t>
      </w:r>
    </w:p>
  </w:endnote>
  <w:endnote w:id="58">
    <w:p w14:paraId="592B19A3" w14:textId="79175E28"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lang w:val="en-US"/>
        </w:rPr>
        <w:t>Fernando, ‘</w:t>
      </w:r>
      <w:r w:rsidRPr="00E57A6E">
        <w:rPr>
          <w:rFonts w:ascii="Times New Roman" w:hAnsi="Times New Roman" w:cs="Times New Roman"/>
          <w:lang w:val="en-US"/>
        </w:rPr>
        <w:t>War by Other Means</w:t>
      </w:r>
      <w:r>
        <w:rPr>
          <w:rFonts w:ascii="Times New Roman" w:hAnsi="Times New Roman" w:cs="Times New Roman"/>
          <w:lang w:val="en-US"/>
        </w:rPr>
        <w:t>’,</w:t>
      </w:r>
      <w:r w:rsidRPr="00E57A6E">
        <w:rPr>
          <w:rFonts w:ascii="Times New Roman" w:hAnsi="Times New Roman" w:cs="Times New Roman"/>
          <w:lang w:val="en-US"/>
        </w:rPr>
        <w:t xml:space="preserve"> 225.</w:t>
      </w:r>
    </w:p>
  </w:endnote>
  <w:endnote w:id="59">
    <w:p w14:paraId="256F551F" w14:textId="0346E953"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Ibid. </w:t>
      </w:r>
    </w:p>
  </w:endnote>
  <w:endnote w:id="60">
    <w:p w14:paraId="07E53A11" w14:textId="5F90886E"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lang w:val="en-US"/>
        </w:rPr>
        <w:t>Majeed, ‘28 Buddha Statues E</w:t>
      </w:r>
      <w:r w:rsidRPr="00E57A6E">
        <w:rPr>
          <w:rFonts w:ascii="Times New Roman" w:hAnsi="Times New Roman" w:cs="Times New Roman"/>
          <w:lang w:val="en-US"/>
        </w:rPr>
        <w:t>rected</w:t>
      </w:r>
      <w:r>
        <w:rPr>
          <w:rFonts w:ascii="Times New Roman" w:hAnsi="Times New Roman" w:cs="Times New Roman"/>
          <w:lang w:val="en-US"/>
        </w:rPr>
        <w:t>’</w:t>
      </w:r>
      <w:r w:rsidRPr="00E57A6E">
        <w:rPr>
          <w:rFonts w:ascii="Times New Roman" w:hAnsi="Times New Roman" w:cs="Times New Roman"/>
          <w:lang w:val="en-US"/>
        </w:rPr>
        <w:t>.</w:t>
      </w:r>
    </w:p>
  </w:endnote>
  <w:endnote w:id="61">
    <w:p w14:paraId="05682552" w14:textId="71C0248D"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lang w:val="en-US"/>
        </w:rPr>
        <w:t>Fernando, ‘War by Other Means’.</w:t>
      </w:r>
    </w:p>
  </w:endnote>
  <w:endnote w:id="62">
    <w:p w14:paraId="500E4357" w14:textId="231DADE3"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sidRPr="00E57A6E">
        <w:rPr>
          <w:rFonts w:ascii="Times New Roman" w:hAnsi="Times New Roman" w:cs="Times New Roman"/>
          <w:lang w:val="en-US"/>
        </w:rPr>
        <w:t xml:space="preserve">Jazeel, </w:t>
      </w:r>
      <w:r w:rsidRPr="00E57A6E">
        <w:rPr>
          <w:rFonts w:ascii="Times New Roman" w:hAnsi="Times New Roman" w:cs="Times New Roman"/>
          <w:i/>
          <w:iCs/>
          <w:lang w:val="en-US"/>
        </w:rPr>
        <w:t>Sacred Modernity.</w:t>
      </w:r>
    </w:p>
  </w:endnote>
  <w:endnote w:id="63">
    <w:p w14:paraId="25B9659F" w14:textId="07938661"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lang w:val="en-US"/>
        </w:rPr>
        <w:t>Winslow and Woost, ‘Epilogue, or Prelude to Peace’, 203–20</w:t>
      </w:r>
      <w:r w:rsidRPr="00E57A6E">
        <w:rPr>
          <w:rFonts w:ascii="Times New Roman" w:hAnsi="Times New Roman" w:cs="Times New Roman"/>
          <w:lang w:val="en-US"/>
        </w:rPr>
        <w:t xml:space="preserve">4. </w:t>
      </w:r>
    </w:p>
  </w:endnote>
  <w:endnote w:id="64">
    <w:p w14:paraId="017BC181" w14:textId="7C873B42"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sidRPr="00E57A6E">
        <w:rPr>
          <w:rFonts w:ascii="Times New Roman" w:hAnsi="Times New Roman" w:cs="Times New Roman"/>
          <w:lang w:val="en-US"/>
        </w:rPr>
        <w:t>However, diaspora remittances and international aid support many post-war economic recovery initiatives at a localised level, which enable communities to maintain and develop their own cha</w:t>
      </w:r>
      <w:r>
        <w:rPr>
          <w:rFonts w:ascii="Times New Roman" w:hAnsi="Times New Roman" w:cs="Times New Roman"/>
          <w:lang w:val="en-US"/>
        </w:rPr>
        <w:t>racter. See Jayatilaka et al., ‘</w:t>
      </w:r>
      <w:r w:rsidRPr="00E57A6E">
        <w:rPr>
          <w:rFonts w:ascii="Times New Roman" w:hAnsi="Times New Roman" w:cs="Times New Roman"/>
          <w:lang w:val="en-US"/>
        </w:rPr>
        <w:t>Conflict, Dis</w:t>
      </w:r>
      <w:r>
        <w:rPr>
          <w:rFonts w:ascii="Times New Roman" w:hAnsi="Times New Roman" w:cs="Times New Roman"/>
          <w:lang w:val="en-US"/>
        </w:rPr>
        <w:t>placement and Post-War Recovery’</w:t>
      </w:r>
      <w:r w:rsidRPr="00E57A6E">
        <w:rPr>
          <w:rFonts w:ascii="Times New Roman" w:hAnsi="Times New Roman" w:cs="Times New Roman"/>
          <w:lang w:val="en-US"/>
        </w:rPr>
        <w:t>.</w:t>
      </w:r>
    </w:p>
  </w:endnote>
  <w:endnote w:id="65">
    <w:p w14:paraId="660B9607" w14:textId="3E19CC5F"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sidRPr="00E57A6E">
        <w:rPr>
          <w:rFonts w:ascii="Times New Roman" w:hAnsi="Times New Roman" w:cs="Times New Roman"/>
          <w:lang w:val="en-US"/>
        </w:rPr>
        <w:t>Ferna</w:t>
      </w:r>
      <w:r>
        <w:rPr>
          <w:rFonts w:ascii="Times New Roman" w:hAnsi="Times New Roman" w:cs="Times New Roman"/>
          <w:lang w:val="en-US"/>
        </w:rPr>
        <w:t>ndo, ‘War by Other Means’</w:t>
      </w:r>
      <w:r w:rsidRPr="00E57A6E">
        <w:rPr>
          <w:rFonts w:ascii="Times New Roman" w:hAnsi="Times New Roman" w:cs="Times New Roman"/>
          <w:lang w:val="en-US"/>
        </w:rPr>
        <w:t>; C</w:t>
      </w:r>
      <w:r>
        <w:rPr>
          <w:rFonts w:ascii="Times New Roman" w:hAnsi="Times New Roman" w:cs="Times New Roman"/>
          <w:lang w:val="en-US"/>
        </w:rPr>
        <w:t>entre for Policy Alternatives, ‘</w:t>
      </w:r>
      <w:r w:rsidRPr="00E57A6E">
        <w:rPr>
          <w:rFonts w:ascii="Times New Roman" w:hAnsi="Times New Roman" w:cs="Times New Roman"/>
          <w:lang w:val="en-US"/>
        </w:rPr>
        <w:t>Land Issues in the Northern Province</w:t>
      </w:r>
      <w:r>
        <w:rPr>
          <w:rFonts w:ascii="Times New Roman" w:hAnsi="Times New Roman" w:cs="Times New Roman"/>
          <w:lang w:val="en-US"/>
        </w:rPr>
        <w:t>’.</w:t>
      </w:r>
      <w:r w:rsidRPr="00E57A6E">
        <w:rPr>
          <w:rFonts w:ascii="Times New Roman" w:hAnsi="Times New Roman" w:cs="Times New Roman"/>
          <w:lang w:val="en-US"/>
        </w:rPr>
        <w:t xml:space="preserve"> </w:t>
      </w:r>
    </w:p>
  </w:endnote>
  <w:endnote w:id="66">
    <w:p w14:paraId="5A7E4287" w14:textId="06006EE4"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lang w:val="en-US"/>
        </w:rPr>
        <w:t>Minority Rights Group, ‘No War, No Peace’,</w:t>
      </w:r>
      <w:r w:rsidRPr="00E57A6E">
        <w:rPr>
          <w:rFonts w:ascii="Times New Roman" w:hAnsi="Times New Roman" w:cs="Times New Roman"/>
          <w:lang w:val="en-US"/>
        </w:rPr>
        <w:t xml:space="preserve"> 14; C</w:t>
      </w:r>
      <w:r>
        <w:rPr>
          <w:rFonts w:ascii="Times New Roman" w:hAnsi="Times New Roman" w:cs="Times New Roman"/>
          <w:lang w:val="en-US"/>
        </w:rPr>
        <w:t>entre for Policy Alternatives, ‘</w:t>
      </w:r>
      <w:r w:rsidRPr="00E57A6E">
        <w:rPr>
          <w:rFonts w:ascii="Times New Roman" w:hAnsi="Times New Roman" w:cs="Times New Roman"/>
          <w:lang w:val="en-US"/>
        </w:rPr>
        <w:t xml:space="preserve">Land </w:t>
      </w:r>
      <w:r>
        <w:rPr>
          <w:rFonts w:ascii="Times New Roman" w:hAnsi="Times New Roman" w:cs="Times New Roman"/>
          <w:lang w:val="en-US"/>
        </w:rPr>
        <w:t xml:space="preserve">Issues in the Northern Province’; Yiftachel, ‘Panel Discussion on Comparative Land Issues’; </w:t>
      </w:r>
      <w:r w:rsidRPr="00E57A6E">
        <w:rPr>
          <w:rFonts w:ascii="Times New Roman" w:hAnsi="Times New Roman" w:cs="Times New Roman"/>
          <w:lang w:val="en-US"/>
        </w:rPr>
        <w:t xml:space="preserve">Adnan, </w:t>
      </w:r>
      <w:r>
        <w:rPr>
          <w:rFonts w:ascii="Times New Roman" w:hAnsi="Times New Roman" w:cs="Times New Roman"/>
          <w:lang w:val="en-US"/>
        </w:rPr>
        <w:t>‘Panel Discussion on Comparative Land Issues’.</w:t>
      </w:r>
    </w:p>
  </w:endnote>
  <w:endnote w:id="67">
    <w:p w14:paraId="71277725" w14:textId="0FB1BBA6"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proofErr w:type="gramStart"/>
      <w:r w:rsidRPr="00E57A6E">
        <w:rPr>
          <w:rFonts w:ascii="Times New Roman" w:hAnsi="Times New Roman" w:cs="Times New Roman"/>
          <w:lang w:val="en-US"/>
        </w:rPr>
        <w:t>Interview, civil society representative, Trincomalee, 2012.</w:t>
      </w:r>
      <w:proofErr w:type="gramEnd"/>
    </w:p>
  </w:endnote>
  <w:endnote w:id="68">
    <w:p w14:paraId="7A73155A" w14:textId="56AE9EF5"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proofErr w:type="gramStart"/>
      <w:r>
        <w:rPr>
          <w:rFonts w:ascii="Times New Roman" w:hAnsi="Times New Roman" w:cs="Times New Roman"/>
          <w:lang w:val="en-US"/>
        </w:rPr>
        <w:t>Jayatilaka et al., ‘</w:t>
      </w:r>
      <w:r w:rsidRPr="00E57A6E">
        <w:rPr>
          <w:rFonts w:ascii="Times New Roman" w:hAnsi="Times New Roman" w:cs="Times New Roman"/>
          <w:lang w:val="en-US"/>
        </w:rPr>
        <w:t>Conflict, Dis</w:t>
      </w:r>
      <w:r>
        <w:rPr>
          <w:rFonts w:ascii="Times New Roman" w:hAnsi="Times New Roman" w:cs="Times New Roman"/>
          <w:lang w:val="en-US"/>
        </w:rPr>
        <w:t>placement and Post-War Recovery’</w:t>
      </w:r>
      <w:r w:rsidRPr="00E57A6E">
        <w:rPr>
          <w:rFonts w:ascii="Times New Roman" w:hAnsi="Times New Roman" w:cs="Times New Roman"/>
          <w:lang w:val="en-US"/>
        </w:rPr>
        <w:t>, 27.</w:t>
      </w:r>
      <w:proofErr w:type="gramEnd"/>
    </w:p>
  </w:endnote>
  <w:endnote w:id="69">
    <w:p w14:paraId="5D64752D" w14:textId="506D7F28"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lang w:val="en-US"/>
        </w:rPr>
        <w:t>Fernando, ‘War by Other Means’.</w:t>
      </w:r>
    </w:p>
  </w:endnote>
  <w:endnote w:id="70">
    <w:p w14:paraId="5131718F" w14:textId="51E7C449"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proofErr w:type="gramStart"/>
      <w:r>
        <w:rPr>
          <w:rFonts w:ascii="Times New Roman" w:hAnsi="Times New Roman" w:cs="Times New Roman"/>
          <w:lang w:val="en-US"/>
        </w:rPr>
        <w:t>Jayatilaka et al., ‘</w:t>
      </w:r>
      <w:r w:rsidRPr="00E57A6E">
        <w:rPr>
          <w:rFonts w:ascii="Times New Roman" w:hAnsi="Times New Roman" w:cs="Times New Roman"/>
          <w:lang w:val="en-US"/>
        </w:rPr>
        <w:t>Conflict, Dis</w:t>
      </w:r>
      <w:r>
        <w:rPr>
          <w:rFonts w:ascii="Times New Roman" w:hAnsi="Times New Roman" w:cs="Times New Roman"/>
          <w:lang w:val="en-US"/>
        </w:rPr>
        <w:t>placement and Post-War Recovery’</w:t>
      </w:r>
      <w:r w:rsidRPr="00E57A6E">
        <w:rPr>
          <w:rFonts w:ascii="Times New Roman" w:hAnsi="Times New Roman" w:cs="Times New Roman"/>
          <w:lang w:val="en-US"/>
        </w:rPr>
        <w:t>, viii.</w:t>
      </w:r>
      <w:proofErr w:type="gramEnd"/>
    </w:p>
  </w:endnote>
  <w:endnote w:id="71">
    <w:p w14:paraId="593F275A" w14:textId="75C158A5"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proofErr w:type="gramStart"/>
      <w:r>
        <w:rPr>
          <w:rFonts w:ascii="Times New Roman" w:hAnsi="Times New Roman" w:cs="Times New Roman"/>
          <w:lang w:val="en-US"/>
        </w:rPr>
        <w:t>Rampton, ‘</w:t>
      </w:r>
      <w:r w:rsidRPr="00E57A6E">
        <w:rPr>
          <w:rFonts w:ascii="Times New Roman" w:hAnsi="Times New Roman" w:cs="Times New Roman"/>
          <w:lang w:val="en-US"/>
        </w:rPr>
        <w:t>Colonis</w:t>
      </w:r>
      <w:r>
        <w:rPr>
          <w:rFonts w:ascii="Times New Roman" w:hAnsi="Times New Roman" w:cs="Times New Roman"/>
          <w:lang w:val="en-US"/>
        </w:rPr>
        <w:t>ation, Securitised Development and the Crisis’.</w:t>
      </w:r>
      <w:proofErr w:type="gramEnd"/>
    </w:p>
  </w:endnote>
  <w:endnote w:id="72">
    <w:p w14:paraId="76875DE1" w14:textId="7B9E3F99"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sidRPr="00E57A6E">
        <w:rPr>
          <w:rFonts w:ascii="Times New Roman" w:hAnsi="Times New Roman" w:cs="Times New Roman"/>
          <w:lang w:val="en-US"/>
        </w:rPr>
        <w:t xml:space="preserve">Amarasingam and Hyndman, </w:t>
      </w:r>
      <w:r>
        <w:rPr>
          <w:rFonts w:ascii="Times New Roman" w:hAnsi="Times New Roman" w:cs="Times New Roman"/>
          <w:lang w:val="en-US"/>
        </w:rPr>
        <w:t>‘</w:t>
      </w:r>
      <w:r w:rsidRPr="00E57A6E">
        <w:rPr>
          <w:rFonts w:ascii="Times New Roman" w:hAnsi="Times New Roman" w:cs="Times New Roman"/>
          <w:lang w:val="en-US"/>
        </w:rPr>
        <w:t>Touring “Terrorism”</w:t>
      </w:r>
      <w:r>
        <w:rPr>
          <w:rFonts w:ascii="Times New Roman" w:hAnsi="Times New Roman" w:cs="Times New Roman"/>
          <w:lang w:val="en-US"/>
        </w:rPr>
        <w:t>’.</w:t>
      </w:r>
    </w:p>
  </w:endnote>
  <w:endnote w:id="73">
    <w:p w14:paraId="163DD15A" w14:textId="510BB5CC"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lang w:val="en-US"/>
        </w:rPr>
        <w:t>Satkunananthan, ‘</w:t>
      </w:r>
      <w:r w:rsidRPr="00E57A6E">
        <w:rPr>
          <w:rFonts w:ascii="Times New Roman" w:hAnsi="Times New Roman" w:cs="Times New Roman"/>
          <w:lang w:val="en-US"/>
        </w:rPr>
        <w:t>Militarisation as Panacea</w:t>
      </w:r>
      <w:r>
        <w:rPr>
          <w:rFonts w:ascii="Times New Roman" w:hAnsi="Times New Roman" w:cs="Times New Roman"/>
          <w:lang w:val="en-US"/>
        </w:rPr>
        <w:t>’.</w:t>
      </w:r>
    </w:p>
  </w:endnote>
  <w:endnote w:id="74">
    <w:p w14:paraId="66562E04" w14:textId="16AD153D"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sidRPr="00E57A6E">
        <w:rPr>
          <w:rFonts w:ascii="Times New Roman" w:hAnsi="Times New Roman" w:cs="Times New Roman"/>
          <w:i/>
          <w:iCs/>
          <w:lang w:val="en-US"/>
        </w:rPr>
        <w:t>The Weekend Leader</w:t>
      </w:r>
      <w:r w:rsidRPr="00E57A6E">
        <w:rPr>
          <w:rFonts w:ascii="Times New Roman" w:hAnsi="Times New Roman" w:cs="Times New Roman"/>
          <w:lang w:val="en-US"/>
        </w:rPr>
        <w:t xml:space="preserve">, </w:t>
      </w:r>
      <w:r>
        <w:rPr>
          <w:rFonts w:ascii="Times New Roman" w:hAnsi="Times New Roman" w:cs="Times New Roman"/>
        </w:rPr>
        <w:t>‘Exclusive: Erasing the Cultural Leftover of Tamils to C</w:t>
      </w:r>
      <w:r w:rsidRPr="00C76EF8">
        <w:rPr>
          <w:rFonts w:ascii="Times New Roman" w:hAnsi="Times New Roman" w:cs="Times New Roman"/>
        </w:rPr>
        <w:t xml:space="preserve">onvert </w:t>
      </w:r>
      <w:r>
        <w:rPr>
          <w:rFonts w:ascii="Times New Roman" w:hAnsi="Times New Roman" w:cs="Times New Roman"/>
        </w:rPr>
        <w:t>Sri Lanka into Sinhala Country’,</w:t>
      </w:r>
      <w:r w:rsidRPr="00C76EF8">
        <w:rPr>
          <w:rFonts w:ascii="Times New Roman" w:hAnsi="Times New Roman" w:cs="Times New Roman"/>
        </w:rPr>
        <w:t xml:space="preserve"> 4 August</w:t>
      </w:r>
      <w:r>
        <w:rPr>
          <w:rFonts w:ascii="Times New Roman" w:hAnsi="Times New Roman" w:cs="Times New Roman"/>
        </w:rPr>
        <w:t xml:space="preserve"> 2011</w:t>
      </w:r>
      <w:r w:rsidRPr="00C76EF8">
        <w:rPr>
          <w:rFonts w:ascii="Times New Roman" w:hAnsi="Times New Roman" w:cs="Times New Roman"/>
        </w:rPr>
        <w:t xml:space="preserve">. Available at: </w:t>
      </w:r>
      <w:r w:rsidRPr="00A52BD9">
        <w:rPr>
          <w:rFonts w:ascii="Times New Roman" w:hAnsi="Times New Roman" w:cs="Times New Roman"/>
        </w:rPr>
        <w:t>http://www.theweekendleader.com/Causes/615/exclusive:-inside-lanka.html#sthash.AyzgWRPM.dpuf</w:t>
      </w:r>
      <w:r w:rsidRPr="00C76EF8">
        <w:rPr>
          <w:rFonts w:ascii="Times New Roman" w:hAnsi="Times New Roman" w:cs="Times New Roman"/>
        </w:rPr>
        <w:t xml:space="preserve"> [Accessed 4 March 2015].</w:t>
      </w:r>
    </w:p>
  </w:endnote>
  <w:endnote w:id="75">
    <w:p w14:paraId="14199DFB" w14:textId="14164950"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sidRPr="00E57A6E">
        <w:rPr>
          <w:rFonts w:ascii="Times New Roman" w:hAnsi="Times New Roman" w:cs="Times New Roman"/>
          <w:lang w:val="en-US"/>
        </w:rPr>
        <w:t>Lessons Learnt and Reconcili</w:t>
      </w:r>
      <w:r>
        <w:rPr>
          <w:rFonts w:ascii="Times New Roman" w:hAnsi="Times New Roman" w:cs="Times New Roman"/>
          <w:lang w:val="en-US"/>
        </w:rPr>
        <w:t>ation Commission, ‘</w:t>
      </w:r>
      <w:r w:rsidRPr="00E57A6E">
        <w:rPr>
          <w:rFonts w:ascii="Times New Roman" w:hAnsi="Times New Roman" w:cs="Times New Roman"/>
          <w:lang w:val="en-US"/>
        </w:rPr>
        <w:t>Repo</w:t>
      </w:r>
      <w:r>
        <w:rPr>
          <w:rFonts w:ascii="Times New Roman" w:hAnsi="Times New Roman" w:cs="Times New Roman"/>
          <w:lang w:val="en-US"/>
        </w:rPr>
        <w:t>rt of the Commission of Inquiry’</w:t>
      </w:r>
      <w:r w:rsidRPr="00E57A6E">
        <w:rPr>
          <w:rFonts w:ascii="Times New Roman" w:hAnsi="Times New Roman" w:cs="Times New Roman"/>
          <w:lang w:val="en-US"/>
        </w:rPr>
        <w:t xml:space="preserve">, </w:t>
      </w:r>
      <w:r w:rsidRPr="00E57A6E">
        <w:rPr>
          <w:rFonts w:ascii="Times New Roman" w:hAnsi="Times New Roman" w:cs="Times New Roman"/>
        </w:rPr>
        <w:t>6.11.a.</w:t>
      </w:r>
    </w:p>
  </w:endnote>
  <w:endnote w:id="76">
    <w:p w14:paraId="1474DBBD" w14:textId="5CCC4861" w:rsidR="006578A1" w:rsidRPr="00A52BD9" w:rsidRDefault="006578A1" w:rsidP="00E57A6E">
      <w:pPr>
        <w:pStyle w:val="EndnoteText"/>
        <w:spacing w:line="480" w:lineRule="auto"/>
        <w:rPr>
          <w:rFonts w:ascii="Times New Roman" w:hAnsi="Times New Roman" w:cs="Times New Roman"/>
          <w:color w:val="FF0000"/>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rPr>
        <w:t>N</w:t>
      </w:r>
      <w:r w:rsidRPr="00823350">
        <w:rPr>
          <w:rFonts w:ascii="Times New Roman" w:hAnsi="Times New Roman" w:cs="Times New Roman"/>
        </w:rPr>
        <w:t xml:space="preserve">. </w:t>
      </w:r>
      <w:r w:rsidRPr="00823350">
        <w:rPr>
          <w:rFonts w:ascii="Times New Roman" w:hAnsi="Times New Roman" w:cs="Times New Roman"/>
          <w:lang w:val="en-US"/>
        </w:rPr>
        <w:t>Balasundram, Personal Conversation</w:t>
      </w:r>
      <w:r>
        <w:rPr>
          <w:rFonts w:ascii="Times New Roman" w:hAnsi="Times New Roman" w:cs="Times New Roman"/>
          <w:lang w:val="en-US"/>
        </w:rPr>
        <w:t>, November 2014.</w:t>
      </w:r>
    </w:p>
  </w:endnote>
  <w:endnote w:id="77">
    <w:p w14:paraId="3317DBD2" w14:textId="4B48BDF3" w:rsidR="006578A1" w:rsidRPr="00A52BD9" w:rsidRDefault="006578A1" w:rsidP="00A52BD9">
      <w:pPr>
        <w:pStyle w:val="EndnoteText"/>
        <w:spacing w:line="480" w:lineRule="auto"/>
        <w:rPr>
          <w:rFonts w:ascii="Times New Roman" w:hAnsi="Times New Roman" w:cs="Times New Roman"/>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rPr>
        <w:t xml:space="preserve">D. </w:t>
      </w:r>
      <w:r>
        <w:rPr>
          <w:rFonts w:ascii="Times New Roman" w:hAnsi="Times New Roman" w:cs="Times New Roman"/>
          <w:lang w:val="en-US"/>
        </w:rPr>
        <w:t>Rampton, ‘</w:t>
      </w:r>
      <w:r w:rsidRPr="00E57A6E">
        <w:rPr>
          <w:rFonts w:ascii="Times New Roman" w:hAnsi="Times New Roman" w:cs="Times New Roman"/>
          <w:lang w:val="en-US"/>
        </w:rPr>
        <w:t xml:space="preserve">Sinhala Colonisation in the </w:t>
      </w:r>
      <w:r>
        <w:rPr>
          <w:rFonts w:ascii="Times New Roman" w:hAnsi="Times New Roman" w:cs="Times New Roman"/>
          <w:lang w:val="en-US"/>
        </w:rPr>
        <w:t xml:space="preserve">East is </w:t>
      </w:r>
      <w:proofErr w:type="gramStart"/>
      <w:r>
        <w:rPr>
          <w:rFonts w:ascii="Times New Roman" w:hAnsi="Times New Roman" w:cs="Times New Roman"/>
          <w:lang w:val="en-US"/>
        </w:rPr>
        <w:t>Cloaked</w:t>
      </w:r>
      <w:proofErr w:type="gramEnd"/>
      <w:r>
        <w:rPr>
          <w:rFonts w:ascii="Times New Roman" w:hAnsi="Times New Roman" w:cs="Times New Roman"/>
          <w:lang w:val="en-US"/>
        </w:rPr>
        <w:t xml:space="preserve"> as “Development”’. </w:t>
      </w:r>
      <w:r w:rsidRPr="00C76EF8">
        <w:rPr>
          <w:rFonts w:ascii="Times New Roman" w:hAnsi="Times New Roman" w:cs="Times New Roman"/>
          <w:i/>
        </w:rPr>
        <w:t>Tamil Guardian</w:t>
      </w:r>
      <w:r>
        <w:rPr>
          <w:rFonts w:ascii="Times New Roman" w:hAnsi="Times New Roman" w:cs="Times New Roman"/>
        </w:rPr>
        <w:t>,</w:t>
      </w:r>
      <w:r w:rsidRPr="00C76EF8">
        <w:rPr>
          <w:rFonts w:ascii="Times New Roman" w:hAnsi="Times New Roman" w:cs="Times New Roman"/>
        </w:rPr>
        <w:t xml:space="preserve"> </w:t>
      </w:r>
      <w:r>
        <w:rPr>
          <w:rFonts w:ascii="Times New Roman" w:hAnsi="Times New Roman" w:cs="Times New Roman"/>
        </w:rPr>
        <w:t>10 October 2007.</w:t>
      </w:r>
      <w:r w:rsidRPr="00C76EF8">
        <w:rPr>
          <w:rFonts w:ascii="Times New Roman" w:hAnsi="Times New Roman" w:cs="Times New Roman"/>
        </w:rPr>
        <w:t xml:space="preserve">Available at: </w:t>
      </w:r>
      <w:r w:rsidRPr="00A52BD9">
        <w:rPr>
          <w:rFonts w:ascii="Times New Roman" w:hAnsi="Times New Roman" w:cs="Times New Roman"/>
        </w:rPr>
        <w:t>http://www.tamilguardian.com/article.asp?articleid=1415</w:t>
      </w:r>
      <w:r w:rsidRPr="00C76EF8">
        <w:rPr>
          <w:rFonts w:ascii="Times New Roman" w:hAnsi="Times New Roman" w:cs="Times New Roman"/>
        </w:rPr>
        <w:t xml:space="preserve"> [Accessed 4 March 2015].</w:t>
      </w:r>
    </w:p>
  </w:endnote>
  <w:endnote w:id="78">
    <w:p w14:paraId="1A3E944F" w14:textId="2DEADB57" w:rsidR="006578A1" w:rsidRPr="00E57A6E" w:rsidRDefault="006578A1" w:rsidP="00A52BD9">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lang w:val="en-US"/>
        </w:rPr>
        <w:t>War on Want, ‘</w:t>
      </w:r>
      <w:r w:rsidRPr="00E57A6E">
        <w:rPr>
          <w:rFonts w:ascii="Times New Roman" w:hAnsi="Times New Roman" w:cs="Times New Roman"/>
          <w:lang w:val="en-US"/>
        </w:rPr>
        <w:t>New</w:t>
      </w:r>
      <w:r>
        <w:rPr>
          <w:rFonts w:ascii="Times New Roman" w:hAnsi="Times New Roman" w:cs="Times New Roman"/>
          <w:lang w:val="en-US"/>
        </w:rPr>
        <w:t xml:space="preserve"> Wave of Land Grabbing’.</w:t>
      </w:r>
    </w:p>
  </w:endnote>
  <w:endnote w:id="79">
    <w:p w14:paraId="62E31FE5" w14:textId="0D2A9058" w:rsidR="006578A1" w:rsidRPr="00E57A6E" w:rsidRDefault="006578A1" w:rsidP="006B1E91">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sidRPr="00E57A6E">
        <w:rPr>
          <w:rFonts w:ascii="Times New Roman" w:hAnsi="Times New Roman" w:cs="Times New Roman"/>
          <w:lang w:val="en-US"/>
        </w:rPr>
        <w:t>Centre for Policy Altern</w:t>
      </w:r>
      <w:r>
        <w:rPr>
          <w:rFonts w:ascii="Times New Roman" w:hAnsi="Times New Roman" w:cs="Times New Roman"/>
          <w:lang w:val="en-US"/>
        </w:rPr>
        <w:t>atives, ‘</w:t>
      </w:r>
      <w:r w:rsidRPr="00E57A6E">
        <w:rPr>
          <w:rFonts w:ascii="Times New Roman" w:hAnsi="Times New Roman" w:cs="Times New Roman"/>
          <w:lang w:val="en-US"/>
        </w:rPr>
        <w:t>Land Issues in the Northern Province</w:t>
      </w:r>
      <w:r>
        <w:rPr>
          <w:rFonts w:ascii="Times New Roman" w:hAnsi="Times New Roman" w:cs="Times New Roman"/>
          <w:lang w:val="en-US"/>
        </w:rPr>
        <w:t>’.</w:t>
      </w:r>
    </w:p>
  </w:endnote>
  <w:endnote w:id="80">
    <w:p w14:paraId="62EA49ED" w14:textId="02C5C48D" w:rsidR="006578A1" w:rsidRPr="006B1E91" w:rsidRDefault="006578A1" w:rsidP="006B1E91">
      <w:pPr>
        <w:pStyle w:val="EndnoteText"/>
        <w:spacing w:line="480" w:lineRule="auto"/>
        <w:rPr>
          <w:rFonts w:ascii="Times New Roman" w:hAnsi="Times New Roman" w:cs="Times New Roman"/>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rPr>
        <w:t xml:space="preserve">D. </w:t>
      </w:r>
      <w:r w:rsidRPr="00E57A6E">
        <w:rPr>
          <w:rFonts w:ascii="Times New Roman" w:hAnsi="Times New Roman" w:cs="Times New Roman"/>
          <w:lang w:val="en-US"/>
        </w:rPr>
        <w:t xml:space="preserve">Bastians, </w:t>
      </w:r>
      <w:r>
        <w:rPr>
          <w:rFonts w:ascii="Times New Roman" w:hAnsi="Times New Roman" w:cs="Times New Roman"/>
          <w:lang w:val="en-US"/>
        </w:rPr>
        <w:t>‘</w:t>
      </w:r>
      <w:r>
        <w:rPr>
          <w:rFonts w:ascii="Times New Roman" w:hAnsi="Times New Roman" w:cs="Times New Roman"/>
        </w:rPr>
        <w:t>Supreme Court Settles Question of Land Powers’.</w:t>
      </w:r>
      <w:r w:rsidRPr="00C76EF8">
        <w:rPr>
          <w:rFonts w:ascii="Times New Roman" w:hAnsi="Times New Roman" w:cs="Times New Roman"/>
        </w:rPr>
        <w:t xml:space="preserve"> </w:t>
      </w:r>
      <w:r w:rsidRPr="00C76EF8">
        <w:rPr>
          <w:rFonts w:ascii="Times New Roman" w:hAnsi="Times New Roman" w:cs="Times New Roman"/>
          <w:i/>
        </w:rPr>
        <w:t>Daily Financial Times</w:t>
      </w:r>
      <w:r w:rsidRPr="00C76EF8">
        <w:rPr>
          <w:rFonts w:ascii="Times New Roman" w:hAnsi="Times New Roman" w:cs="Times New Roman"/>
        </w:rPr>
        <w:t>, 27 September</w:t>
      </w:r>
      <w:r>
        <w:rPr>
          <w:rFonts w:ascii="Times New Roman" w:hAnsi="Times New Roman" w:cs="Times New Roman"/>
        </w:rPr>
        <w:t xml:space="preserve"> 2013</w:t>
      </w:r>
      <w:r w:rsidRPr="00C76EF8">
        <w:rPr>
          <w:rFonts w:ascii="Times New Roman" w:hAnsi="Times New Roman" w:cs="Times New Roman"/>
        </w:rPr>
        <w:t xml:space="preserve">. Available at: </w:t>
      </w:r>
      <w:r w:rsidRPr="006B1E91">
        <w:rPr>
          <w:rFonts w:ascii="Times New Roman" w:hAnsi="Times New Roman" w:cs="Times New Roman"/>
        </w:rPr>
        <w:t>http://www.ft.lk/2013/09/27/supreme-court-settles-question-of-land-powers/</w:t>
      </w:r>
      <w:r w:rsidRPr="00C76EF8">
        <w:rPr>
          <w:rFonts w:ascii="Times New Roman" w:hAnsi="Times New Roman" w:cs="Times New Roman"/>
        </w:rPr>
        <w:t xml:space="preserve"> [Accessed 4 March 2015].</w:t>
      </w:r>
    </w:p>
  </w:endnote>
  <w:endnote w:id="81">
    <w:p w14:paraId="7375F401" w14:textId="0DE054ED" w:rsidR="006578A1" w:rsidRPr="00E57A6E" w:rsidRDefault="006578A1" w:rsidP="006B1E91">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sidRPr="00E57A6E">
        <w:rPr>
          <w:rFonts w:ascii="Times New Roman" w:hAnsi="Times New Roman" w:cs="Times New Roman"/>
          <w:lang w:val="en-US"/>
        </w:rPr>
        <w:t xml:space="preserve">Yiftachel, </w:t>
      </w:r>
      <w:r>
        <w:rPr>
          <w:rFonts w:ascii="Times New Roman" w:hAnsi="Times New Roman" w:cs="Times New Roman"/>
          <w:lang w:val="en-US"/>
        </w:rPr>
        <w:t xml:space="preserve">‘Panel Discussion on Comparative </w:t>
      </w:r>
      <w:r w:rsidRPr="00E57A6E">
        <w:rPr>
          <w:rFonts w:ascii="Times New Roman" w:hAnsi="Times New Roman" w:cs="Times New Roman"/>
          <w:lang w:val="en-US"/>
        </w:rPr>
        <w:t>Land Issues</w:t>
      </w:r>
      <w:r>
        <w:rPr>
          <w:rFonts w:ascii="Times New Roman" w:hAnsi="Times New Roman" w:cs="Times New Roman"/>
          <w:lang w:val="en-US"/>
        </w:rPr>
        <w:t>’.</w:t>
      </w:r>
    </w:p>
  </w:endnote>
  <w:endnote w:id="82">
    <w:p w14:paraId="2E19AA10" w14:textId="1EFEA549" w:rsidR="006578A1" w:rsidRPr="00E57A6E" w:rsidRDefault="006578A1" w:rsidP="006B1E91">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lang w:val="en-US"/>
        </w:rPr>
        <w:t>Fernando, ‘</w:t>
      </w:r>
      <w:r w:rsidRPr="00E57A6E">
        <w:rPr>
          <w:rFonts w:ascii="Times New Roman" w:hAnsi="Times New Roman" w:cs="Times New Roman"/>
          <w:lang w:val="en-US"/>
        </w:rPr>
        <w:t>War by Other Means</w:t>
      </w:r>
      <w:r>
        <w:rPr>
          <w:rFonts w:ascii="Times New Roman" w:hAnsi="Times New Roman" w:cs="Times New Roman"/>
          <w:lang w:val="en-US"/>
        </w:rPr>
        <w:t>’.</w:t>
      </w:r>
    </w:p>
  </w:endnote>
  <w:endnote w:id="83">
    <w:p w14:paraId="4F150BF2" w14:textId="4C94A2B9"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sidRPr="00E57A6E">
        <w:rPr>
          <w:rFonts w:ascii="Times New Roman" w:hAnsi="Times New Roman" w:cs="Times New Roman"/>
          <w:lang w:val="en-US"/>
        </w:rPr>
        <w:t>Peoples A</w:t>
      </w:r>
      <w:r>
        <w:rPr>
          <w:rFonts w:ascii="Times New Roman" w:hAnsi="Times New Roman" w:cs="Times New Roman"/>
          <w:lang w:val="en-US"/>
        </w:rPr>
        <w:t>lliance for the Right to Land, ‘Land Grabs in North a</w:t>
      </w:r>
      <w:r w:rsidRPr="00E57A6E">
        <w:rPr>
          <w:rFonts w:ascii="Times New Roman" w:hAnsi="Times New Roman" w:cs="Times New Roman"/>
          <w:lang w:val="en-US"/>
        </w:rPr>
        <w:t>nd East</w:t>
      </w:r>
      <w:r>
        <w:rPr>
          <w:rFonts w:ascii="Times New Roman" w:hAnsi="Times New Roman" w:cs="Times New Roman"/>
          <w:lang w:val="en-US"/>
        </w:rPr>
        <w:t>’.</w:t>
      </w:r>
    </w:p>
  </w:endnote>
  <w:endnote w:id="84">
    <w:p w14:paraId="1DAD9EE7" w14:textId="533DA53D"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Ibid.</w:t>
      </w:r>
    </w:p>
  </w:endnote>
  <w:endnote w:id="85">
    <w:p w14:paraId="43D5C830" w14:textId="02658E83"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lang w:val="en-US"/>
        </w:rPr>
        <w:t>Fonseka and Raheem, ‘</w:t>
      </w:r>
      <w:r w:rsidRPr="00E57A6E">
        <w:rPr>
          <w:rFonts w:ascii="Times New Roman" w:hAnsi="Times New Roman" w:cs="Times New Roman"/>
          <w:lang w:val="en-US"/>
        </w:rPr>
        <w:t>Trincomalee High Security Zone</w:t>
      </w:r>
      <w:r>
        <w:rPr>
          <w:rFonts w:ascii="Times New Roman" w:hAnsi="Times New Roman" w:cs="Times New Roman"/>
          <w:lang w:val="en-US"/>
        </w:rPr>
        <w:t>’.</w:t>
      </w:r>
    </w:p>
  </w:endnote>
  <w:endnote w:id="86">
    <w:p w14:paraId="0B8DD7C0" w14:textId="123E58EF"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proofErr w:type="gramStart"/>
      <w:r>
        <w:rPr>
          <w:rFonts w:ascii="Times New Roman" w:hAnsi="Times New Roman" w:cs="Times New Roman"/>
          <w:lang w:val="en-US"/>
        </w:rPr>
        <w:t>Nissan, ‘History in the Making’</w:t>
      </w:r>
      <w:r w:rsidRPr="00E57A6E">
        <w:rPr>
          <w:rFonts w:ascii="Times New Roman" w:hAnsi="Times New Roman" w:cs="Times New Roman"/>
          <w:lang w:val="en-US"/>
        </w:rPr>
        <w:t>, 62.</w:t>
      </w:r>
      <w:proofErr w:type="gramEnd"/>
    </w:p>
  </w:endnote>
  <w:endnote w:id="87">
    <w:p w14:paraId="7179E618" w14:textId="6A39C973"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Ibid.</w:t>
      </w:r>
    </w:p>
  </w:endnote>
  <w:endnote w:id="88">
    <w:p w14:paraId="2F7BEEE1" w14:textId="00A4D3CD"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proofErr w:type="gramStart"/>
      <w:r>
        <w:rPr>
          <w:rFonts w:ascii="Times New Roman" w:hAnsi="Times New Roman" w:cs="Times New Roman"/>
          <w:lang w:val="en-US"/>
        </w:rPr>
        <w:t>Jeganathan, ‘</w:t>
      </w:r>
      <w:r w:rsidRPr="00E57A6E">
        <w:rPr>
          <w:rFonts w:ascii="Times New Roman" w:hAnsi="Times New Roman" w:cs="Times New Roman"/>
          <w:lang w:val="en-US"/>
        </w:rPr>
        <w:t>Authorising History, Ordering Land</w:t>
      </w:r>
      <w:r>
        <w:rPr>
          <w:rFonts w:ascii="Times New Roman" w:hAnsi="Times New Roman" w:cs="Times New Roman"/>
          <w:lang w:val="en-US"/>
        </w:rPr>
        <w:t>’.</w:t>
      </w:r>
      <w:proofErr w:type="gramEnd"/>
      <w:r w:rsidRPr="00E57A6E">
        <w:rPr>
          <w:rFonts w:ascii="Times New Roman" w:hAnsi="Times New Roman" w:cs="Times New Roman"/>
          <w:lang w:val="en-US"/>
        </w:rPr>
        <w:t xml:space="preserve"> </w:t>
      </w:r>
    </w:p>
  </w:endnote>
  <w:endnote w:id="89">
    <w:p w14:paraId="52773DF3" w14:textId="4BED8E60"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lang w:val="en-US"/>
        </w:rPr>
        <w:t>Nissan, ‘History in the Making’.</w:t>
      </w:r>
    </w:p>
  </w:endnote>
  <w:endnote w:id="90">
    <w:p w14:paraId="028E6BC2" w14:textId="0537D76E"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Ibid</w:t>
      </w:r>
      <w:proofErr w:type="gramStart"/>
      <w:r w:rsidRPr="00E57A6E">
        <w:rPr>
          <w:rFonts w:ascii="Times New Roman" w:hAnsi="Times New Roman" w:cs="Times New Roman"/>
        </w:rPr>
        <w:t>.,</w:t>
      </w:r>
      <w:proofErr w:type="gramEnd"/>
      <w:r w:rsidRPr="00E57A6E">
        <w:rPr>
          <w:rFonts w:ascii="Times New Roman" w:hAnsi="Times New Roman" w:cs="Times New Roman"/>
        </w:rPr>
        <w:t xml:space="preserve"> 68. </w:t>
      </w:r>
    </w:p>
  </w:endnote>
  <w:endnote w:id="91">
    <w:p w14:paraId="5AF81920" w14:textId="72E629F8"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lang w:val="en-US"/>
        </w:rPr>
        <w:t>Jeganathan, ‘</w:t>
      </w:r>
      <w:r w:rsidRPr="00E57A6E">
        <w:rPr>
          <w:rFonts w:ascii="Times New Roman" w:hAnsi="Times New Roman" w:cs="Times New Roman"/>
          <w:lang w:val="en-US"/>
        </w:rPr>
        <w:t>Aut</w:t>
      </w:r>
      <w:r>
        <w:rPr>
          <w:rFonts w:ascii="Times New Roman" w:hAnsi="Times New Roman" w:cs="Times New Roman"/>
          <w:lang w:val="en-US"/>
        </w:rPr>
        <w:t>horising History, Ordering Land’</w:t>
      </w:r>
      <w:r w:rsidRPr="00E57A6E">
        <w:rPr>
          <w:rFonts w:ascii="Times New Roman" w:hAnsi="Times New Roman" w:cs="Times New Roman"/>
          <w:lang w:val="en-US"/>
        </w:rPr>
        <w:t>, 112.</w:t>
      </w:r>
    </w:p>
  </w:endnote>
  <w:endnote w:id="92">
    <w:p w14:paraId="1ECF1F3B" w14:textId="20339022"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proofErr w:type="gramStart"/>
      <w:r>
        <w:rPr>
          <w:rFonts w:ascii="Times New Roman" w:hAnsi="Times New Roman" w:cs="Times New Roman"/>
          <w:lang w:val="en-US"/>
        </w:rPr>
        <w:t>Nissan, ‘History in the Making’; Jeganathan, ‘</w:t>
      </w:r>
      <w:r w:rsidRPr="00E57A6E">
        <w:rPr>
          <w:rFonts w:ascii="Times New Roman" w:hAnsi="Times New Roman" w:cs="Times New Roman"/>
          <w:lang w:val="en-US"/>
        </w:rPr>
        <w:t>Auth</w:t>
      </w:r>
      <w:r>
        <w:rPr>
          <w:rFonts w:ascii="Times New Roman" w:hAnsi="Times New Roman" w:cs="Times New Roman"/>
          <w:lang w:val="en-US"/>
        </w:rPr>
        <w:t>orising History, Ordering Land’.</w:t>
      </w:r>
      <w:proofErr w:type="gramEnd"/>
    </w:p>
  </w:endnote>
  <w:endnote w:id="93">
    <w:p w14:paraId="7729DBE9" w14:textId="3C0915A4"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sidRPr="00E57A6E">
        <w:rPr>
          <w:rFonts w:ascii="Times New Roman" w:hAnsi="Times New Roman" w:cs="Times New Roman"/>
          <w:lang w:val="en-US"/>
        </w:rPr>
        <w:t xml:space="preserve">Jazeel and Brun, </w:t>
      </w:r>
      <w:r w:rsidRPr="00E57A6E">
        <w:rPr>
          <w:rFonts w:ascii="Times New Roman" w:hAnsi="Times New Roman" w:cs="Times New Roman"/>
          <w:i/>
          <w:iCs/>
          <w:lang w:val="en-US"/>
        </w:rPr>
        <w:t>Spatialising Politics</w:t>
      </w:r>
      <w:r w:rsidRPr="00E57A6E">
        <w:rPr>
          <w:rFonts w:ascii="Times New Roman" w:hAnsi="Times New Roman" w:cs="Times New Roman"/>
          <w:lang w:val="en-US"/>
        </w:rPr>
        <w:t>, 10.</w:t>
      </w:r>
    </w:p>
  </w:endnote>
  <w:endnote w:id="94">
    <w:p w14:paraId="0E0CB388" w14:textId="1C4B9D11"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lang w:val="en-US"/>
        </w:rPr>
        <w:t>Jeganathan, ‘</w:t>
      </w:r>
      <w:r w:rsidRPr="00E57A6E">
        <w:rPr>
          <w:rFonts w:ascii="Times New Roman" w:hAnsi="Times New Roman" w:cs="Times New Roman"/>
          <w:lang w:val="en-US"/>
        </w:rPr>
        <w:t>Aut</w:t>
      </w:r>
      <w:r>
        <w:rPr>
          <w:rFonts w:ascii="Times New Roman" w:hAnsi="Times New Roman" w:cs="Times New Roman"/>
          <w:lang w:val="en-US"/>
        </w:rPr>
        <w:t>horising History, Ordering Land’</w:t>
      </w:r>
      <w:r w:rsidRPr="00E57A6E">
        <w:rPr>
          <w:rFonts w:ascii="Times New Roman" w:hAnsi="Times New Roman" w:cs="Times New Roman"/>
          <w:lang w:val="en-US"/>
        </w:rPr>
        <w:t>, 128.</w:t>
      </w:r>
    </w:p>
  </w:endnote>
  <w:endnote w:id="95">
    <w:p w14:paraId="1FD7AF79" w14:textId="5CAC2B5D"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sidRPr="00E57A6E">
        <w:rPr>
          <w:rFonts w:ascii="Times New Roman" w:hAnsi="Times New Roman" w:cs="Times New Roman"/>
          <w:lang w:val="en-US"/>
        </w:rPr>
        <w:t>Turno</w:t>
      </w:r>
      <w:r>
        <w:rPr>
          <w:rFonts w:ascii="Times New Roman" w:hAnsi="Times New Roman" w:cs="Times New Roman"/>
          <w:lang w:val="en-US"/>
        </w:rPr>
        <w:t>ur, quoted in Nissan, ‘History in the Making’</w:t>
      </w:r>
      <w:r w:rsidRPr="00E57A6E">
        <w:rPr>
          <w:rFonts w:ascii="Times New Roman" w:hAnsi="Times New Roman" w:cs="Times New Roman"/>
          <w:lang w:val="en-US"/>
        </w:rPr>
        <w:t>, 68.</w:t>
      </w:r>
    </w:p>
  </w:endnote>
  <w:endnote w:id="96">
    <w:p w14:paraId="271748D1" w14:textId="6DB9E4F7"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lang w:val="en-US"/>
        </w:rPr>
        <w:t>Nissan, ‘History in the Making’.</w:t>
      </w:r>
    </w:p>
  </w:endnote>
  <w:endnote w:id="97">
    <w:p w14:paraId="62C51998" w14:textId="254B8588"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lang w:val="en-US"/>
        </w:rPr>
        <w:t>Fernando, ‘War by Other Means’,</w:t>
      </w:r>
      <w:r w:rsidRPr="00E57A6E">
        <w:rPr>
          <w:rFonts w:ascii="Times New Roman" w:hAnsi="Times New Roman" w:cs="Times New Roman"/>
          <w:lang w:val="en-US"/>
        </w:rPr>
        <w:t xml:space="preserve"> 179.</w:t>
      </w:r>
    </w:p>
  </w:endnote>
  <w:endnote w:id="98">
    <w:p w14:paraId="04BD06A7" w14:textId="4FF615C2"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sidRPr="00E57A6E">
        <w:rPr>
          <w:rFonts w:ascii="Times New Roman" w:hAnsi="Times New Roman" w:cs="Times New Roman"/>
          <w:lang w:val="en-US"/>
        </w:rPr>
        <w:t xml:space="preserve">Moore, </w:t>
      </w:r>
      <w:r w:rsidRPr="00E57A6E">
        <w:rPr>
          <w:rFonts w:ascii="Times New Roman" w:hAnsi="Times New Roman" w:cs="Times New Roman"/>
          <w:i/>
          <w:iCs/>
          <w:lang w:val="en-US"/>
        </w:rPr>
        <w:t>The State an</w:t>
      </w:r>
      <w:r>
        <w:rPr>
          <w:rFonts w:ascii="Times New Roman" w:hAnsi="Times New Roman" w:cs="Times New Roman"/>
          <w:i/>
          <w:iCs/>
          <w:lang w:val="en-US"/>
        </w:rPr>
        <w:t>d Peasant Politics</w:t>
      </w:r>
      <w:r>
        <w:rPr>
          <w:rFonts w:ascii="Times New Roman" w:hAnsi="Times New Roman" w:cs="Times New Roman"/>
          <w:iCs/>
          <w:lang w:val="en-US"/>
        </w:rPr>
        <w:t>,</w:t>
      </w:r>
      <w:r w:rsidRPr="00E57A6E">
        <w:rPr>
          <w:rFonts w:ascii="Times New Roman" w:hAnsi="Times New Roman" w:cs="Times New Roman"/>
          <w:i/>
          <w:iCs/>
          <w:lang w:val="en-US"/>
        </w:rPr>
        <w:t xml:space="preserve"> </w:t>
      </w:r>
      <w:r w:rsidRPr="00E57A6E">
        <w:rPr>
          <w:rFonts w:ascii="Times New Roman" w:hAnsi="Times New Roman" w:cs="Times New Roman"/>
          <w:iCs/>
          <w:lang w:val="en-US"/>
        </w:rPr>
        <w:t>45.</w:t>
      </w:r>
    </w:p>
  </w:endnote>
  <w:endnote w:id="99">
    <w:p w14:paraId="28FE6740" w14:textId="1D0CE094" w:rsidR="006578A1" w:rsidRPr="00E57A6E" w:rsidRDefault="006578A1" w:rsidP="00146D97">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lang w:val="en-US"/>
        </w:rPr>
        <w:t>Tennekoon, ‘Rituals of Development’; Rampton, ‘</w:t>
      </w:r>
      <w:r w:rsidRPr="00E57A6E">
        <w:rPr>
          <w:rFonts w:ascii="Times New Roman" w:hAnsi="Times New Roman" w:cs="Times New Roman"/>
          <w:lang w:val="en-US"/>
        </w:rPr>
        <w:t>Colonisation, Securitise</w:t>
      </w:r>
      <w:r>
        <w:rPr>
          <w:rFonts w:ascii="Times New Roman" w:hAnsi="Times New Roman" w:cs="Times New Roman"/>
          <w:lang w:val="en-US"/>
        </w:rPr>
        <w:t>d Development and the Crisis’.</w:t>
      </w:r>
    </w:p>
  </w:endnote>
  <w:endnote w:id="100">
    <w:p w14:paraId="1908E0C4" w14:textId="5AA6390F" w:rsidR="006578A1" w:rsidRPr="00146D97" w:rsidRDefault="006578A1" w:rsidP="00146D97">
      <w:pPr>
        <w:pStyle w:val="EndnoteText"/>
        <w:spacing w:line="480" w:lineRule="auto"/>
        <w:rPr>
          <w:rFonts w:ascii="Times New Roman" w:hAnsi="Times New Roman" w:cs="Times New Roman"/>
        </w:rPr>
      </w:pPr>
      <w:r w:rsidRPr="00146D97">
        <w:rPr>
          <w:rStyle w:val="EndnoteReference"/>
          <w:rFonts w:ascii="Times New Roman" w:hAnsi="Times New Roman" w:cs="Times New Roman"/>
        </w:rPr>
        <w:endnoteRef/>
      </w:r>
      <w:r w:rsidRPr="00146D97">
        <w:rPr>
          <w:rFonts w:ascii="Times New Roman" w:hAnsi="Times New Roman" w:cs="Times New Roman"/>
        </w:rPr>
        <w:t xml:space="preserve"> </w:t>
      </w:r>
      <w:proofErr w:type="gramStart"/>
      <w:r w:rsidRPr="00146D97">
        <w:rPr>
          <w:rFonts w:ascii="Times New Roman" w:hAnsi="Times New Roman" w:cs="Times New Roman"/>
          <w:lang w:val="en-US"/>
        </w:rPr>
        <w:t>Fernando,</w:t>
      </w:r>
      <w:proofErr w:type="gramEnd"/>
      <w:r w:rsidRPr="00146D97">
        <w:rPr>
          <w:rFonts w:ascii="Times New Roman" w:hAnsi="Times New Roman" w:cs="Times New Roman"/>
          <w:lang w:val="en-US"/>
        </w:rPr>
        <w:t xml:space="preserve"> quoted in </w:t>
      </w:r>
      <w:r>
        <w:rPr>
          <w:rFonts w:ascii="Times New Roman" w:hAnsi="Times New Roman" w:cs="Times New Roman"/>
          <w:lang w:val="en-US"/>
        </w:rPr>
        <w:t xml:space="preserve">M.M </w:t>
      </w:r>
      <w:r w:rsidRPr="00146D97">
        <w:rPr>
          <w:rFonts w:ascii="Times New Roman" w:hAnsi="Times New Roman" w:cs="Times New Roman"/>
          <w:lang w:val="en-US"/>
        </w:rPr>
        <w:t>Perera, ‘A New (Cultural) Campaign</w:t>
      </w:r>
      <w:r>
        <w:rPr>
          <w:rFonts w:ascii="Times New Roman" w:hAnsi="Times New Roman" w:cs="Times New Roman"/>
          <w:lang w:val="en-US"/>
        </w:rPr>
        <w:t xml:space="preserve"> </w:t>
      </w:r>
      <w:r>
        <w:rPr>
          <w:rFonts w:ascii="Times New Roman" w:hAnsi="Times New Roman" w:cs="Times New Roman"/>
        </w:rPr>
        <w:t xml:space="preserve">Against Tamils in Vanni’. </w:t>
      </w:r>
      <w:r w:rsidRPr="00C76EF8">
        <w:rPr>
          <w:rFonts w:ascii="Times New Roman" w:hAnsi="Times New Roman" w:cs="Times New Roman"/>
          <w:i/>
        </w:rPr>
        <w:t>Asia News</w:t>
      </w:r>
      <w:r w:rsidRPr="00C76EF8">
        <w:rPr>
          <w:rFonts w:ascii="Times New Roman" w:hAnsi="Times New Roman" w:cs="Times New Roman"/>
        </w:rPr>
        <w:t>, 14 June</w:t>
      </w:r>
      <w:r>
        <w:rPr>
          <w:rFonts w:ascii="Times New Roman" w:hAnsi="Times New Roman" w:cs="Times New Roman"/>
        </w:rPr>
        <w:t xml:space="preserve"> 2010</w:t>
      </w:r>
      <w:r w:rsidRPr="00C76EF8">
        <w:rPr>
          <w:rFonts w:ascii="Times New Roman" w:hAnsi="Times New Roman" w:cs="Times New Roman"/>
        </w:rPr>
        <w:t xml:space="preserve">. Available at: </w:t>
      </w:r>
      <w:r w:rsidRPr="00146D97">
        <w:rPr>
          <w:rFonts w:ascii="Times New Roman" w:hAnsi="Times New Roman" w:cs="Times New Roman"/>
        </w:rPr>
        <w:t>http://www.asianews.it/news-en/A-new-%28cultural%29-campaign-against-Tamils-in-Vanni-18669.html</w:t>
      </w:r>
      <w:r w:rsidRPr="00C76EF8">
        <w:rPr>
          <w:rFonts w:ascii="Times New Roman" w:hAnsi="Times New Roman" w:cs="Times New Roman"/>
        </w:rPr>
        <w:t xml:space="preserve"> [Accessed 4 March 2015].</w:t>
      </w:r>
    </w:p>
  </w:endnote>
  <w:endnote w:id="101">
    <w:p w14:paraId="3E4089EA" w14:textId="2A047264" w:rsidR="006578A1" w:rsidRPr="00BB5882"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proofErr w:type="gramStart"/>
      <w:r>
        <w:rPr>
          <w:rFonts w:ascii="Times New Roman" w:hAnsi="Times New Roman" w:cs="Times New Roman"/>
          <w:lang w:val="en-US"/>
        </w:rPr>
        <w:t>Natali, ‘</w:t>
      </w:r>
      <w:r w:rsidRPr="00E57A6E">
        <w:rPr>
          <w:rFonts w:ascii="Times New Roman" w:hAnsi="Times New Roman" w:cs="Times New Roman"/>
          <w:lang w:val="en-US"/>
        </w:rPr>
        <w:t>Building Ceme</w:t>
      </w:r>
      <w:r>
        <w:rPr>
          <w:rFonts w:ascii="Times New Roman" w:hAnsi="Times New Roman" w:cs="Times New Roman"/>
          <w:lang w:val="en-US"/>
        </w:rPr>
        <w:t>teries, Constructing Identities’; Schalk, ‘</w:t>
      </w:r>
      <w:r w:rsidRPr="00E57A6E">
        <w:rPr>
          <w:rFonts w:ascii="Times New Roman" w:hAnsi="Times New Roman" w:cs="Times New Roman"/>
          <w:lang w:val="en-US"/>
        </w:rPr>
        <w:t>Resistance and Martyrdom</w:t>
      </w:r>
      <w:r>
        <w:rPr>
          <w:rFonts w:ascii="Times New Roman" w:hAnsi="Times New Roman" w:cs="Times New Roman"/>
          <w:lang w:val="en-US"/>
        </w:rPr>
        <w:t>’</w:t>
      </w:r>
      <w:r w:rsidRPr="00E57A6E">
        <w:rPr>
          <w:rFonts w:ascii="Times New Roman" w:hAnsi="Times New Roman" w:cs="Times New Roman"/>
          <w:lang w:val="en-US"/>
        </w:rPr>
        <w:t xml:space="preserve">; Thiranagama, </w:t>
      </w:r>
      <w:r w:rsidRPr="00E57A6E">
        <w:rPr>
          <w:rFonts w:ascii="Times New Roman" w:hAnsi="Times New Roman" w:cs="Times New Roman"/>
          <w:i/>
          <w:iCs/>
          <w:lang w:val="en-US"/>
        </w:rPr>
        <w:t xml:space="preserve">In </w:t>
      </w:r>
      <w:r>
        <w:rPr>
          <w:rFonts w:ascii="Times New Roman" w:hAnsi="Times New Roman" w:cs="Times New Roman"/>
          <w:i/>
          <w:iCs/>
          <w:lang w:val="en-US"/>
        </w:rPr>
        <w:t>my Mother’s House</w:t>
      </w:r>
      <w:r>
        <w:rPr>
          <w:rFonts w:ascii="Times New Roman" w:hAnsi="Times New Roman" w:cs="Times New Roman"/>
          <w:iCs/>
          <w:lang w:val="en-US"/>
        </w:rPr>
        <w:t>.</w:t>
      </w:r>
      <w:proofErr w:type="gramEnd"/>
    </w:p>
  </w:endnote>
  <w:endnote w:id="102">
    <w:p w14:paraId="5E61D662" w14:textId="77777777"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proofErr w:type="gramStart"/>
      <w:r w:rsidRPr="00E57A6E">
        <w:rPr>
          <w:rFonts w:ascii="Times New Roman" w:hAnsi="Times New Roman" w:cs="Times New Roman"/>
          <w:lang w:val="en-US"/>
        </w:rPr>
        <w:t>de</w:t>
      </w:r>
      <w:proofErr w:type="gramEnd"/>
      <w:r w:rsidRPr="00E57A6E">
        <w:rPr>
          <w:rFonts w:ascii="Times New Roman" w:hAnsi="Times New Roman" w:cs="Times New Roman"/>
          <w:lang w:val="en-US"/>
        </w:rPr>
        <w:t xml:space="preserve"> Mel, </w:t>
      </w:r>
      <w:r w:rsidRPr="00E57A6E">
        <w:rPr>
          <w:rFonts w:ascii="Times New Roman" w:hAnsi="Times New Roman" w:cs="Times New Roman"/>
          <w:i/>
          <w:iCs/>
          <w:lang w:val="en-US"/>
        </w:rPr>
        <w:t>Militarizing Sri Lanka.</w:t>
      </w:r>
    </w:p>
  </w:endnote>
  <w:endnote w:id="103">
    <w:p w14:paraId="5882B810" w14:textId="03D577EA"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iCs/>
          <w:lang w:val="en-US"/>
        </w:rPr>
        <w:t>Ibid</w:t>
      </w:r>
      <w:proofErr w:type="gramStart"/>
      <w:r>
        <w:rPr>
          <w:rFonts w:ascii="Times New Roman" w:hAnsi="Times New Roman" w:cs="Times New Roman"/>
          <w:iCs/>
          <w:lang w:val="en-US"/>
        </w:rPr>
        <w:t>.</w:t>
      </w:r>
      <w:r w:rsidRPr="00E57A6E">
        <w:rPr>
          <w:rFonts w:ascii="Times New Roman" w:hAnsi="Times New Roman" w:cs="Times New Roman"/>
          <w:lang w:val="en-US"/>
        </w:rPr>
        <w:t>,</w:t>
      </w:r>
      <w:proofErr w:type="gramEnd"/>
      <w:r w:rsidRPr="00E57A6E">
        <w:rPr>
          <w:rFonts w:ascii="Times New Roman" w:hAnsi="Times New Roman" w:cs="Times New Roman"/>
          <w:lang w:val="en-US"/>
        </w:rPr>
        <w:t xml:space="preserve"> 19, 117.</w:t>
      </w:r>
    </w:p>
  </w:endnote>
  <w:endnote w:id="104">
    <w:p w14:paraId="347C696F" w14:textId="645B5798"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proofErr w:type="gramStart"/>
      <w:r>
        <w:rPr>
          <w:rFonts w:ascii="Times New Roman" w:hAnsi="Times New Roman" w:cs="Times New Roman"/>
          <w:lang w:val="en-US"/>
        </w:rPr>
        <w:t>Olick and Robbins, ‘Social Memory Studies’</w:t>
      </w:r>
      <w:r w:rsidRPr="00E57A6E">
        <w:rPr>
          <w:rFonts w:ascii="Times New Roman" w:hAnsi="Times New Roman" w:cs="Times New Roman"/>
          <w:lang w:val="en-US"/>
        </w:rPr>
        <w:t xml:space="preserve">; Khalili, </w:t>
      </w:r>
      <w:r w:rsidRPr="00E57A6E">
        <w:rPr>
          <w:rFonts w:ascii="Times New Roman" w:hAnsi="Times New Roman" w:cs="Times New Roman"/>
          <w:i/>
          <w:iCs/>
          <w:lang w:val="en-US"/>
        </w:rPr>
        <w:t>Heroes and Martyrs</w:t>
      </w:r>
      <w:r>
        <w:rPr>
          <w:rFonts w:ascii="Times New Roman" w:hAnsi="Times New Roman" w:cs="Times New Roman"/>
          <w:i/>
          <w:iCs/>
          <w:lang w:val="en-US"/>
        </w:rPr>
        <w:t xml:space="preserve"> of Palestine</w:t>
      </w:r>
      <w:r>
        <w:rPr>
          <w:rFonts w:ascii="Times New Roman" w:hAnsi="Times New Roman" w:cs="Times New Roman"/>
          <w:lang w:val="en-US"/>
        </w:rPr>
        <w:t>.</w:t>
      </w:r>
      <w:proofErr w:type="gramEnd"/>
    </w:p>
  </w:endnote>
  <w:endnote w:id="105">
    <w:p w14:paraId="733A0DA5" w14:textId="0F47DB2C"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proofErr w:type="gramStart"/>
      <w:r>
        <w:rPr>
          <w:rFonts w:ascii="Times New Roman" w:hAnsi="Times New Roman" w:cs="Times New Roman"/>
          <w:lang w:val="en-US"/>
        </w:rPr>
        <w:t>Perera, ‘</w:t>
      </w:r>
      <w:r w:rsidRPr="00E57A6E">
        <w:rPr>
          <w:rFonts w:ascii="Times New Roman" w:hAnsi="Times New Roman" w:cs="Times New Roman"/>
          <w:lang w:val="en-US"/>
        </w:rPr>
        <w:t>Remem</w:t>
      </w:r>
      <w:r>
        <w:rPr>
          <w:rFonts w:ascii="Times New Roman" w:hAnsi="Times New Roman" w:cs="Times New Roman"/>
          <w:lang w:val="en-US"/>
        </w:rPr>
        <w:t>bering and Contested Patriotism’</w:t>
      </w:r>
      <w:r w:rsidRPr="00E57A6E">
        <w:rPr>
          <w:rFonts w:ascii="Times New Roman" w:hAnsi="Times New Roman" w:cs="Times New Roman"/>
          <w:lang w:val="en-US"/>
        </w:rPr>
        <w:t>; de Mel,</w:t>
      </w:r>
      <w:r w:rsidRPr="00E57A6E">
        <w:rPr>
          <w:rFonts w:ascii="Times New Roman" w:hAnsi="Times New Roman" w:cs="Times New Roman"/>
          <w:i/>
          <w:iCs/>
          <w:lang w:val="en-US"/>
        </w:rPr>
        <w:t xml:space="preserve"> Militarizing Sri Lanka</w:t>
      </w:r>
      <w:r w:rsidRPr="00E57A6E">
        <w:rPr>
          <w:rFonts w:ascii="Times New Roman" w:hAnsi="Times New Roman" w:cs="Times New Roman"/>
          <w:lang w:val="en-US"/>
        </w:rPr>
        <w:t>.</w:t>
      </w:r>
      <w:proofErr w:type="gramEnd"/>
    </w:p>
  </w:endnote>
  <w:endnote w:id="106">
    <w:p w14:paraId="4A205A99" w14:textId="116869F4"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lang w:val="en-US"/>
        </w:rPr>
        <w:t>Perera, ‘</w:t>
      </w:r>
      <w:r w:rsidRPr="00E57A6E">
        <w:rPr>
          <w:rFonts w:ascii="Times New Roman" w:hAnsi="Times New Roman" w:cs="Times New Roman"/>
          <w:lang w:val="en-US"/>
        </w:rPr>
        <w:t>Rememb</w:t>
      </w:r>
      <w:r>
        <w:rPr>
          <w:rFonts w:ascii="Times New Roman" w:hAnsi="Times New Roman" w:cs="Times New Roman"/>
          <w:lang w:val="en-US"/>
        </w:rPr>
        <w:t>ering and Contested Patriotism’,</w:t>
      </w:r>
      <w:r w:rsidRPr="00E57A6E">
        <w:rPr>
          <w:rFonts w:ascii="Times New Roman" w:hAnsi="Times New Roman" w:cs="Times New Roman"/>
          <w:lang w:val="en-US"/>
        </w:rPr>
        <w:t xml:space="preserve"> 22.</w:t>
      </w:r>
    </w:p>
  </w:endnote>
  <w:endnote w:id="107">
    <w:p w14:paraId="34E0430D" w14:textId="3AA2D308"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Ibid</w:t>
      </w:r>
      <w:proofErr w:type="gramStart"/>
      <w:r w:rsidRPr="00E57A6E">
        <w:rPr>
          <w:rFonts w:ascii="Times New Roman" w:hAnsi="Times New Roman" w:cs="Times New Roman"/>
        </w:rPr>
        <w:t>.,</w:t>
      </w:r>
      <w:proofErr w:type="gramEnd"/>
      <w:r w:rsidRPr="00E57A6E">
        <w:rPr>
          <w:rFonts w:ascii="Times New Roman" w:hAnsi="Times New Roman" w:cs="Times New Roman"/>
        </w:rPr>
        <w:t xml:space="preserve"> 21.</w:t>
      </w:r>
    </w:p>
  </w:endnote>
  <w:endnote w:id="108">
    <w:p w14:paraId="1AAAB3EA" w14:textId="13869EC5"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Ibid</w:t>
      </w:r>
      <w:proofErr w:type="gramStart"/>
      <w:r w:rsidRPr="00E57A6E">
        <w:rPr>
          <w:rFonts w:ascii="Times New Roman" w:hAnsi="Times New Roman" w:cs="Times New Roman"/>
        </w:rPr>
        <w:t>.,</w:t>
      </w:r>
      <w:proofErr w:type="gramEnd"/>
      <w:r w:rsidRPr="00E57A6E">
        <w:rPr>
          <w:rFonts w:ascii="Times New Roman" w:hAnsi="Times New Roman" w:cs="Times New Roman"/>
        </w:rPr>
        <w:t xml:space="preserve"> 88. </w:t>
      </w:r>
    </w:p>
  </w:endnote>
  <w:endnote w:id="109">
    <w:p w14:paraId="5D22D0C6" w14:textId="7D3557DA"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sidRPr="00E57A6E">
        <w:rPr>
          <w:rFonts w:ascii="Times New Roman" w:hAnsi="Times New Roman" w:cs="Times New Roman"/>
          <w:lang w:val="en-US"/>
        </w:rPr>
        <w:t>For a photograph, see</w:t>
      </w:r>
      <w:r>
        <w:rPr>
          <w:rFonts w:ascii="Times New Roman" w:hAnsi="Times New Roman" w:cs="Times New Roman"/>
          <w:lang w:val="en-US"/>
        </w:rPr>
        <w:t>:</w:t>
      </w:r>
      <w:r w:rsidRPr="00E57A6E">
        <w:rPr>
          <w:rFonts w:ascii="Times New Roman" w:hAnsi="Times New Roman" w:cs="Times New Roman"/>
          <w:lang w:val="en-US"/>
        </w:rPr>
        <w:t xml:space="preserve"> </w:t>
      </w:r>
      <w:r w:rsidRPr="003F401E">
        <w:rPr>
          <w:rFonts w:ascii="Times New Roman" w:hAnsi="Times New Roman" w:cs="Times New Roman"/>
          <w:lang w:val="en-US"/>
        </w:rPr>
        <w:t>http://www.panoramio.com/photo/62241580</w:t>
      </w:r>
      <w:r w:rsidRPr="00E57A6E">
        <w:rPr>
          <w:rFonts w:ascii="Times New Roman" w:hAnsi="Times New Roman" w:cs="Times New Roman"/>
          <w:lang w:val="en-US"/>
        </w:rPr>
        <w:t>.</w:t>
      </w:r>
    </w:p>
  </w:endnote>
  <w:endnote w:id="110">
    <w:p w14:paraId="00549AB3" w14:textId="761168B6"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proofErr w:type="gramStart"/>
      <w:r>
        <w:rPr>
          <w:rFonts w:ascii="Times New Roman" w:hAnsi="Times New Roman" w:cs="Times New Roman"/>
          <w:lang w:val="en-US"/>
        </w:rPr>
        <w:t>Pennebaker and Banasik, ‘On the Creation and M</w:t>
      </w:r>
      <w:r w:rsidRPr="00E57A6E">
        <w:rPr>
          <w:rFonts w:ascii="Times New Roman" w:hAnsi="Times New Roman" w:cs="Times New Roman"/>
          <w:lang w:val="en-US"/>
        </w:rPr>
        <w:t>aintenance</w:t>
      </w:r>
      <w:r>
        <w:rPr>
          <w:rFonts w:ascii="Times New Roman" w:hAnsi="Times New Roman" w:cs="Times New Roman"/>
          <w:lang w:val="en-US"/>
        </w:rPr>
        <w:t>’</w:t>
      </w:r>
      <w:r w:rsidRPr="00E57A6E">
        <w:rPr>
          <w:rFonts w:ascii="Times New Roman" w:hAnsi="Times New Roman" w:cs="Times New Roman"/>
          <w:lang w:val="en-US"/>
        </w:rPr>
        <w:t>, 16.</w:t>
      </w:r>
      <w:proofErr w:type="gramEnd"/>
      <w:r w:rsidRPr="00E57A6E">
        <w:rPr>
          <w:rFonts w:ascii="Times New Roman" w:hAnsi="Times New Roman" w:cs="Times New Roman"/>
          <w:lang w:val="en-US"/>
        </w:rPr>
        <w:t xml:space="preserve"> </w:t>
      </w:r>
    </w:p>
  </w:endnote>
  <w:endnote w:id="111">
    <w:p w14:paraId="6D449CF2" w14:textId="0E44C3A6"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lang w:val="en-US"/>
        </w:rPr>
        <w:t>Amnesty International, ‘Unlock the Camps in Sri Lanka’.</w:t>
      </w:r>
    </w:p>
  </w:endnote>
  <w:endnote w:id="112">
    <w:p w14:paraId="3E67E482" w14:textId="5A214895"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rPr>
        <w:t xml:space="preserve">International </w:t>
      </w:r>
      <w:r>
        <w:rPr>
          <w:rFonts w:ascii="Times New Roman" w:hAnsi="Times New Roman" w:cs="Times New Roman"/>
          <w:lang w:val="en-US"/>
        </w:rPr>
        <w:t xml:space="preserve">Crisis Group, ‘Sri Lanka’s North II’. </w:t>
      </w:r>
    </w:p>
  </w:endnote>
  <w:endnote w:id="113">
    <w:p w14:paraId="063024DB" w14:textId="2CB1D982"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lang w:val="en-US"/>
        </w:rPr>
        <w:t>S. Varatharajah, ‘A Topography of Terror’</w:t>
      </w:r>
      <w:r w:rsidRPr="00E57A6E">
        <w:rPr>
          <w:rFonts w:ascii="Times New Roman" w:hAnsi="Times New Roman" w:cs="Times New Roman"/>
          <w:lang w:val="en-US"/>
        </w:rPr>
        <w:t>.</w:t>
      </w:r>
      <w:r>
        <w:rPr>
          <w:rFonts w:ascii="Times New Roman" w:hAnsi="Times New Roman" w:cs="Times New Roman"/>
          <w:lang w:val="en-US"/>
        </w:rPr>
        <w:t xml:space="preserve"> </w:t>
      </w:r>
      <w:r>
        <w:rPr>
          <w:rFonts w:ascii="Times New Roman" w:hAnsi="Times New Roman" w:cs="Times New Roman"/>
          <w:i/>
          <w:lang w:val="en-US"/>
        </w:rPr>
        <w:t>Tamil Guardian</w:t>
      </w:r>
      <w:r>
        <w:rPr>
          <w:rFonts w:ascii="Times New Roman" w:hAnsi="Times New Roman" w:cs="Times New Roman"/>
          <w:lang w:val="en-US"/>
        </w:rPr>
        <w:t>, 7 November 2014.</w:t>
      </w:r>
    </w:p>
  </w:endnote>
  <w:endnote w:id="114">
    <w:p w14:paraId="18B6ABDF" w14:textId="4CFA9CE1"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lang w:val="en-US"/>
        </w:rPr>
        <w:t>Fernando, ‘War by Other Means’.</w:t>
      </w:r>
    </w:p>
  </w:endnote>
  <w:endnote w:id="115">
    <w:p w14:paraId="31F26642" w14:textId="4E5E059C"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sidRPr="00E57A6E">
        <w:rPr>
          <w:rFonts w:ascii="Times New Roman" w:hAnsi="Times New Roman" w:cs="Times New Roman"/>
          <w:lang w:val="en-US"/>
        </w:rPr>
        <w:t xml:space="preserve">Amarasingam and Hyndman, </w:t>
      </w:r>
      <w:r>
        <w:rPr>
          <w:rFonts w:ascii="Times New Roman" w:hAnsi="Times New Roman" w:cs="Times New Roman"/>
          <w:lang w:val="en-US"/>
        </w:rPr>
        <w:t>‘</w:t>
      </w:r>
      <w:r w:rsidRPr="00E57A6E">
        <w:rPr>
          <w:rFonts w:ascii="Times New Roman" w:hAnsi="Times New Roman" w:cs="Times New Roman"/>
          <w:lang w:val="en-US"/>
        </w:rPr>
        <w:t>Touring “Terrorism”</w:t>
      </w:r>
      <w:r>
        <w:rPr>
          <w:rFonts w:ascii="Times New Roman" w:hAnsi="Times New Roman" w:cs="Times New Roman"/>
          <w:lang w:val="en-US"/>
        </w:rPr>
        <w:t>’.</w:t>
      </w:r>
    </w:p>
  </w:endnote>
  <w:endnote w:id="116">
    <w:p w14:paraId="341EB224" w14:textId="56DFCED0"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proofErr w:type="gramStart"/>
      <w:r>
        <w:rPr>
          <w:rFonts w:ascii="Times New Roman" w:hAnsi="Times New Roman" w:cs="Times New Roman"/>
          <w:lang w:val="en-US"/>
        </w:rPr>
        <w:t>Steinberg and Taylor, ‘Public Memory and Political P</w:t>
      </w:r>
      <w:r w:rsidRPr="00E57A6E">
        <w:rPr>
          <w:rFonts w:ascii="Times New Roman" w:hAnsi="Times New Roman" w:cs="Times New Roman"/>
          <w:lang w:val="en-US"/>
        </w:rPr>
        <w:t>ower</w:t>
      </w:r>
      <w:r>
        <w:rPr>
          <w:rFonts w:ascii="Times New Roman" w:hAnsi="Times New Roman" w:cs="Times New Roman"/>
          <w:lang w:val="en-US"/>
        </w:rPr>
        <w:t>’</w:t>
      </w:r>
      <w:r w:rsidRPr="00E57A6E">
        <w:rPr>
          <w:rFonts w:ascii="Times New Roman" w:hAnsi="Times New Roman" w:cs="Times New Roman"/>
          <w:lang w:val="en-US"/>
        </w:rPr>
        <w:t>, 450.</w:t>
      </w:r>
      <w:proofErr w:type="gramEnd"/>
    </w:p>
  </w:endnote>
  <w:endnote w:id="117">
    <w:p w14:paraId="0A2F5C34" w14:textId="0FAAE274" w:rsidR="006578A1" w:rsidRPr="00E57A6E" w:rsidRDefault="006578A1" w:rsidP="003F401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lang w:val="en-US"/>
        </w:rPr>
        <w:t>Perera, ‘</w:t>
      </w:r>
      <w:r w:rsidRPr="00E57A6E">
        <w:rPr>
          <w:rFonts w:ascii="Times New Roman" w:hAnsi="Times New Roman" w:cs="Times New Roman"/>
          <w:lang w:val="en-US"/>
        </w:rPr>
        <w:t>Remembering and Contested Patriotism</w:t>
      </w:r>
      <w:r>
        <w:rPr>
          <w:rFonts w:ascii="Times New Roman" w:hAnsi="Times New Roman" w:cs="Times New Roman"/>
          <w:lang w:val="en-US"/>
        </w:rPr>
        <w:t>’.</w:t>
      </w:r>
    </w:p>
  </w:endnote>
  <w:endnote w:id="118">
    <w:p w14:paraId="4AF707E4" w14:textId="16062857" w:rsidR="006578A1" w:rsidRPr="00E57A6E" w:rsidRDefault="006578A1" w:rsidP="003F401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sidRPr="00E57A6E">
        <w:rPr>
          <w:rFonts w:ascii="Times New Roman" w:hAnsi="Times New Roman" w:cs="Times New Roman"/>
          <w:lang w:val="en-US"/>
        </w:rPr>
        <w:t>Hullugulle, quoted in Transpa</w:t>
      </w:r>
      <w:r>
        <w:rPr>
          <w:rFonts w:ascii="Times New Roman" w:hAnsi="Times New Roman" w:cs="Times New Roman"/>
          <w:lang w:val="en-US"/>
        </w:rPr>
        <w:t>rency International Sri Lanka, ‘</w:t>
      </w:r>
      <w:r w:rsidRPr="00E57A6E">
        <w:rPr>
          <w:rFonts w:ascii="Times New Roman" w:hAnsi="Times New Roman" w:cs="Times New Roman"/>
          <w:lang w:val="en-US"/>
        </w:rPr>
        <w:t>NGO Sec</w:t>
      </w:r>
      <w:r>
        <w:rPr>
          <w:rFonts w:ascii="Times New Roman" w:hAnsi="Times New Roman" w:cs="Times New Roman"/>
          <w:lang w:val="en-US"/>
        </w:rPr>
        <w:t>retariat under Defence Ministry’</w:t>
      </w:r>
      <w:r w:rsidRPr="00E57A6E">
        <w:rPr>
          <w:rFonts w:ascii="Times New Roman" w:hAnsi="Times New Roman" w:cs="Times New Roman"/>
          <w:lang w:val="en-US"/>
        </w:rPr>
        <w:t xml:space="preserve">; Passaperuma, quoted in </w:t>
      </w:r>
      <w:r>
        <w:rPr>
          <w:rFonts w:ascii="Times New Roman" w:hAnsi="Times New Roman" w:cs="Times New Roman"/>
          <w:lang w:val="en-US"/>
        </w:rPr>
        <w:t xml:space="preserve">N. </w:t>
      </w:r>
      <w:r w:rsidRPr="00E57A6E">
        <w:rPr>
          <w:rFonts w:ascii="Times New Roman" w:hAnsi="Times New Roman" w:cs="Times New Roman"/>
          <w:lang w:val="en-US"/>
        </w:rPr>
        <w:t xml:space="preserve">Kannangara and </w:t>
      </w:r>
      <w:r>
        <w:rPr>
          <w:rFonts w:ascii="Times New Roman" w:hAnsi="Times New Roman" w:cs="Times New Roman"/>
          <w:lang w:val="en-US"/>
        </w:rPr>
        <w:t>R. Wickrematunge, ‘</w:t>
      </w:r>
      <w:r w:rsidRPr="00C76EF8">
        <w:rPr>
          <w:rFonts w:ascii="Times New Roman" w:hAnsi="Times New Roman" w:cs="Times New Roman"/>
        </w:rPr>
        <w:t>Systema</w:t>
      </w:r>
      <w:r>
        <w:rPr>
          <w:rFonts w:ascii="Times New Roman" w:hAnsi="Times New Roman" w:cs="Times New Roman"/>
        </w:rPr>
        <w:t>tic Sinhalisation In The North?’.</w:t>
      </w:r>
      <w:r w:rsidRPr="00C76EF8">
        <w:rPr>
          <w:rFonts w:ascii="Times New Roman" w:hAnsi="Times New Roman" w:cs="Times New Roman"/>
        </w:rPr>
        <w:t xml:space="preserve"> </w:t>
      </w:r>
      <w:r w:rsidRPr="00C76EF8">
        <w:rPr>
          <w:rFonts w:ascii="Times New Roman" w:hAnsi="Times New Roman" w:cs="Times New Roman"/>
          <w:i/>
        </w:rPr>
        <w:t>The Sunday Leader</w:t>
      </w:r>
      <w:r w:rsidRPr="00C76EF8">
        <w:rPr>
          <w:rFonts w:ascii="Times New Roman" w:hAnsi="Times New Roman" w:cs="Times New Roman"/>
        </w:rPr>
        <w:t>, 13 June</w:t>
      </w:r>
      <w:r>
        <w:rPr>
          <w:rFonts w:ascii="Times New Roman" w:hAnsi="Times New Roman" w:cs="Times New Roman"/>
        </w:rPr>
        <w:t xml:space="preserve"> 2013</w:t>
      </w:r>
      <w:r w:rsidRPr="00C76EF8">
        <w:rPr>
          <w:rFonts w:ascii="Times New Roman" w:hAnsi="Times New Roman" w:cs="Times New Roman"/>
        </w:rPr>
        <w:t xml:space="preserve">. Available at:  </w:t>
      </w:r>
      <w:r w:rsidRPr="00823350">
        <w:rPr>
          <w:rFonts w:ascii="Times New Roman" w:hAnsi="Times New Roman" w:cs="Times New Roman"/>
        </w:rPr>
        <w:t>http://www.thesundayleader.lk/2013/04/28/systematic-sinhalisation-in-the-north/</w:t>
      </w:r>
      <w:r w:rsidRPr="00C76EF8">
        <w:rPr>
          <w:rFonts w:ascii="Times New Roman" w:hAnsi="Times New Roman" w:cs="Times New Roman"/>
        </w:rPr>
        <w:t xml:space="preserve"> [Accessed 24 June 2014].</w:t>
      </w:r>
    </w:p>
  </w:endnote>
  <w:endnote w:id="119">
    <w:p w14:paraId="3CD85CCA" w14:textId="404029D4" w:rsidR="006578A1" w:rsidRPr="00E57A6E" w:rsidRDefault="006578A1" w:rsidP="003F401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lang w:val="en-US"/>
        </w:rPr>
        <w:t>S. Varatharajah, ‘A Topography of Terror’</w:t>
      </w:r>
      <w:r w:rsidRPr="00E57A6E">
        <w:rPr>
          <w:rFonts w:ascii="Times New Roman" w:hAnsi="Times New Roman" w:cs="Times New Roman"/>
          <w:lang w:val="en-US"/>
        </w:rPr>
        <w:t>.</w:t>
      </w:r>
      <w:r>
        <w:rPr>
          <w:rFonts w:ascii="Times New Roman" w:hAnsi="Times New Roman" w:cs="Times New Roman"/>
          <w:lang w:val="en-US"/>
        </w:rPr>
        <w:t xml:space="preserve"> </w:t>
      </w:r>
      <w:r>
        <w:rPr>
          <w:rFonts w:ascii="Times New Roman" w:hAnsi="Times New Roman" w:cs="Times New Roman"/>
          <w:i/>
          <w:lang w:val="en-US"/>
        </w:rPr>
        <w:t>Tamil Guardian</w:t>
      </w:r>
      <w:r>
        <w:rPr>
          <w:rFonts w:ascii="Times New Roman" w:hAnsi="Times New Roman" w:cs="Times New Roman"/>
          <w:lang w:val="en-US"/>
        </w:rPr>
        <w:t>, 7 November 2014.</w:t>
      </w:r>
    </w:p>
  </w:endnote>
  <w:endnote w:id="120">
    <w:p w14:paraId="1F7251D7" w14:textId="38887C04" w:rsidR="006578A1" w:rsidRPr="00E57A6E" w:rsidRDefault="006578A1" w:rsidP="003F401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lang w:val="en-US"/>
        </w:rPr>
        <w:t>Adnan, ‘Panel Discussion on Comparative Land Issues’.</w:t>
      </w:r>
    </w:p>
  </w:endnote>
  <w:endnote w:id="121">
    <w:p w14:paraId="24AA09CA" w14:textId="02466909"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sidRPr="00E57A6E">
        <w:rPr>
          <w:rFonts w:ascii="Times New Roman" w:hAnsi="Times New Roman" w:cs="Times New Roman"/>
          <w:lang w:val="en-US"/>
        </w:rPr>
        <w:t>Jinadasa et al</w:t>
      </w:r>
      <w:r>
        <w:rPr>
          <w:rFonts w:ascii="Times New Roman" w:hAnsi="Times New Roman" w:cs="Times New Roman"/>
          <w:lang w:val="en-US"/>
        </w:rPr>
        <w:t>., ‘</w:t>
      </w:r>
      <w:r w:rsidRPr="00E57A6E">
        <w:rPr>
          <w:rFonts w:ascii="Times New Roman" w:hAnsi="Times New Roman" w:cs="Times New Roman"/>
          <w:lang w:val="en-US"/>
        </w:rPr>
        <w:t>Recently Discovered Archeological Sites</w:t>
      </w:r>
      <w:r>
        <w:rPr>
          <w:rFonts w:ascii="Times New Roman" w:hAnsi="Times New Roman" w:cs="Times New Roman"/>
          <w:lang w:val="en-US"/>
        </w:rPr>
        <w:t>’.</w:t>
      </w:r>
    </w:p>
  </w:endnote>
  <w:endnote w:id="122">
    <w:p w14:paraId="6FA695B2" w14:textId="0B318477"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sidRPr="00E57A6E">
        <w:rPr>
          <w:rFonts w:ascii="Times New Roman" w:hAnsi="Times New Roman" w:cs="Times New Roman"/>
          <w:lang w:val="en-US"/>
        </w:rPr>
        <w:t xml:space="preserve">Schalk, </w:t>
      </w:r>
      <w:r w:rsidRPr="00E57A6E">
        <w:rPr>
          <w:rFonts w:ascii="Times New Roman" w:hAnsi="Times New Roman" w:cs="Times New Roman"/>
          <w:i/>
          <w:iCs/>
          <w:lang w:val="en-US"/>
        </w:rPr>
        <w:t>Buddhism among Tamils.</w:t>
      </w:r>
    </w:p>
  </w:endnote>
  <w:endnote w:id="123">
    <w:p w14:paraId="298AF7BE" w14:textId="0922E962"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proofErr w:type="gramStart"/>
      <w:r>
        <w:rPr>
          <w:rFonts w:ascii="Times New Roman" w:hAnsi="Times New Roman" w:cs="Times New Roman"/>
          <w:lang w:val="en-US"/>
        </w:rPr>
        <w:t>Minority Rights Group, ‘No War, No Peace’</w:t>
      </w:r>
      <w:r w:rsidRPr="00E57A6E">
        <w:rPr>
          <w:rFonts w:ascii="Times New Roman" w:hAnsi="Times New Roman" w:cs="Times New Roman"/>
          <w:lang w:val="en-US"/>
        </w:rPr>
        <w:t>, 14.</w:t>
      </w:r>
      <w:proofErr w:type="gramEnd"/>
    </w:p>
  </w:endnote>
  <w:endnote w:id="124">
    <w:p w14:paraId="767D29D4" w14:textId="36C9FF2E"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lang w:val="en-US"/>
        </w:rPr>
        <w:t>Balasundaram, ‘</w:t>
      </w:r>
      <w:r w:rsidRPr="00E57A6E">
        <w:rPr>
          <w:rFonts w:ascii="Times New Roman" w:hAnsi="Times New Roman" w:cs="Times New Roman"/>
          <w:lang w:val="en-US"/>
        </w:rPr>
        <w:t>Sri Lanka: The Intentions Behind</w:t>
      </w:r>
      <w:r>
        <w:rPr>
          <w:rFonts w:ascii="Times New Roman" w:hAnsi="Times New Roman" w:cs="Times New Roman"/>
          <w:lang w:val="en-US"/>
        </w:rPr>
        <w:t>’.</w:t>
      </w:r>
    </w:p>
  </w:endnote>
  <w:endnote w:id="125">
    <w:p w14:paraId="2C408B7B" w14:textId="2A7FB9D4"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proofErr w:type="gramStart"/>
      <w:r>
        <w:rPr>
          <w:rFonts w:ascii="Times New Roman" w:hAnsi="Times New Roman" w:cs="Times New Roman"/>
          <w:lang w:val="en-US"/>
        </w:rPr>
        <w:t>Minority Rights Group, ‘No War, No Peace’</w:t>
      </w:r>
      <w:r w:rsidRPr="00E57A6E">
        <w:rPr>
          <w:rFonts w:ascii="Times New Roman" w:hAnsi="Times New Roman" w:cs="Times New Roman"/>
          <w:lang w:val="en-US"/>
        </w:rPr>
        <w:t>, 14.</w:t>
      </w:r>
      <w:proofErr w:type="gramEnd"/>
    </w:p>
  </w:endnote>
  <w:endnote w:id="126">
    <w:p w14:paraId="0108C938" w14:textId="499E3BE1"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sidRPr="00E57A6E">
        <w:rPr>
          <w:rFonts w:ascii="Times New Roman" w:hAnsi="Times New Roman" w:cs="Times New Roman"/>
          <w:lang w:val="en-US"/>
        </w:rPr>
        <w:t>Fe</w:t>
      </w:r>
      <w:r>
        <w:rPr>
          <w:rFonts w:ascii="Times New Roman" w:hAnsi="Times New Roman" w:cs="Times New Roman"/>
          <w:lang w:val="en-US"/>
        </w:rPr>
        <w:t>rnando, ‘War by Other Means’.</w:t>
      </w:r>
    </w:p>
  </w:endnote>
  <w:endnote w:id="127">
    <w:p w14:paraId="0E4A09C1" w14:textId="6F04ADEA"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lang w:val="en-US"/>
        </w:rPr>
        <w:t>Nissan, ‘History in the Making’; de Silva, ‘</w:t>
      </w:r>
      <w:r w:rsidRPr="00E57A6E">
        <w:rPr>
          <w:rFonts w:ascii="Times New Roman" w:hAnsi="Times New Roman" w:cs="Times New Roman"/>
          <w:lang w:val="en-US"/>
        </w:rPr>
        <w:t>Buddhism, State and Nationalism</w:t>
      </w:r>
      <w:r>
        <w:rPr>
          <w:rFonts w:ascii="Times New Roman" w:hAnsi="Times New Roman" w:cs="Times New Roman"/>
          <w:lang w:val="en-US"/>
        </w:rPr>
        <w:t>’; Jeganathan, ‘</w:t>
      </w:r>
      <w:r w:rsidRPr="00E57A6E">
        <w:rPr>
          <w:rFonts w:ascii="Times New Roman" w:hAnsi="Times New Roman" w:cs="Times New Roman"/>
          <w:lang w:val="en-US"/>
        </w:rPr>
        <w:t>Aut</w:t>
      </w:r>
      <w:r>
        <w:rPr>
          <w:rFonts w:ascii="Times New Roman" w:hAnsi="Times New Roman" w:cs="Times New Roman"/>
          <w:lang w:val="en-US"/>
        </w:rPr>
        <w:t>horising History, Ordering Land’</w:t>
      </w:r>
      <w:r w:rsidRPr="00E57A6E">
        <w:rPr>
          <w:rFonts w:ascii="Times New Roman" w:hAnsi="Times New Roman" w:cs="Times New Roman"/>
          <w:lang w:val="en-US"/>
        </w:rPr>
        <w:t xml:space="preserve">; Daniel, </w:t>
      </w:r>
      <w:r w:rsidRPr="00E57A6E">
        <w:rPr>
          <w:rFonts w:ascii="Times New Roman" w:hAnsi="Times New Roman" w:cs="Times New Roman"/>
          <w:i/>
          <w:iCs/>
          <w:lang w:val="en-US"/>
        </w:rPr>
        <w:t>Charred Lullabies</w:t>
      </w:r>
      <w:r w:rsidRPr="00D76DD9">
        <w:rPr>
          <w:rFonts w:ascii="Times New Roman" w:hAnsi="Times New Roman" w:cs="Times New Roman"/>
          <w:iCs/>
          <w:lang w:val="en-US"/>
        </w:rPr>
        <w:t>;</w:t>
      </w:r>
      <w:r w:rsidRPr="00D76DD9">
        <w:rPr>
          <w:rFonts w:ascii="Times New Roman" w:hAnsi="Times New Roman" w:cs="Times New Roman"/>
          <w:lang w:val="en-US"/>
        </w:rPr>
        <w:t xml:space="preserve"> </w:t>
      </w:r>
      <w:r>
        <w:rPr>
          <w:rFonts w:ascii="Times New Roman" w:hAnsi="Times New Roman" w:cs="Times New Roman"/>
          <w:lang w:val="en-US"/>
        </w:rPr>
        <w:t>Obeyesekere, ‘</w:t>
      </w:r>
      <w:r w:rsidRPr="00E57A6E">
        <w:rPr>
          <w:rFonts w:ascii="Times New Roman" w:hAnsi="Times New Roman" w:cs="Times New Roman"/>
          <w:lang w:val="en-US"/>
        </w:rPr>
        <w:t>Myth and Political Legitimization</w:t>
      </w:r>
      <w:r>
        <w:rPr>
          <w:rFonts w:ascii="Times New Roman" w:hAnsi="Times New Roman" w:cs="Times New Roman"/>
          <w:lang w:val="en-US"/>
        </w:rPr>
        <w:t>’.</w:t>
      </w:r>
    </w:p>
  </w:endnote>
  <w:endnote w:id="128">
    <w:p w14:paraId="38E66A4D" w14:textId="0C0DD636"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proofErr w:type="gramStart"/>
      <w:r>
        <w:rPr>
          <w:rFonts w:ascii="Times New Roman" w:hAnsi="Times New Roman" w:cs="Times New Roman"/>
          <w:lang w:val="en-US"/>
        </w:rPr>
        <w:t>Nissan, ‘History in the Making’</w:t>
      </w:r>
      <w:r w:rsidRPr="00E57A6E">
        <w:rPr>
          <w:rFonts w:ascii="Times New Roman" w:hAnsi="Times New Roman" w:cs="Times New Roman"/>
          <w:lang w:val="en-US"/>
        </w:rPr>
        <w:t>, 68.</w:t>
      </w:r>
      <w:proofErr w:type="gramEnd"/>
    </w:p>
  </w:endnote>
  <w:endnote w:id="129">
    <w:p w14:paraId="08E6E9E3" w14:textId="66D7BF27"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proofErr w:type="gramStart"/>
      <w:r>
        <w:rPr>
          <w:rFonts w:ascii="Times New Roman" w:hAnsi="Times New Roman" w:cs="Times New Roman"/>
          <w:lang w:val="en-US"/>
        </w:rPr>
        <w:t>de</w:t>
      </w:r>
      <w:proofErr w:type="gramEnd"/>
      <w:r>
        <w:rPr>
          <w:rFonts w:ascii="Times New Roman" w:hAnsi="Times New Roman" w:cs="Times New Roman"/>
          <w:lang w:val="en-US"/>
        </w:rPr>
        <w:t xml:space="preserve"> Silva, ‘</w:t>
      </w:r>
      <w:r w:rsidRPr="00E57A6E">
        <w:rPr>
          <w:rFonts w:ascii="Times New Roman" w:hAnsi="Times New Roman" w:cs="Times New Roman"/>
          <w:lang w:val="en-US"/>
        </w:rPr>
        <w:t>Buddhism, State and Nationalism</w:t>
      </w:r>
      <w:r>
        <w:rPr>
          <w:rFonts w:ascii="Times New Roman" w:hAnsi="Times New Roman" w:cs="Times New Roman"/>
          <w:lang w:val="en-US"/>
        </w:rPr>
        <w:t>’.</w:t>
      </w:r>
    </w:p>
  </w:endnote>
  <w:endnote w:id="130">
    <w:p w14:paraId="45737F30" w14:textId="359987DB"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proofErr w:type="gramStart"/>
      <w:r>
        <w:rPr>
          <w:rFonts w:ascii="Times New Roman" w:hAnsi="Times New Roman" w:cs="Times New Roman"/>
          <w:lang w:val="en-US"/>
        </w:rPr>
        <w:t>Nissan, ‘</w:t>
      </w:r>
      <w:r w:rsidRPr="00E57A6E">
        <w:rPr>
          <w:rFonts w:ascii="Times New Roman" w:hAnsi="Times New Roman" w:cs="Times New Roman"/>
          <w:lang w:val="en-US"/>
        </w:rPr>
        <w:t>History in the Ma</w:t>
      </w:r>
      <w:r>
        <w:rPr>
          <w:rFonts w:ascii="Times New Roman" w:hAnsi="Times New Roman" w:cs="Times New Roman"/>
          <w:lang w:val="en-US"/>
        </w:rPr>
        <w:t>king’</w:t>
      </w:r>
      <w:r w:rsidRPr="00E57A6E">
        <w:rPr>
          <w:rFonts w:ascii="Times New Roman" w:hAnsi="Times New Roman" w:cs="Times New Roman"/>
          <w:lang w:val="en-US"/>
        </w:rPr>
        <w:t>, 67.</w:t>
      </w:r>
      <w:proofErr w:type="gramEnd"/>
    </w:p>
  </w:endnote>
  <w:endnote w:id="131">
    <w:p w14:paraId="4AB87E00" w14:textId="45AD8C38"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lang w:val="en-US"/>
        </w:rPr>
        <w:t>Jeganathan, ‘</w:t>
      </w:r>
      <w:r w:rsidRPr="00E57A6E">
        <w:rPr>
          <w:rFonts w:ascii="Times New Roman" w:hAnsi="Times New Roman" w:cs="Times New Roman"/>
          <w:lang w:val="en-US"/>
        </w:rPr>
        <w:t>Aut</w:t>
      </w:r>
      <w:r>
        <w:rPr>
          <w:rFonts w:ascii="Times New Roman" w:hAnsi="Times New Roman" w:cs="Times New Roman"/>
          <w:lang w:val="en-US"/>
        </w:rPr>
        <w:t>horising History, Ordering Land’</w:t>
      </w:r>
      <w:r w:rsidRPr="00E57A6E">
        <w:rPr>
          <w:rFonts w:ascii="Times New Roman" w:hAnsi="Times New Roman" w:cs="Times New Roman"/>
          <w:lang w:val="en-US"/>
        </w:rPr>
        <w:t>, 123.</w:t>
      </w:r>
    </w:p>
  </w:endnote>
  <w:endnote w:id="132">
    <w:p w14:paraId="114BBA30" w14:textId="2A00B5B2"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sidRPr="00E57A6E">
        <w:rPr>
          <w:rFonts w:ascii="Times New Roman" w:hAnsi="Times New Roman" w:cs="Times New Roman"/>
          <w:lang w:val="en-US"/>
        </w:rPr>
        <w:t xml:space="preserve">Daniel, </w:t>
      </w:r>
      <w:r w:rsidRPr="00E57A6E">
        <w:rPr>
          <w:rFonts w:ascii="Times New Roman" w:hAnsi="Times New Roman" w:cs="Times New Roman"/>
          <w:i/>
          <w:iCs/>
          <w:lang w:val="en-US"/>
        </w:rPr>
        <w:t>Charred Lullabies</w:t>
      </w:r>
      <w:r w:rsidRPr="00E57A6E">
        <w:rPr>
          <w:rFonts w:ascii="Times New Roman" w:hAnsi="Times New Roman" w:cs="Times New Roman"/>
          <w:lang w:val="en-US"/>
        </w:rPr>
        <w:t>, 62.</w:t>
      </w:r>
    </w:p>
  </w:endnote>
  <w:endnote w:id="133">
    <w:p w14:paraId="4444C121" w14:textId="1D30BEC8"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proofErr w:type="gramStart"/>
      <w:r>
        <w:rPr>
          <w:rFonts w:ascii="Times New Roman" w:hAnsi="Times New Roman" w:cs="Times New Roman"/>
          <w:lang w:val="en-US"/>
        </w:rPr>
        <w:t>Nissan, ‘History in the Making’</w:t>
      </w:r>
      <w:r w:rsidRPr="00E57A6E">
        <w:rPr>
          <w:rFonts w:ascii="Times New Roman" w:hAnsi="Times New Roman" w:cs="Times New Roman"/>
          <w:lang w:val="en-US"/>
        </w:rPr>
        <w:t>, 67.</w:t>
      </w:r>
      <w:proofErr w:type="gramEnd"/>
    </w:p>
  </w:endnote>
  <w:endnote w:id="134">
    <w:p w14:paraId="55A365CF" w14:textId="464EF4BD"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lang w:val="en-US"/>
        </w:rPr>
        <w:t>Ibid</w:t>
      </w:r>
      <w:r w:rsidRPr="00E57A6E">
        <w:rPr>
          <w:rFonts w:ascii="Times New Roman" w:hAnsi="Times New Roman" w:cs="Times New Roman"/>
          <w:lang w:val="en-US"/>
        </w:rPr>
        <w:t>.</w:t>
      </w:r>
    </w:p>
  </w:endnote>
  <w:endnote w:id="135">
    <w:p w14:paraId="6314B8E4" w14:textId="4C4C91AE"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lang w:val="en-US"/>
        </w:rPr>
        <w:t>Jeganathan, ‘</w:t>
      </w:r>
      <w:r w:rsidRPr="00E57A6E">
        <w:rPr>
          <w:rFonts w:ascii="Times New Roman" w:hAnsi="Times New Roman" w:cs="Times New Roman"/>
          <w:lang w:val="en-US"/>
        </w:rPr>
        <w:t>Aut</w:t>
      </w:r>
      <w:r>
        <w:rPr>
          <w:rFonts w:ascii="Times New Roman" w:hAnsi="Times New Roman" w:cs="Times New Roman"/>
          <w:lang w:val="en-US"/>
        </w:rPr>
        <w:t>horising History, Ordering Land’</w:t>
      </w:r>
      <w:r w:rsidRPr="00E57A6E">
        <w:rPr>
          <w:rFonts w:ascii="Times New Roman" w:hAnsi="Times New Roman" w:cs="Times New Roman"/>
          <w:lang w:val="en-US"/>
        </w:rPr>
        <w:t>, 122.</w:t>
      </w:r>
    </w:p>
  </w:endnote>
  <w:endnote w:id="136">
    <w:p w14:paraId="584DD327" w14:textId="3EE2931C"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lang w:val="en-US"/>
        </w:rPr>
        <w:t>Nissan, ‘History in the Making’.</w:t>
      </w:r>
    </w:p>
  </w:endnote>
  <w:endnote w:id="137">
    <w:p w14:paraId="07ADEB58" w14:textId="161F8B46"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sidRPr="00E57A6E">
        <w:rPr>
          <w:rFonts w:ascii="Times New Roman" w:hAnsi="Times New Roman" w:cs="Times New Roman"/>
          <w:lang w:val="en-US"/>
        </w:rPr>
        <w:t xml:space="preserve">Daniel, </w:t>
      </w:r>
      <w:r w:rsidRPr="00E57A6E">
        <w:rPr>
          <w:rFonts w:ascii="Times New Roman" w:hAnsi="Times New Roman" w:cs="Times New Roman"/>
          <w:i/>
          <w:iCs/>
          <w:lang w:val="en-US"/>
        </w:rPr>
        <w:t>Charred Lullabies</w:t>
      </w:r>
      <w:r w:rsidRPr="00E57A6E">
        <w:rPr>
          <w:rFonts w:ascii="Times New Roman" w:hAnsi="Times New Roman" w:cs="Times New Roman"/>
          <w:lang w:val="en-US"/>
        </w:rPr>
        <w:t>.</w:t>
      </w:r>
    </w:p>
  </w:endnote>
  <w:endnote w:id="138">
    <w:p w14:paraId="5F8143D2" w14:textId="3E1A6A3C"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sidRPr="00E57A6E">
        <w:rPr>
          <w:rFonts w:ascii="Times New Roman" w:hAnsi="Times New Roman" w:cs="Times New Roman"/>
          <w:lang w:val="en-US"/>
        </w:rPr>
        <w:t>Ibid</w:t>
      </w:r>
      <w:proofErr w:type="gramStart"/>
      <w:r w:rsidRPr="00E57A6E">
        <w:rPr>
          <w:rFonts w:ascii="Times New Roman" w:hAnsi="Times New Roman" w:cs="Times New Roman"/>
          <w:lang w:val="en-US"/>
        </w:rPr>
        <w:t>.,</w:t>
      </w:r>
      <w:proofErr w:type="gramEnd"/>
      <w:r w:rsidRPr="00E57A6E">
        <w:rPr>
          <w:rFonts w:ascii="Times New Roman" w:hAnsi="Times New Roman" w:cs="Times New Roman"/>
          <w:lang w:val="en-US"/>
        </w:rPr>
        <w:t xml:space="preserve"> 57.</w:t>
      </w:r>
    </w:p>
  </w:endnote>
  <w:endnote w:id="139">
    <w:p w14:paraId="4799AF9E" w14:textId="5F8BE7BF" w:rsidR="006578A1" w:rsidRPr="00D76DD9" w:rsidRDefault="006578A1" w:rsidP="00E57A6E">
      <w:pPr>
        <w:pStyle w:val="EndnoteText"/>
        <w:spacing w:line="480" w:lineRule="auto"/>
        <w:rPr>
          <w:rFonts w:ascii="Times New Roman" w:hAnsi="Times New Roman" w:cs="Times New Roman"/>
          <w:iCs/>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proofErr w:type="gramStart"/>
      <w:r w:rsidRPr="00E57A6E">
        <w:rPr>
          <w:rFonts w:ascii="Times New Roman" w:hAnsi="Times New Roman" w:cs="Times New Roman"/>
          <w:lang w:val="en-US"/>
        </w:rPr>
        <w:t xml:space="preserve">Gombrich and Obeyesekere, </w:t>
      </w:r>
      <w:r w:rsidRPr="00E57A6E">
        <w:rPr>
          <w:rFonts w:ascii="Times New Roman" w:hAnsi="Times New Roman" w:cs="Times New Roman"/>
          <w:i/>
          <w:iCs/>
          <w:lang w:val="en-US"/>
        </w:rPr>
        <w:t>Buddhism Transformed</w:t>
      </w:r>
      <w:r>
        <w:rPr>
          <w:rFonts w:ascii="Times New Roman" w:hAnsi="Times New Roman" w:cs="Times New Roman"/>
          <w:iCs/>
          <w:lang w:val="en-US"/>
        </w:rPr>
        <w:t>; de Silva, ‘</w:t>
      </w:r>
      <w:r w:rsidRPr="00D76DD9">
        <w:rPr>
          <w:rFonts w:ascii="Times New Roman" w:hAnsi="Times New Roman" w:cs="Times New Roman"/>
          <w:iCs/>
          <w:lang w:val="en-US"/>
        </w:rPr>
        <w:t>Buddhism, State and Nationalism</w:t>
      </w:r>
      <w:r>
        <w:rPr>
          <w:rFonts w:ascii="Times New Roman" w:hAnsi="Times New Roman" w:cs="Times New Roman"/>
          <w:iCs/>
          <w:lang w:val="en-US"/>
        </w:rPr>
        <w:t>’.</w:t>
      </w:r>
      <w:proofErr w:type="gramEnd"/>
    </w:p>
  </w:endnote>
  <w:endnote w:id="140">
    <w:p w14:paraId="12343A21" w14:textId="3D9B9D74"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proofErr w:type="gramStart"/>
      <w:r>
        <w:rPr>
          <w:rFonts w:ascii="Times New Roman" w:hAnsi="Times New Roman" w:cs="Times New Roman"/>
          <w:lang w:val="en-US"/>
        </w:rPr>
        <w:t>de</w:t>
      </w:r>
      <w:proofErr w:type="gramEnd"/>
      <w:r>
        <w:rPr>
          <w:rFonts w:ascii="Times New Roman" w:hAnsi="Times New Roman" w:cs="Times New Roman"/>
          <w:lang w:val="en-US"/>
        </w:rPr>
        <w:t xml:space="preserve"> Silva, ‘Buddhism, State and Nationalism’</w:t>
      </w:r>
      <w:r w:rsidRPr="00E57A6E">
        <w:rPr>
          <w:rFonts w:ascii="Times New Roman" w:hAnsi="Times New Roman" w:cs="Times New Roman"/>
          <w:lang w:val="en-US"/>
        </w:rPr>
        <w:t xml:space="preserve">, 158; Walters, </w:t>
      </w:r>
      <w:r w:rsidRPr="00E57A6E">
        <w:rPr>
          <w:rFonts w:ascii="Times New Roman" w:hAnsi="Times New Roman" w:cs="Times New Roman"/>
          <w:i/>
          <w:iCs/>
          <w:lang w:val="en-US"/>
        </w:rPr>
        <w:t>The History of Kelaniya.</w:t>
      </w:r>
    </w:p>
  </w:endnote>
  <w:endnote w:id="141">
    <w:p w14:paraId="2A332791" w14:textId="569707E6"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proofErr w:type="gramStart"/>
      <w:r>
        <w:rPr>
          <w:rFonts w:ascii="Times New Roman" w:hAnsi="Times New Roman" w:cs="Times New Roman"/>
          <w:lang w:val="en-US"/>
        </w:rPr>
        <w:t>de</w:t>
      </w:r>
      <w:proofErr w:type="gramEnd"/>
      <w:r>
        <w:rPr>
          <w:rFonts w:ascii="Times New Roman" w:hAnsi="Times New Roman" w:cs="Times New Roman"/>
          <w:lang w:val="en-US"/>
        </w:rPr>
        <w:t xml:space="preserve"> Silva, ‘</w:t>
      </w:r>
      <w:r w:rsidRPr="00E57A6E">
        <w:rPr>
          <w:rFonts w:ascii="Times New Roman" w:hAnsi="Times New Roman" w:cs="Times New Roman"/>
          <w:lang w:val="en-US"/>
        </w:rPr>
        <w:t>Buddhism, State and Nationalism</w:t>
      </w:r>
      <w:r>
        <w:rPr>
          <w:rFonts w:ascii="Times New Roman" w:hAnsi="Times New Roman" w:cs="Times New Roman"/>
          <w:lang w:val="en-US"/>
        </w:rPr>
        <w:t>’</w:t>
      </w:r>
      <w:r w:rsidRPr="00E57A6E">
        <w:rPr>
          <w:rFonts w:ascii="Times New Roman" w:hAnsi="Times New Roman" w:cs="Times New Roman"/>
          <w:lang w:val="en-US"/>
        </w:rPr>
        <w:t>, 164.</w:t>
      </w:r>
    </w:p>
  </w:endnote>
  <w:endnote w:id="142">
    <w:p w14:paraId="3B2E86B7" w14:textId="07C45042"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Ibid.</w:t>
      </w:r>
    </w:p>
  </w:endnote>
  <w:endnote w:id="143">
    <w:p w14:paraId="2A63F570" w14:textId="3BEAB738"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proofErr w:type="gramStart"/>
      <w:r w:rsidRPr="00E57A6E">
        <w:rPr>
          <w:rFonts w:ascii="Times New Roman" w:hAnsi="Times New Roman" w:cs="Times New Roman"/>
          <w:lang w:val="en-US"/>
        </w:rPr>
        <w:t xml:space="preserve">Walters, </w:t>
      </w:r>
      <w:r w:rsidRPr="00E57A6E">
        <w:rPr>
          <w:rFonts w:ascii="Times New Roman" w:hAnsi="Times New Roman" w:cs="Times New Roman"/>
          <w:i/>
          <w:iCs/>
          <w:lang w:val="en-US"/>
        </w:rPr>
        <w:t>The History of Kelaniya</w:t>
      </w:r>
      <w:r>
        <w:rPr>
          <w:rFonts w:ascii="Times New Roman" w:hAnsi="Times New Roman" w:cs="Times New Roman"/>
          <w:lang w:val="en-US"/>
        </w:rPr>
        <w:t>; de Silva, ‘</w:t>
      </w:r>
      <w:r w:rsidRPr="00E57A6E">
        <w:rPr>
          <w:rFonts w:ascii="Times New Roman" w:hAnsi="Times New Roman" w:cs="Times New Roman"/>
          <w:lang w:val="en-US"/>
        </w:rPr>
        <w:t>Buddhism, State and Nationalism</w:t>
      </w:r>
      <w:r>
        <w:rPr>
          <w:rFonts w:ascii="Times New Roman" w:hAnsi="Times New Roman" w:cs="Times New Roman"/>
          <w:lang w:val="en-US"/>
        </w:rPr>
        <w:t>’.</w:t>
      </w:r>
      <w:proofErr w:type="gramEnd"/>
    </w:p>
  </w:endnote>
  <w:endnote w:id="144">
    <w:p w14:paraId="77617E5D" w14:textId="3AD9B289"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lang w:val="en-US"/>
        </w:rPr>
        <w:t>Rampton, ‘</w:t>
      </w:r>
      <w:r w:rsidRPr="00E57A6E">
        <w:rPr>
          <w:rFonts w:ascii="Times New Roman" w:hAnsi="Times New Roman" w:cs="Times New Roman"/>
          <w:lang w:val="en-US"/>
        </w:rPr>
        <w:t>Deeper Hegemony</w:t>
      </w:r>
      <w:r>
        <w:rPr>
          <w:rFonts w:ascii="Times New Roman" w:hAnsi="Times New Roman" w:cs="Times New Roman"/>
          <w:lang w:val="en-US"/>
        </w:rPr>
        <w:t>’.</w:t>
      </w:r>
    </w:p>
  </w:endnote>
  <w:endnote w:id="145">
    <w:p w14:paraId="342D93C7" w14:textId="02216E85" w:rsidR="006578A1" w:rsidRPr="004073CB" w:rsidRDefault="006578A1" w:rsidP="00E57A6E">
      <w:pPr>
        <w:pStyle w:val="EndnoteText"/>
        <w:spacing w:line="480" w:lineRule="auto"/>
        <w:rPr>
          <w:rFonts w:ascii="Times New Roman" w:hAnsi="Times New Roman" w:cs="Times New Roman"/>
          <w:color w:val="FF0000"/>
          <w:lang w:val="en-US"/>
        </w:rPr>
      </w:pPr>
      <w:bookmarkStart w:id="0" w:name="_GoBack"/>
      <w:bookmarkEnd w:id="0"/>
      <w:r w:rsidRPr="00A74295">
        <w:rPr>
          <w:rStyle w:val="EndnoteReference"/>
          <w:rFonts w:ascii="Times New Roman" w:hAnsi="Times New Roman" w:cs="Times New Roman"/>
        </w:rPr>
        <w:endnoteRef/>
      </w:r>
      <w:r w:rsidRPr="00A74295">
        <w:rPr>
          <w:rFonts w:ascii="Times New Roman" w:hAnsi="Times New Roman" w:cs="Times New Roman"/>
        </w:rPr>
        <w:t xml:space="preserve"> </w:t>
      </w:r>
      <w:proofErr w:type="gramStart"/>
      <w:r w:rsidRPr="00A74295">
        <w:rPr>
          <w:rFonts w:ascii="Times New Roman" w:hAnsi="Times New Roman" w:cs="Times New Roman"/>
          <w:lang w:val="en-US"/>
        </w:rPr>
        <w:t>Fieldwork observations</w:t>
      </w:r>
      <w:r>
        <w:rPr>
          <w:rFonts w:ascii="Times New Roman" w:hAnsi="Times New Roman" w:cs="Times New Roman"/>
          <w:lang w:val="en-US"/>
        </w:rPr>
        <w:t xml:space="preserve">, </w:t>
      </w:r>
      <w:r w:rsidR="00985DBC">
        <w:rPr>
          <w:rFonts w:ascii="Times New Roman" w:hAnsi="Times New Roman" w:cs="Times New Roman"/>
          <w:lang w:val="en-US"/>
        </w:rPr>
        <w:t>Colombo, March 2012</w:t>
      </w:r>
      <w:r w:rsidRPr="00E57A6E">
        <w:rPr>
          <w:rFonts w:ascii="Times New Roman" w:hAnsi="Times New Roman" w:cs="Times New Roman"/>
          <w:lang w:val="en-US"/>
        </w:rPr>
        <w:t>.</w:t>
      </w:r>
      <w:proofErr w:type="gramEnd"/>
      <w:r>
        <w:rPr>
          <w:rFonts w:ascii="Times New Roman" w:hAnsi="Times New Roman" w:cs="Times New Roman"/>
          <w:lang w:val="en-US"/>
        </w:rPr>
        <w:t xml:space="preserve"> </w:t>
      </w:r>
    </w:p>
  </w:endnote>
  <w:endnote w:id="146">
    <w:p w14:paraId="2C19C9F4" w14:textId="589D6225"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lang w:val="en-US"/>
        </w:rPr>
        <w:t>Perera, ‘</w:t>
      </w:r>
      <w:r w:rsidRPr="00E57A6E">
        <w:rPr>
          <w:rFonts w:ascii="Times New Roman" w:hAnsi="Times New Roman" w:cs="Times New Roman"/>
          <w:lang w:val="en-US"/>
        </w:rPr>
        <w:t>Remem</w:t>
      </w:r>
      <w:r>
        <w:rPr>
          <w:rFonts w:ascii="Times New Roman" w:hAnsi="Times New Roman" w:cs="Times New Roman"/>
          <w:lang w:val="en-US"/>
        </w:rPr>
        <w:t>bering and Contested Patriotism’</w:t>
      </w:r>
      <w:r w:rsidRPr="00E57A6E">
        <w:rPr>
          <w:rFonts w:ascii="Times New Roman" w:hAnsi="Times New Roman" w:cs="Times New Roman"/>
          <w:lang w:val="en-US"/>
        </w:rPr>
        <w:t>, 33.</w:t>
      </w:r>
    </w:p>
  </w:endnote>
  <w:endnote w:id="147">
    <w:p w14:paraId="4018E405" w14:textId="3AE23BA1"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sidRPr="00E57A6E">
        <w:rPr>
          <w:rFonts w:ascii="Times New Roman" w:hAnsi="Times New Roman" w:cs="Times New Roman"/>
          <w:lang w:val="en-US"/>
        </w:rPr>
        <w:t>Mahavamsa,</w:t>
      </w:r>
      <w:r>
        <w:rPr>
          <w:rFonts w:ascii="Times New Roman" w:hAnsi="Times New Roman" w:cs="Times New Roman"/>
          <w:lang w:val="en-US"/>
        </w:rPr>
        <w:t xml:space="preserve"> chapter 25, quoted in Perera, ‘</w:t>
      </w:r>
      <w:r w:rsidRPr="00E57A6E">
        <w:rPr>
          <w:rFonts w:ascii="Times New Roman" w:hAnsi="Times New Roman" w:cs="Times New Roman"/>
          <w:lang w:val="en-US"/>
        </w:rPr>
        <w:t>Remem</w:t>
      </w:r>
      <w:r>
        <w:rPr>
          <w:rFonts w:ascii="Times New Roman" w:hAnsi="Times New Roman" w:cs="Times New Roman"/>
          <w:lang w:val="en-US"/>
        </w:rPr>
        <w:t>bering and Contested Patriotism’</w:t>
      </w:r>
      <w:r w:rsidRPr="00E57A6E">
        <w:rPr>
          <w:rFonts w:ascii="Times New Roman" w:hAnsi="Times New Roman" w:cs="Times New Roman"/>
          <w:lang w:val="en-US"/>
        </w:rPr>
        <w:t>, 28.</w:t>
      </w:r>
    </w:p>
  </w:endnote>
  <w:endnote w:id="148">
    <w:p w14:paraId="0AB98577" w14:textId="1D762924" w:rsidR="006578A1" w:rsidRPr="00E57A6E" w:rsidRDefault="006578A1" w:rsidP="00B92E28">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proofErr w:type="gramStart"/>
      <w:r w:rsidRPr="00E57A6E">
        <w:rPr>
          <w:rFonts w:ascii="Times New Roman" w:hAnsi="Times New Roman" w:cs="Times New Roman"/>
        </w:rPr>
        <w:t xml:space="preserve">Ministry of </w:t>
      </w:r>
      <w:r>
        <w:rPr>
          <w:rFonts w:ascii="Times New Roman" w:hAnsi="Times New Roman" w:cs="Times New Roman"/>
        </w:rPr>
        <w:t>Defence and Urban Development, ‘Prabhakaran’s Body Found’.</w:t>
      </w:r>
      <w:proofErr w:type="gramEnd"/>
    </w:p>
  </w:endnote>
  <w:endnote w:id="149">
    <w:p w14:paraId="56FBCD7D" w14:textId="33471039" w:rsidR="006578A1" w:rsidRPr="00B92E28" w:rsidRDefault="006578A1" w:rsidP="00B92E28">
      <w:pPr>
        <w:pStyle w:val="EndnoteText"/>
        <w:spacing w:line="480" w:lineRule="auto"/>
        <w:rPr>
          <w:rFonts w:ascii="Times New Roman" w:hAnsi="Times New Roman" w:cs="Times New Roman"/>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proofErr w:type="gramStart"/>
      <w:r w:rsidRPr="00E57A6E">
        <w:rPr>
          <w:rFonts w:ascii="Times New Roman" w:hAnsi="Times New Roman" w:cs="Times New Roman"/>
          <w:i/>
          <w:iCs/>
          <w:lang w:val="en-US"/>
        </w:rPr>
        <w:t>Times of India</w:t>
      </w:r>
      <w:r w:rsidRPr="00B92E28">
        <w:rPr>
          <w:rFonts w:ascii="Times New Roman" w:hAnsi="Times New Roman" w:cs="Times New Roman"/>
          <w:iCs/>
          <w:lang w:val="en-US"/>
        </w:rPr>
        <w:t>,</w:t>
      </w:r>
      <w:r w:rsidRPr="00E57A6E">
        <w:rPr>
          <w:rFonts w:ascii="Times New Roman" w:hAnsi="Times New Roman" w:cs="Times New Roman"/>
          <w:i/>
          <w:iCs/>
          <w:lang w:val="en-US"/>
        </w:rPr>
        <w:t xml:space="preserve"> </w:t>
      </w:r>
      <w:r>
        <w:rPr>
          <w:rFonts w:ascii="Times New Roman" w:hAnsi="Times New Roman" w:cs="Times New Roman"/>
          <w:lang w:val="en-US"/>
        </w:rPr>
        <w:t>‘Prabhakaran to be Buried in Mass Grave’, 20 May 2009.</w:t>
      </w:r>
      <w:proofErr w:type="gramEnd"/>
      <w:r>
        <w:rPr>
          <w:rFonts w:ascii="Times New Roman" w:hAnsi="Times New Roman" w:cs="Times New Roman"/>
          <w:lang w:val="en-US"/>
        </w:rPr>
        <w:t xml:space="preserve"> </w:t>
      </w:r>
      <w:r w:rsidRPr="00C76EF8">
        <w:rPr>
          <w:rFonts w:ascii="Times New Roman" w:hAnsi="Times New Roman" w:cs="Times New Roman"/>
        </w:rPr>
        <w:t xml:space="preserve">Available at: </w:t>
      </w:r>
      <w:r w:rsidRPr="00B92E28">
        <w:rPr>
          <w:rFonts w:ascii="Times New Roman" w:hAnsi="Times New Roman" w:cs="Times New Roman"/>
        </w:rPr>
        <w:t>http://www.timesnow.tv/Prabhakaran-to-be-buried-in-mass-grave/articleshow/4317359.cms</w:t>
      </w:r>
      <w:r>
        <w:rPr>
          <w:rStyle w:val="Hyperlink"/>
          <w:rFonts w:ascii="Times New Roman" w:hAnsi="Times New Roman" w:cs="Times New Roman"/>
        </w:rPr>
        <w:t xml:space="preserve"> </w:t>
      </w:r>
      <w:r w:rsidRPr="00C76EF8">
        <w:rPr>
          <w:rFonts w:ascii="Times New Roman" w:hAnsi="Times New Roman" w:cs="Times New Roman"/>
        </w:rPr>
        <w:t>[Accessed 4 March 2015].</w:t>
      </w:r>
    </w:p>
  </w:endnote>
  <w:endnote w:id="150">
    <w:p w14:paraId="6EE7F930" w14:textId="52CCE0EA" w:rsidR="006578A1" w:rsidRPr="00B92E28" w:rsidRDefault="006578A1" w:rsidP="00B92E28">
      <w:pPr>
        <w:pStyle w:val="EndnoteText"/>
        <w:spacing w:line="480" w:lineRule="auto"/>
        <w:rPr>
          <w:rFonts w:ascii="Times New Roman" w:hAnsi="Times New Roman" w:cs="Times New Roman"/>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sidRPr="00E57A6E">
        <w:rPr>
          <w:rFonts w:ascii="Times New Roman" w:hAnsi="Times New Roman" w:cs="Times New Roman"/>
          <w:lang w:val="en-US"/>
        </w:rPr>
        <w:t xml:space="preserve">Nayayakkara, quoted in </w:t>
      </w:r>
      <w:r>
        <w:rPr>
          <w:rFonts w:ascii="Times New Roman" w:hAnsi="Times New Roman" w:cs="Times New Roman"/>
          <w:lang w:val="en-US"/>
        </w:rPr>
        <w:t xml:space="preserve">S. Patranobis, ‘Prabhakaran Cremated’. </w:t>
      </w:r>
      <w:r w:rsidRPr="00C76EF8">
        <w:rPr>
          <w:rFonts w:ascii="Times New Roman" w:hAnsi="Times New Roman" w:cs="Times New Roman"/>
          <w:i/>
        </w:rPr>
        <w:t>Hindustan Times</w:t>
      </w:r>
      <w:r w:rsidRPr="00C76EF8">
        <w:rPr>
          <w:rFonts w:ascii="Times New Roman" w:hAnsi="Times New Roman" w:cs="Times New Roman"/>
        </w:rPr>
        <w:t>, 23 May</w:t>
      </w:r>
      <w:r>
        <w:rPr>
          <w:rFonts w:ascii="Times New Roman" w:hAnsi="Times New Roman" w:cs="Times New Roman"/>
        </w:rPr>
        <w:t xml:space="preserve"> 2009</w:t>
      </w:r>
      <w:r w:rsidRPr="00C76EF8">
        <w:rPr>
          <w:rFonts w:ascii="Times New Roman" w:hAnsi="Times New Roman" w:cs="Times New Roman"/>
        </w:rPr>
        <w:t xml:space="preserve">. Available at: </w:t>
      </w:r>
      <w:r w:rsidRPr="00B92E28">
        <w:rPr>
          <w:rFonts w:ascii="Times New Roman" w:hAnsi="Times New Roman" w:cs="Times New Roman"/>
        </w:rPr>
        <w:t>http://www.hindustantimes.com/world-news/prabhakaran-cremated/article1-413914.aspx</w:t>
      </w:r>
      <w:r w:rsidRPr="00C76EF8">
        <w:rPr>
          <w:rFonts w:ascii="Times New Roman" w:hAnsi="Times New Roman" w:cs="Times New Roman"/>
        </w:rPr>
        <w:t xml:space="preserve"> [Accessed 4 March 2015].</w:t>
      </w:r>
    </w:p>
  </w:endnote>
  <w:endnote w:id="151">
    <w:p w14:paraId="75EBD533" w14:textId="0E99EC76" w:rsidR="006578A1" w:rsidRPr="00E57A6E" w:rsidRDefault="006578A1" w:rsidP="00B92E28">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lang w:val="en-US"/>
        </w:rPr>
        <w:t>Schramm, ‘</w:t>
      </w:r>
      <w:r w:rsidRPr="00E57A6E">
        <w:rPr>
          <w:rFonts w:ascii="Times New Roman" w:hAnsi="Times New Roman" w:cs="Times New Roman"/>
          <w:lang w:val="en-US"/>
        </w:rPr>
        <w:t>Introduction</w:t>
      </w:r>
      <w:r>
        <w:rPr>
          <w:rFonts w:ascii="Times New Roman" w:hAnsi="Times New Roman" w:cs="Times New Roman"/>
          <w:lang w:val="en-US"/>
        </w:rPr>
        <w:t>: Landscapes of Violence’.</w:t>
      </w:r>
    </w:p>
  </w:endnote>
  <w:endnote w:id="152">
    <w:p w14:paraId="2CC468F4" w14:textId="3E2A091F" w:rsidR="006578A1" w:rsidRPr="00E57A6E" w:rsidRDefault="006578A1" w:rsidP="00B92E28">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sidRPr="00E57A6E">
        <w:rPr>
          <w:rFonts w:ascii="Times New Roman" w:hAnsi="Times New Roman" w:cs="Times New Roman"/>
          <w:i/>
          <w:iCs/>
          <w:lang w:val="en-US"/>
        </w:rPr>
        <w:t>Groundviews</w:t>
      </w:r>
      <w:r>
        <w:rPr>
          <w:rFonts w:ascii="Times New Roman" w:hAnsi="Times New Roman" w:cs="Times New Roman"/>
          <w:lang w:val="en-US"/>
        </w:rPr>
        <w:t>, ‘Updates on Ground Situation’.</w:t>
      </w:r>
    </w:p>
  </w:endnote>
  <w:endnote w:id="153">
    <w:p w14:paraId="2102FE13" w14:textId="78CC97A3"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Pr>
          <w:rFonts w:ascii="Times New Roman" w:hAnsi="Times New Roman" w:cs="Times New Roman"/>
        </w:rPr>
        <w:t xml:space="preserve"> </w:t>
      </w:r>
      <w:proofErr w:type="gramStart"/>
      <w:r>
        <w:rPr>
          <w:rFonts w:ascii="Times New Roman" w:hAnsi="Times New Roman" w:cs="Times New Roman"/>
        </w:rPr>
        <w:t>de</w:t>
      </w:r>
      <w:proofErr w:type="gramEnd"/>
      <w:r>
        <w:rPr>
          <w:rFonts w:ascii="Times New Roman" w:hAnsi="Times New Roman" w:cs="Times New Roman"/>
        </w:rPr>
        <w:t xml:space="preserve"> Silva, ‘The Efficacy of Combat Mode’.</w:t>
      </w:r>
    </w:p>
  </w:endnote>
  <w:endnote w:id="154">
    <w:p w14:paraId="3C63A7C7" w14:textId="174BFA2C"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Pr>
          <w:rFonts w:ascii="Times New Roman" w:hAnsi="Times New Roman" w:cs="Times New Roman"/>
        </w:rPr>
        <w:t xml:space="preserve"> </w:t>
      </w:r>
      <w:proofErr w:type="gramStart"/>
      <w:r>
        <w:rPr>
          <w:rFonts w:ascii="Times New Roman" w:hAnsi="Times New Roman" w:cs="Times New Roman"/>
        </w:rPr>
        <w:t>Natali, ‘</w:t>
      </w:r>
      <w:r w:rsidRPr="00E57A6E">
        <w:rPr>
          <w:rFonts w:ascii="Times New Roman" w:hAnsi="Times New Roman" w:cs="Times New Roman"/>
        </w:rPr>
        <w:t>Building Cemeteries, Constructing Identities</w:t>
      </w:r>
      <w:r>
        <w:rPr>
          <w:rFonts w:ascii="Times New Roman" w:hAnsi="Times New Roman" w:cs="Times New Roman"/>
        </w:rPr>
        <w:t>’.</w:t>
      </w:r>
      <w:proofErr w:type="gramEnd"/>
    </w:p>
  </w:endnote>
  <w:endnote w:id="155">
    <w:p w14:paraId="35AB1C79" w14:textId="0265D466"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Pr>
          <w:rFonts w:ascii="Times New Roman" w:hAnsi="Times New Roman" w:cs="Times New Roman"/>
        </w:rPr>
        <w:t xml:space="preserve"> </w:t>
      </w:r>
      <w:proofErr w:type="gramStart"/>
      <w:r>
        <w:rPr>
          <w:rFonts w:ascii="Times New Roman" w:hAnsi="Times New Roman" w:cs="Times New Roman"/>
        </w:rPr>
        <w:t>Perera, ‘Vaporizing the Opponent’.</w:t>
      </w:r>
      <w:proofErr w:type="gramEnd"/>
    </w:p>
  </w:endnote>
  <w:endnote w:id="156">
    <w:p w14:paraId="4071F3FB" w14:textId="27A4EB2D"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Ibid.</w:t>
      </w:r>
    </w:p>
  </w:endnote>
  <w:endnote w:id="157">
    <w:p w14:paraId="5C5A75EC" w14:textId="5853B0A0"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sidRPr="00E57A6E">
        <w:rPr>
          <w:rFonts w:ascii="Times New Roman" w:hAnsi="Times New Roman" w:cs="Times New Roman"/>
          <w:lang w:val="en-US"/>
        </w:rPr>
        <w:t xml:space="preserve">As Amarasingam and Hyndman note in </w:t>
      </w:r>
      <w:r>
        <w:rPr>
          <w:rFonts w:ascii="Times New Roman" w:hAnsi="Times New Roman" w:cs="Times New Roman"/>
          <w:lang w:val="en-US"/>
        </w:rPr>
        <w:t>‘</w:t>
      </w:r>
      <w:r w:rsidRPr="00E57A6E">
        <w:rPr>
          <w:rFonts w:ascii="Times New Roman" w:hAnsi="Times New Roman" w:cs="Times New Roman"/>
          <w:lang w:val="en-US"/>
        </w:rPr>
        <w:t>Touring “Terrorism”</w:t>
      </w:r>
      <w:r>
        <w:rPr>
          <w:rFonts w:ascii="Times New Roman" w:hAnsi="Times New Roman" w:cs="Times New Roman"/>
          <w:lang w:val="en-US"/>
        </w:rPr>
        <w:t xml:space="preserve">’, </w:t>
      </w:r>
      <w:r w:rsidRPr="00E57A6E">
        <w:rPr>
          <w:rFonts w:ascii="Times New Roman" w:hAnsi="Times New Roman" w:cs="Times New Roman"/>
          <w:lang w:val="en-US"/>
        </w:rPr>
        <w:t>561, the current political environment of authoritarian governance and Sinhala nationalism does not allow for the interrogation of soldiers, government officials and curators of these sit</w:t>
      </w:r>
      <w:r>
        <w:rPr>
          <w:rFonts w:ascii="Times New Roman" w:hAnsi="Times New Roman" w:cs="Times New Roman"/>
          <w:lang w:val="en-US"/>
        </w:rPr>
        <w:t>es about their meaning, history</w:t>
      </w:r>
      <w:r w:rsidRPr="00E57A6E">
        <w:rPr>
          <w:rFonts w:ascii="Times New Roman" w:hAnsi="Times New Roman" w:cs="Times New Roman"/>
          <w:lang w:val="en-US"/>
        </w:rPr>
        <w:t xml:space="preserve"> and purpose.</w:t>
      </w:r>
    </w:p>
  </w:endnote>
  <w:endnote w:id="158">
    <w:p w14:paraId="13C991C0" w14:textId="53DA9979"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proofErr w:type="gramStart"/>
      <w:r>
        <w:rPr>
          <w:rFonts w:ascii="Times New Roman" w:hAnsi="Times New Roman" w:cs="Times New Roman"/>
          <w:lang w:val="en-US"/>
        </w:rPr>
        <w:t>Wijedara, ‘</w:t>
      </w:r>
      <w:r w:rsidRPr="00E57A6E">
        <w:rPr>
          <w:rFonts w:ascii="Times New Roman" w:hAnsi="Times New Roman" w:cs="Times New Roman"/>
          <w:lang w:val="en-US"/>
        </w:rPr>
        <w:t>Soldiers Guide Predominantly</w:t>
      </w:r>
      <w:r>
        <w:rPr>
          <w:rFonts w:ascii="Times New Roman" w:hAnsi="Times New Roman" w:cs="Times New Roman"/>
          <w:lang w:val="en-US"/>
        </w:rPr>
        <w:t>’;</w:t>
      </w:r>
      <w:r w:rsidRPr="00E57A6E">
        <w:rPr>
          <w:rFonts w:ascii="Times New Roman" w:hAnsi="Times New Roman" w:cs="Times New Roman"/>
          <w:lang w:val="en-US"/>
        </w:rPr>
        <w:t xml:space="preserve"> </w:t>
      </w:r>
      <w:r w:rsidRPr="00E57A6E">
        <w:rPr>
          <w:rFonts w:ascii="Times New Roman" w:hAnsi="Times New Roman" w:cs="Times New Roman"/>
          <w:i/>
          <w:iCs/>
        </w:rPr>
        <w:t>Al Jazeera</w:t>
      </w:r>
      <w:r>
        <w:rPr>
          <w:rFonts w:ascii="Times New Roman" w:hAnsi="Times New Roman" w:cs="Times New Roman"/>
        </w:rPr>
        <w:t>, ‘In P</w:t>
      </w:r>
      <w:r w:rsidRPr="00E57A6E">
        <w:rPr>
          <w:rFonts w:ascii="Times New Roman" w:hAnsi="Times New Roman" w:cs="Times New Roman"/>
        </w:rPr>
        <w:t>ictures</w:t>
      </w:r>
      <w:r>
        <w:rPr>
          <w:rFonts w:ascii="Times New Roman" w:hAnsi="Times New Roman" w:cs="Times New Roman"/>
        </w:rPr>
        <w:t>’.</w:t>
      </w:r>
      <w:proofErr w:type="gramEnd"/>
    </w:p>
  </w:endnote>
  <w:endnote w:id="159">
    <w:p w14:paraId="3B604259" w14:textId="5CF7BDFC"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lang w:val="en-US"/>
        </w:rPr>
        <w:t>Wijedara, ‘</w:t>
      </w:r>
      <w:r w:rsidRPr="00E57A6E">
        <w:rPr>
          <w:rFonts w:ascii="Times New Roman" w:hAnsi="Times New Roman" w:cs="Times New Roman"/>
          <w:lang w:val="en-US"/>
        </w:rPr>
        <w:t>Soldiers Guide Predominantly</w:t>
      </w:r>
      <w:r>
        <w:rPr>
          <w:rFonts w:ascii="Times New Roman" w:hAnsi="Times New Roman" w:cs="Times New Roman"/>
          <w:lang w:val="en-US"/>
        </w:rPr>
        <w:t>’</w:t>
      </w:r>
      <w:r w:rsidRPr="00E57A6E">
        <w:rPr>
          <w:rFonts w:ascii="Times New Roman" w:hAnsi="Times New Roman" w:cs="Times New Roman"/>
          <w:lang w:val="en-US"/>
        </w:rPr>
        <w:t xml:space="preserve">; </w:t>
      </w:r>
      <w:r>
        <w:rPr>
          <w:rFonts w:ascii="Times New Roman" w:hAnsi="Times New Roman" w:cs="Times New Roman"/>
        </w:rPr>
        <w:t>Prabhagaran, ‘</w:t>
      </w:r>
      <w:r w:rsidRPr="00E57A6E">
        <w:rPr>
          <w:rFonts w:ascii="Times New Roman" w:hAnsi="Times New Roman" w:cs="Times New Roman"/>
        </w:rPr>
        <w:t>This Land Belongs</w:t>
      </w:r>
      <w:r>
        <w:rPr>
          <w:rFonts w:ascii="Times New Roman" w:hAnsi="Times New Roman" w:cs="Times New Roman"/>
        </w:rPr>
        <w:t>’.</w:t>
      </w:r>
    </w:p>
  </w:endnote>
  <w:endnote w:id="160">
    <w:p w14:paraId="09B548C2" w14:textId="429C1BA4" w:rsidR="006578A1" w:rsidRPr="00E57A6E" w:rsidRDefault="006578A1" w:rsidP="00E57A6E">
      <w:pPr>
        <w:pStyle w:val="EndnoteText"/>
        <w:spacing w:line="480" w:lineRule="auto"/>
        <w:rPr>
          <w:rFonts w:ascii="Times New Roman" w:hAnsi="Times New Roman" w:cs="Times New Roman"/>
        </w:rPr>
      </w:pPr>
      <w:r w:rsidRPr="00E57A6E">
        <w:rPr>
          <w:rStyle w:val="EndnoteReference"/>
          <w:rFonts w:ascii="Times New Roman" w:hAnsi="Times New Roman" w:cs="Times New Roman"/>
        </w:rPr>
        <w:endnoteRef/>
      </w:r>
      <w:r>
        <w:rPr>
          <w:rFonts w:ascii="Times New Roman" w:hAnsi="Times New Roman" w:cs="Times New Roman"/>
        </w:rPr>
        <w:t xml:space="preserve"> Wijedara, ‘</w:t>
      </w:r>
      <w:r w:rsidRPr="00E57A6E">
        <w:rPr>
          <w:rFonts w:ascii="Times New Roman" w:hAnsi="Times New Roman" w:cs="Times New Roman"/>
        </w:rPr>
        <w:t>Soldiers Guide Predominantly</w:t>
      </w:r>
      <w:r>
        <w:rPr>
          <w:rFonts w:ascii="Times New Roman" w:hAnsi="Times New Roman" w:cs="Times New Roman"/>
        </w:rPr>
        <w:t>’.</w:t>
      </w:r>
    </w:p>
  </w:endnote>
  <w:endnote w:id="161">
    <w:p w14:paraId="0AC424AA" w14:textId="62455CBF"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proofErr w:type="gramStart"/>
      <w:r w:rsidRPr="00E57A6E">
        <w:rPr>
          <w:rFonts w:ascii="Times New Roman" w:hAnsi="Times New Roman" w:cs="Times New Roman"/>
        </w:rPr>
        <w:t>A</w:t>
      </w:r>
      <w:r w:rsidRPr="00E57A6E">
        <w:rPr>
          <w:rFonts w:ascii="Times New Roman" w:hAnsi="Times New Roman" w:cs="Times New Roman"/>
          <w:i/>
          <w:iCs/>
        </w:rPr>
        <w:t>l-Jazeera</w:t>
      </w:r>
      <w:r>
        <w:rPr>
          <w:rFonts w:ascii="Times New Roman" w:hAnsi="Times New Roman" w:cs="Times New Roman"/>
        </w:rPr>
        <w:t>, ‘In P</w:t>
      </w:r>
      <w:r w:rsidRPr="00E57A6E">
        <w:rPr>
          <w:rFonts w:ascii="Times New Roman" w:hAnsi="Times New Roman" w:cs="Times New Roman"/>
        </w:rPr>
        <w:t>ictures</w:t>
      </w:r>
      <w:r>
        <w:rPr>
          <w:rFonts w:ascii="Times New Roman" w:hAnsi="Times New Roman" w:cs="Times New Roman"/>
        </w:rPr>
        <w:t>’.</w:t>
      </w:r>
      <w:proofErr w:type="gramEnd"/>
    </w:p>
  </w:endnote>
  <w:endnote w:id="162">
    <w:p w14:paraId="52EC6A7D" w14:textId="63BF3E46"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Ibid. </w:t>
      </w:r>
    </w:p>
  </w:endnote>
  <w:endnote w:id="163">
    <w:p w14:paraId="14EA5C91" w14:textId="5F804E96"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Pr>
          <w:rFonts w:ascii="Times New Roman" w:hAnsi="Times New Roman" w:cs="Times New Roman"/>
        </w:rPr>
        <w:t xml:space="preserve"> Amarasingam and Hyndman, ‘</w:t>
      </w:r>
      <w:r w:rsidRPr="00E57A6E">
        <w:rPr>
          <w:rFonts w:ascii="Times New Roman" w:hAnsi="Times New Roman" w:cs="Times New Roman"/>
        </w:rPr>
        <w:t>Touring “Terrorism”</w:t>
      </w:r>
      <w:r>
        <w:rPr>
          <w:rFonts w:ascii="Times New Roman" w:hAnsi="Times New Roman" w:cs="Times New Roman"/>
        </w:rPr>
        <w:t>’.</w:t>
      </w:r>
    </w:p>
  </w:endnote>
  <w:endnote w:id="164">
    <w:p w14:paraId="26A6C204" w14:textId="707B1319"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proofErr w:type="gramStart"/>
      <w:r w:rsidRPr="00E57A6E">
        <w:rPr>
          <w:rFonts w:ascii="Times New Roman" w:hAnsi="Times New Roman" w:cs="Times New Roman"/>
          <w:i/>
          <w:iCs/>
        </w:rPr>
        <w:t>Al-Jazeera</w:t>
      </w:r>
      <w:r>
        <w:rPr>
          <w:rFonts w:ascii="Times New Roman" w:hAnsi="Times New Roman" w:cs="Times New Roman"/>
        </w:rPr>
        <w:t>, ‘</w:t>
      </w:r>
      <w:r w:rsidRPr="00E57A6E">
        <w:rPr>
          <w:rFonts w:ascii="Times New Roman" w:hAnsi="Times New Roman" w:cs="Times New Roman"/>
        </w:rPr>
        <w:t>I</w:t>
      </w:r>
      <w:r>
        <w:rPr>
          <w:rFonts w:ascii="Times New Roman" w:hAnsi="Times New Roman" w:cs="Times New Roman"/>
        </w:rPr>
        <w:t>n Pictures’.</w:t>
      </w:r>
      <w:proofErr w:type="gramEnd"/>
    </w:p>
  </w:endnote>
  <w:endnote w:id="165">
    <w:p w14:paraId="437029D6" w14:textId="225F21BB"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Pr>
          <w:rFonts w:ascii="Times New Roman" w:hAnsi="Times New Roman" w:cs="Times New Roman"/>
        </w:rPr>
        <w:t xml:space="preserve"> Amarasingam and Hyndman, ‘</w:t>
      </w:r>
      <w:r w:rsidRPr="00E57A6E">
        <w:rPr>
          <w:rFonts w:ascii="Times New Roman" w:hAnsi="Times New Roman" w:cs="Times New Roman"/>
        </w:rPr>
        <w:t>Touring “Terrorism”</w:t>
      </w:r>
      <w:r>
        <w:rPr>
          <w:rFonts w:ascii="Times New Roman" w:hAnsi="Times New Roman" w:cs="Times New Roman"/>
        </w:rPr>
        <w:t>’.</w:t>
      </w:r>
    </w:p>
  </w:endnote>
  <w:endnote w:id="166">
    <w:p w14:paraId="592BBEEC" w14:textId="0C9ABB27"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Pr>
          <w:rFonts w:ascii="Times New Roman" w:hAnsi="Times New Roman" w:cs="Times New Roman"/>
        </w:rPr>
        <w:t xml:space="preserve"> Hughes, ‘</w:t>
      </w:r>
      <w:r w:rsidRPr="00E57A6E">
        <w:rPr>
          <w:rFonts w:ascii="Times New Roman" w:hAnsi="Times New Roman" w:cs="Times New Roman"/>
        </w:rPr>
        <w:t>Nationalism and Memory</w:t>
      </w:r>
      <w:r>
        <w:rPr>
          <w:rFonts w:ascii="Times New Roman" w:hAnsi="Times New Roman" w:cs="Times New Roman"/>
        </w:rPr>
        <w:t>’.</w:t>
      </w:r>
    </w:p>
  </w:endnote>
  <w:endnote w:id="167">
    <w:p w14:paraId="0E4A2592" w14:textId="3DE16B76" w:rsidR="006578A1" w:rsidRPr="00E57A6E" w:rsidRDefault="006578A1" w:rsidP="00E57A6E">
      <w:pPr>
        <w:pStyle w:val="FootnoteText"/>
        <w:spacing w:line="480" w:lineRule="auto"/>
        <w:rPr>
          <w:rFonts w:ascii="Times New Roman" w:hAnsi="Times New Roman" w:cs="Times New Roman"/>
        </w:rPr>
      </w:pPr>
      <w:r w:rsidRPr="00E57A6E">
        <w:rPr>
          <w:rStyle w:val="EndnoteReference"/>
          <w:rFonts w:ascii="Times New Roman" w:hAnsi="Times New Roman" w:cs="Times New Roman"/>
        </w:rPr>
        <w:endnoteRef/>
      </w:r>
      <w:r w:rsidRPr="00E57A6E">
        <w:rPr>
          <w:rFonts w:ascii="Times New Roman" w:hAnsi="Times New Roman" w:cs="Times New Roman"/>
        </w:rPr>
        <w:t xml:space="preserve"> Daniel, </w:t>
      </w:r>
      <w:r w:rsidRPr="00E57A6E">
        <w:rPr>
          <w:rFonts w:ascii="Times New Roman" w:hAnsi="Times New Roman" w:cs="Times New Roman"/>
          <w:i/>
          <w:iCs/>
        </w:rPr>
        <w:t>Charred Lullabies</w:t>
      </w:r>
      <w:r w:rsidRPr="00E57A6E">
        <w:rPr>
          <w:rFonts w:ascii="Times New Roman" w:hAnsi="Times New Roman" w:cs="Times New Roman"/>
        </w:rPr>
        <w:t>, 62.</w:t>
      </w:r>
    </w:p>
  </w:endnote>
  <w:endnote w:id="168">
    <w:p w14:paraId="00EC9A22" w14:textId="67329EE4"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Pr>
          <w:rFonts w:ascii="Times New Roman" w:hAnsi="Times New Roman" w:cs="Times New Roman"/>
        </w:rPr>
        <w:t xml:space="preserve"> Amarasingam and Hyndman, ‘Touring “Terrorism”’</w:t>
      </w:r>
      <w:r w:rsidRPr="00E57A6E">
        <w:rPr>
          <w:rFonts w:ascii="Times New Roman" w:hAnsi="Times New Roman" w:cs="Times New Roman"/>
        </w:rPr>
        <w:t>, 564.</w:t>
      </w:r>
    </w:p>
  </w:endnote>
  <w:endnote w:id="169">
    <w:p w14:paraId="59C831C3" w14:textId="0E2DA307"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Gillis, </w:t>
      </w:r>
      <w:r>
        <w:rPr>
          <w:rFonts w:ascii="Times New Roman" w:hAnsi="Times New Roman" w:cs="Times New Roman"/>
        </w:rPr>
        <w:t>‘</w:t>
      </w:r>
      <w:r w:rsidRPr="00E57A6E">
        <w:rPr>
          <w:rFonts w:ascii="Times New Roman" w:hAnsi="Times New Roman" w:cs="Times New Roman"/>
        </w:rPr>
        <w:t>Memory an</w:t>
      </w:r>
      <w:r>
        <w:rPr>
          <w:rFonts w:ascii="Times New Roman" w:hAnsi="Times New Roman" w:cs="Times New Roman"/>
        </w:rPr>
        <w:t>d Identity’.</w:t>
      </w:r>
    </w:p>
  </w:endnote>
  <w:endnote w:id="170">
    <w:p w14:paraId="2A57E65B" w14:textId="253862DD" w:rsidR="006578A1" w:rsidRPr="00E57A6E" w:rsidRDefault="006578A1" w:rsidP="00E57A6E">
      <w:pPr>
        <w:pStyle w:val="FootnoteText"/>
        <w:spacing w:line="480" w:lineRule="auto"/>
        <w:rPr>
          <w:rFonts w:ascii="Times New Roman" w:hAnsi="Times New Roman" w:cs="Times New Roman"/>
        </w:rPr>
      </w:pPr>
      <w:r w:rsidRPr="00E57A6E">
        <w:rPr>
          <w:rStyle w:val="EndnoteReference"/>
          <w:rFonts w:ascii="Times New Roman" w:hAnsi="Times New Roman" w:cs="Times New Roman"/>
        </w:rPr>
        <w:endnoteRef/>
      </w:r>
      <w:r>
        <w:rPr>
          <w:rFonts w:ascii="Times New Roman" w:hAnsi="Times New Roman" w:cs="Times New Roman"/>
        </w:rPr>
        <w:t xml:space="preserve"> Amarasingam and Hyndman, ‘Touring “Terrorism”’</w:t>
      </w:r>
      <w:r w:rsidRPr="00E57A6E">
        <w:rPr>
          <w:rFonts w:ascii="Times New Roman" w:hAnsi="Times New Roman" w:cs="Times New Roman"/>
        </w:rPr>
        <w:t>, 561.</w:t>
      </w:r>
    </w:p>
  </w:endnote>
  <w:endnote w:id="171">
    <w:p w14:paraId="63C4936F" w14:textId="517041D3"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iCs/>
          <w:lang w:val="en-US"/>
        </w:rPr>
        <w:t>Mahinda Chinthana, ‘</w:t>
      </w:r>
      <w:r w:rsidRPr="00E57A6E">
        <w:rPr>
          <w:rFonts w:ascii="Times New Roman" w:hAnsi="Times New Roman" w:cs="Times New Roman"/>
          <w:lang w:val="en-US"/>
        </w:rPr>
        <w:t>Victory for Sri Lanka</w:t>
      </w:r>
      <w:r>
        <w:rPr>
          <w:rFonts w:ascii="Times New Roman" w:hAnsi="Times New Roman" w:cs="Times New Roman"/>
          <w:lang w:val="en-US"/>
        </w:rPr>
        <w:t>’.</w:t>
      </w:r>
    </w:p>
  </w:endnote>
  <w:endnote w:id="172">
    <w:p w14:paraId="47C625F6" w14:textId="5C3C6C54"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Jayasuriya, quoted in</w:t>
      </w:r>
      <w:r>
        <w:rPr>
          <w:rFonts w:ascii="Times New Roman" w:hAnsi="Times New Roman" w:cs="Times New Roman"/>
        </w:rPr>
        <w:t xml:space="preserve"> Explore Sri Lanka, ‘Laya: Comfort, Peace and Serenity’.</w:t>
      </w:r>
    </w:p>
  </w:endnote>
  <w:endnote w:id="173">
    <w:p w14:paraId="163477F9" w14:textId="45BC82EF"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Pr>
          <w:rFonts w:ascii="Times New Roman" w:hAnsi="Times New Roman" w:cs="Times New Roman"/>
        </w:rPr>
        <w:t xml:space="preserve"> Sri Lanka Army, ‘</w:t>
      </w:r>
      <w:r w:rsidRPr="00E57A6E">
        <w:rPr>
          <w:rFonts w:ascii="Times New Roman" w:hAnsi="Times New Roman" w:cs="Times New Roman"/>
        </w:rPr>
        <w:t>Army’s Most Modern</w:t>
      </w:r>
      <w:r>
        <w:rPr>
          <w:rFonts w:ascii="Times New Roman" w:hAnsi="Times New Roman" w:cs="Times New Roman"/>
        </w:rPr>
        <w:t>’.</w:t>
      </w:r>
    </w:p>
  </w:endnote>
  <w:endnote w:id="174">
    <w:p w14:paraId="28B13CEE" w14:textId="4A233DC8"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Pr>
          <w:rFonts w:ascii="Times New Roman" w:hAnsi="Times New Roman" w:cs="Times New Roman"/>
        </w:rPr>
        <w:t xml:space="preserve"> Brady, ‘Soldiers at Your Service’.</w:t>
      </w:r>
    </w:p>
  </w:endnote>
  <w:endnote w:id="175">
    <w:p w14:paraId="6CA336B6" w14:textId="7C07E644"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Pr>
          <w:rFonts w:ascii="Times New Roman" w:hAnsi="Times New Roman" w:cs="Times New Roman"/>
        </w:rPr>
        <w:t xml:space="preserve"> Sri Lanka Army, ‘</w:t>
      </w:r>
      <w:r w:rsidRPr="00E57A6E">
        <w:rPr>
          <w:rFonts w:ascii="Times New Roman" w:hAnsi="Times New Roman" w:cs="Times New Roman"/>
        </w:rPr>
        <w:t>Army’s Most Modern</w:t>
      </w:r>
      <w:r>
        <w:rPr>
          <w:rFonts w:ascii="Times New Roman" w:hAnsi="Times New Roman" w:cs="Times New Roman"/>
        </w:rPr>
        <w:t>’.</w:t>
      </w:r>
    </w:p>
  </w:endnote>
  <w:endnote w:id="176">
    <w:p w14:paraId="37B00E7B" w14:textId="52C419E9"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C</w:t>
      </w:r>
      <w:r>
        <w:rPr>
          <w:rFonts w:ascii="Times New Roman" w:hAnsi="Times New Roman" w:cs="Times New Roman"/>
        </w:rPr>
        <w:t>entre for Policy Alternatives, ‘</w:t>
      </w:r>
      <w:r w:rsidRPr="00E57A6E">
        <w:rPr>
          <w:rFonts w:ascii="Times New Roman" w:hAnsi="Times New Roman" w:cs="Times New Roman"/>
        </w:rPr>
        <w:t>Land I</w:t>
      </w:r>
      <w:r>
        <w:rPr>
          <w:rFonts w:ascii="Times New Roman" w:hAnsi="Times New Roman" w:cs="Times New Roman"/>
        </w:rPr>
        <w:t>ssues in the Northern Province’.</w:t>
      </w:r>
    </w:p>
  </w:endnote>
  <w:endnote w:id="177">
    <w:p w14:paraId="2AD08D2B" w14:textId="17CB5C3C" w:rsidR="006578A1" w:rsidRPr="00E57A6E" w:rsidRDefault="006578A1" w:rsidP="00E57A6E">
      <w:pPr>
        <w:pStyle w:val="FootnoteText"/>
        <w:spacing w:line="480" w:lineRule="auto"/>
        <w:rPr>
          <w:rFonts w:ascii="Times New Roman" w:hAnsi="Times New Roman" w:cs="Times New Roman"/>
        </w:rPr>
      </w:pPr>
      <w:r w:rsidRPr="00E57A6E">
        <w:rPr>
          <w:rStyle w:val="EndnoteReference"/>
          <w:rFonts w:ascii="Times New Roman" w:hAnsi="Times New Roman" w:cs="Times New Roman"/>
        </w:rPr>
        <w:endnoteRef/>
      </w:r>
      <w:r>
        <w:rPr>
          <w:rFonts w:ascii="Times New Roman" w:hAnsi="Times New Roman" w:cs="Times New Roman"/>
        </w:rPr>
        <w:t xml:space="preserve"> Brady, ‘Soldiers at Your Service’.</w:t>
      </w:r>
    </w:p>
  </w:endnote>
  <w:endnote w:id="178">
    <w:p w14:paraId="15AB902A" w14:textId="107369BC"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lang w:val="en-US"/>
        </w:rPr>
        <w:t>Sri Lanka Campaign, ‘Holiday Providers L</w:t>
      </w:r>
      <w:r w:rsidRPr="00E57A6E">
        <w:rPr>
          <w:rFonts w:ascii="Times New Roman" w:hAnsi="Times New Roman" w:cs="Times New Roman"/>
          <w:lang w:val="en-US"/>
        </w:rPr>
        <w:t>inked</w:t>
      </w:r>
      <w:r>
        <w:rPr>
          <w:rFonts w:ascii="Times New Roman" w:hAnsi="Times New Roman" w:cs="Times New Roman"/>
          <w:lang w:val="en-US"/>
        </w:rPr>
        <w:t>’.</w:t>
      </w:r>
    </w:p>
  </w:endnote>
  <w:endnote w:id="179">
    <w:p w14:paraId="0C9DE347" w14:textId="463D3FBE"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Ibid.</w:t>
      </w:r>
    </w:p>
  </w:endnote>
  <w:endnote w:id="180">
    <w:p w14:paraId="1908B987" w14:textId="1E6A17C5"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Pr>
          <w:rFonts w:ascii="Times New Roman" w:hAnsi="Times New Roman" w:cs="Times New Roman"/>
        </w:rPr>
        <w:t xml:space="preserve"> Brady, ‘</w:t>
      </w:r>
      <w:r w:rsidRPr="00E57A6E">
        <w:rPr>
          <w:rFonts w:ascii="Times New Roman" w:hAnsi="Times New Roman" w:cs="Times New Roman"/>
        </w:rPr>
        <w:t>Soldiers at Your Se</w:t>
      </w:r>
      <w:r>
        <w:rPr>
          <w:rFonts w:ascii="Times New Roman" w:hAnsi="Times New Roman" w:cs="Times New Roman"/>
        </w:rPr>
        <w:t xml:space="preserve">rvice’; K. </w:t>
      </w:r>
      <w:r w:rsidRPr="00E57A6E">
        <w:rPr>
          <w:rFonts w:ascii="Times New Roman" w:hAnsi="Times New Roman" w:cs="Times New Roman"/>
        </w:rPr>
        <w:t xml:space="preserve">Guruparan, quoted in </w:t>
      </w:r>
      <w:r w:rsidRPr="00E57A6E">
        <w:rPr>
          <w:rFonts w:ascii="Times New Roman" w:hAnsi="Times New Roman" w:cs="Times New Roman"/>
          <w:i/>
          <w:iCs/>
        </w:rPr>
        <w:t>Tamilnet</w:t>
      </w:r>
      <w:r>
        <w:rPr>
          <w:rFonts w:ascii="Times New Roman" w:hAnsi="Times New Roman" w:cs="Times New Roman"/>
        </w:rPr>
        <w:t>, ‘Land A</w:t>
      </w:r>
      <w:r w:rsidRPr="00E57A6E">
        <w:rPr>
          <w:rFonts w:ascii="Times New Roman" w:hAnsi="Times New Roman" w:cs="Times New Roman"/>
        </w:rPr>
        <w:t>cquisition</w:t>
      </w:r>
      <w:r>
        <w:rPr>
          <w:rFonts w:ascii="Times New Roman" w:hAnsi="Times New Roman" w:cs="Times New Roman"/>
        </w:rPr>
        <w:t>’.</w:t>
      </w:r>
    </w:p>
  </w:endnote>
  <w:endnote w:id="181">
    <w:p w14:paraId="43C249FB" w14:textId="54E87A73"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Pr>
          <w:rFonts w:ascii="Times New Roman" w:hAnsi="Times New Roman" w:cs="Times New Roman"/>
        </w:rPr>
        <w:t xml:space="preserve"> Sri Lanka Campaign, ‘Holiday Providers L</w:t>
      </w:r>
      <w:r w:rsidRPr="00E57A6E">
        <w:rPr>
          <w:rFonts w:ascii="Times New Roman" w:hAnsi="Times New Roman" w:cs="Times New Roman"/>
        </w:rPr>
        <w:t>inked</w:t>
      </w:r>
      <w:r>
        <w:rPr>
          <w:rFonts w:ascii="Times New Roman" w:hAnsi="Times New Roman" w:cs="Times New Roman"/>
        </w:rPr>
        <w:t>’.</w:t>
      </w:r>
    </w:p>
  </w:endnote>
  <w:endnote w:id="182">
    <w:p w14:paraId="22287390" w14:textId="66419C24"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Pr>
          <w:rFonts w:ascii="Times New Roman" w:hAnsi="Times New Roman" w:cs="Times New Roman"/>
        </w:rPr>
        <w:t xml:space="preserve"> Sri Lanka Army, ‘</w:t>
      </w:r>
      <w:r w:rsidRPr="00E57A6E">
        <w:rPr>
          <w:rFonts w:ascii="Times New Roman" w:hAnsi="Times New Roman" w:cs="Times New Roman"/>
        </w:rPr>
        <w:t>Chundikulam Birds Sanctuary</w:t>
      </w:r>
      <w:r>
        <w:rPr>
          <w:rFonts w:ascii="Times New Roman" w:hAnsi="Times New Roman" w:cs="Times New Roman"/>
        </w:rPr>
        <w:t>’.</w:t>
      </w:r>
    </w:p>
  </w:endnote>
  <w:endnote w:id="183">
    <w:p w14:paraId="4E7DC33A" w14:textId="4145085F" w:rsidR="006578A1" w:rsidRPr="006F0134" w:rsidRDefault="006578A1" w:rsidP="006F0134">
      <w:pPr>
        <w:pStyle w:val="EndnoteText"/>
        <w:spacing w:line="480" w:lineRule="auto"/>
        <w:rPr>
          <w:rFonts w:ascii="Times New Roman" w:hAnsi="Times New Roman" w:cs="Times New Roman"/>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rPr>
        <w:t xml:space="preserve">C.V. </w:t>
      </w:r>
      <w:proofErr w:type="gramStart"/>
      <w:r w:rsidRPr="00E57A6E">
        <w:rPr>
          <w:rFonts w:ascii="Times New Roman" w:hAnsi="Times New Roman" w:cs="Times New Roman"/>
          <w:lang w:val="en-US"/>
        </w:rPr>
        <w:t>Wigneswaran,</w:t>
      </w:r>
      <w:proofErr w:type="gramEnd"/>
      <w:r w:rsidRPr="00E57A6E">
        <w:rPr>
          <w:rFonts w:ascii="Times New Roman" w:hAnsi="Times New Roman" w:cs="Times New Roman"/>
          <w:lang w:val="en-US"/>
        </w:rPr>
        <w:t xml:space="preserve"> quoted in </w:t>
      </w:r>
      <w:r w:rsidRPr="00E57A6E">
        <w:rPr>
          <w:rFonts w:ascii="Times New Roman" w:hAnsi="Times New Roman" w:cs="Times New Roman"/>
          <w:i/>
          <w:iCs/>
          <w:lang w:val="en-US"/>
        </w:rPr>
        <w:t>Tamil Guardian</w:t>
      </w:r>
      <w:r>
        <w:rPr>
          <w:rFonts w:ascii="Times New Roman" w:hAnsi="Times New Roman" w:cs="Times New Roman"/>
          <w:lang w:val="en-US"/>
        </w:rPr>
        <w:t xml:space="preserve">, ‘Chief Minister Slams Militarisation of North-East’, 10 November 2014. </w:t>
      </w:r>
      <w:r w:rsidRPr="00C76EF8">
        <w:rPr>
          <w:rFonts w:ascii="Times New Roman" w:hAnsi="Times New Roman" w:cs="Times New Roman"/>
        </w:rPr>
        <w:t xml:space="preserve">Available at: </w:t>
      </w:r>
      <w:r w:rsidRPr="006F0134">
        <w:rPr>
          <w:rFonts w:ascii="Times New Roman" w:hAnsi="Times New Roman" w:cs="Times New Roman"/>
        </w:rPr>
        <w:t>http://www.tamilguardian.com/article.asp?articleid=12811</w:t>
      </w:r>
      <w:r w:rsidRPr="00C76EF8">
        <w:rPr>
          <w:rFonts w:ascii="Times New Roman" w:hAnsi="Times New Roman" w:cs="Times New Roman"/>
        </w:rPr>
        <w:t xml:space="preserve"> [Accessed 17 March 2015].</w:t>
      </w:r>
    </w:p>
  </w:endnote>
  <w:endnote w:id="184">
    <w:p w14:paraId="3D0925A1" w14:textId="56045789"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Ibid.</w:t>
      </w:r>
    </w:p>
  </w:endnote>
  <w:endnote w:id="185">
    <w:p w14:paraId="6F10E393" w14:textId="1C29B084"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sidRPr="00E57A6E">
        <w:rPr>
          <w:rFonts w:ascii="Times New Roman" w:hAnsi="Times New Roman" w:cs="Times New Roman"/>
          <w:lang w:val="en-US"/>
        </w:rPr>
        <w:t xml:space="preserve">Tambiah, </w:t>
      </w:r>
      <w:r w:rsidRPr="00E57A6E">
        <w:rPr>
          <w:rFonts w:ascii="Times New Roman" w:hAnsi="Times New Roman" w:cs="Times New Roman"/>
          <w:i/>
          <w:iCs/>
          <w:lang w:val="en-US"/>
        </w:rPr>
        <w:t>Buddhism Betrayed</w:t>
      </w:r>
      <w:proofErr w:type="gramStart"/>
      <w:r w:rsidRPr="00E57A6E">
        <w:rPr>
          <w:rFonts w:ascii="Times New Roman" w:hAnsi="Times New Roman" w:cs="Times New Roman"/>
          <w:i/>
          <w:iCs/>
          <w:lang w:val="en-US"/>
        </w:rPr>
        <w:t>?</w:t>
      </w:r>
      <w:r w:rsidRPr="00E57A6E">
        <w:rPr>
          <w:rFonts w:ascii="Times New Roman" w:hAnsi="Times New Roman" w:cs="Times New Roman"/>
          <w:lang w:val="en-US"/>
        </w:rPr>
        <w:t>;</w:t>
      </w:r>
      <w:proofErr w:type="gramEnd"/>
      <w:r w:rsidRPr="00E57A6E">
        <w:rPr>
          <w:rFonts w:ascii="Times New Roman" w:hAnsi="Times New Roman" w:cs="Times New Roman"/>
          <w:lang w:val="en-US"/>
        </w:rPr>
        <w:t xml:space="preserve"> Gombrich and Obeysekere, </w:t>
      </w:r>
      <w:r w:rsidRPr="00E57A6E">
        <w:rPr>
          <w:rFonts w:ascii="Times New Roman" w:hAnsi="Times New Roman" w:cs="Times New Roman"/>
          <w:i/>
          <w:iCs/>
          <w:lang w:val="en-US"/>
        </w:rPr>
        <w:t>Buddhism Transformed.</w:t>
      </w:r>
    </w:p>
  </w:endnote>
  <w:endnote w:id="186">
    <w:p w14:paraId="35AA0BD7" w14:textId="34D1C65A" w:rsidR="006578A1" w:rsidRPr="00E57A6E" w:rsidRDefault="006578A1" w:rsidP="00E57A6E">
      <w:pPr>
        <w:pStyle w:val="FootnoteText"/>
        <w:spacing w:line="480" w:lineRule="auto"/>
        <w:rPr>
          <w:rFonts w:ascii="Times New Roman" w:hAnsi="Times New Roman" w:cs="Times New Roman"/>
        </w:rPr>
      </w:pPr>
      <w:r w:rsidRPr="00E57A6E">
        <w:rPr>
          <w:rStyle w:val="EndnoteReference"/>
          <w:rFonts w:ascii="Times New Roman" w:hAnsi="Times New Roman" w:cs="Times New Roman"/>
        </w:rPr>
        <w:endnoteRef/>
      </w:r>
      <w:r w:rsidRPr="00E57A6E">
        <w:rPr>
          <w:rFonts w:ascii="Times New Roman" w:hAnsi="Times New Roman" w:cs="Times New Roman"/>
        </w:rPr>
        <w:t xml:space="preserve"> Rampton,</w:t>
      </w:r>
      <w:r>
        <w:rPr>
          <w:rFonts w:ascii="Times New Roman" w:hAnsi="Times New Roman" w:cs="Times New Roman"/>
        </w:rPr>
        <w:t xml:space="preserve"> ‘Deeper Hegemony’,</w:t>
      </w:r>
      <w:r w:rsidRPr="00E57A6E">
        <w:rPr>
          <w:rFonts w:ascii="Times New Roman" w:hAnsi="Times New Roman" w:cs="Times New Roman"/>
        </w:rPr>
        <w:t xml:space="preserve"> 258; Gombrich and Obeysekere, </w:t>
      </w:r>
      <w:r w:rsidRPr="00E57A6E">
        <w:rPr>
          <w:rFonts w:ascii="Times New Roman" w:hAnsi="Times New Roman" w:cs="Times New Roman"/>
          <w:i/>
          <w:iCs/>
        </w:rPr>
        <w:t>Buddhism Transformed.</w:t>
      </w:r>
    </w:p>
  </w:endnote>
  <w:endnote w:id="187">
    <w:p w14:paraId="137F02F3" w14:textId="4FAB16D0"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Pr>
          <w:rFonts w:ascii="Times New Roman" w:hAnsi="Times New Roman" w:cs="Times New Roman"/>
        </w:rPr>
        <w:t xml:space="preserve"> </w:t>
      </w:r>
      <w:proofErr w:type="gramStart"/>
      <w:r>
        <w:rPr>
          <w:rFonts w:ascii="Times New Roman" w:hAnsi="Times New Roman" w:cs="Times New Roman"/>
        </w:rPr>
        <w:t>Jayawardena, ‘</w:t>
      </w:r>
      <w:r w:rsidRPr="00E57A6E">
        <w:rPr>
          <w:rFonts w:ascii="Times New Roman" w:hAnsi="Times New Roman" w:cs="Times New Roman"/>
        </w:rPr>
        <w:t>Economic and Political Factors</w:t>
      </w:r>
      <w:r>
        <w:rPr>
          <w:rFonts w:ascii="Times New Roman" w:hAnsi="Times New Roman" w:cs="Times New Roman"/>
        </w:rPr>
        <w:t>’</w:t>
      </w:r>
      <w:r w:rsidRPr="00E57A6E">
        <w:rPr>
          <w:rFonts w:ascii="Times New Roman" w:hAnsi="Times New Roman" w:cs="Times New Roman"/>
        </w:rPr>
        <w:t>, 224.</w:t>
      </w:r>
      <w:proofErr w:type="gramEnd"/>
    </w:p>
  </w:endnote>
  <w:endnote w:id="188">
    <w:p w14:paraId="54A41077" w14:textId="239197C3" w:rsidR="006578A1" w:rsidRPr="00E57A6E" w:rsidRDefault="006578A1" w:rsidP="00D9490D">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Ibid</w:t>
      </w:r>
      <w:proofErr w:type="gramStart"/>
      <w:r w:rsidRPr="00E57A6E">
        <w:rPr>
          <w:rFonts w:ascii="Times New Roman" w:hAnsi="Times New Roman" w:cs="Times New Roman"/>
        </w:rPr>
        <w:t>.,</w:t>
      </w:r>
      <w:proofErr w:type="gramEnd"/>
      <w:r w:rsidRPr="00E57A6E">
        <w:rPr>
          <w:rFonts w:ascii="Times New Roman" w:hAnsi="Times New Roman" w:cs="Times New Roman"/>
        </w:rPr>
        <w:t xml:space="preserve"> 225.</w:t>
      </w:r>
    </w:p>
  </w:endnote>
  <w:endnote w:id="189">
    <w:p w14:paraId="6F1E5400" w14:textId="32E5322C" w:rsidR="006578A1" w:rsidRPr="006F0134" w:rsidRDefault="006578A1" w:rsidP="00D9490D">
      <w:pPr>
        <w:pStyle w:val="EndnoteText"/>
        <w:spacing w:line="480" w:lineRule="auto"/>
        <w:rPr>
          <w:rFonts w:ascii="Times New Roman" w:hAnsi="Times New Roman" w:cs="Times New Roman"/>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rPr>
        <w:t xml:space="preserve">D. </w:t>
      </w:r>
      <w:r w:rsidRPr="00E57A6E">
        <w:rPr>
          <w:rFonts w:ascii="Times New Roman" w:hAnsi="Times New Roman" w:cs="Times New Roman"/>
        </w:rPr>
        <w:t xml:space="preserve">Bastians and </w:t>
      </w:r>
      <w:r>
        <w:rPr>
          <w:rFonts w:ascii="Times New Roman" w:hAnsi="Times New Roman" w:cs="Times New Roman"/>
        </w:rPr>
        <w:t>G. Harris, ‘</w:t>
      </w:r>
      <w:r w:rsidRPr="00E57A6E">
        <w:rPr>
          <w:rFonts w:ascii="Times New Roman" w:hAnsi="Times New Roman" w:cs="Times New Roman"/>
        </w:rPr>
        <w:t xml:space="preserve">Buddhist-Muslim </w:t>
      </w:r>
      <w:r>
        <w:rPr>
          <w:rFonts w:ascii="Times New Roman" w:hAnsi="Times New Roman" w:cs="Times New Roman"/>
        </w:rPr>
        <w:t xml:space="preserve">Unrest Boils Over in Sri Lanka’. </w:t>
      </w:r>
      <w:r w:rsidRPr="00C76EF8">
        <w:rPr>
          <w:rFonts w:ascii="Times New Roman" w:hAnsi="Times New Roman" w:cs="Times New Roman"/>
          <w:i/>
        </w:rPr>
        <w:t>New York Times</w:t>
      </w:r>
      <w:r w:rsidRPr="00C76EF8">
        <w:rPr>
          <w:rFonts w:ascii="Times New Roman" w:hAnsi="Times New Roman" w:cs="Times New Roman"/>
        </w:rPr>
        <w:t>, 26 June</w:t>
      </w:r>
      <w:r>
        <w:rPr>
          <w:rFonts w:ascii="Times New Roman" w:hAnsi="Times New Roman" w:cs="Times New Roman"/>
        </w:rPr>
        <w:t xml:space="preserve"> 2014</w:t>
      </w:r>
      <w:r w:rsidRPr="00C76EF8">
        <w:rPr>
          <w:rFonts w:ascii="Times New Roman" w:hAnsi="Times New Roman" w:cs="Times New Roman"/>
        </w:rPr>
        <w:t>. Available at: http://www.nytimes.com/2014/06/07/world/ asia/deadly-religious-vi</w:t>
      </w:r>
      <w:r>
        <w:rPr>
          <w:rFonts w:ascii="Times New Roman" w:hAnsi="Times New Roman" w:cs="Times New Roman"/>
        </w:rPr>
        <w:t>olence-erupts-in-sri-lanka.html</w:t>
      </w:r>
      <w:r w:rsidRPr="00C76EF8">
        <w:rPr>
          <w:rFonts w:ascii="Times New Roman" w:hAnsi="Times New Roman" w:cs="Times New Roman"/>
        </w:rPr>
        <w:t xml:space="preserve"> [Accessed 17 March 2015]. </w:t>
      </w:r>
    </w:p>
  </w:endnote>
  <w:endnote w:id="190">
    <w:p w14:paraId="0AEEF260" w14:textId="68AA8CE2" w:rsidR="006578A1" w:rsidRPr="00E57A6E" w:rsidRDefault="006578A1" w:rsidP="00D9490D">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sidRPr="00E57A6E">
        <w:rPr>
          <w:rFonts w:ascii="Times New Roman" w:hAnsi="Times New Roman" w:cs="Times New Roman"/>
          <w:i/>
          <w:iCs/>
        </w:rPr>
        <w:t>BBC News</w:t>
      </w:r>
      <w:r>
        <w:rPr>
          <w:rFonts w:ascii="Times New Roman" w:hAnsi="Times New Roman" w:cs="Times New Roman"/>
        </w:rPr>
        <w:t>, ‘</w:t>
      </w:r>
      <w:r w:rsidRPr="00E57A6E">
        <w:rPr>
          <w:rFonts w:ascii="Times New Roman" w:hAnsi="Times New Roman" w:cs="Times New Roman"/>
        </w:rPr>
        <w:t>Sri Lankan M</w:t>
      </w:r>
      <w:r>
        <w:rPr>
          <w:rFonts w:ascii="Times New Roman" w:hAnsi="Times New Roman" w:cs="Times New Roman"/>
        </w:rPr>
        <w:t xml:space="preserve">uslims Strike over Dambulla Mosque’, 26 April 2012. </w:t>
      </w:r>
      <w:r w:rsidRPr="00C76EF8">
        <w:rPr>
          <w:rFonts w:ascii="Times New Roman" w:hAnsi="Times New Roman" w:cs="Times New Roman"/>
        </w:rPr>
        <w:t xml:space="preserve">Available at: </w:t>
      </w:r>
      <w:r w:rsidRPr="00D9490D">
        <w:rPr>
          <w:rFonts w:ascii="Times New Roman" w:hAnsi="Times New Roman" w:cs="Times New Roman"/>
        </w:rPr>
        <w:t>http://www.bbc.co.uk/news/world-asia-17852900</w:t>
      </w:r>
      <w:r>
        <w:rPr>
          <w:rFonts w:ascii="Times New Roman" w:hAnsi="Times New Roman" w:cs="Times New Roman"/>
        </w:rPr>
        <w:t xml:space="preserve"> [Accessed 28 April 2014]</w:t>
      </w:r>
      <w:r w:rsidRPr="00E57A6E">
        <w:rPr>
          <w:rFonts w:ascii="Times New Roman" w:hAnsi="Times New Roman" w:cs="Times New Roman"/>
        </w:rPr>
        <w:t xml:space="preserve">; </w:t>
      </w:r>
      <w:r w:rsidRPr="00E57A6E">
        <w:rPr>
          <w:rFonts w:ascii="Times New Roman" w:hAnsi="Times New Roman" w:cs="Times New Roman"/>
          <w:i/>
          <w:iCs/>
        </w:rPr>
        <w:t>Colombo Telegraph</w:t>
      </w:r>
      <w:r>
        <w:rPr>
          <w:rFonts w:ascii="Times New Roman" w:hAnsi="Times New Roman" w:cs="Times New Roman"/>
        </w:rPr>
        <w:t>, ‘</w:t>
      </w:r>
      <w:r w:rsidRPr="00E57A6E">
        <w:rPr>
          <w:rFonts w:ascii="Times New Roman" w:hAnsi="Times New Roman" w:cs="Times New Roman"/>
        </w:rPr>
        <w:t>Attacks On Muslim-Owned</w:t>
      </w:r>
      <w:r>
        <w:rPr>
          <w:rFonts w:ascii="Times New Roman" w:hAnsi="Times New Roman" w:cs="Times New Roman"/>
        </w:rPr>
        <w:t xml:space="preserve"> Property and Mosques Continues’, 30 June 2014. </w:t>
      </w:r>
      <w:r w:rsidRPr="00C76EF8">
        <w:rPr>
          <w:rFonts w:ascii="Times New Roman" w:hAnsi="Times New Roman" w:cs="Times New Roman"/>
        </w:rPr>
        <w:t xml:space="preserve">Available at: </w:t>
      </w:r>
      <w:r w:rsidRPr="00D9490D">
        <w:rPr>
          <w:rFonts w:ascii="Times New Roman" w:hAnsi="Times New Roman" w:cs="Times New Roman"/>
        </w:rPr>
        <w:t>https://www.colombotelegraph.com/index.php/attacks-on-muslim-owned-property-and-mosques-continues/</w:t>
      </w:r>
      <w:r>
        <w:rPr>
          <w:rFonts w:ascii="Times New Roman" w:hAnsi="Times New Roman" w:cs="Times New Roman"/>
        </w:rPr>
        <w:t xml:space="preserve"> [Accessed 28 April 2014]</w:t>
      </w:r>
      <w:r w:rsidRPr="00E57A6E">
        <w:rPr>
          <w:rFonts w:ascii="Times New Roman" w:hAnsi="Times New Roman" w:cs="Times New Roman"/>
        </w:rPr>
        <w:t xml:space="preserve">; </w:t>
      </w:r>
      <w:r w:rsidRPr="00E57A6E">
        <w:rPr>
          <w:rFonts w:ascii="Times New Roman" w:hAnsi="Times New Roman" w:cs="Times New Roman"/>
          <w:i/>
          <w:iCs/>
        </w:rPr>
        <w:t>Asian Tribune</w:t>
      </w:r>
      <w:r>
        <w:rPr>
          <w:rFonts w:ascii="Times New Roman" w:hAnsi="Times New Roman" w:cs="Times New Roman"/>
        </w:rPr>
        <w:t>, ‘Mob Attacked Muslim Owned “Fashion Bug”</w:t>
      </w:r>
      <w:r w:rsidRPr="00E57A6E">
        <w:rPr>
          <w:rFonts w:ascii="Times New Roman" w:hAnsi="Times New Roman" w:cs="Times New Roman"/>
        </w:rPr>
        <w:t xml:space="preserve"> Clothi</w:t>
      </w:r>
      <w:r>
        <w:rPr>
          <w:rFonts w:ascii="Times New Roman" w:hAnsi="Times New Roman" w:cs="Times New Roman"/>
        </w:rPr>
        <w:t xml:space="preserve">ng Establishment in Pepiliyana’, 29 March 2013. </w:t>
      </w:r>
      <w:r w:rsidRPr="00C76EF8">
        <w:rPr>
          <w:rFonts w:ascii="Times New Roman" w:hAnsi="Times New Roman" w:cs="Times New Roman"/>
        </w:rPr>
        <w:t>Availab</w:t>
      </w:r>
      <w:r>
        <w:rPr>
          <w:rFonts w:ascii="Times New Roman" w:hAnsi="Times New Roman" w:cs="Times New Roman"/>
        </w:rPr>
        <w:t>le at: http://www.asiantribute.com/node/62135</w:t>
      </w:r>
      <w:r w:rsidRPr="00C76EF8">
        <w:rPr>
          <w:rFonts w:ascii="Times New Roman" w:hAnsi="Times New Roman" w:cs="Times New Roman"/>
        </w:rPr>
        <w:t xml:space="preserve"> [Accessed 28 April 2014]. </w:t>
      </w:r>
      <w:r w:rsidRPr="00E57A6E">
        <w:rPr>
          <w:rFonts w:ascii="Times New Roman" w:hAnsi="Times New Roman" w:cs="Times New Roman"/>
        </w:rPr>
        <w:t>The 2001 census shows that 76.7 per cent of the populatio</w:t>
      </w:r>
      <w:r>
        <w:rPr>
          <w:rFonts w:ascii="Times New Roman" w:hAnsi="Times New Roman" w:cs="Times New Roman"/>
        </w:rPr>
        <w:t>n self-identifies as Buddhist—</w:t>
      </w:r>
      <w:r w:rsidRPr="00E57A6E">
        <w:rPr>
          <w:rFonts w:ascii="Times New Roman" w:hAnsi="Times New Roman" w:cs="Times New Roman"/>
        </w:rPr>
        <w:t>a vast majority, while only 8.5 per cent of the population self-identifies as Muslim.</w:t>
      </w:r>
    </w:p>
  </w:endnote>
  <w:endnote w:id="191">
    <w:p w14:paraId="35A0D241" w14:textId="2D1D5589" w:rsidR="006578A1" w:rsidRPr="00E57A6E" w:rsidRDefault="006578A1" w:rsidP="00D9490D">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Pr>
          <w:rFonts w:ascii="Times New Roman" w:hAnsi="Times New Roman" w:cs="Times New Roman"/>
        </w:rPr>
        <w:t xml:space="preserve"> </w:t>
      </w:r>
      <w:proofErr w:type="gramStart"/>
      <w:r>
        <w:rPr>
          <w:rFonts w:ascii="Times New Roman" w:hAnsi="Times New Roman" w:cs="Times New Roman"/>
        </w:rPr>
        <w:t>Deegalle, ‘</w:t>
      </w:r>
      <w:r w:rsidRPr="00E57A6E">
        <w:rPr>
          <w:rFonts w:ascii="Times New Roman" w:hAnsi="Times New Roman" w:cs="Times New Roman"/>
        </w:rPr>
        <w:t>Politics of</w:t>
      </w:r>
      <w:r>
        <w:rPr>
          <w:rFonts w:ascii="Times New Roman" w:hAnsi="Times New Roman" w:cs="Times New Roman"/>
        </w:rPr>
        <w:t xml:space="preserve"> the Jathika Hela Urumaya’, 6; Stewart, ‘Muslim-Buddhist Conflict’.</w:t>
      </w:r>
      <w:proofErr w:type="gramEnd"/>
      <w:r w:rsidRPr="00E57A6E">
        <w:rPr>
          <w:rFonts w:ascii="Times New Roman" w:hAnsi="Times New Roman" w:cs="Times New Roman"/>
        </w:rPr>
        <w:t xml:space="preserve"> </w:t>
      </w:r>
    </w:p>
  </w:endnote>
  <w:endnote w:id="192">
    <w:p w14:paraId="577DD5A9" w14:textId="28044106" w:rsidR="006578A1" w:rsidRPr="00E57A6E" w:rsidRDefault="006578A1" w:rsidP="00D9490D">
      <w:pPr>
        <w:pStyle w:val="FootnoteText"/>
        <w:spacing w:line="480" w:lineRule="auto"/>
        <w:rPr>
          <w:rFonts w:ascii="Times New Roman" w:hAnsi="Times New Roman" w:cs="Times New Roman"/>
        </w:rPr>
      </w:pPr>
      <w:r w:rsidRPr="00E57A6E">
        <w:rPr>
          <w:rStyle w:val="EndnoteReference"/>
          <w:rFonts w:ascii="Times New Roman" w:hAnsi="Times New Roman" w:cs="Times New Roman"/>
        </w:rPr>
        <w:endnoteRef/>
      </w:r>
      <w:r>
        <w:rPr>
          <w:rFonts w:ascii="Times New Roman" w:hAnsi="Times New Roman" w:cs="Times New Roman"/>
        </w:rPr>
        <w:t xml:space="preserve"> Sultana, ‘</w:t>
      </w:r>
      <w:r w:rsidRPr="00E57A6E">
        <w:rPr>
          <w:rFonts w:ascii="Times New Roman" w:hAnsi="Times New Roman" w:cs="Times New Roman"/>
        </w:rPr>
        <w:t>Religious Tension</w:t>
      </w:r>
      <w:r>
        <w:rPr>
          <w:rFonts w:ascii="Times New Roman" w:hAnsi="Times New Roman" w:cs="Times New Roman"/>
        </w:rPr>
        <w:t>s in Sri Lanka’</w:t>
      </w:r>
      <w:r w:rsidRPr="00E57A6E">
        <w:rPr>
          <w:rFonts w:ascii="Times New Roman" w:hAnsi="Times New Roman" w:cs="Times New Roman"/>
        </w:rPr>
        <w:t xml:space="preserve">; Bastians, </w:t>
      </w:r>
      <w:r>
        <w:rPr>
          <w:rFonts w:ascii="Times New Roman" w:hAnsi="Times New Roman" w:cs="Times New Roman"/>
        </w:rPr>
        <w:t>‘</w:t>
      </w:r>
      <w:proofErr w:type="gramStart"/>
      <w:r w:rsidRPr="00C76EF8">
        <w:rPr>
          <w:rFonts w:ascii="Times New Roman" w:hAnsi="Times New Roman" w:cs="Times New Roman"/>
        </w:rPr>
        <w:t>This</w:t>
      </w:r>
      <w:proofErr w:type="gramEnd"/>
      <w:r w:rsidRPr="00C76EF8">
        <w:rPr>
          <w:rFonts w:ascii="Times New Roman" w:hAnsi="Times New Roman" w:cs="Times New Roman"/>
        </w:rPr>
        <w:t xml:space="preserve"> is a Sinhala Country, Sinhala Gove</w:t>
      </w:r>
      <w:r>
        <w:rPr>
          <w:rFonts w:ascii="Times New Roman" w:hAnsi="Times New Roman" w:cs="Times New Roman"/>
        </w:rPr>
        <w:t>rnment: Bodu Bala Sena’.</w:t>
      </w:r>
      <w:r w:rsidRPr="00C76EF8">
        <w:rPr>
          <w:rFonts w:ascii="Times New Roman" w:hAnsi="Times New Roman" w:cs="Times New Roman"/>
        </w:rPr>
        <w:t xml:space="preserve"> </w:t>
      </w:r>
      <w:r w:rsidRPr="00C76EF8">
        <w:rPr>
          <w:rFonts w:ascii="Times New Roman" w:hAnsi="Times New Roman" w:cs="Times New Roman"/>
          <w:i/>
        </w:rPr>
        <w:t>Daily Financial Times</w:t>
      </w:r>
      <w:r w:rsidRPr="00C76EF8">
        <w:rPr>
          <w:rFonts w:ascii="Times New Roman" w:hAnsi="Times New Roman" w:cs="Times New Roman"/>
        </w:rPr>
        <w:t>, 18 February</w:t>
      </w:r>
      <w:r>
        <w:rPr>
          <w:rFonts w:ascii="Times New Roman" w:hAnsi="Times New Roman" w:cs="Times New Roman"/>
        </w:rPr>
        <w:t xml:space="preserve"> 2013</w:t>
      </w:r>
      <w:r w:rsidRPr="00C76EF8">
        <w:rPr>
          <w:rFonts w:ascii="Times New Roman" w:hAnsi="Times New Roman" w:cs="Times New Roman"/>
        </w:rPr>
        <w:t xml:space="preserve">. Available at: </w:t>
      </w:r>
      <w:r w:rsidRPr="00D9490D">
        <w:rPr>
          <w:rFonts w:ascii="Times New Roman" w:hAnsi="Times New Roman" w:cs="Times New Roman"/>
        </w:rPr>
        <w:t>http://www.ft.lk/2013/02/18/this-is-a-sinhala-country-sinhala-government-bodu-bala-sena</w:t>
      </w:r>
      <w:r>
        <w:rPr>
          <w:rFonts w:ascii="Times New Roman" w:hAnsi="Times New Roman" w:cs="Times New Roman"/>
        </w:rPr>
        <w:t xml:space="preserve"> [Accessed 19 June 2014]; Stewart, ‘Muslim-Buddhist Conflict’.</w:t>
      </w:r>
    </w:p>
  </w:endnote>
  <w:endnote w:id="193">
    <w:p w14:paraId="3DCAC66E" w14:textId="4B86E540"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Pr>
          <w:rFonts w:ascii="Times New Roman" w:hAnsi="Times New Roman" w:cs="Times New Roman"/>
        </w:rPr>
        <w:t xml:space="preserve"> Francis, ‘</w:t>
      </w:r>
      <w:r w:rsidRPr="00E57A6E">
        <w:rPr>
          <w:rFonts w:ascii="Times New Roman" w:hAnsi="Times New Roman" w:cs="Times New Roman"/>
        </w:rPr>
        <w:t>New Fears in Sri Lanka</w:t>
      </w:r>
      <w:r>
        <w:rPr>
          <w:rFonts w:ascii="Times New Roman" w:hAnsi="Times New Roman" w:cs="Times New Roman"/>
        </w:rPr>
        <w:t>’.</w:t>
      </w:r>
    </w:p>
  </w:endnote>
  <w:endnote w:id="194">
    <w:p w14:paraId="0F030F9C" w14:textId="669D21D6"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lang w:val="en-US"/>
        </w:rPr>
        <w:t>Rajapaksa, quoted in Francis, ‘New Fears in Sri Lanka’.</w:t>
      </w:r>
    </w:p>
  </w:endnote>
  <w:endnote w:id="195">
    <w:p w14:paraId="6E96DE04" w14:textId="08FBB24D"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rPr>
        <w:t xml:space="preserve">N. </w:t>
      </w:r>
      <w:r w:rsidRPr="00E57A6E">
        <w:rPr>
          <w:rFonts w:ascii="Times New Roman" w:hAnsi="Times New Roman" w:cs="Times New Roman"/>
        </w:rPr>
        <w:t>Bala</w:t>
      </w:r>
      <w:r>
        <w:rPr>
          <w:rFonts w:ascii="Times New Roman" w:hAnsi="Times New Roman" w:cs="Times New Roman"/>
        </w:rPr>
        <w:t>sundaram, Personal Conversation, November 2014,</w:t>
      </w:r>
    </w:p>
  </w:endnote>
  <w:endnote w:id="196">
    <w:p w14:paraId="1B5F4405" w14:textId="2791C8B0"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Pr>
          <w:rFonts w:ascii="Times New Roman" w:hAnsi="Times New Roman" w:cs="Times New Roman"/>
        </w:rPr>
        <w:t xml:space="preserve"> Stewart, ‘Muslim-Buddhist Conflict’.</w:t>
      </w:r>
    </w:p>
  </w:endnote>
  <w:endnote w:id="197">
    <w:p w14:paraId="13C7298E" w14:textId="00195FC8" w:rsidR="006578A1" w:rsidRPr="00E57A6E" w:rsidRDefault="006578A1" w:rsidP="00D9490D">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Pr>
          <w:rFonts w:ascii="Times New Roman" w:hAnsi="Times New Roman" w:cs="Times New Roman"/>
        </w:rPr>
        <w:t>International Crisis Group, ‘</w:t>
      </w:r>
      <w:r w:rsidRPr="00E57A6E">
        <w:rPr>
          <w:rFonts w:ascii="Times New Roman" w:hAnsi="Times New Roman" w:cs="Times New Roman"/>
        </w:rPr>
        <w:t>Sri Lankan’s North I</w:t>
      </w:r>
      <w:r>
        <w:rPr>
          <w:rFonts w:ascii="Times New Roman" w:hAnsi="Times New Roman" w:cs="Times New Roman"/>
        </w:rPr>
        <w:t>I’</w:t>
      </w:r>
      <w:r w:rsidRPr="00E57A6E">
        <w:rPr>
          <w:rFonts w:ascii="Times New Roman" w:hAnsi="Times New Roman" w:cs="Times New Roman"/>
        </w:rPr>
        <w:t>, 37.</w:t>
      </w:r>
    </w:p>
  </w:endnote>
  <w:endnote w:id="198">
    <w:p w14:paraId="4FE37ABC" w14:textId="5EF675EF" w:rsidR="006578A1" w:rsidRPr="00D9490D" w:rsidRDefault="006578A1" w:rsidP="00D9490D">
      <w:pPr>
        <w:pStyle w:val="EndnoteText"/>
        <w:spacing w:line="480" w:lineRule="auto"/>
        <w:rPr>
          <w:rFonts w:ascii="Times New Roman" w:hAnsi="Times New Roman" w:cs="Times New Roman"/>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sidRPr="00E57A6E">
        <w:rPr>
          <w:rFonts w:ascii="Times New Roman" w:hAnsi="Times New Roman" w:cs="Times New Roman"/>
          <w:i/>
          <w:iCs/>
          <w:lang w:val="en-US"/>
        </w:rPr>
        <w:t>BBC News Asia</w:t>
      </w:r>
      <w:r>
        <w:rPr>
          <w:rFonts w:ascii="Times New Roman" w:hAnsi="Times New Roman" w:cs="Times New Roman"/>
          <w:lang w:val="en-US"/>
        </w:rPr>
        <w:t xml:space="preserve">, ‘Sri Lanka Government Orders Removal of Dambulla Mosque’, </w:t>
      </w:r>
      <w:r w:rsidRPr="00C76EF8">
        <w:rPr>
          <w:rFonts w:ascii="Times New Roman" w:hAnsi="Times New Roman" w:cs="Times New Roman"/>
        </w:rPr>
        <w:t>22 April</w:t>
      </w:r>
      <w:r>
        <w:rPr>
          <w:rFonts w:ascii="Times New Roman" w:hAnsi="Times New Roman" w:cs="Times New Roman"/>
        </w:rPr>
        <w:t xml:space="preserve"> 2012</w:t>
      </w:r>
      <w:r w:rsidRPr="00C76EF8">
        <w:rPr>
          <w:rFonts w:ascii="Times New Roman" w:hAnsi="Times New Roman" w:cs="Times New Roman"/>
        </w:rPr>
        <w:t xml:space="preserve">. Available at: </w:t>
      </w:r>
      <w:r w:rsidRPr="00D9490D">
        <w:rPr>
          <w:rFonts w:ascii="Times New Roman" w:hAnsi="Times New Roman" w:cs="Times New Roman"/>
        </w:rPr>
        <w:t>http://www.bbc.co.uk/news/world-asia-17805202</w:t>
      </w:r>
      <w:r w:rsidRPr="00C76EF8">
        <w:rPr>
          <w:rFonts w:ascii="Times New Roman" w:hAnsi="Times New Roman" w:cs="Times New Roman"/>
        </w:rPr>
        <w:t xml:space="preserve"> [Accessed 17 March 2015].</w:t>
      </w:r>
    </w:p>
  </w:endnote>
  <w:endnote w:id="199">
    <w:p w14:paraId="3BD73E84" w14:textId="2FA07F6B" w:rsidR="006578A1" w:rsidRPr="00E57A6E" w:rsidRDefault="006578A1" w:rsidP="00D9490D">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Pr>
          <w:rFonts w:ascii="Times New Roman" w:hAnsi="Times New Roman" w:cs="Times New Roman"/>
        </w:rPr>
        <w:t xml:space="preserve"> Fernando, ‘War by Other Means’.</w:t>
      </w:r>
    </w:p>
  </w:endnote>
  <w:endnote w:id="200">
    <w:p w14:paraId="389A1C6D" w14:textId="59E54F0C" w:rsidR="006578A1" w:rsidRPr="00E57A6E" w:rsidRDefault="006578A1" w:rsidP="00D9490D">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Pr>
          <w:rFonts w:ascii="Times New Roman" w:hAnsi="Times New Roman" w:cs="Times New Roman"/>
        </w:rPr>
        <w:t xml:space="preserve"> Nissan, ‘</w:t>
      </w:r>
      <w:r w:rsidRPr="00E57A6E">
        <w:rPr>
          <w:rFonts w:ascii="Times New Roman" w:hAnsi="Times New Roman" w:cs="Times New Roman"/>
        </w:rPr>
        <w:t>History in the Ma</w:t>
      </w:r>
      <w:r>
        <w:rPr>
          <w:rFonts w:ascii="Times New Roman" w:hAnsi="Times New Roman" w:cs="Times New Roman"/>
        </w:rPr>
        <w:t>king’.</w:t>
      </w:r>
    </w:p>
  </w:endnote>
  <w:endnote w:id="201">
    <w:p w14:paraId="5726300E" w14:textId="10F78366"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Pr>
          <w:rFonts w:ascii="Times New Roman" w:hAnsi="Times New Roman" w:cs="Times New Roman"/>
        </w:rPr>
        <w:t xml:space="preserve"> Stewart, ‘Muslim-Buddhist Conflict’.</w:t>
      </w:r>
    </w:p>
  </w:endnote>
  <w:endnote w:id="202">
    <w:p w14:paraId="6EDD6819" w14:textId="031C6C4E"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Ibid</w:t>
      </w:r>
      <w:proofErr w:type="gramStart"/>
      <w:r w:rsidRPr="00E57A6E">
        <w:rPr>
          <w:rFonts w:ascii="Times New Roman" w:hAnsi="Times New Roman" w:cs="Times New Roman"/>
        </w:rPr>
        <w:t>.,</w:t>
      </w:r>
      <w:proofErr w:type="gramEnd"/>
      <w:r w:rsidRPr="00E57A6E">
        <w:rPr>
          <w:rFonts w:ascii="Times New Roman" w:hAnsi="Times New Roman" w:cs="Times New Roman"/>
        </w:rPr>
        <w:t xml:space="preserve"> 245.</w:t>
      </w:r>
    </w:p>
  </w:endnote>
  <w:endnote w:id="203">
    <w:p w14:paraId="7D0392F1" w14:textId="747393AC"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Ibid.</w:t>
      </w:r>
    </w:p>
  </w:endnote>
  <w:endnote w:id="204">
    <w:p w14:paraId="45A718E6" w14:textId="36E56D8A"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Pr>
          <w:rFonts w:ascii="Times New Roman" w:hAnsi="Times New Roman" w:cs="Times New Roman"/>
        </w:rPr>
        <w:t xml:space="preserve"> Ibid</w:t>
      </w:r>
      <w:proofErr w:type="gramStart"/>
      <w:r>
        <w:rPr>
          <w:rFonts w:ascii="Times New Roman" w:hAnsi="Times New Roman" w:cs="Times New Roman"/>
        </w:rPr>
        <w:t>.,</w:t>
      </w:r>
      <w:proofErr w:type="gramEnd"/>
      <w:r>
        <w:rPr>
          <w:rFonts w:ascii="Times New Roman" w:hAnsi="Times New Roman" w:cs="Times New Roman"/>
        </w:rPr>
        <w:t xml:space="preserve"> 247–24</w:t>
      </w:r>
      <w:r w:rsidRPr="00E57A6E">
        <w:rPr>
          <w:rFonts w:ascii="Times New Roman" w:hAnsi="Times New Roman" w:cs="Times New Roman"/>
        </w:rPr>
        <w:t xml:space="preserve">8. </w:t>
      </w:r>
    </w:p>
  </w:endnote>
  <w:endnote w:id="205">
    <w:p w14:paraId="29D3965A" w14:textId="78842240" w:rsidR="006578A1" w:rsidRPr="00E57A6E" w:rsidRDefault="006578A1" w:rsidP="00E57A6E">
      <w:pPr>
        <w:pStyle w:val="EndnoteText"/>
        <w:spacing w:line="480" w:lineRule="auto"/>
        <w:rPr>
          <w:rFonts w:ascii="Times New Roman" w:hAnsi="Times New Roman" w:cs="Times New Roman"/>
        </w:rPr>
      </w:pPr>
      <w:r w:rsidRPr="00E57A6E">
        <w:rPr>
          <w:rStyle w:val="EndnoteReference"/>
          <w:rFonts w:ascii="Times New Roman" w:hAnsi="Times New Roman" w:cs="Times New Roman"/>
        </w:rPr>
        <w:endnoteRef/>
      </w:r>
      <w:r>
        <w:rPr>
          <w:rFonts w:ascii="Times New Roman" w:hAnsi="Times New Roman" w:cs="Times New Roman"/>
        </w:rPr>
        <w:t xml:space="preserve"> Fernando, ‘War by Other Means’,</w:t>
      </w:r>
      <w:r w:rsidRPr="00E57A6E">
        <w:rPr>
          <w:rFonts w:ascii="Times New Roman" w:hAnsi="Times New Roman" w:cs="Times New Roman"/>
        </w:rPr>
        <w:t xml:space="preserve"> 189.</w:t>
      </w:r>
    </w:p>
  </w:endnote>
  <w:endnote w:id="206">
    <w:p w14:paraId="58FD9A7D" w14:textId="1AD96CA2" w:rsidR="006578A1" w:rsidRPr="00E57A6E" w:rsidRDefault="006578A1" w:rsidP="00E57A6E">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Ibid. </w:t>
      </w:r>
    </w:p>
  </w:endnote>
  <w:endnote w:id="207">
    <w:p w14:paraId="07F517B6" w14:textId="39799907" w:rsidR="006578A1" w:rsidRPr="00E57A6E" w:rsidRDefault="006578A1" w:rsidP="00D9490D">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sidRPr="00E57A6E">
        <w:rPr>
          <w:rFonts w:ascii="Times New Roman" w:hAnsi="Times New Roman" w:cs="Times New Roman"/>
          <w:lang w:val="en-US"/>
        </w:rPr>
        <w:t>Mē</w:t>
      </w:r>
      <w:r>
        <w:rPr>
          <w:rFonts w:ascii="Times New Roman" w:hAnsi="Times New Roman" w:cs="Times New Roman"/>
          <w:lang w:val="en-US"/>
        </w:rPr>
        <w:t>dhānanda, quoted in Fernando, ‘War by Other Means’,</w:t>
      </w:r>
      <w:r w:rsidRPr="00E57A6E">
        <w:rPr>
          <w:rFonts w:ascii="Times New Roman" w:hAnsi="Times New Roman" w:cs="Times New Roman"/>
          <w:lang w:val="en-US"/>
        </w:rPr>
        <w:t xml:space="preserve"> 190.</w:t>
      </w:r>
    </w:p>
  </w:endnote>
  <w:endnote w:id="208">
    <w:p w14:paraId="7683606E" w14:textId="430E4A36" w:rsidR="006578A1" w:rsidRPr="00E57A6E" w:rsidRDefault="006578A1" w:rsidP="00D9490D">
      <w:pPr>
        <w:pStyle w:val="EndnoteText"/>
        <w:spacing w:line="480" w:lineRule="auto"/>
        <w:rPr>
          <w:rFonts w:ascii="Times New Roman" w:hAnsi="Times New Roman" w:cs="Times New Roman"/>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sidRPr="00E57A6E">
        <w:rPr>
          <w:rFonts w:ascii="Times New Roman" w:hAnsi="Times New Roman" w:cs="Times New Roman"/>
          <w:i/>
          <w:iCs/>
          <w:lang w:val="en-US"/>
        </w:rPr>
        <w:t>Colombopage</w:t>
      </w:r>
      <w:r>
        <w:rPr>
          <w:rFonts w:ascii="Times New Roman" w:hAnsi="Times New Roman" w:cs="Times New Roman"/>
          <w:lang w:val="en-US"/>
        </w:rPr>
        <w:t>, ‘Tamil-Muslim Alliance will Grab P</w:t>
      </w:r>
      <w:r w:rsidRPr="00E57A6E">
        <w:rPr>
          <w:rFonts w:ascii="Times New Roman" w:hAnsi="Times New Roman" w:cs="Times New Roman"/>
          <w:lang w:val="en-US"/>
        </w:rPr>
        <w:t>ower in Easter</w:t>
      </w:r>
      <w:r>
        <w:rPr>
          <w:rFonts w:ascii="Times New Roman" w:hAnsi="Times New Roman" w:cs="Times New Roman"/>
          <w:lang w:val="en-US"/>
        </w:rPr>
        <w:t xml:space="preserve">n PC, Sri Lanka Minister Warns’. </w:t>
      </w:r>
      <w:r w:rsidRPr="00C76EF8">
        <w:rPr>
          <w:rFonts w:ascii="Times New Roman" w:hAnsi="Times New Roman" w:cs="Times New Roman"/>
        </w:rPr>
        <w:t>14 July</w:t>
      </w:r>
      <w:r>
        <w:rPr>
          <w:rFonts w:ascii="Times New Roman" w:hAnsi="Times New Roman" w:cs="Times New Roman"/>
        </w:rPr>
        <w:t xml:space="preserve"> 2013</w:t>
      </w:r>
      <w:r w:rsidRPr="00C76EF8">
        <w:rPr>
          <w:rFonts w:ascii="Times New Roman" w:hAnsi="Times New Roman" w:cs="Times New Roman"/>
        </w:rPr>
        <w:t xml:space="preserve">. Available at: </w:t>
      </w:r>
      <w:r w:rsidRPr="00D9490D">
        <w:rPr>
          <w:rFonts w:ascii="Times New Roman" w:hAnsi="Times New Roman" w:cs="Times New Roman"/>
        </w:rPr>
        <w:t>http://www.colombopage.com/archive_13B/Jul14_1373801558KA.php</w:t>
      </w:r>
      <w:r w:rsidRPr="00C76EF8">
        <w:rPr>
          <w:rFonts w:ascii="Times New Roman" w:hAnsi="Times New Roman" w:cs="Times New Roman"/>
        </w:rPr>
        <w:t xml:space="preserve"> [Accessed 19 June 2014]. </w:t>
      </w:r>
      <w:r w:rsidRPr="00E57A6E">
        <w:rPr>
          <w:rFonts w:ascii="Times New Roman" w:hAnsi="Times New Roman" w:cs="Times New Roman"/>
        </w:rPr>
        <w:t>The Tamil National Alliance (TNA) won a resounding victory in the September 2013 Northern Provincial Council elections, though the institution is highly restricted in terms of powers and constrained by the militarisation of the political establishment in the North.</w:t>
      </w:r>
    </w:p>
  </w:endnote>
  <w:endnote w:id="209">
    <w:p w14:paraId="5DAC284C" w14:textId="1E757624" w:rsidR="006578A1" w:rsidRPr="00E57A6E" w:rsidRDefault="006578A1" w:rsidP="00E57A6E">
      <w:pPr>
        <w:pStyle w:val="EndnoteText"/>
        <w:spacing w:line="480" w:lineRule="auto"/>
        <w:rPr>
          <w:rFonts w:ascii="Times New Roman" w:hAnsi="Times New Roman" w:cs="Times New Roman"/>
        </w:rPr>
      </w:pPr>
      <w:r w:rsidRPr="00E57A6E">
        <w:rPr>
          <w:rStyle w:val="EndnoteReference"/>
          <w:rFonts w:ascii="Times New Roman" w:hAnsi="Times New Roman" w:cs="Times New Roman"/>
        </w:rPr>
        <w:endnoteRef/>
      </w:r>
      <w:r>
        <w:rPr>
          <w:rFonts w:ascii="Times New Roman" w:hAnsi="Times New Roman" w:cs="Times New Roman"/>
        </w:rPr>
        <w:t xml:space="preserve"> Fernando, ‘War by Other Means’</w:t>
      </w:r>
      <w:r w:rsidRPr="00E57A6E">
        <w:rPr>
          <w:rFonts w:ascii="Times New Roman" w:hAnsi="Times New Roman" w:cs="Times New Roman"/>
        </w:rPr>
        <w:t>, 225.</w:t>
      </w:r>
    </w:p>
  </w:endnote>
  <w:endnote w:id="210">
    <w:p w14:paraId="098B865E" w14:textId="1CE40A50" w:rsidR="006578A1" w:rsidRDefault="006578A1" w:rsidP="00876E46">
      <w:pPr>
        <w:pStyle w:val="EndnoteText"/>
        <w:spacing w:line="480" w:lineRule="auto"/>
        <w:rPr>
          <w:rFonts w:ascii="Times New Roman" w:hAnsi="Times New Roman" w:cs="Times New Roman"/>
          <w:lang w:val="en-US"/>
        </w:rPr>
      </w:pPr>
      <w:r w:rsidRPr="00E57A6E">
        <w:rPr>
          <w:rStyle w:val="EndnoteReference"/>
          <w:rFonts w:ascii="Times New Roman" w:hAnsi="Times New Roman" w:cs="Times New Roman"/>
        </w:rPr>
        <w:endnoteRef/>
      </w:r>
      <w:r w:rsidRPr="00E57A6E">
        <w:rPr>
          <w:rFonts w:ascii="Times New Roman" w:hAnsi="Times New Roman" w:cs="Times New Roman"/>
        </w:rPr>
        <w:t xml:space="preserve"> </w:t>
      </w:r>
      <w:r w:rsidRPr="00E57A6E">
        <w:rPr>
          <w:rFonts w:ascii="Times New Roman" w:hAnsi="Times New Roman" w:cs="Times New Roman"/>
          <w:lang w:val="en-US"/>
        </w:rPr>
        <w:t xml:space="preserve">Olick, </w:t>
      </w:r>
      <w:r w:rsidRPr="00E57A6E">
        <w:rPr>
          <w:rFonts w:ascii="Times New Roman" w:hAnsi="Times New Roman" w:cs="Times New Roman"/>
          <w:i/>
          <w:lang w:val="en-US"/>
        </w:rPr>
        <w:t>States of Memory</w:t>
      </w:r>
      <w:r w:rsidRPr="00E57A6E">
        <w:rPr>
          <w:rFonts w:ascii="Times New Roman" w:hAnsi="Times New Roman" w:cs="Times New Roman"/>
          <w:lang w:val="en-US"/>
        </w:rPr>
        <w:t>.</w:t>
      </w:r>
    </w:p>
    <w:p w14:paraId="131377EE" w14:textId="77777777" w:rsidR="006578A1" w:rsidRDefault="006578A1" w:rsidP="004E3CD3">
      <w:pPr>
        <w:pStyle w:val="EndnoteText"/>
        <w:spacing w:line="480" w:lineRule="auto"/>
        <w:ind w:left="680" w:hanging="680"/>
        <w:rPr>
          <w:rFonts w:ascii="Times New Roman" w:hAnsi="Times New Roman" w:cs="Times New Roman"/>
          <w:lang w:val="en-US"/>
        </w:rPr>
      </w:pPr>
    </w:p>
    <w:p w14:paraId="0A29035B" w14:textId="77777777" w:rsidR="006578A1" w:rsidRPr="005B5DF0" w:rsidRDefault="006578A1" w:rsidP="004E3CD3">
      <w:pPr>
        <w:pStyle w:val="EndnoteText"/>
        <w:spacing w:line="480" w:lineRule="auto"/>
        <w:ind w:left="680" w:hanging="680"/>
        <w:rPr>
          <w:rFonts w:ascii="Times New Roman" w:hAnsi="Times New Roman" w:cs="Times New Roman"/>
          <w:b/>
          <w:sz w:val="28"/>
        </w:rPr>
      </w:pPr>
      <w:r w:rsidRPr="005B5DF0">
        <w:rPr>
          <w:rFonts w:ascii="Times New Roman" w:hAnsi="Times New Roman" w:cs="Times New Roman"/>
          <w:b/>
          <w:sz w:val="28"/>
        </w:rPr>
        <w:t>References</w:t>
      </w:r>
    </w:p>
    <w:p w14:paraId="5962A3A4" w14:textId="7C3D21A4"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Adnan, S., 2014. “Panel Discussion on Comparative Land Issues in Ethnocratic Regimes: An Agenda for Research.” </w:t>
      </w:r>
      <w:r w:rsidRPr="00050177">
        <w:rPr>
          <w:rFonts w:ascii="Times New Roman" w:hAnsi="Times New Roman" w:cs="Times New Roman"/>
          <w:i/>
        </w:rPr>
        <w:t>International Conference on State Grabs of Tamil Land in the Island of Sri Lanka</w:t>
      </w:r>
      <w:r w:rsidRPr="00050177">
        <w:rPr>
          <w:rFonts w:ascii="Times New Roman" w:hAnsi="Times New Roman" w:cs="Times New Roman"/>
        </w:rPr>
        <w:t xml:space="preserve">, 31 January - 2 February. Report available at: </w:t>
      </w:r>
      <w:r w:rsidRPr="00F11A3F">
        <w:rPr>
          <w:rFonts w:ascii="Times New Roman" w:hAnsi="Times New Roman" w:cs="Times New Roman"/>
        </w:rPr>
        <w:t>http://tamilsforum.co.uk/wp-content/uploads/2014/05/Land-Grab-Conference-Report.pdf</w:t>
      </w:r>
      <w:r w:rsidRPr="00050177">
        <w:rPr>
          <w:rFonts w:ascii="Times New Roman" w:hAnsi="Times New Roman" w:cs="Times New Roman"/>
        </w:rPr>
        <w:t>. [Accessed 27 June 2014].</w:t>
      </w:r>
    </w:p>
    <w:p w14:paraId="2541BC4F" w14:textId="5869758B"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i/>
        </w:rPr>
        <w:t>Al Jazeera</w:t>
      </w:r>
      <w:r w:rsidRPr="00050177">
        <w:rPr>
          <w:rFonts w:ascii="Times New Roman" w:hAnsi="Times New Roman" w:cs="Times New Roman"/>
        </w:rPr>
        <w:t xml:space="preserve">, 2013. “In pictures: Sri Lanka's war tourism.” </w:t>
      </w:r>
      <w:proofErr w:type="gramStart"/>
      <w:r w:rsidRPr="00050177">
        <w:rPr>
          <w:rFonts w:ascii="Times New Roman" w:hAnsi="Times New Roman" w:cs="Times New Roman"/>
        </w:rPr>
        <w:t xml:space="preserve">In </w:t>
      </w:r>
      <w:r w:rsidRPr="00050177">
        <w:rPr>
          <w:rFonts w:ascii="Times New Roman" w:hAnsi="Times New Roman" w:cs="Times New Roman"/>
          <w:i/>
        </w:rPr>
        <w:t>Pictures, by Kim Wall</w:t>
      </w:r>
      <w:r w:rsidRPr="00050177">
        <w:rPr>
          <w:rFonts w:ascii="Times New Roman" w:hAnsi="Times New Roman" w:cs="Times New Roman"/>
        </w:rPr>
        <w:t>.</w:t>
      </w:r>
      <w:proofErr w:type="gramEnd"/>
      <w:r w:rsidRPr="00050177">
        <w:rPr>
          <w:rFonts w:ascii="Times New Roman" w:hAnsi="Times New Roman" w:cs="Times New Roman"/>
        </w:rPr>
        <w:t xml:space="preserve"> Available at: </w:t>
      </w:r>
      <w:r w:rsidRPr="00F11A3F">
        <w:rPr>
          <w:rFonts w:ascii="Times New Roman" w:hAnsi="Times New Roman" w:cs="Times New Roman"/>
        </w:rPr>
        <w:t>http://www.aljazeera.com/indepth/inpictures/2013/12/pictures-sri-lanka-war-tourism-20131221121535359841.html</w:t>
      </w:r>
      <w:r w:rsidRPr="00050177">
        <w:rPr>
          <w:rFonts w:ascii="Times New Roman" w:hAnsi="Times New Roman" w:cs="Times New Roman"/>
        </w:rPr>
        <w:t>. [Accessed 5 January 2014].</w:t>
      </w:r>
    </w:p>
    <w:p w14:paraId="28B93648" w14:textId="77777777"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Amarasingam, A. and J. Hyndman, 2014. “Touring “Terrorism”: Landscapes of Memory in Post-War Sri Lanka.” </w:t>
      </w:r>
      <w:r w:rsidRPr="00050177">
        <w:rPr>
          <w:rFonts w:ascii="Times New Roman" w:hAnsi="Times New Roman" w:cs="Times New Roman"/>
          <w:i/>
        </w:rPr>
        <w:t>Geography Compass</w:t>
      </w:r>
      <w:r w:rsidRPr="00050177">
        <w:rPr>
          <w:rFonts w:ascii="Times New Roman" w:hAnsi="Times New Roman" w:cs="Times New Roman"/>
        </w:rPr>
        <w:t xml:space="preserve"> 8(8), 560–575.</w:t>
      </w:r>
    </w:p>
    <w:p w14:paraId="737B99DE" w14:textId="77777777"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Amarasuriya, H., (2016) “Elite Politics and Dissent in Sri Lanka.” </w:t>
      </w:r>
      <w:r w:rsidRPr="00050177">
        <w:rPr>
          <w:rFonts w:ascii="Times New Roman" w:hAnsi="Times New Roman" w:cs="Times New Roman"/>
          <w:i/>
        </w:rPr>
        <w:t>Institute of South Asian Studies Working Papers</w:t>
      </w:r>
      <w:r w:rsidRPr="00050177">
        <w:rPr>
          <w:rFonts w:ascii="Times New Roman" w:hAnsi="Times New Roman" w:cs="Times New Roman"/>
        </w:rPr>
        <w:t xml:space="preserve">, National University of Singapore, No. 223, 1-25. </w:t>
      </w:r>
    </w:p>
    <w:p w14:paraId="6C78ED7D" w14:textId="076BE703"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Amnesty International, 2009. “Unlock the Camps in Sri Lanka: Safety and Dignity for the Displaced Now.” </w:t>
      </w:r>
      <w:r w:rsidRPr="00050177">
        <w:rPr>
          <w:rFonts w:ascii="Times New Roman" w:hAnsi="Times New Roman" w:cs="Times New Roman"/>
          <w:i/>
        </w:rPr>
        <w:t>Briefing Paper</w:t>
      </w:r>
      <w:r w:rsidRPr="00050177">
        <w:rPr>
          <w:rFonts w:ascii="Times New Roman" w:hAnsi="Times New Roman" w:cs="Times New Roman"/>
        </w:rPr>
        <w:t xml:space="preserve">, 10 August. Available at: </w:t>
      </w:r>
      <w:r w:rsidRPr="00F11A3F">
        <w:rPr>
          <w:rFonts w:ascii="Times New Roman" w:hAnsi="Times New Roman" w:cs="Times New Roman"/>
        </w:rPr>
        <w:t>http://www.amnesty.org/en/library/info/ASA37/016/2009</w:t>
      </w:r>
      <w:r w:rsidRPr="00050177">
        <w:rPr>
          <w:rFonts w:ascii="Times New Roman" w:hAnsi="Times New Roman" w:cs="Times New Roman"/>
        </w:rPr>
        <w:t>. [Accessed 19 June 2014].</w:t>
      </w:r>
    </w:p>
    <w:p w14:paraId="6DFF97E2" w14:textId="77777777" w:rsidR="006578A1" w:rsidRPr="00050177" w:rsidRDefault="006578A1" w:rsidP="004E3CD3">
      <w:pPr>
        <w:pStyle w:val="EndnoteText"/>
        <w:spacing w:line="480" w:lineRule="auto"/>
        <w:ind w:left="680" w:hanging="680"/>
        <w:rPr>
          <w:rFonts w:ascii="Times New Roman" w:hAnsi="Times New Roman" w:cs="Times New Roman"/>
          <w:bCs/>
        </w:rPr>
      </w:pPr>
      <w:r w:rsidRPr="00050177">
        <w:rPr>
          <w:rFonts w:ascii="Times New Roman" w:hAnsi="Times New Roman" w:cs="Times New Roman"/>
        </w:rPr>
        <w:t xml:space="preserve">Anghie, A., 2004. </w:t>
      </w:r>
      <w:proofErr w:type="gramStart"/>
      <w:r w:rsidRPr="00050177">
        <w:rPr>
          <w:rFonts w:ascii="Times New Roman" w:hAnsi="Times New Roman" w:cs="Times New Roman"/>
          <w:bCs/>
        </w:rPr>
        <w:t>Imperialism, Sovereignty and the Making of International Law.</w:t>
      </w:r>
      <w:proofErr w:type="gramEnd"/>
      <w:r w:rsidRPr="00050177">
        <w:rPr>
          <w:rFonts w:ascii="Times New Roman" w:hAnsi="Times New Roman" w:cs="Times New Roman"/>
          <w:bCs/>
        </w:rPr>
        <w:t xml:space="preserve"> Cambridge: Cambridge University Press.</w:t>
      </w:r>
    </w:p>
    <w:p w14:paraId="281C4404" w14:textId="3A2C89B3"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Balasundaram, N., 2013. “Sri Lanka: The Intentions Behind the Land Grabbing Process.” </w:t>
      </w:r>
      <w:r w:rsidRPr="00050177">
        <w:rPr>
          <w:rFonts w:ascii="Times New Roman" w:hAnsi="Times New Roman" w:cs="Times New Roman"/>
          <w:i/>
        </w:rPr>
        <w:t>Journalists for Democracy</w:t>
      </w:r>
      <w:r w:rsidRPr="00050177">
        <w:rPr>
          <w:rFonts w:ascii="Times New Roman" w:hAnsi="Times New Roman" w:cs="Times New Roman"/>
        </w:rPr>
        <w:t xml:space="preserve">, 30 April. Available at: </w:t>
      </w:r>
      <w:r w:rsidRPr="00F11A3F">
        <w:rPr>
          <w:rFonts w:ascii="Times New Roman" w:hAnsi="Times New Roman" w:cs="Times New Roman"/>
        </w:rPr>
        <w:t>http://www.jdslanka.org/index.php/analysis-reviews/politics-a-economy/314-sri-lanka-the-intentions-behind-the-land-grabbing-process</w:t>
      </w:r>
      <w:r w:rsidRPr="00050177">
        <w:rPr>
          <w:rFonts w:ascii="Times New Roman" w:hAnsi="Times New Roman" w:cs="Times New Roman"/>
        </w:rPr>
        <w:t>. [Accessed 4 March 2014].</w:t>
      </w:r>
    </w:p>
    <w:p w14:paraId="05F0EB3E" w14:textId="77777777" w:rsidR="006578A1" w:rsidRPr="00050177" w:rsidRDefault="006578A1" w:rsidP="004E3CD3">
      <w:pPr>
        <w:pStyle w:val="EndnoteText"/>
        <w:spacing w:line="480" w:lineRule="auto"/>
        <w:ind w:left="680" w:hanging="680"/>
        <w:rPr>
          <w:rFonts w:ascii="Times New Roman" w:hAnsi="Times New Roman" w:cs="Times New Roman"/>
          <w:lang w:val="en-US"/>
        </w:rPr>
      </w:pPr>
      <w:r w:rsidRPr="00050177">
        <w:rPr>
          <w:rFonts w:ascii="Times New Roman" w:hAnsi="Times New Roman" w:cs="Times New Roman"/>
          <w:lang w:val="en-US"/>
        </w:rPr>
        <w:t>Bellah, R., Madsen, R., Sullivan, W., Swidler, A. and Tipton, S., 1985. </w:t>
      </w:r>
      <w:r w:rsidRPr="00050177">
        <w:rPr>
          <w:rFonts w:ascii="Times New Roman" w:hAnsi="Times New Roman" w:cs="Times New Roman"/>
          <w:i/>
          <w:iCs/>
          <w:lang w:val="en-US"/>
        </w:rPr>
        <w:t>Habits of the Heart: Individualism and Commitment in American Life</w:t>
      </w:r>
      <w:r w:rsidRPr="00050177">
        <w:rPr>
          <w:rFonts w:ascii="Times New Roman" w:hAnsi="Times New Roman" w:cs="Times New Roman"/>
          <w:lang w:val="en-US"/>
        </w:rPr>
        <w:t>. Harper and Row: New York.</w:t>
      </w:r>
    </w:p>
    <w:p w14:paraId="13936D18" w14:textId="212DC3F8"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Brady, B., 2013. “Soldiers at Your Service.” </w:t>
      </w:r>
      <w:r w:rsidRPr="00050177">
        <w:rPr>
          <w:rFonts w:ascii="Times New Roman" w:hAnsi="Times New Roman" w:cs="Times New Roman"/>
          <w:i/>
        </w:rPr>
        <w:t>Slate</w:t>
      </w:r>
      <w:r w:rsidRPr="00050177">
        <w:rPr>
          <w:rFonts w:ascii="Times New Roman" w:hAnsi="Times New Roman" w:cs="Times New Roman"/>
        </w:rPr>
        <w:t xml:space="preserve">, 30 August. Available at: </w:t>
      </w:r>
      <w:r w:rsidRPr="00F11A3F">
        <w:rPr>
          <w:rFonts w:ascii="Times New Roman" w:hAnsi="Times New Roman" w:cs="Times New Roman"/>
        </w:rPr>
        <w:t>http://www.slate.com/articles/news_and_politics/roads/2013/08/sri_lankan_army_goes_into_tourism_business_after_crushing_the_tamil_tigers.html</w:t>
      </w:r>
      <w:r w:rsidRPr="00050177">
        <w:rPr>
          <w:rFonts w:ascii="Times New Roman" w:hAnsi="Times New Roman" w:cs="Times New Roman"/>
        </w:rPr>
        <w:t>. [Accessed 17 March 2015].</w:t>
      </w:r>
    </w:p>
    <w:p w14:paraId="6894F1E3" w14:textId="77777777"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Centre for Policy Alternatives, 2011. “Land Issues in the Northern Province: Post-War Politics, Policy and Practices,” Report, 6 December.</w:t>
      </w:r>
    </w:p>
    <w:p w14:paraId="57A87F2E" w14:textId="77777777"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lang w:val="en-US"/>
        </w:rPr>
        <w:t xml:space="preserve">Cunneen, C., 2011. “Postcolonial Perspectives for Criminology.” In Bosworth, M. and Hoyle, C. (eds) </w:t>
      </w:r>
      <w:proofErr w:type="gramStart"/>
      <w:r w:rsidRPr="00050177">
        <w:rPr>
          <w:rFonts w:ascii="Times New Roman" w:hAnsi="Times New Roman" w:cs="Times New Roman"/>
          <w:i/>
          <w:lang w:val="en-US"/>
        </w:rPr>
        <w:t>What</w:t>
      </w:r>
      <w:proofErr w:type="gramEnd"/>
      <w:r w:rsidRPr="00050177">
        <w:rPr>
          <w:rFonts w:ascii="Times New Roman" w:hAnsi="Times New Roman" w:cs="Times New Roman"/>
          <w:i/>
          <w:lang w:val="en-US"/>
        </w:rPr>
        <w:t xml:space="preserve"> is Criminology.</w:t>
      </w:r>
      <w:r w:rsidRPr="00050177">
        <w:rPr>
          <w:rFonts w:ascii="Times New Roman" w:hAnsi="Times New Roman" w:cs="Times New Roman"/>
          <w:lang w:val="en-US"/>
        </w:rPr>
        <w:t xml:space="preserve"> Oxford: Oxford University Press, Chapter 17. </w:t>
      </w:r>
      <w:r w:rsidRPr="00050177">
        <w:rPr>
          <w:rFonts w:ascii="Times New Roman" w:hAnsi="Times New Roman" w:cs="Times New Roman"/>
        </w:rPr>
        <w:t>DOI:10.1093/acprof:oso/9780199571826.003.0018.</w:t>
      </w:r>
    </w:p>
    <w:p w14:paraId="5B59BB55" w14:textId="77777777"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Daniel, E.V., 1996. </w:t>
      </w:r>
      <w:r w:rsidRPr="00050177">
        <w:rPr>
          <w:rFonts w:ascii="Times New Roman" w:hAnsi="Times New Roman" w:cs="Times New Roman"/>
          <w:i/>
        </w:rPr>
        <w:t>Charred Lullabies: Chapters in an Anthropography of Violence.</w:t>
      </w:r>
      <w:r w:rsidRPr="00050177">
        <w:rPr>
          <w:rFonts w:ascii="Times New Roman" w:hAnsi="Times New Roman" w:cs="Times New Roman"/>
        </w:rPr>
        <w:t xml:space="preserve"> Princeton University Press, Princeton.</w:t>
      </w:r>
    </w:p>
    <w:p w14:paraId="3CB67B77" w14:textId="77777777"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Davies, E., 1996. “The Museum and the Politics of Social Control in Modern Iraq.” In Gillis, J.R. (ed), 1996. </w:t>
      </w:r>
      <w:r w:rsidRPr="00050177">
        <w:rPr>
          <w:rFonts w:ascii="Times New Roman" w:hAnsi="Times New Roman" w:cs="Times New Roman"/>
          <w:i/>
        </w:rPr>
        <w:t>Commemorations: The Politics of National Identity</w:t>
      </w:r>
      <w:r w:rsidRPr="00050177">
        <w:rPr>
          <w:rFonts w:ascii="Times New Roman" w:hAnsi="Times New Roman" w:cs="Times New Roman"/>
        </w:rPr>
        <w:t>. Princeton University Press, Princeton, 90-104.</w:t>
      </w:r>
    </w:p>
    <w:p w14:paraId="2BDD2EDE" w14:textId="77777777" w:rsidR="006578A1" w:rsidRPr="00050177" w:rsidRDefault="006578A1" w:rsidP="004E3CD3">
      <w:pPr>
        <w:pStyle w:val="EndnoteText"/>
        <w:spacing w:line="480" w:lineRule="auto"/>
        <w:ind w:left="680" w:hanging="680"/>
        <w:rPr>
          <w:rFonts w:ascii="Times New Roman" w:hAnsi="Times New Roman" w:cs="Times New Roman"/>
        </w:rPr>
      </w:pPr>
      <w:proofErr w:type="gramStart"/>
      <w:r w:rsidRPr="00050177">
        <w:rPr>
          <w:rFonts w:ascii="Times New Roman" w:hAnsi="Times New Roman" w:cs="Times New Roman"/>
        </w:rPr>
        <w:t>Deegalle, M., 2004.</w:t>
      </w:r>
      <w:proofErr w:type="gramEnd"/>
      <w:r w:rsidRPr="00050177">
        <w:rPr>
          <w:rFonts w:ascii="Times New Roman" w:hAnsi="Times New Roman" w:cs="Times New Roman"/>
        </w:rPr>
        <w:t xml:space="preserve"> “Politics of the Jathika Hela Urumaya monks: Buddhism and ethnicity in contemporary Sri Lanka.” </w:t>
      </w:r>
      <w:r w:rsidRPr="00050177">
        <w:rPr>
          <w:rFonts w:ascii="Times New Roman" w:hAnsi="Times New Roman" w:cs="Times New Roman"/>
          <w:i/>
        </w:rPr>
        <w:t>Contemporary Buddhism: An Interdisciplinary Journal</w:t>
      </w:r>
      <w:r w:rsidRPr="00050177">
        <w:rPr>
          <w:rFonts w:ascii="Times New Roman" w:hAnsi="Times New Roman" w:cs="Times New Roman"/>
        </w:rPr>
        <w:t xml:space="preserve"> 5(2), 83-103.</w:t>
      </w:r>
    </w:p>
    <w:p w14:paraId="601EDAA7" w14:textId="77777777" w:rsidR="006578A1" w:rsidRPr="00050177" w:rsidRDefault="006578A1" w:rsidP="004E3CD3">
      <w:pPr>
        <w:pStyle w:val="EndnoteText"/>
        <w:spacing w:line="480" w:lineRule="auto"/>
        <w:ind w:left="680" w:hanging="680"/>
        <w:rPr>
          <w:rFonts w:ascii="Times New Roman" w:hAnsi="Times New Roman" w:cs="Times New Roman"/>
        </w:rPr>
      </w:pPr>
      <w:proofErr w:type="gramStart"/>
      <w:r w:rsidRPr="00050177">
        <w:rPr>
          <w:rFonts w:ascii="Times New Roman" w:hAnsi="Times New Roman" w:cs="Times New Roman"/>
        </w:rPr>
        <w:t>de</w:t>
      </w:r>
      <w:proofErr w:type="gramEnd"/>
      <w:r w:rsidRPr="00050177">
        <w:rPr>
          <w:rFonts w:ascii="Times New Roman" w:hAnsi="Times New Roman" w:cs="Times New Roman"/>
        </w:rPr>
        <w:t xml:space="preserve"> Mel, N., 2007. </w:t>
      </w:r>
      <w:r w:rsidRPr="00050177">
        <w:rPr>
          <w:rFonts w:ascii="Times New Roman" w:hAnsi="Times New Roman" w:cs="Times New Roman"/>
          <w:i/>
        </w:rPr>
        <w:t xml:space="preserve">Militarizing Si Lanka: Popular Culture, Memory and Narrative in the Armed Conflict. </w:t>
      </w:r>
      <w:proofErr w:type="gramStart"/>
      <w:r w:rsidRPr="00050177">
        <w:rPr>
          <w:rFonts w:ascii="Times New Roman" w:hAnsi="Times New Roman" w:cs="Times New Roman"/>
        </w:rPr>
        <w:t>Sage Publications, India.</w:t>
      </w:r>
      <w:proofErr w:type="gramEnd"/>
    </w:p>
    <w:p w14:paraId="7BF1DB09" w14:textId="77777777" w:rsidR="006578A1" w:rsidRPr="00050177" w:rsidRDefault="006578A1" w:rsidP="004E3CD3">
      <w:pPr>
        <w:pStyle w:val="EndnoteText"/>
        <w:spacing w:line="480" w:lineRule="auto"/>
        <w:ind w:left="680" w:hanging="680"/>
        <w:rPr>
          <w:rFonts w:ascii="Times New Roman" w:hAnsi="Times New Roman" w:cs="Times New Roman"/>
        </w:rPr>
      </w:pPr>
      <w:proofErr w:type="gramStart"/>
      <w:r w:rsidRPr="00050177">
        <w:rPr>
          <w:rFonts w:ascii="Times New Roman" w:hAnsi="Times New Roman" w:cs="Times New Roman"/>
        </w:rPr>
        <w:t>de</w:t>
      </w:r>
      <w:proofErr w:type="gramEnd"/>
      <w:r w:rsidRPr="00050177">
        <w:rPr>
          <w:rFonts w:ascii="Times New Roman" w:hAnsi="Times New Roman" w:cs="Times New Roman"/>
        </w:rPr>
        <w:t xml:space="preserve"> Silva, P., 2013. “Buddhism, State and Nationalism: Reordering of Postcolonial Sri Pada Temple.” </w:t>
      </w:r>
      <w:r w:rsidRPr="00050177">
        <w:rPr>
          <w:rFonts w:ascii="Times New Roman" w:hAnsi="Times New Roman" w:cs="Times New Roman"/>
          <w:i/>
        </w:rPr>
        <w:t>History and Sociology of South Asia</w:t>
      </w:r>
      <w:r w:rsidRPr="00050177">
        <w:rPr>
          <w:rFonts w:ascii="Times New Roman" w:hAnsi="Times New Roman" w:cs="Times New Roman"/>
        </w:rPr>
        <w:t xml:space="preserve"> 7(2), 155–176.</w:t>
      </w:r>
    </w:p>
    <w:p w14:paraId="51D221BA" w14:textId="77777777" w:rsidR="006578A1" w:rsidRPr="00050177" w:rsidRDefault="006578A1" w:rsidP="004E3CD3">
      <w:pPr>
        <w:pStyle w:val="EndnoteText"/>
        <w:spacing w:line="480" w:lineRule="auto"/>
        <w:ind w:left="680" w:hanging="680"/>
        <w:rPr>
          <w:rFonts w:ascii="Times New Roman" w:hAnsi="Times New Roman" w:cs="Times New Roman"/>
        </w:rPr>
      </w:pPr>
      <w:proofErr w:type="gramStart"/>
      <w:r w:rsidRPr="00050177">
        <w:rPr>
          <w:rFonts w:ascii="Times New Roman" w:hAnsi="Times New Roman" w:cs="Times New Roman"/>
        </w:rPr>
        <w:t>de</w:t>
      </w:r>
      <w:proofErr w:type="gramEnd"/>
      <w:r w:rsidRPr="00050177">
        <w:rPr>
          <w:rFonts w:ascii="Times New Roman" w:hAnsi="Times New Roman" w:cs="Times New Roman"/>
        </w:rPr>
        <w:t xml:space="preserve"> Silva, P.L., 1995. “The Efficacy of Combat Mode: Organisation, Political Violence, Affect and Cognition in the Case of the LTTE</w:t>
      </w:r>
      <w:proofErr w:type="gramStart"/>
      <w:r w:rsidRPr="00050177">
        <w:rPr>
          <w:rFonts w:ascii="Times New Roman" w:hAnsi="Times New Roman" w:cs="Times New Roman"/>
        </w:rPr>
        <w:t>,.</w:t>
      </w:r>
      <w:proofErr w:type="gramEnd"/>
      <w:r w:rsidRPr="00050177">
        <w:rPr>
          <w:rFonts w:ascii="Times New Roman" w:hAnsi="Times New Roman" w:cs="Times New Roman"/>
        </w:rPr>
        <w:t xml:space="preserve">” In Jeganathan, P. and Q. Ismail (eds), 1995. </w:t>
      </w:r>
      <w:r w:rsidRPr="00050177">
        <w:rPr>
          <w:rFonts w:ascii="Times New Roman" w:hAnsi="Times New Roman" w:cs="Times New Roman"/>
          <w:i/>
        </w:rPr>
        <w:t xml:space="preserve">Unmaking the nation: The politics of identity and history in modern Sri Lanka. </w:t>
      </w:r>
      <w:r w:rsidRPr="00050177">
        <w:rPr>
          <w:rFonts w:ascii="Times New Roman" w:hAnsi="Times New Roman" w:cs="Times New Roman"/>
        </w:rPr>
        <w:t>Social Scientists’ Association, Colombo, 174-187.</w:t>
      </w:r>
    </w:p>
    <w:p w14:paraId="02499C3F" w14:textId="38F853EC"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Explore Sri Lanka, 2012. “Laya: Comfort, Peace And Serenity.” December. Available at: </w:t>
      </w:r>
      <w:r w:rsidRPr="00F11A3F">
        <w:rPr>
          <w:rFonts w:ascii="Times New Roman" w:hAnsi="Times New Roman" w:cs="Times New Roman"/>
        </w:rPr>
        <w:t>http://exploresrilanka.lk/2012/12/laya-comfort-peace-and-serenity/</w:t>
      </w:r>
      <w:r w:rsidRPr="00050177">
        <w:rPr>
          <w:rFonts w:ascii="Times New Roman" w:hAnsi="Times New Roman" w:cs="Times New Roman"/>
        </w:rPr>
        <w:t>. [Accessed 17 March 2015].</w:t>
      </w:r>
    </w:p>
    <w:p w14:paraId="415609E7" w14:textId="77777777"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Fernando, J.L. 2013. “War by Other Means. Expansion of Sinhala Buddhism into the Tamil Region in ‘Post-war’ Īlam.” </w:t>
      </w:r>
      <w:proofErr w:type="gramStart"/>
      <w:r w:rsidRPr="00050177">
        <w:rPr>
          <w:rFonts w:ascii="Times New Roman" w:hAnsi="Times New Roman" w:cs="Times New Roman"/>
        </w:rPr>
        <w:t>In Schalk, P. (ed), 2013.</w:t>
      </w:r>
      <w:proofErr w:type="gramEnd"/>
      <w:r w:rsidRPr="00050177">
        <w:rPr>
          <w:rFonts w:ascii="Times New Roman" w:hAnsi="Times New Roman" w:cs="Times New Roman"/>
        </w:rPr>
        <w:t xml:space="preserve"> </w:t>
      </w:r>
      <w:r w:rsidRPr="00050177">
        <w:rPr>
          <w:rFonts w:ascii="Times New Roman" w:hAnsi="Times New Roman" w:cs="Times New Roman"/>
          <w:i/>
        </w:rPr>
        <w:t>Buddhism among Tamils in Tamilakam and Īlam</w:t>
      </w:r>
      <w:r w:rsidRPr="00050177">
        <w:rPr>
          <w:rFonts w:ascii="Times New Roman" w:hAnsi="Times New Roman" w:cs="Times New Roman"/>
        </w:rPr>
        <w:t>, Part 3: Extension and Conclusions. Uppsala Universitet, Uppsala, Sweden, 175-238.</w:t>
      </w:r>
    </w:p>
    <w:p w14:paraId="0EA33765" w14:textId="219AF8DE"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Fonseka, B. and M. Raheem, 2009. “Trincomalee High Security Zone and Special Economic Zone.” </w:t>
      </w:r>
      <w:r w:rsidRPr="00050177">
        <w:rPr>
          <w:rFonts w:ascii="Times New Roman" w:hAnsi="Times New Roman" w:cs="Times New Roman"/>
          <w:i/>
        </w:rPr>
        <w:t>Centre for Policy Alternatives</w:t>
      </w:r>
      <w:r w:rsidRPr="00050177">
        <w:rPr>
          <w:rFonts w:ascii="Times New Roman" w:hAnsi="Times New Roman" w:cs="Times New Roman"/>
        </w:rPr>
        <w:t xml:space="preserve">. Available at: </w:t>
      </w:r>
      <w:r w:rsidRPr="00F11A3F">
        <w:rPr>
          <w:rFonts w:ascii="Times New Roman" w:hAnsi="Times New Roman" w:cs="Times New Roman"/>
        </w:rPr>
        <w:t>http://cpalanka.org/wpcontent/uploads/2009/11/Trincomalee%20High%20Security%20Zone%20and%20Special%20Economic%20Zone.pdf</w:t>
      </w:r>
      <w:r w:rsidRPr="00050177">
        <w:rPr>
          <w:rFonts w:ascii="Times New Roman" w:hAnsi="Times New Roman" w:cs="Times New Roman"/>
        </w:rPr>
        <w:t>. [Accessed 4 March 2015].</w:t>
      </w:r>
    </w:p>
    <w:p w14:paraId="1CBAF009" w14:textId="2621F635"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Francis, K., 2013. “New Fears in Sri Lanka amid anti-Muslim campaign.” </w:t>
      </w:r>
      <w:r w:rsidRPr="00050177">
        <w:rPr>
          <w:rFonts w:ascii="Times New Roman" w:hAnsi="Times New Roman" w:cs="Times New Roman"/>
          <w:i/>
        </w:rPr>
        <w:t>Huffington Post</w:t>
      </w:r>
      <w:r w:rsidRPr="00050177">
        <w:rPr>
          <w:rFonts w:ascii="Times New Roman" w:hAnsi="Times New Roman" w:cs="Times New Roman"/>
        </w:rPr>
        <w:t xml:space="preserve">, 7 April. Available at: </w:t>
      </w:r>
      <w:r w:rsidRPr="00F11A3F">
        <w:rPr>
          <w:rFonts w:ascii="Times New Roman" w:hAnsi="Times New Roman" w:cs="Times New Roman"/>
        </w:rPr>
        <w:t>http://www.huffingtonpost.com/huff-wires/20130407/as-sri-lanka-muslims-under-fire/</w:t>
      </w:r>
      <w:r w:rsidRPr="00050177">
        <w:rPr>
          <w:rFonts w:ascii="Times New Roman" w:hAnsi="Times New Roman" w:cs="Times New Roman"/>
        </w:rPr>
        <w:t>. [Accessed 23 June 2014].</w:t>
      </w:r>
    </w:p>
    <w:p w14:paraId="120FB3A1" w14:textId="77777777"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Gillis, J.R., 1994. “Memory and Identity: the History of a Relationship.” In Gillis, J.R. (ed.). </w:t>
      </w:r>
      <w:r w:rsidRPr="00050177">
        <w:rPr>
          <w:rFonts w:ascii="Times New Roman" w:hAnsi="Times New Roman" w:cs="Times New Roman"/>
          <w:i/>
        </w:rPr>
        <w:t>Commemorations: The Politics of National Identity</w:t>
      </w:r>
      <w:r w:rsidRPr="00050177">
        <w:rPr>
          <w:rFonts w:ascii="Times New Roman" w:hAnsi="Times New Roman" w:cs="Times New Roman"/>
        </w:rPr>
        <w:t xml:space="preserve">. Princeton University Press, Princeton, 1-12. </w:t>
      </w:r>
    </w:p>
    <w:p w14:paraId="42FCF4C8" w14:textId="77777777"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Gombrich, R. and G. Obeyesekere, 1988. </w:t>
      </w:r>
      <w:r w:rsidRPr="00050177">
        <w:rPr>
          <w:rFonts w:ascii="Times New Roman" w:hAnsi="Times New Roman" w:cs="Times New Roman"/>
          <w:i/>
        </w:rPr>
        <w:t>Buddhism Transformed: Religious Change in Sri Lanka</w:t>
      </w:r>
      <w:r w:rsidRPr="00050177">
        <w:rPr>
          <w:rFonts w:ascii="Times New Roman" w:hAnsi="Times New Roman" w:cs="Times New Roman"/>
        </w:rPr>
        <w:t xml:space="preserve">. Princeton University Press, Princeton. </w:t>
      </w:r>
    </w:p>
    <w:p w14:paraId="36DC575D" w14:textId="77777777" w:rsidR="006578A1" w:rsidRPr="00050177" w:rsidRDefault="006578A1" w:rsidP="004E3CD3">
      <w:pPr>
        <w:pStyle w:val="EndnoteText"/>
        <w:spacing w:line="480" w:lineRule="auto"/>
        <w:ind w:left="680" w:hanging="680"/>
        <w:rPr>
          <w:rFonts w:ascii="Times New Roman" w:hAnsi="Times New Roman" w:cs="Times New Roman"/>
        </w:rPr>
      </w:pPr>
      <w:proofErr w:type="gramStart"/>
      <w:r w:rsidRPr="00050177">
        <w:rPr>
          <w:rFonts w:ascii="Times New Roman" w:hAnsi="Times New Roman" w:cs="Times New Roman"/>
        </w:rPr>
        <w:t>Goodhand, J., D. Rampton, R. Venugopal and N. de Mel, 2011.</w:t>
      </w:r>
      <w:proofErr w:type="gramEnd"/>
      <w:r w:rsidRPr="00050177">
        <w:rPr>
          <w:rFonts w:ascii="Times New Roman" w:hAnsi="Times New Roman" w:cs="Times New Roman"/>
        </w:rPr>
        <w:t xml:space="preserve"> “Sri Lanka: Strategic Policy Assessment.” Unpublished Report, February. Available at: </w:t>
      </w:r>
      <w:hyperlink r:id="rId2" w:history="1">
        <w:r w:rsidRPr="00050177">
          <w:rPr>
            <w:rStyle w:val="Hyperlink"/>
            <w:rFonts w:ascii="Times New Roman" w:hAnsi="Times New Roman" w:cs="Times New Roman"/>
            <w:color w:val="auto"/>
          </w:rPr>
          <w:t>http://personal.lse.ac.uk/venugopr/Sri%20Lanka%20Strategic%20Policy%20Assessment%202011.pdf</w:t>
        </w:r>
      </w:hyperlink>
      <w:r w:rsidRPr="00050177">
        <w:rPr>
          <w:rFonts w:ascii="Times New Roman" w:hAnsi="Times New Roman" w:cs="Times New Roman"/>
        </w:rPr>
        <w:t xml:space="preserve">. [Accessed 29 June 2014]. </w:t>
      </w:r>
    </w:p>
    <w:p w14:paraId="171C125A" w14:textId="77777777"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Gowing, R., 2013. “War by Other Means? An analysis of the contested terrain of transitional justice under the ‘Victor’s Peace’ in Sri Lanka.” </w:t>
      </w:r>
      <w:proofErr w:type="gramStart"/>
      <w:r w:rsidRPr="00050177">
        <w:rPr>
          <w:rFonts w:ascii="Times New Roman" w:hAnsi="Times New Roman" w:cs="Times New Roman"/>
          <w:i/>
        </w:rPr>
        <w:t>Development Studies Institute Working Papers Series</w:t>
      </w:r>
      <w:r w:rsidRPr="00050177">
        <w:rPr>
          <w:rFonts w:ascii="Times New Roman" w:hAnsi="Times New Roman" w:cs="Times New Roman"/>
        </w:rPr>
        <w:t>, London School of Economics, London.</w:t>
      </w:r>
      <w:proofErr w:type="gramEnd"/>
      <w:r w:rsidRPr="00050177">
        <w:rPr>
          <w:rFonts w:ascii="Times New Roman" w:hAnsi="Times New Roman" w:cs="Times New Roman"/>
        </w:rPr>
        <w:t xml:space="preserve"> </w:t>
      </w:r>
    </w:p>
    <w:p w14:paraId="21FCC7D1" w14:textId="1096029B" w:rsidR="006578A1" w:rsidRPr="00050177" w:rsidRDefault="006578A1" w:rsidP="004E3CD3">
      <w:pPr>
        <w:pStyle w:val="EndnoteText"/>
        <w:spacing w:line="480" w:lineRule="auto"/>
        <w:ind w:left="680" w:hanging="680"/>
        <w:rPr>
          <w:rFonts w:ascii="Times New Roman" w:hAnsi="Times New Roman" w:cs="Times New Roman"/>
        </w:rPr>
      </w:pPr>
      <w:proofErr w:type="gramStart"/>
      <w:r w:rsidRPr="00050177">
        <w:rPr>
          <w:rFonts w:ascii="Times New Roman" w:hAnsi="Times New Roman" w:cs="Times New Roman"/>
          <w:i/>
        </w:rPr>
        <w:t>Groundviews</w:t>
      </w:r>
      <w:r w:rsidRPr="00050177">
        <w:rPr>
          <w:rFonts w:ascii="Times New Roman" w:hAnsi="Times New Roman" w:cs="Times New Roman"/>
        </w:rPr>
        <w:t>, 2012.</w:t>
      </w:r>
      <w:proofErr w:type="gramEnd"/>
      <w:r w:rsidRPr="00050177">
        <w:rPr>
          <w:rFonts w:ascii="Times New Roman" w:hAnsi="Times New Roman" w:cs="Times New Roman"/>
        </w:rPr>
        <w:t xml:space="preserve"> “Updates on ground situation in Jaffna.” 14 December. Available at: </w:t>
      </w:r>
      <w:r w:rsidRPr="00F11A3F">
        <w:rPr>
          <w:rFonts w:ascii="Times New Roman" w:hAnsi="Times New Roman" w:cs="Times New Roman"/>
        </w:rPr>
        <w:t>http://groundviews.org/2012/12/10/updates-on-ground-situation-in-jaffna/</w:t>
      </w:r>
      <w:r w:rsidRPr="00050177">
        <w:rPr>
          <w:rFonts w:ascii="Times New Roman" w:hAnsi="Times New Roman" w:cs="Times New Roman"/>
        </w:rPr>
        <w:t>. [Accessed 6 April 2013].</w:t>
      </w:r>
    </w:p>
    <w:p w14:paraId="6EB9CE46" w14:textId="77777777" w:rsidR="006578A1" w:rsidRPr="00050177" w:rsidRDefault="006578A1" w:rsidP="004E3CD3">
      <w:pPr>
        <w:pStyle w:val="EndnoteText"/>
        <w:spacing w:line="480" w:lineRule="auto"/>
        <w:ind w:left="680" w:hanging="680"/>
        <w:rPr>
          <w:rFonts w:ascii="Times New Roman" w:hAnsi="Times New Roman" w:cs="Times New Roman"/>
        </w:rPr>
      </w:pPr>
      <w:proofErr w:type="gramStart"/>
      <w:r w:rsidRPr="00050177">
        <w:rPr>
          <w:rFonts w:ascii="Times New Roman" w:hAnsi="Times New Roman" w:cs="Times New Roman"/>
        </w:rPr>
        <w:t>Hughes, R., 2005.</w:t>
      </w:r>
      <w:proofErr w:type="gramEnd"/>
      <w:r w:rsidRPr="00050177">
        <w:rPr>
          <w:rFonts w:ascii="Times New Roman" w:hAnsi="Times New Roman" w:cs="Times New Roman"/>
        </w:rPr>
        <w:t xml:space="preserve"> “Nationalism and Memory at the Tuol Sleng Museum of Genocide Crimes, Phnom Penh.” In Hodgkin, K. and S. Radstone (eds), 2005. </w:t>
      </w:r>
      <w:r w:rsidRPr="00050177">
        <w:rPr>
          <w:rFonts w:ascii="Times New Roman" w:hAnsi="Times New Roman" w:cs="Times New Roman"/>
          <w:i/>
        </w:rPr>
        <w:t>Memory, History, Nation: Contested Pasts.</w:t>
      </w:r>
      <w:r w:rsidRPr="00050177">
        <w:rPr>
          <w:rFonts w:ascii="Times New Roman" w:hAnsi="Times New Roman" w:cs="Times New Roman"/>
        </w:rPr>
        <w:t xml:space="preserve"> Transaction Publishers, New Jersey, 175-192.</w:t>
      </w:r>
    </w:p>
    <w:p w14:paraId="3AA228B9" w14:textId="77777777"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International Crisis Group, 2011. “Sri Lanka’s North II: the Denial of minority Rights.” </w:t>
      </w:r>
      <w:r w:rsidRPr="00050177">
        <w:rPr>
          <w:rFonts w:ascii="Times New Roman" w:hAnsi="Times New Roman" w:cs="Times New Roman"/>
          <w:i/>
        </w:rPr>
        <w:t>Asia Report 219</w:t>
      </w:r>
      <w:r w:rsidRPr="00050177">
        <w:rPr>
          <w:rFonts w:ascii="Times New Roman" w:hAnsi="Times New Roman" w:cs="Times New Roman"/>
        </w:rPr>
        <w:t>, 16 March.</w:t>
      </w:r>
    </w:p>
    <w:p w14:paraId="195D372E" w14:textId="77777777"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Jacobs, J., 1996. </w:t>
      </w:r>
      <w:r w:rsidRPr="00050177">
        <w:rPr>
          <w:rFonts w:ascii="Times New Roman" w:hAnsi="Times New Roman" w:cs="Times New Roman"/>
          <w:i/>
        </w:rPr>
        <w:t>Edge of Empire: Postcolonialism and the Future</w:t>
      </w:r>
      <w:r w:rsidRPr="00050177">
        <w:rPr>
          <w:rFonts w:ascii="Times New Roman" w:hAnsi="Times New Roman" w:cs="Times New Roman"/>
        </w:rPr>
        <w:t>. Routledge, London and New York.</w:t>
      </w:r>
    </w:p>
    <w:p w14:paraId="1D9BF4FA" w14:textId="77777777" w:rsidR="006578A1" w:rsidRPr="00050177" w:rsidRDefault="006578A1" w:rsidP="004E3CD3">
      <w:pPr>
        <w:pStyle w:val="EndnoteText"/>
        <w:spacing w:line="480" w:lineRule="auto"/>
        <w:ind w:left="680" w:hanging="680"/>
        <w:rPr>
          <w:rFonts w:ascii="Times New Roman" w:hAnsi="Times New Roman" w:cs="Times New Roman"/>
          <w:lang w:val="en-US"/>
        </w:rPr>
      </w:pPr>
      <w:r w:rsidRPr="00050177">
        <w:rPr>
          <w:rFonts w:ascii="Times New Roman" w:hAnsi="Times New Roman" w:cs="Times New Roman"/>
          <w:lang w:val="en-US"/>
        </w:rPr>
        <w:t>Jayatilaka, D., Amirthalingam, K. and Gunasekara, S., 2015. “Conflict, Displacement and Post-War Recovery: A Community Profile of Passaiyoor East in Jaffna, Sri Lanka.” International Centre for Ethnic Studies, Working Paper number 7.</w:t>
      </w:r>
    </w:p>
    <w:p w14:paraId="5D354A81" w14:textId="77777777"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Jayawardena, K., 1970. “Economic and Political Factors in the 1915 Riots.” </w:t>
      </w:r>
      <w:proofErr w:type="gramStart"/>
      <w:r w:rsidRPr="00050177">
        <w:rPr>
          <w:rFonts w:ascii="Times New Roman" w:hAnsi="Times New Roman" w:cs="Times New Roman"/>
          <w:i/>
        </w:rPr>
        <w:t>The Journal of Asian Studies</w:t>
      </w:r>
      <w:r w:rsidRPr="00050177">
        <w:rPr>
          <w:rFonts w:ascii="Times New Roman" w:hAnsi="Times New Roman" w:cs="Times New Roman"/>
        </w:rPr>
        <w:t xml:space="preserve"> 29(2), 223–33.</w:t>
      </w:r>
      <w:proofErr w:type="gramEnd"/>
    </w:p>
    <w:p w14:paraId="7B1F9B4D" w14:textId="77777777" w:rsidR="006578A1" w:rsidRPr="00050177" w:rsidRDefault="006578A1" w:rsidP="004E3CD3">
      <w:pPr>
        <w:pStyle w:val="EndnoteText"/>
        <w:spacing w:line="480" w:lineRule="auto"/>
        <w:ind w:left="680" w:hanging="680"/>
        <w:rPr>
          <w:rFonts w:ascii="Times New Roman" w:hAnsi="Times New Roman" w:cs="Times New Roman"/>
        </w:rPr>
      </w:pPr>
      <w:proofErr w:type="gramStart"/>
      <w:r w:rsidRPr="00050177">
        <w:rPr>
          <w:rFonts w:ascii="Times New Roman" w:hAnsi="Times New Roman" w:cs="Times New Roman"/>
        </w:rPr>
        <w:t>Jazeel, T., 2013.</w:t>
      </w:r>
      <w:proofErr w:type="gramEnd"/>
      <w:r w:rsidRPr="00050177">
        <w:rPr>
          <w:rFonts w:ascii="Times New Roman" w:hAnsi="Times New Roman" w:cs="Times New Roman"/>
        </w:rPr>
        <w:t xml:space="preserve"> </w:t>
      </w:r>
      <w:r w:rsidRPr="00050177">
        <w:rPr>
          <w:rFonts w:ascii="Times New Roman" w:hAnsi="Times New Roman" w:cs="Times New Roman"/>
          <w:i/>
        </w:rPr>
        <w:t>Sacred Modernity: Nature, Environment and the Postcolonial Geographies of Sri Lankan Nationhood</w:t>
      </w:r>
      <w:r w:rsidRPr="00050177">
        <w:rPr>
          <w:rFonts w:ascii="Times New Roman" w:hAnsi="Times New Roman" w:cs="Times New Roman"/>
        </w:rPr>
        <w:t>. Liverpool University Press, Liverpool.</w:t>
      </w:r>
    </w:p>
    <w:p w14:paraId="3CD64F3D" w14:textId="77777777"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Jazeel, T. and C. Brun, 2009. </w:t>
      </w:r>
      <w:r w:rsidRPr="00050177">
        <w:rPr>
          <w:rFonts w:ascii="Times New Roman" w:hAnsi="Times New Roman" w:cs="Times New Roman"/>
          <w:i/>
        </w:rPr>
        <w:t>Spatialising Politics: Culture and Geography in Postcolonial Sri Lanka</w:t>
      </w:r>
      <w:r w:rsidRPr="00050177">
        <w:rPr>
          <w:rFonts w:ascii="Times New Roman" w:hAnsi="Times New Roman" w:cs="Times New Roman"/>
        </w:rPr>
        <w:t xml:space="preserve">. </w:t>
      </w:r>
      <w:proofErr w:type="gramStart"/>
      <w:r w:rsidRPr="00050177">
        <w:rPr>
          <w:rFonts w:ascii="Times New Roman" w:hAnsi="Times New Roman" w:cs="Times New Roman"/>
        </w:rPr>
        <w:t>Sage, New Delhi.</w:t>
      </w:r>
      <w:proofErr w:type="gramEnd"/>
    </w:p>
    <w:p w14:paraId="204FE176" w14:textId="77777777"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Jeganathan, P., 1995. “Authorising History, Ordering Land: The Conquest of Anuradhapura.” In Jeganathan, P. and Q. Ismail (eds), 1995. </w:t>
      </w:r>
      <w:r w:rsidRPr="00050177">
        <w:rPr>
          <w:rFonts w:ascii="Times New Roman" w:hAnsi="Times New Roman" w:cs="Times New Roman"/>
          <w:i/>
        </w:rPr>
        <w:t>Unmaking the nation: The politics of identity and history in modern Sri Lanka</w:t>
      </w:r>
      <w:r w:rsidRPr="00050177">
        <w:rPr>
          <w:rFonts w:ascii="Times New Roman" w:hAnsi="Times New Roman" w:cs="Times New Roman"/>
        </w:rPr>
        <w:t>. Social Scientists’ Association, Colombo, 108-137.</w:t>
      </w:r>
    </w:p>
    <w:p w14:paraId="339A6A0F" w14:textId="77777777"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Jinadasa, U., W. Premachandra, K. Asanga, I.P.S. Nishantha, P.M.R. Priyadarshani and T. Ranchagoda, 2013. “Recently Discovered Archeological Sites showing Evidence of Buddhism in Mullaitivu District in Northern Sri Lanka: A Study using Geo-Informatics Tools.” </w:t>
      </w:r>
      <w:proofErr w:type="gramStart"/>
      <w:r w:rsidRPr="00050177">
        <w:rPr>
          <w:rFonts w:ascii="Times New Roman" w:hAnsi="Times New Roman" w:cs="Times New Roman"/>
          <w:i/>
        </w:rPr>
        <w:t>Sri Lanka Department of Archaeology.</w:t>
      </w:r>
      <w:proofErr w:type="gramEnd"/>
      <w:r w:rsidRPr="00050177">
        <w:rPr>
          <w:rFonts w:ascii="Times New Roman" w:hAnsi="Times New Roman" w:cs="Times New Roman"/>
        </w:rPr>
        <w:t xml:space="preserve"> SAARC Cultural Centre, Sri Lanka.</w:t>
      </w:r>
    </w:p>
    <w:p w14:paraId="43E9842C" w14:textId="77777777"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Khalili, L., 2007. </w:t>
      </w:r>
      <w:r w:rsidRPr="00050177">
        <w:rPr>
          <w:rFonts w:ascii="Times New Roman" w:hAnsi="Times New Roman" w:cs="Times New Roman"/>
          <w:i/>
        </w:rPr>
        <w:t>Heroes and Martyrs of Palestine: The Politics of National Commemoration</w:t>
      </w:r>
      <w:r w:rsidRPr="00050177">
        <w:rPr>
          <w:rFonts w:ascii="Times New Roman" w:hAnsi="Times New Roman" w:cs="Times New Roman"/>
        </w:rPr>
        <w:t>. Cambridge University Press, Cambridge.</w:t>
      </w:r>
    </w:p>
    <w:p w14:paraId="0916FE18" w14:textId="77777777"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Kirschenbaum, L.A., 2004. “Commemorations of the Siege in Leningrad: A Catastrophe in Memory and Myth.” in Gray, P. and K. Oliver (eds), 2004. </w:t>
      </w:r>
      <w:proofErr w:type="gramStart"/>
      <w:r w:rsidRPr="00050177">
        <w:rPr>
          <w:rFonts w:ascii="Times New Roman" w:hAnsi="Times New Roman" w:cs="Times New Roman"/>
          <w:i/>
        </w:rPr>
        <w:t>The Memory of Catastrophe</w:t>
      </w:r>
      <w:r w:rsidRPr="00050177">
        <w:rPr>
          <w:rFonts w:ascii="Times New Roman" w:hAnsi="Times New Roman" w:cs="Times New Roman"/>
        </w:rPr>
        <w:t>.</w:t>
      </w:r>
      <w:proofErr w:type="gramEnd"/>
      <w:r w:rsidRPr="00050177">
        <w:rPr>
          <w:rFonts w:ascii="Times New Roman" w:hAnsi="Times New Roman" w:cs="Times New Roman"/>
        </w:rPr>
        <w:t xml:space="preserve"> Manchester University Press, Manchester, 106-117.</w:t>
      </w:r>
    </w:p>
    <w:p w14:paraId="7B9BC5A8" w14:textId="12B57885" w:rsidR="006578A1" w:rsidRPr="00050177" w:rsidRDefault="006578A1" w:rsidP="004E3CD3">
      <w:pPr>
        <w:pStyle w:val="EndnoteText"/>
        <w:spacing w:line="480" w:lineRule="auto"/>
        <w:ind w:left="680" w:hanging="680"/>
        <w:rPr>
          <w:rFonts w:ascii="Times New Roman" w:hAnsi="Times New Roman" w:cs="Times New Roman"/>
        </w:rPr>
      </w:pPr>
      <w:r>
        <w:rPr>
          <w:rFonts w:ascii="Times New Roman" w:hAnsi="Times New Roman" w:cs="Times New Roman"/>
        </w:rPr>
        <w:t>L</w:t>
      </w:r>
      <w:r w:rsidRPr="00050177">
        <w:rPr>
          <w:rFonts w:ascii="Times New Roman" w:hAnsi="Times New Roman" w:cs="Times New Roman"/>
        </w:rPr>
        <w:t xml:space="preserve">essons Learnt and Reconciliation Commission, 2011. “Report of the Commission of Inquiry on Lessons Learnt and Reconciliation.” November. Available at: </w:t>
      </w:r>
      <w:r w:rsidRPr="00F11A3F">
        <w:rPr>
          <w:rFonts w:ascii="Times New Roman" w:hAnsi="Times New Roman" w:cs="Times New Roman"/>
        </w:rPr>
        <w:t>http://www.presidentsoffice.gov.lk/index.php?option=com_content&amp;view=article&amp;id=54:llrc-report&amp;catid=53&amp;Itemid=290</w:t>
      </w:r>
      <w:r w:rsidRPr="00050177">
        <w:rPr>
          <w:rFonts w:ascii="Times New Roman" w:hAnsi="Times New Roman" w:cs="Times New Roman"/>
        </w:rPr>
        <w:t xml:space="preserve">. [Accessed 27 June 2014]. </w:t>
      </w:r>
    </w:p>
    <w:p w14:paraId="2CB40649" w14:textId="77777777"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lang w:val="en-US"/>
        </w:rPr>
        <w:t xml:space="preserve">Lewis, D. 2010. “The failure of a liberal peace: Sri Lanka's counter-insurgency in global perspective.” </w:t>
      </w:r>
      <w:r w:rsidRPr="00050177">
        <w:rPr>
          <w:rFonts w:ascii="Times New Roman" w:hAnsi="Times New Roman" w:cs="Times New Roman"/>
          <w:i/>
          <w:iCs/>
          <w:lang w:val="en-US"/>
        </w:rPr>
        <w:t>Conflict, Security &amp; Development</w:t>
      </w:r>
      <w:r w:rsidRPr="00050177">
        <w:rPr>
          <w:rFonts w:ascii="Times New Roman" w:hAnsi="Times New Roman" w:cs="Times New Roman"/>
          <w:lang w:val="en-US"/>
        </w:rPr>
        <w:t xml:space="preserve"> 10 (5), 647-671.</w:t>
      </w:r>
    </w:p>
    <w:p w14:paraId="73993496" w14:textId="77777777"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Lindberg, J. and C. Orjuela, 2011. “Corruption and Conflict: connections and consequences in war-torn Sri Lanka.” </w:t>
      </w:r>
      <w:r w:rsidRPr="00050177">
        <w:rPr>
          <w:rFonts w:ascii="Times New Roman" w:hAnsi="Times New Roman" w:cs="Times New Roman"/>
          <w:i/>
        </w:rPr>
        <w:t>Conflict, Security &amp; Development</w:t>
      </w:r>
      <w:r w:rsidRPr="00050177">
        <w:rPr>
          <w:rFonts w:ascii="Times New Roman" w:hAnsi="Times New Roman" w:cs="Times New Roman"/>
        </w:rPr>
        <w:t xml:space="preserve"> 11 (2), 205-233.</w:t>
      </w:r>
    </w:p>
    <w:p w14:paraId="64BDD107" w14:textId="7EABC1AD"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Mahinda Chinthana, 2005. “Victory for Sri Lanka, Presidential Election 2005.” Available at: </w:t>
      </w:r>
      <w:r w:rsidRPr="00F11A3F">
        <w:rPr>
          <w:rFonts w:ascii="Times New Roman" w:hAnsi="Times New Roman" w:cs="Times New Roman"/>
        </w:rPr>
        <w:t>http://www.president.gov.lk/pdfsMahindaChinthanaEnglish.pdf</w:t>
      </w:r>
      <w:r w:rsidRPr="00050177">
        <w:rPr>
          <w:rFonts w:ascii="Times New Roman" w:hAnsi="Times New Roman" w:cs="Times New Roman"/>
        </w:rPr>
        <w:t>. [Accessed 27 June 2014].</w:t>
      </w:r>
    </w:p>
    <w:p w14:paraId="2F119531" w14:textId="7EC9FCB6"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Majeed, I., 2012. “28 Buddha statues erected along A-9 Highway since war ended in May 2009.” </w:t>
      </w:r>
      <w:r w:rsidRPr="00050177">
        <w:rPr>
          <w:rFonts w:ascii="Times New Roman" w:hAnsi="Times New Roman" w:cs="Times New Roman"/>
          <w:i/>
        </w:rPr>
        <w:t>Transcurrents</w:t>
      </w:r>
      <w:r w:rsidRPr="00050177">
        <w:rPr>
          <w:rFonts w:ascii="Times New Roman" w:hAnsi="Times New Roman" w:cs="Times New Roman"/>
        </w:rPr>
        <w:t xml:space="preserve">, 19 February. Available at: </w:t>
      </w:r>
      <w:r w:rsidRPr="00F11A3F">
        <w:rPr>
          <w:rFonts w:ascii="Times New Roman" w:hAnsi="Times New Roman" w:cs="Times New Roman"/>
        </w:rPr>
        <w:t>http://transcurrents.com/news-views/archives/8355</w:t>
      </w:r>
      <w:r w:rsidRPr="00050177">
        <w:rPr>
          <w:rFonts w:ascii="Times New Roman" w:hAnsi="Times New Roman" w:cs="Times New Roman"/>
        </w:rPr>
        <w:t>. [Accessed 24 June 2014].</w:t>
      </w:r>
    </w:p>
    <w:p w14:paraId="0903AC9C" w14:textId="77777777" w:rsidR="006578A1" w:rsidRPr="00050177" w:rsidRDefault="006578A1" w:rsidP="004E3CD3">
      <w:pPr>
        <w:pStyle w:val="EndnoteText"/>
        <w:spacing w:line="480" w:lineRule="auto"/>
        <w:ind w:left="680" w:hanging="680"/>
        <w:rPr>
          <w:rFonts w:ascii="Times New Roman" w:hAnsi="Times New Roman" w:cs="Times New Roman"/>
        </w:rPr>
      </w:pPr>
      <w:proofErr w:type="gramStart"/>
      <w:r w:rsidRPr="00050177">
        <w:rPr>
          <w:rFonts w:ascii="Times New Roman" w:hAnsi="Times New Roman" w:cs="Times New Roman"/>
        </w:rPr>
        <w:t>Mamdani, M., 2001.</w:t>
      </w:r>
      <w:proofErr w:type="gramEnd"/>
      <w:r w:rsidRPr="00050177">
        <w:rPr>
          <w:rFonts w:ascii="Times New Roman" w:hAnsi="Times New Roman" w:cs="Times New Roman"/>
        </w:rPr>
        <w:t xml:space="preserve"> </w:t>
      </w:r>
      <w:r w:rsidRPr="00050177">
        <w:rPr>
          <w:rFonts w:ascii="Times New Roman" w:hAnsi="Times New Roman" w:cs="Times New Roman"/>
          <w:i/>
        </w:rPr>
        <w:t>When Victims Become Killers: Colonialism, Nativism, and the Genocide in Rwanda</w:t>
      </w:r>
      <w:r w:rsidRPr="00050177">
        <w:rPr>
          <w:rFonts w:ascii="Times New Roman" w:hAnsi="Times New Roman" w:cs="Times New Roman"/>
        </w:rPr>
        <w:t>. Princeton University Press, Princeton.</w:t>
      </w:r>
    </w:p>
    <w:p w14:paraId="7228DAC6" w14:textId="20B91D05" w:rsidR="006578A1" w:rsidRPr="00050177" w:rsidRDefault="006578A1" w:rsidP="004E3CD3">
      <w:pPr>
        <w:pStyle w:val="EndnoteText"/>
        <w:spacing w:line="480" w:lineRule="auto"/>
        <w:ind w:left="680" w:hanging="680"/>
        <w:rPr>
          <w:rFonts w:ascii="Times New Roman" w:hAnsi="Times New Roman" w:cs="Times New Roman"/>
        </w:rPr>
      </w:pPr>
      <w:proofErr w:type="gramStart"/>
      <w:r w:rsidRPr="00050177">
        <w:rPr>
          <w:rFonts w:ascii="Times New Roman" w:hAnsi="Times New Roman" w:cs="Times New Roman"/>
        </w:rPr>
        <w:t>Ministry of Defence and Urban Development, 2009.</w:t>
      </w:r>
      <w:proofErr w:type="gramEnd"/>
      <w:r w:rsidRPr="00050177">
        <w:rPr>
          <w:rFonts w:ascii="Times New Roman" w:hAnsi="Times New Roman" w:cs="Times New Roman"/>
        </w:rPr>
        <w:t xml:space="preserve"> “Prabhakaran's body found - Army Chief [Updated].” 19 May. Available at: </w:t>
      </w:r>
      <w:r w:rsidRPr="00F11A3F">
        <w:rPr>
          <w:rFonts w:ascii="Times New Roman" w:hAnsi="Times New Roman" w:cs="Times New Roman"/>
        </w:rPr>
        <w:t>http://www.defence.lk/new.asp?fname=20090519_03</w:t>
      </w:r>
      <w:r w:rsidRPr="00050177">
        <w:rPr>
          <w:rFonts w:ascii="Times New Roman" w:hAnsi="Times New Roman" w:cs="Times New Roman"/>
        </w:rPr>
        <w:t>. [Accessed 27 June 2014].</w:t>
      </w:r>
    </w:p>
    <w:p w14:paraId="3D177304" w14:textId="715F8648"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Minority Rights Group, 2011. “No War, No Peace The Denial of Minority Rights and Justice in Sri Lanka”, 19 January. Available at: </w:t>
      </w:r>
      <w:r w:rsidRPr="00F11A3F">
        <w:rPr>
          <w:rFonts w:ascii="Times New Roman" w:hAnsi="Times New Roman" w:cs="Times New Roman"/>
        </w:rPr>
        <w:t>http://www.minorityrights.org/10458/reports/no-war-no-peace-the-denial-of-minority-rights-and-justice-in-sri-lanka.html</w:t>
      </w:r>
      <w:r w:rsidRPr="00050177">
        <w:rPr>
          <w:rFonts w:ascii="Times New Roman" w:hAnsi="Times New Roman" w:cs="Times New Roman"/>
        </w:rPr>
        <w:t>. [Accessed 24 June 2014].</w:t>
      </w:r>
    </w:p>
    <w:p w14:paraId="035CF569" w14:textId="77777777" w:rsidR="006578A1" w:rsidRPr="00050177" w:rsidRDefault="006578A1" w:rsidP="004E3CD3">
      <w:pPr>
        <w:pStyle w:val="EndnoteText"/>
        <w:spacing w:line="480" w:lineRule="auto"/>
        <w:ind w:left="680" w:hanging="680"/>
        <w:rPr>
          <w:rFonts w:ascii="Times New Roman" w:hAnsi="Times New Roman" w:cs="Times New Roman"/>
        </w:rPr>
      </w:pPr>
      <w:proofErr w:type="gramStart"/>
      <w:r w:rsidRPr="00050177">
        <w:rPr>
          <w:rFonts w:ascii="Times New Roman" w:hAnsi="Times New Roman" w:cs="Times New Roman"/>
        </w:rPr>
        <w:t>Moore, M., 1985.</w:t>
      </w:r>
      <w:proofErr w:type="gramEnd"/>
      <w:r w:rsidRPr="00050177">
        <w:rPr>
          <w:rFonts w:ascii="Times New Roman" w:hAnsi="Times New Roman" w:cs="Times New Roman"/>
        </w:rPr>
        <w:t xml:space="preserve"> </w:t>
      </w:r>
      <w:r w:rsidRPr="00050177">
        <w:rPr>
          <w:rFonts w:ascii="Times New Roman" w:hAnsi="Times New Roman" w:cs="Times New Roman"/>
          <w:i/>
        </w:rPr>
        <w:t>The State and Peasant Politics in Sri Lanka.</w:t>
      </w:r>
      <w:r w:rsidRPr="00050177">
        <w:rPr>
          <w:rFonts w:ascii="Times New Roman" w:hAnsi="Times New Roman" w:cs="Times New Roman"/>
        </w:rPr>
        <w:t xml:space="preserve"> Cambridge University Press, Cambridge.</w:t>
      </w:r>
    </w:p>
    <w:p w14:paraId="3F45D91D" w14:textId="77777777" w:rsidR="006578A1" w:rsidRPr="00050177" w:rsidRDefault="006578A1" w:rsidP="004E3CD3">
      <w:pPr>
        <w:pStyle w:val="EndnoteText"/>
        <w:spacing w:line="480" w:lineRule="auto"/>
        <w:ind w:left="680" w:hanging="680"/>
        <w:rPr>
          <w:rFonts w:ascii="Times New Roman" w:hAnsi="Times New Roman" w:cs="Times New Roman"/>
        </w:rPr>
      </w:pPr>
      <w:proofErr w:type="gramStart"/>
      <w:r w:rsidRPr="00050177">
        <w:rPr>
          <w:rFonts w:ascii="Times New Roman" w:hAnsi="Times New Roman" w:cs="Times New Roman"/>
        </w:rPr>
        <w:t>Nadarajah, S. and Rampton, D., 2015.</w:t>
      </w:r>
      <w:proofErr w:type="gramEnd"/>
      <w:r w:rsidRPr="00050177">
        <w:rPr>
          <w:rFonts w:ascii="Times New Roman" w:hAnsi="Times New Roman" w:cs="Times New Roman"/>
        </w:rPr>
        <w:t xml:space="preserve"> “The limits of hybridity and the crisis of liberal peace.” </w:t>
      </w:r>
      <w:r w:rsidRPr="00050177">
        <w:rPr>
          <w:rFonts w:ascii="Times New Roman" w:hAnsi="Times New Roman" w:cs="Times New Roman"/>
          <w:i/>
        </w:rPr>
        <w:t>Review of International Studies</w:t>
      </w:r>
      <w:r w:rsidRPr="00050177">
        <w:rPr>
          <w:rFonts w:ascii="Times New Roman" w:hAnsi="Times New Roman" w:cs="Times New Roman"/>
        </w:rPr>
        <w:t xml:space="preserve"> 41 (1), 49 – 72.</w:t>
      </w:r>
    </w:p>
    <w:p w14:paraId="20BC431D" w14:textId="77777777"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Nadarajah, S. and V. Sentas, 2013. “Politics of State Crime and Resistance - Self-determination in Sri Lanka.” In Stanley, E. and J. McCulloch (eds), 2013. </w:t>
      </w:r>
      <w:r w:rsidRPr="00050177">
        <w:rPr>
          <w:rFonts w:ascii="Times New Roman" w:hAnsi="Times New Roman" w:cs="Times New Roman"/>
          <w:i/>
        </w:rPr>
        <w:t>State Crime and Resistance</w:t>
      </w:r>
      <w:r w:rsidRPr="00050177">
        <w:rPr>
          <w:rFonts w:ascii="Times New Roman" w:hAnsi="Times New Roman" w:cs="Times New Roman"/>
        </w:rPr>
        <w:t xml:space="preserve"> </w:t>
      </w:r>
      <w:proofErr w:type="gramStart"/>
      <w:r w:rsidRPr="00050177">
        <w:rPr>
          <w:rFonts w:ascii="Times New Roman" w:hAnsi="Times New Roman" w:cs="Times New Roman"/>
        </w:rPr>
        <w:t>Routledge ,Abingdon</w:t>
      </w:r>
      <w:proofErr w:type="gramEnd"/>
      <w:r w:rsidRPr="00050177">
        <w:rPr>
          <w:rFonts w:ascii="Times New Roman" w:hAnsi="Times New Roman" w:cs="Times New Roman"/>
        </w:rPr>
        <w:t>, 68-83.</w:t>
      </w:r>
    </w:p>
    <w:p w14:paraId="295C1896" w14:textId="77777777"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Natali, C., 2008. “Building Cemeteries, Constructing Identities: Funerary Practices and Nationalist Discourse Among the Tamil Tigers of Sri Lanka.” </w:t>
      </w:r>
      <w:r w:rsidRPr="00050177">
        <w:rPr>
          <w:rFonts w:ascii="Times New Roman" w:hAnsi="Times New Roman" w:cs="Times New Roman"/>
          <w:i/>
        </w:rPr>
        <w:t>Contemporary South Asia</w:t>
      </w:r>
      <w:r w:rsidRPr="00050177">
        <w:rPr>
          <w:rFonts w:ascii="Times New Roman" w:hAnsi="Times New Roman" w:cs="Times New Roman"/>
        </w:rPr>
        <w:t xml:space="preserve"> 16 (3), 287-301.</w:t>
      </w:r>
    </w:p>
    <w:p w14:paraId="1320798E" w14:textId="77777777"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Nissan, E., 1989. “History in the Making: Anuradhapura and the Sinhala Buddhist Nation.” </w:t>
      </w:r>
      <w:r w:rsidRPr="00050177">
        <w:rPr>
          <w:rFonts w:ascii="Times New Roman" w:hAnsi="Times New Roman" w:cs="Times New Roman"/>
          <w:i/>
        </w:rPr>
        <w:t>Social Analysis</w:t>
      </w:r>
      <w:r w:rsidRPr="00050177">
        <w:rPr>
          <w:rFonts w:ascii="Times New Roman" w:hAnsi="Times New Roman" w:cs="Times New Roman"/>
        </w:rPr>
        <w:t xml:space="preserve"> 25 (1), 64-77.</w:t>
      </w:r>
    </w:p>
    <w:p w14:paraId="491289BD" w14:textId="77777777"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Nora, P., 1989. “Between Memory and History: Les Lieux des Memoires.” </w:t>
      </w:r>
      <w:r w:rsidRPr="00050177">
        <w:rPr>
          <w:rFonts w:ascii="Times New Roman" w:hAnsi="Times New Roman" w:cs="Times New Roman"/>
          <w:i/>
        </w:rPr>
        <w:t>Representations</w:t>
      </w:r>
      <w:r w:rsidRPr="00050177">
        <w:rPr>
          <w:rFonts w:ascii="Times New Roman" w:hAnsi="Times New Roman" w:cs="Times New Roman"/>
        </w:rPr>
        <w:t xml:space="preserve"> 26, 7-24.</w:t>
      </w:r>
    </w:p>
    <w:p w14:paraId="5CED7A8C" w14:textId="77777777"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Obeyesekere, G., 1992. “Myth and Political Legitimization at the Sacred Centre in Kataragama, Sri Lanka.” </w:t>
      </w:r>
      <w:proofErr w:type="gramStart"/>
      <w:r w:rsidRPr="00050177">
        <w:rPr>
          <w:rFonts w:ascii="Times New Roman" w:hAnsi="Times New Roman" w:cs="Times New Roman"/>
        </w:rPr>
        <w:t>In Bakker, H. (ed), 1992.</w:t>
      </w:r>
      <w:proofErr w:type="gramEnd"/>
      <w:r w:rsidRPr="00050177">
        <w:rPr>
          <w:rFonts w:ascii="Times New Roman" w:hAnsi="Times New Roman" w:cs="Times New Roman"/>
        </w:rPr>
        <w:t xml:space="preserve"> </w:t>
      </w:r>
      <w:proofErr w:type="gramStart"/>
      <w:r w:rsidRPr="00050177">
        <w:rPr>
          <w:rFonts w:ascii="Times New Roman" w:hAnsi="Times New Roman" w:cs="Times New Roman"/>
          <w:i/>
        </w:rPr>
        <w:t>The Sacred Centre as the Focus of Political Interest</w:t>
      </w:r>
      <w:r w:rsidRPr="00050177">
        <w:rPr>
          <w:rFonts w:ascii="Times New Roman" w:hAnsi="Times New Roman" w:cs="Times New Roman"/>
        </w:rPr>
        <w:t>.</w:t>
      </w:r>
      <w:proofErr w:type="gramEnd"/>
      <w:r w:rsidRPr="00050177">
        <w:rPr>
          <w:rFonts w:ascii="Times New Roman" w:hAnsi="Times New Roman" w:cs="Times New Roman"/>
        </w:rPr>
        <w:t xml:space="preserve"> Egbert Forsten, Groningen.</w:t>
      </w:r>
    </w:p>
    <w:p w14:paraId="4E6D104C" w14:textId="77777777" w:rsidR="006578A1" w:rsidRPr="00050177" w:rsidRDefault="006578A1" w:rsidP="004E3CD3">
      <w:pPr>
        <w:pStyle w:val="EndnoteText"/>
        <w:spacing w:line="480" w:lineRule="auto"/>
        <w:ind w:left="680" w:hanging="680"/>
        <w:rPr>
          <w:rFonts w:ascii="Times New Roman" w:hAnsi="Times New Roman" w:cs="Times New Roman"/>
          <w:bCs/>
        </w:rPr>
      </w:pPr>
      <w:r w:rsidRPr="00050177">
        <w:rPr>
          <w:rFonts w:ascii="Times New Roman" w:hAnsi="Times New Roman" w:cs="Times New Roman"/>
          <w:bCs/>
        </w:rPr>
        <w:t xml:space="preserve">Olick, J., 2008. </w:t>
      </w:r>
      <w:r w:rsidRPr="00050177">
        <w:rPr>
          <w:rFonts w:ascii="Times New Roman" w:hAnsi="Times New Roman" w:cs="Times New Roman"/>
          <w:bCs/>
          <w:i/>
        </w:rPr>
        <w:t xml:space="preserve">The Politics of Regret: On Collective Memory and Historical Responsibility. </w:t>
      </w:r>
      <w:r w:rsidRPr="00050177">
        <w:rPr>
          <w:rFonts w:ascii="Times New Roman" w:hAnsi="Times New Roman" w:cs="Times New Roman"/>
          <w:bCs/>
        </w:rPr>
        <w:t>Abingdon: Routledge.</w:t>
      </w:r>
    </w:p>
    <w:p w14:paraId="16CD2B09" w14:textId="77777777" w:rsidR="006578A1" w:rsidRPr="00050177" w:rsidRDefault="006578A1" w:rsidP="004E3CD3">
      <w:pPr>
        <w:pStyle w:val="EndnoteText"/>
        <w:spacing w:line="480" w:lineRule="auto"/>
        <w:ind w:left="680" w:hanging="680"/>
        <w:rPr>
          <w:rFonts w:ascii="Times New Roman" w:hAnsi="Times New Roman" w:cs="Times New Roman"/>
          <w:lang w:val="en-US"/>
        </w:rPr>
      </w:pPr>
      <w:r w:rsidRPr="00050177">
        <w:rPr>
          <w:rFonts w:ascii="Times New Roman" w:hAnsi="Times New Roman" w:cs="Times New Roman"/>
          <w:lang w:val="en-US"/>
        </w:rPr>
        <w:t xml:space="preserve">Olick, J., 2003. </w:t>
      </w:r>
      <w:r w:rsidRPr="00050177">
        <w:rPr>
          <w:rFonts w:ascii="Times New Roman" w:hAnsi="Times New Roman" w:cs="Times New Roman"/>
          <w:i/>
          <w:iCs/>
          <w:lang w:val="en-US"/>
        </w:rPr>
        <w:t>States of Memory: Continuities, Conflicts and Transformations in National Retrospection</w:t>
      </w:r>
      <w:r w:rsidRPr="00050177">
        <w:rPr>
          <w:rFonts w:ascii="Times New Roman" w:hAnsi="Times New Roman" w:cs="Times New Roman"/>
          <w:lang w:val="en-US"/>
        </w:rPr>
        <w:t>. Duke University Press: Durham NC.</w:t>
      </w:r>
    </w:p>
    <w:p w14:paraId="7B1DC1D4" w14:textId="77777777"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Olick, J. and J. Robbins, 1998. “Social Memory Studies: From 'Collective Memory' to the Historical Sociology of Mnemonic Practices.” </w:t>
      </w:r>
      <w:r w:rsidRPr="00050177">
        <w:rPr>
          <w:rFonts w:ascii="Times New Roman" w:hAnsi="Times New Roman" w:cs="Times New Roman"/>
          <w:i/>
        </w:rPr>
        <w:t>Annual Review of Sociology</w:t>
      </w:r>
      <w:r w:rsidRPr="00050177">
        <w:rPr>
          <w:rFonts w:ascii="Times New Roman" w:hAnsi="Times New Roman" w:cs="Times New Roman"/>
        </w:rPr>
        <w:t>, 24, 105-140.</w:t>
      </w:r>
    </w:p>
    <w:p w14:paraId="416D44B6" w14:textId="77777777"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Pennebaker, J.W. and B.L. Banasik, 1997. “On the Creation and maintenance of Collective Memories: History as Social Psychology.” In Pennebaker, J.W., D. Páez and B. Rimé (eds), 1997. </w:t>
      </w:r>
      <w:r w:rsidRPr="00050177">
        <w:rPr>
          <w:rFonts w:ascii="Times New Roman" w:hAnsi="Times New Roman" w:cs="Times New Roman"/>
          <w:i/>
        </w:rPr>
        <w:t>Collective Memory of Political Events: Social Psychological Perspectives</w:t>
      </w:r>
      <w:r w:rsidRPr="00050177">
        <w:rPr>
          <w:rFonts w:ascii="Times New Roman" w:hAnsi="Times New Roman" w:cs="Times New Roman"/>
        </w:rPr>
        <w:t xml:space="preserve">. Erlbaum Publishers, Mahwah, NJ, 3-19. </w:t>
      </w:r>
    </w:p>
    <w:p w14:paraId="31BC626E" w14:textId="77777777" w:rsidR="006578A1" w:rsidRPr="00050177" w:rsidRDefault="006578A1" w:rsidP="004E3CD3">
      <w:pPr>
        <w:pStyle w:val="EndnoteText"/>
        <w:spacing w:line="480" w:lineRule="auto"/>
        <w:ind w:left="680" w:hanging="680"/>
        <w:rPr>
          <w:rFonts w:ascii="Times New Roman" w:hAnsi="Times New Roman" w:cs="Times New Roman"/>
        </w:rPr>
      </w:pPr>
      <w:proofErr w:type="gramStart"/>
      <w:r w:rsidRPr="00050177">
        <w:rPr>
          <w:rFonts w:ascii="Times New Roman" w:hAnsi="Times New Roman" w:cs="Times New Roman"/>
        </w:rPr>
        <w:t>Peoples Alliance for the Right to Land, 2013.</w:t>
      </w:r>
      <w:proofErr w:type="gramEnd"/>
      <w:r w:rsidRPr="00050177">
        <w:rPr>
          <w:rFonts w:ascii="Times New Roman" w:hAnsi="Times New Roman" w:cs="Times New Roman"/>
        </w:rPr>
        <w:t xml:space="preserve"> “Land Grabs In North And East Contradict LLRC Recommendations.” </w:t>
      </w:r>
      <w:r w:rsidRPr="00050177">
        <w:rPr>
          <w:rFonts w:ascii="Times New Roman" w:hAnsi="Times New Roman" w:cs="Times New Roman"/>
          <w:i/>
        </w:rPr>
        <w:t>Law &amp; Society Trust</w:t>
      </w:r>
      <w:r w:rsidRPr="00050177">
        <w:rPr>
          <w:rFonts w:ascii="Times New Roman" w:hAnsi="Times New Roman" w:cs="Times New Roman"/>
        </w:rPr>
        <w:t>, ESCR Newsletter Issue 5, May.</w:t>
      </w:r>
    </w:p>
    <w:p w14:paraId="0C3359FD" w14:textId="77777777"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Perera, N. 1997.“Territorial Spaces and national identities: Representations of Sri Lanka.” </w:t>
      </w:r>
      <w:r w:rsidRPr="00050177">
        <w:rPr>
          <w:rFonts w:ascii="Times New Roman" w:hAnsi="Times New Roman" w:cs="Times New Roman"/>
          <w:i/>
        </w:rPr>
        <w:t>South Asia: Journal of South Asian Studies</w:t>
      </w:r>
      <w:r w:rsidRPr="00050177">
        <w:rPr>
          <w:rFonts w:ascii="Times New Roman" w:hAnsi="Times New Roman" w:cs="Times New Roman"/>
        </w:rPr>
        <w:t xml:space="preserve">, 20 (1), 23-50. </w:t>
      </w:r>
    </w:p>
    <w:p w14:paraId="637F3563" w14:textId="77777777"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Perera, S., 2010. “Remembering and Contested Patriotism: Embodied Practices of the Sri Lankan Nation-state.” </w:t>
      </w:r>
      <w:proofErr w:type="gramStart"/>
      <w:r w:rsidRPr="00050177">
        <w:rPr>
          <w:rFonts w:ascii="Times New Roman" w:hAnsi="Times New Roman" w:cs="Times New Roman"/>
        </w:rPr>
        <w:t>In Thapan, M. (ed), 2010.</w:t>
      </w:r>
      <w:proofErr w:type="gramEnd"/>
      <w:r w:rsidRPr="00050177">
        <w:rPr>
          <w:rFonts w:ascii="Times New Roman" w:hAnsi="Times New Roman" w:cs="Times New Roman"/>
        </w:rPr>
        <w:t xml:space="preserve"> </w:t>
      </w:r>
      <w:r w:rsidRPr="00050177">
        <w:rPr>
          <w:rFonts w:ascii="Times New Roman" w:hAnsi="Times New Roman" w:cs="Times New Roman"/>
          <w:i/>
        </w:rPr>
        <w:t>Contested Spaces: Citizenship and Belonging in Contemporary Times.</w:t>
      </w:r>
      <w:r w:rsidRPr="00050177">
        <w:rPr>
          <w:rFonts w:ascii="Times New Roman" w:hAnsi="Times New Roman" w:cs="Times New Roman"/>
        </w:rPr>
        <w:t xml:space="preserve"> Orient Black Swan, India, 21-46.</w:t>
      </w:r>
    </w:p>
    <w:p w14:paraId="24CE39A8" w14:textId="7A762389" w:rsidR="006578A1" w:rsidRPr="00050177" w:rsidRDefault="006578A1" w:rsidP="004E3CD3">
      <w:pPr>
        <w:pStyle w:val="EndnoteText"/>
        <w:spacing w:line="480" w:lineRule="auto"/>
        <w:ind w:left="680" w:hanging="680"/>
        <w:rPr>
          <w:rFonts w:ascii="Times New Roman" w:hAnsi="Times New Roman" w:cs="Times New Roman"/>
        </w:rPr>
      </w:pPr>
      <w:proofErr w:type="gramStart"/>
      <w:r w:rsidRPr="00050177">
        <w:rPr>
          <w:rFonts w:ascii="Times New Roman" w:hAnsi="Times New Roman" w:cs="Times New Roman"/>
        </w:rPr>
        <w:t>Perera, V., 2012.</w:t>
      </w:r>
      <w:proofErr w:type="gramEnd"/>
      <w:r w:rsidRPr="00050177">
        <w:rPr>
          <w:rFonts w:ascii="Times New Roman" w:hAnsi="Times New Roman" w:cs="Times New Roman"/>
        </w:rPr>
        <w:t xml:space="preserve"> “Vaporizing the Opponent: Lessons from War Graves.” </w:t>
      </w:r>
      <w:proofErr w:type="gramStart"/>
      <w:r w:rsidRPr="00050177">
        <w:rPr>
          <w:rFonts w:ascii="Times New Roman" w:hAnsi="Times New Roman" w:cs="Times New Roman"/>
          <w:i/>
        </w:rPr>
        <w:t>Journalists for Democracy Sri Lanka</w:t>
      </w:r>
      <w:r w:rsidRPr="00050177">
        <w:rPr>
          <w:rFonts w:ascii="Times New Roman" w:hAnsi="Times New Roman" w:cs="Times New Roman"/>
        </w:rPr>
        <w:t>.</w:t>
      </w:r>
      <w:proofErr w:type="gramEnd"/>
      <w:r w:rsidRPr="00050177">
        <w:rPr>
          <w:rFonts w:ascii="Times New Roman" w:hAnsi="Times New Roman" w:cs="Times New Roman"/>
        </w:rPr>
        <w:t xml:space="preserve"> 2 July. Available at: </w:t>
      </w:r>
      <w:r w:rsidRPr="00F11A3F">
        <w:rPr>
          <w:rFonts w:ascii="Times New Roman" w:hAnsi="Times New Roman" w:cs="Times New Roman"/>
        </w:rPr>
        <w:t>http://www.jdslanka.org/index.php/2012-01-30-09-31-17/human-rights/122-lessons-from-war-graves</w:t>
      </w:r>
      <w:r w:rsidRPr="00050177">
        <w:rPr>
          <w:rFonts w:ascii="Times New Roman" w:hAnsi="Times New Roman" w:cs="Times New Roman"/>
        </w:rPr>
        <w:t>. [Accessed 27 June 2014].</w:t>
      </w:r>
    </w:p>
    <w:p w14:paraId="45D47A5F" w14:textId="77777777"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Prabhagaran, M.T., 2014. “This Land Belongs to the Army,” Documentary. </w:t>
      </w:r>
      <w:proofErr w:type="gramStart"/>
      <w:r w:rsidRPr="00050177">
        <w:rPr>
          <w:rFonts w:ascii="Times New Roman" w:hAnsi="Times New Roman" w:cs="Times New Roman"/>
        </w:rPr>
        <w:t>Beyond Slavery Frames, India.</w:t>
      </w:r>
      <w:proofErr w:type="gramEnd"/>
    </w:p>
    <w:p w14:paraId="2FC505C2" w14:textId="68429366"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Rajapaksa, M. 2009. “Address at the ceremonial opening of Parliament, Sri Jayawardhanapura - Kotte, 19 May.” Available at: </w:t>
      </w:r>
      <w:r w:rsidRPr="00F11A3F">
        <w:rPr>
          <w:rFonts w:ascii="Times New Roman" w:hAnsi="Times New Roman" w:cs="Times New Roman"/>
        </w:rPr>
        <w:t>http://www.defence.lk/new.asp?fname=20090519_04</w:t>
      </w:r>
      <w:r w:rsidRPr="00050177">
        <w:rPr>
          <w:rFonts w:ascii="Times New Roman" w:hAnsi="Times New Roman" w:cs="Times New Roman"/>
        </w:rPr>
        <w:t xml:space="preserve"> [Accessed 29 June 2014].</w:t>
      </w:r>
    </w:p>
    <w:p w14:paraId="626D4D3A" w14:textId="77777777"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Rampton, D., 2009. “Colonisation, Securitised Development and the Crisis of Civic Identity in Sri Lanka.” </w:t>
      </w:r>
      <w:proofErr w:type="gramStart"/>
      <w:r w:rsidRPr="00050177">
        <w:rPr>
          <w:rFonts w:ascii="Times New Roman" w:hAnsi="Times New Roman" w:cs="Times New Roman"/>
        </w:rPr>
        <w:t>In Pararajasingham, A. (ed), 2009.</w:t>
      </w:r>
      <w:proofErr w:type="gramEnd"/>
      <w:r w:rsidRPr="00050177">
        <w:rPr>
          <w:rFonts w:ascii="Times New Roman" w:hAnsi="Times New Roman" w:cs="Times New Roman"/>
        </w:rPr>
        <w:t xml:space="preserve"> </w:t>
      </w:r>
      <w:r w:rsidRPr="00050177">
        <w:rPr>
          <w:rFonts w:ascii="Times New Roman" w:hAnsi="Times New Roman" w:cs="Times New Roman"/>
          <w:i/>
        </w:rPr>
        <w:t>Sri Lanka: 60 Years of 'Independence' and Beyond</w:t>
      </w:r>
      <w:r w:rsidRPr="00050177">
        <w:rPr>
          <w:rFonts w:ascii="Times New Roman" w:hAnsi="Times New Roman" w:cs="Times New Roman"/>
        </w:rPr>
        <w:t>. Centre for Just Peace and Democracy, Switzerland, 329-359.</w:t>
      </w:r>
    </w:p>
    <w:p w14:paraId="145C8E76" w14:textId="77777777"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Rampton, D., 2011. “‘Deeper Hegemony’: the politics of Sinhala nationalist authenticity and the failures of power-sharing in Sri Lanka.” </w:t>
      </w:r>
      <w:r w:rsidRPr="00050177">
        <w:rPr>
          <w:rFonts w:ascii="Times New Roman" w:hAnsi="Times New Roman" w:cs="Times New Roman"/>
          <w:i/>
        </w:rPr>
        <w:t>Commonwealth &amp; Comparative Politics</w:t>
      </w:r>
      <w:r w:rsidRPr="00050177">
        <w:rPr>
          <w:rFonts w:ascii="Times New Roman" w:hAnsi="Times New Roman" w:cs="Times New Roman"/>
        </w:rPr>
        <w:t xml:space="preserve"> 49 (2), 245–273.</w:t>
      </w:r>
    </w:p>
    <w:p w14:paraId="3D5620F1" w14:textId="41A2C4FE" w:rsidR="006578A1" w:rsidRPr="00050177" w:rsidRDefault="006578A1" w:rsidP="004E3CD3">
      <w:pPr>
        <w:pStyle w:val="EndnoteText"/>
        <w:spacing w:line="480" w:lineRule="auto"/>
        <w:ind w:left="680" w:hanging="680"/>
        <w:rPr>
          <w:rFonts w:ascii="Times New Roman" w:hAnsi="Times New Roman" w:cs="Times New Roman"/>
        </w:rPr>
      </w:pPr>
      <w:proofErr w:type="gramStart"/>
      <w:r w:rsidRPr="00050177">
        <w:rPr>
          <w:rFonts w:ascii="Times New Roman" w:hAnsi="Times New Roman" w:cs="Times New Roman"/>
          <w:bCs/>
        </w:rPr>
        <w:t>Rasaratnam</w:t>
      </w:r>
      <w:r w:rsidRPr="00050177">
        <w:rPr>
          <w:rFonts w:ascii="Times New Roman" w:hAnsi="Times New Roman" w:cs="Times New Roman"/>
        </w:rPr>
        <w:t>, M., 2015</w:t>
      </w:r>
      <w:r>
        <w:rPr>
          <w:rFonts w:ascii="Times New Roman" w:hAnsi="Times New Roman" w:cs="Times New Roman"/>
        </w:rPr>
        <w:t>.</w:t>
      </w:r>
      <w:proofErr w:type="gramEnd"/>
      <w:r w:rsidRPr="00050177">
        <w:rPr>
          <w:rFonts w:ascii="Times New Roman" w:hAnsi="Times New Roman" w:cs="Times New Roman"/>
        </w:rPr>
        <w:t xml:space="preserve"> “Reality Check: Sri Lanka’s new government.” Hurst Publishers, 13 January. Available at: </w:t>
      </w:r>
      <w:r w:rsidRPr="00F11A3F">
        <w:rPr>
          <w:rFonts w:ascii="Times New Roman" w:hAnsi="Times New Roman" w:cs="Times New Roman"/>
        </w:rPr>
        <w:t>http://www.hurstpublishers.com/reality-check-sri-lankas-new-government/</w:t>
      </w:r>
      <w:r w:rsidRPr="00050177">
        <w:rPr>
          <w:rFonts w:ascii="Times New Roman" w:hAnsi="Times New Roman" w:cs="Times New Roman"/>
        </w:rPr>
        <w:t xml:space="preserve">. </w:t>
      </w:r>
    </w:p>
    <w:p w14:paraId="5BC3AC0C" w14:textId="77777777" w:rsidR="006578A1" w:rsidRDefault="006578A1" w:rsidP="004E3CD3">
      <w:pPr>
        <w:pStyle w:val="EndnoteText"/>
        <w:spacing w:line="480" w:lineRule="auto"/>
        <w:ind w:left="680" w:hanging="680"/>
        <w:rPr>
          <w:rFonts w:ascii="Times New Roman" w:hAnsi="Times New Roman" w:cs="Times New Roman"/>
          <w:lang w:val="en-US"/>
        </w:rPr>
      </w:pPr>
      <w:r w:rsidRPr="00050177">
        <w:rPr>
          <w:rFonts w:ascii="Times New Roman" w:hAnsi="Times New Roman" w:cs="Times New Roman"/>
        </w:rPr>
        <w:t xml:space="preserve">Richmond, O. P., </w:t>
      </w:r>
      <w:r w:rsidRPr="00050177">
        <w:rPr>
          <w:rFonts w:ascii="Times New Roman" w:hAnsi="Times New Roman" w:cs="Times New Roman"/>
          <w:lang w:val="en-US"/>
        </w:rPr>
        <w:t xml:space="preserve">2004. “UN Peace Operations and the dilemmas of the peacekeeping consensus.” </w:t>
      </w:r>
      <w:proofErr w:type="gramStart"/>
      <w:r w:rsidRPr="00050177">
        <w:rPr>
          <w:rFonts w:ascii="Times New Roman" w:hAnsi="Times New Roman" w:cs="Times New Roman"/>
          <w:i/>
          <w:iCs/>
          <w:lang w:val="en-US"/>
        </w:rPr>
        <w:t>International Peacekeeping</w:t>
      </w:r>
      <w:r w:rsidRPr="00050177">
        <w:rPr>
          <w:rFonts w:ascii="Times New Roman" w:hAnsi="Times New Roman" w:cs="Times New Roman"/>
          <w:lang w:val="en-US"/>
        </w:rPr>
        <w:t xml:space="preserve"> 11 (1), 83-101.</w:t>
      </w:r>
      <w:proofErr w:type="gramEnd"/>
    </w:p>
    <w:p w14:paraId="38D69385" w14:textId="02EBE09B" w:rsidR="006578A1" w:rsidRPr="00050177" w:rsidRDefault="006578A1" w:rsidP="004E3CD3">
      <w:pPr>
        <w:pStyle w:val="EndnoteText"/>
        <w:spacing w:line="480" w:lineRule="auto"/>
        <w:ind w:left="680" w:hanging="680"/>
        <w:rPr>
          <w:rFonts w:ascii="Times New Roman" w:hAnsi="Times New Roman" w:cs="Times New Roman"/>
        </w:rPr>
      </w:pPr>
      <w:r>
        <w:rPr>
          <w:rFonts w:ascii="Times New Roman" w:hAnsi="Times New Roman" w:cs="Times New Roman"/>
          <w:lang w:val="en-US"/>
        </w:rPr>
        <w:t xml:space="preserve">Richmond, O.P., 2011. </w:t>
      </w:r>
      <w:proofErr w:type="gramStart"/>
      <w:r w:rsidRPr="006D1C4C">
        <w:rPr>
          <w:rFonts w:ascii="Times New Roman" w:hAnsi="Times New Roman" w:cs="Times New Roman"/>
          <w:i/>
          <w:lang w:val="en-US"/>
        </w:rPr>
        <w:t>A Post-Liberal Peace</w:t>
      </w:r>
      <w:r>
        <w:rPr>
          <w:rFonts w:ascii="Times New Roman" w:hAnsi="Times New Roman" w:cs="Times New Roman"/>
          <w:lang w:val="en-US"/>
        </w:rPr>
        <w:t>.</w:t>
      </w:r>
      <w:proofErr w:type="gramEnd"/>
      <w:r>
        <w:rPr>
          <w:rFonts w:ascii="Times New Roman" w:hAnsi="Times New Roman" w:cs="Times New Roman"/>
          <w:lang w:val="en-US"/>
        </w:rPr>
        <w:t xml:space="preserve"> Routledge, Abingdon.</w:t>
      </w:r>
    </w:p>
    <w:p w14:paraId="733B699A" w14:textId="71AEAA24" w:rsidR="006578A1" w:rsidRPr="00050177" w:rsidRDefault="006578A1" w:rsidP="004E3CD3">
      <w:pPr>
        <w:pStyle w:val="EndnoteText"/>
        <w:spacing w:line="480" w:lineRule="auto"/>
        <w:ind w:left="680" w:hanging="680"/>
        <w:rPr>
          <w:rFonts w:ascii="Times New Roman" w:hAnsi="Times New Roman" w:cs="Times New Roman"/>
        </w:rPr>
      </w:pPr>
      <w:proofErr w:type="gramStart"/>
      <w:r w:rsidRPr="00050177">
        <w:rPr>
          <w:rFonts w:ascii="Times New Roman" w:hAnsi="Times New Roman" w:cs="Times New Roman"/>
        </w:rPr>
        <w:t>Satkunananthan, A., 2013.</w:t>
      </w:r>
      <w:proofErr w:type="gramEnd"/>
      <w:r w:rsidRPr="00050177">
        <w:rPr>
          <w:rFonts w:ascii="Times New Roman" w:hAnsi="Times New Roman" w:cs="Times New Roman"/>
        </w:rPr>
        <w:t xml:space="preserve"> “Militarisation as Panacea: development and reconciliation in post-war Sri Lanka.”</w:t>
      </w:r>
      <w:r w:rsidRPr="00050177">
        <w:rPr>
          <w:rFonts w:ascii="Times New Roman" w:hAnsi="Times New Roman" w:cs="Times New Roman"/>
          <w:i/>
        </w:rPr>
        <w:t xml:space="preserve"> OpenDemocracy</w:t>
      </w:r>
      <w:r w:rsidRPr="00050177">
        <w:rPr>
          <w:rFonts w:ascii="Times New Roman" w:hAnsi="Times New Roman" w:cs="Times New Roman"/>
        </w:rPr>
        <w:t xml:space="preserve">, 19 March. Available at: </w:t>
      </w:r>
      <w:r w:rsidRPr="00F11A3F">
        <w:rPr>
          <w:rFonts w:ascii="Times New Roman" w:hAnsi="Times New Roman" w:cs="Times New Roman"/>
        </w:rPr>
        <w:t>http://www.opendemocracy.net/opensecurity/ambika-satkunanathan/militarisation-as-panacea-development-and-reconciliation-in-post-w</w:t>
      </w:r>
      <w:r w:rsidRPr="00050177">
        <w:rPr>
          <w:rFonts w:ascii="Times New Roman" w:hAnsi="Times New Roman" w:cs="Times New Roman"/>
        </w:rPr>
        <w:t>. [Accessed 25 June 2014].</w:t>
      </w:r>
    </w:p>
    <w:p w14:paraId="7C8198E1" w14:textId="77777777"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Schalk, P., 1997. “Resistance and Martyrdom in the Process of State-formation in Tamililam.” </w:t>
      </w:r>
      <w:proofErr w:type="gramStart"/>
      <w:r w:rsidRPr="00050177">
        <w:rPr>
          <w:rFonts w:ascii="Times New Roman" w:hAnsi="Times New Roman" w:cs="Times New Roman"/>
        </w:rPr>
        <w:t>In Pettigrew, J. (ed), 1997.</w:t>
      </w:r>
      <w:proofErr w:type="gramEnd"/>
      <w:r w:rsidRPr="00050177">
        <w:rPr>
          <w:rFonts w:ascii="Times New Roman" w:hAnsi="Times New Roman" w:cs="Times New Roman"/>
        </w:rPr>
        <w:t xml:space="preserve"> </w:t>
      </w:r>
      <w:r w:rsidRPr="00050177">
        <w:rPr>
          <w:rFonts w:ascii="Times New Roman" w:hAnsi="Times New Roman" w:cs="Times New Roman"/>
          <w:i/>
        </w:rPr>
        <w:t xml:space="preserve">Martyrdom and Political Resistance, </w:t>
      </w:r>
      <w:r w:rsidRPr="00050177">
        <w:rPr>
          <w:rFonts w:ascii="Times New Roman" w:hAnsi="Times New Roman" w:cs="Times New Roman"/>
        </w:rPr>
        <w:t>V. U. Press, Amsterdam, 61-84.</w:t>
      </w:r>
    </w:p>
    <w:p w14:paraId="4171208B" w14:textId="77777777"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Schalk, P., 2013. </w:t>
      </w:r>
      <w:proofErr w:type="gramStart"/>
      <w:r w:rsidRPr="00050177">
        <w:rPr>
          <w:rFonts w:ascii="Times New Roman" w:hAnsi="Times New Roman" w:cs="Times New Roman"/>
          <w:i/>
        </w:rPr>
        <w:t>Buddhism among Tamils.</w:t>
      </w:r>
      <w:proofErr w:type="gramEnd"/>
      <w:r w:rsidRPr="00050177">
        <w:rPr>
          <w:rFonts w:ascii="Times New Roman" w:hAnsi="Times New Roman" w:cs="Times New Roman"/>
          <w:i/>
        </w:rPr>
        <w:t xml:space="preserve"> </w:t>
      </w:r>
      <w:r w:rsidRPr="00050177">
        <w:rPr>
          <w:rFonts w:ascii="Times New Roman" w:hAnsi="Times New Roman" w:cs="Times New Roman"/>
        </w:rPr>
        <w:t xml:space="preserve">Historia Religionum, Acta Universitatis Upsaliensis. </w:t>
      </w:r>
    </w:p>
    <w:p w14:paraId="3A4345F2" w14:textId="77777777"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Schramm, K., 2011. “Introduction: Landscapes of Violence: Memory and Sacred Space.” </w:t>
      </w:r>
      <w:r w:rsidRPr="00050177">
        <w:rPr>
          <w:rFonts w:ascii="Times New Roman" w:hAnsi="Times New Roman" w:cs="Times New Roman"/>
          <w:i/>
        </w:rPr>
        <w:t>History and Memory</w:t>
      </w:r>
      <w:r w:rsidRPr="00050177">
        <w:rPr>
          <w:rFonts w:ascii="Times New Roman" w:hAnsi="Times New Roman" w:cs="Times New Roman"/>
        </w:rPr>
        <w:t xml:space="preserve"> 23(1), 5-22.</w:t>
      </w:r>
    </w:p>
    <w:p w14:paraId="26D878E7" w14:textId="77777777"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iCs/>
        </w:rPr>
        <w:t xml:space="preserve">Schrikker, A., 2007. </w:t>
      </w:r>
      <w:r w:rsidRPr="00050177">
        <w:rPr>
          <w:rFonts w:ascii="Times New Roman" w:hAnsi="Times New Roman" w:cs="Times New Roman"/>
          <w:i/>
          <w:iCs/>
        </w:rPr>
        <w:t>Dutch and British colonial intervention 1780-1815: Expansion and reform.</w:t>
      </w:r>
      <w:r w:rsidRPr="00050177">
        <w:rPr>
          <w:rFonts w:ascii="Times New Roman" w:hAnsi="Times New Roman" w:cs="Times New Roman"/>
        </w:rPr>
        <w:t xml:space="preserve"> Leiden: Brill. </w:t>
      </w:r>
    </w:p>
    <w:p w14:paraId="5E95032D" w14:textId="77777777" w:rsidR="006578A1" w:rsidRPr="00050177" w:rsidRDefault="006578A1" w:rsidP="004E3CD3">
      <w:pPr>
        <w:pStyle w:val="EndnoteText"/>
        <w:spacing w:line="480" w:lineRule="auto"/>
        <w:ind w:left="680" w:hanging="680"/>
        <w:rPr>
          <w:rFonts w:ascii="Times New Roman" w:hAnsi="Times New Roman" w:cs="Times New Roman"/>
          <w:lang w:val="en-US"/>
        </w:rPr>
      </w:pPr>
      <w:r w:rsidRPr="00050177">
        <w:rPr>
          <w:rFonts w:ascii="Times New Roman" w:hAnsi="Times New Roman" w:cs="Times New Roman"/>
        </w:rPr>
        <w:t>Seoighe, R., 2016. “</w:t>
      </w:r>
      <w:r w:rsidRPr="00050177">
        <w:rPr>
          <w:rFonts w:ascii="Times New Roman" w:hAnsi="Times New Roman" w:cs="Times New Roman"/>
          <w:lang w:val="en-US"/>
        </w:rPr>
        <w:t xml:space="preserve">Discourses of Victimization in Sri Lanka’s Civil War: Collective Memory, Legitimacy and Agency.” Social &amp; Legal Studies, DOI: 10.1177/0964663915614097, 1-26. </w:t>
      </w:r>
    </w:p>
    <w:p w14:paraId="5CD8F788" w14:textId="339B52AC"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Sri Lanka Army, 2012. “Chundikulam Birds Sanctuary Resurrects &amp; Open for Tourists.” 6 January. Available at: </w:t>
      </w:r>
      <w:r w:rsidRPr="00F11A3F">
        <w:rPr>
          <w:rFonts w:ascii="Times New Roman" w:hAnsi="Times New Roman" w:cs="Times New Roman"/>
        </w:rPr>
        <w:t>http://www.army.lk/detailed.php?NewsId=4181</w:t>
      </w:r>
      <w:r w:rsidRPr="00050177">
        <w:rPr>
          <w:rFonts w:ascii="Times New Roman" w:hAnsi="Times New Roman" w:cs="Times New Roman"/>
        </w:rPr>
        <w:t>. [Accessed 11 December 2014].</w:t>
      </w:r>
    </w:p>
    <w:p w14:paraId="4399B54F" w14:textId="0EF20B46"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Sri Lanka Army, 2012. “Army’s Most Modern Eco-Friendly ‘Lāya Safari’ at Yala Joins Thriving Tourist Industry.” 12 September. Available at: </w:t>
      </w:r>
      <w:r w:rsidRPr="00F11A3F">
        <w:rPr>
          <w:rFonts w:ascii="Times New Roman" w:hAnsi="Times New Roman" w:cs="Times New Roman"/>
        </w:rPr>
        <w:t>http://www.army.lk/detailed.php?NewsId=5609</w:t>
      </w:r>
      <w:r w:rsidRPr="00050177">
        <w:rPr>
          <w:rFonts w:ascii="Times New Roman" w:hAnsi="Times New Roman" w:cs="Times New Roman"/>
        </w:rPr>
        <w:t>. [Accessed 17 March 2015].</w:t>
      </w:r>
    </w:p>
    <w:p w14:paraId="347B8479" w14:textId="05789962"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Sri Lanka Campaign. “Holiday providers linked to human rights abusers.” Available at: </w:t>
      </w:r>
      <w:r w:rsidRPr="00F11A3F">
        <w:rPr>
          <w:rFonts w:ascii="Times New Roman" w:hAnsi="Times New Roman" w:cs="Times New Roman"/>
        </w:rPr>
        <w:t>http://www.srilankacampaign.org/visit-sri-lanka-avoid.htm</w:t>
      </w:r>
      <w:r w:rsidRPr="00050177">
        <w:rPr>
          <w:rFonts w:ascii="Times New Roman" w:hAnsi="Times New Roman" w:cs="Times New Roman"/>
        </w:rPr>
        <w:t>. [Accessed 17 March 2015].</w:t>
      </w:r>
    </w:p>
    <w:p w14:paraId="6E17CE0F" w14:textId="77777777"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Steinberg, M.K. and M.J. Taylor, 2003. “Public memory and political power in Guatemala’s post conflict landscape.” </w:t>
      </w:r>
      <w:r w:rsidRPr="00050177">
        <w:rPr>
          <w:rFonts w:ascii="Times New Roman" w:hAnsi="Times New Roman" w:cs="Times New Roman"/>
          <w:i/>
        </w:rPr>
        <w:t>Geographical Review</w:t>
      </w:r>
      <w:r w:rsidRPr="00050177">
        <w:rPr>
          <w:rFonts w:ascii="Times New Roman" w:hAnsi="Times New Roman" w:cs="Times New Roman"/>
        </w:rPr>
        <w:t xml:space="preserve"> 93(4), 449-468.</w:t>
      </w:r>
    </w:p>
    <w:p w14:paraId="64EDF1B3" w14:textId="77777777"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Stewart, J., 2014. “Muslim-Buddhist Conflict in Contemporary Sri Lanka.” </w:t>
      </w:r>
      <w:r w:rsidRPr="00050177">
        <w:rPr>
          <w:rFonts w:ascii="Times New Roman" w:hAnsi="Times New Roman" w:cs="Times New Roman"/>
          <w:i/>
        </w:rPr>
        <w:t>South Asia Review</w:t>
      </w:r>
      <w:r w:rsidRPr="00050177">
        <w:rPr>
          <w:rFonts w:ascii="Times New Roman" w:hAnsi="Times New Roman" w:cs="Times New Roman"/>
        </w:rPr>
        <w:t xml:space="preserve">, 34(3), </w:t>
      </w:r>
      <w:r w:rsidRPr="00050177">
        <w:rPr>
          <w:rFonts w:ascii="Times New Roman" w:hAnsi="Times New Roman" w:cs="Times New Roman"/>
          <w:bCs/>
        </w:rPr>
        <w:t>241-260</w:t>
      </w:r>
      <w:r w:rsidRPr="00050177">
        <w:rPr>
          <w:rFonts w:ascii="Times New Roman" w:hAnsi="Times New Roman" w:cs="Times New Roman"/>
        </w:rPr>
        <w:t xml:space="preserve">. </w:t>
      </w:r>
    </w:p>
    <w:p w14:paraId="16A7D6C3" w14:textId="7E3D813F" w:rsidR="006578A1" w:rsidRPr="00050177" w:rsidRDefault="006578A1" w:rsidP="004E3CD3">
      <w:pPr>
        <w:pStyle w:val="EndnoteText"/>
        <w:spacing w:line="480" w:lineRule="auto"/>
        <w:ind w:left="680" w:hanging="680"/>
        <w:rPr>
          <w:rFonts w:ascii="Times New Roman" w:hAnsi="Times New Roman" w:cs="Times New Roman"/>
        </w:rPr>
      </w:pPr>
      <w:proofErr w:type="gramStart"/>
      <w:r w:rsidRPr="00050177">
        <w:rPr>
          <w:rFonts w:ascii="Times New Roman" w:hAnsi="Times New Roman" w:cs="Times New Roman"/>
        </w:rPr>
        <w:t>Sultana, G. 2013.</w:t>
      </w:r>
      <w:proofErr w:type="gramEnd"/>
      <w:r w:rsidRPr="00050177">
        <w:rPr>
          <w:rFonts w:ascii="Times New Roman" w:hAnsi="Times New Roman" w:cs="Times New Roman"/>
        </w:rPr>
        <w:t xml:space="preserve"> “Religious Tensions in Sri Lanka.” </w:t>
      </w:r>
      <w:proofErr w:type="gramStart"/>
      <w:r w:rsidRPr="00050177">
        <w:rPr>
          <w:rFonts w:ascii="Times New Roman" w:hAnsi="Times New Roman" w:cs="Times New Roman"/>
          <w:i/>
        </w:rPr>
        <w:t>Institute for Defence Studies and Analyses</w:t>
      </w:r>
      <w:r w:rsidRPr="00050177">
        <w:rPr>
          <w:rFonts w:ascii="Times New Roman" w:hAnsi="Times New Roman" w:cs="Times New Roman"/>
        </w:rPr>
        <w:t>, 22 April.</w:t>
      </w:r>
      <w:proofErr w:type="gramEnd"/>
      <w:r w:rsidRPr="00050177">
        <w:rPr>
          <w:rFonts w:ascii="Times New Roman" w:hAnsi="Times New Roman" w:cs="Times New Roman"/>
        </w:rPr>
        <w:t xml:space="preserve"> Available at: </w:t>
      </w:r>
      <w:r w:rsidRPr="00F11A3F">
        <w:rPr>
          <w:rFonts w:ascii="Times New Roman" w:hAnsi="Times New Roman" w:cs="Times New Roman"/>
        </w:rPr>
        <w:t>http://idsa.in/idsacomments/ReligiousTensionsinSriLanka_gsultana_220413?q=print/11918</w:t>
      </w:r>
      <w:r w:rsidRPr="00050177">
        <w:rPr>
          <w:rFonts w:ascii="Times New Roman" w:hAnsi="Times New Roman" w:cs="Times New Roman"/>
        </w:rPr>
        <w:t>. [Accessed 25 June 2014].</w:t>
      </w:r>
    </w:p>
    <w:p w14:paraId="0E999D2E" w14:textId="77777777"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Tambiah, S., 1992. </w:t>
      </w:r>
      <w:r w:rsidRPr="00050177">
        <w:rPr>
          <w:rFonts w:ascii="Times New Roman" w:hAnsi="Times New Roman" w:cs="Times New Roman"/>
          <w:i/>
        </w:rPr>
        <w:t xml:space="preserve">Buddhism Betrayed? </w:t>
      </w:r>
      <w:proofErr w:type="gramStart"/>
      <w:r w:rsidRPr="00050177">
        <w:rPr>
          <w:rFonts w:ascii="Times New Roman" w:hAnsi="Times New Roman" w:cs="Times New Roman"/>
          <w:i/>
        </w:rPr>
        <w:t>Religion, Politics, and Violence in Sri Lanka</w:t>
      </w:r>
      <w:r w:rsidRPr="00050177">
        <w:rPr>
          <w:rFonts w:ascii="Times New Roman" w:hAnsi="Times New Roman" w:cs="Times New Roman"/>
        </w:rPr>
        <w:t>.</w:t>
      </w:r>
      <w:proofErr w:type="gramEnd"/>
      <w:r w:rsidRPr="00050177">
        <w:rPr>
          <w:rFonts w:ascii="Times New Roman" w:hAnsi="Times New Roman" w:cs="Times New Roman"/>
        </w:rPr>
        <w:t xml:space="preserve"> University of Chicago Press, Chicago. </w:t>
      </w:r>
    </w:p>
    <w:p w14:paraId="5C7E1DA7" w14:textId="0D988DB1" w:rsidR="006578A1" w:rsidRPr="00050177" w:rsidRDefault="006578A1" w:rsidP="004E3CD3">
      <w:pPr>
        <w:pStyle w:val="EndnoteText"/>
        <w:spacing w:line="480" w:lineRule="auto"/>
        <w:ind w:left="680" w:hanging="680"/>
        <w:rPr>
          <w:rFonts w:ascii="Times New Roman" w:hAnsi="Times New Roman" w:cs="Times New Roman"/>
        </w:rPr>
      </w:pPr>
      <w:proofErr w:type="gramStart"/>
      <w:r w:rsidRPr="00050177">
        <w:rPr>
          <w:rFonts w:ascii="Times New Roman" w:hAnsi="Times New Roman" w:cs="Times New Roman"/>
          <w:i/>
        </w:rPr>
        <w:t>Tamilnet</w:t>
      </w:r>
      <w:r w:rsidRPr="00050177">
        <w:rPr>
          <w:rFonts w:ascii="Times New Roman" w:hAnsi="Times New Roman" w:cs="Times New Roman"/>
        </w:rPr>
        <w:t>, 2009.</w:t>
      </w:r>
      <w:proofErr w:type="gramEnd"/>
      <w:r w:rsidRPr="00050177">
        <w:rPr>
          <w:rFonts w:ascii="Times New Roman" w:hAnsi="Times New Roman" w:cs="Times New Roman"/>
        </w:rPr>
        <w:t xml:space="preserve"> “Land acquisition by occupying military challenged in Sri Lanka Courts.” 24 May. Available at: </w:t>
      </w:r>
      <w:r w:rsidRPr="00F11A3F">
        <w:rPr>
          <w:rFonts w:ascii="Times New Roman" w:hAnsi="Times New Roman" w:cs="Times New Roman"/>
        </w:rPr>
        <w:t>http://www.tamilnet.com/art.html?catid=13&amp;artid=36347</w:t>
      </w:r>
      <w:r w:rsidRPr="00050177">
        <w:rPr>
          <w:rFonts w:ascii="Times New Roman" w:hAnsi="Times New Roman" w:cs="Times New Roman"/>
        </w:rPr>
        <w:t>. [Accessed 27 June 2014].</w:t>
      </w:r>
    </w:p>
    <w:p w14:paraId="7442D563" w14:textId="77777777"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Tennekoon, S., 1988. “Rituals of Development: The Accelerated Mahavali Development Program of Sri Lanka.” </w:t>
      </w:r>
      <w:r w:rsidRPr="00050177">
        <w:rPr>
          <w:rFonts w:ascii="Times New Roman" w:hAnsi="Times New Roman" w:cs="Times New Roman"/>
          <w:i/>
        </w:rPr>
        <w:t>American Ethnologist</w:t>
      </w:r>
      <w:r w:rsidRPr="00050177">
        <w:rPr>
          <w:rFonts w:ascii="Times New Roman" w:hAnsi="Times New Roman" w:cs="Times New Roman"/>
        </w:rPr>
        <w:t xml:space="preserve">, 15 (2), 294–310. </w:t>
      </w:r>
    </w:p>
    <w:p w14:paraId="383452A1" w14:textId="77777777"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Thiranagama, S., 2011. </w:t>
      </w:r>
      <w:r w:rsidRPr="00050177">
        <w:rPr>
          <w:rFonts w:ascii="Times New Roman" w:hAnsi="Times New Roman" w:cs="Times New Roman"/>
          <w:i/>
        </w:rPr>
        <w:t>In my Mother’s House: Civil War in Sri Lanka.</w:t>
      </w:r>
      <w:r w:rsidRPr="00050177">
        <w:rPr>
          <w:rFonts w:ascii="Times New Roman" w:hAnsi="Times New Roman" w:cs="Times New Roman"/>
        </w:rPr>
        <w:t xml:space="preserve"> University of Pennsylvania Press, Philadelphia.</w:t>
      </w:r>
    </w:p>
    <w:p w14:paraId="6481D957" w14:textId="77777777"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Tiruchelvam, N, 2000. “Federalism and Diversity in Sri Lanka.” </w:t>
      </w:r>
      <w:proofErr w:type="gramStart"/>
      <w:r w:rsidRPr="00050177">
        <w:rPr>
          <w:rFonts w:ascii="Times New Roman" w:hAnsi="Times New Roman" w:cs="Times New Roman"/>
        </w:rPr>
        <w:t>In Ghai, Y. (ed) 2000.</w:t>
      </w:r>
      <w:proofErr w:type="gramEnd"/>
      <w:r w:rsidRPr="00050177">
        <w:rPr>
          <w:rFonts w:ascii="Times New Roman" w:hAnsi="Times New Roman" w:cs="Times New Roman"/>
        </w:rPr>
        <w:t xml:space="preserve"> </w:t>
      </w:r>
      <w:proofErr w:type="gramStart"/>
      <w:r w:rsidRPr="00050177">
        <w:rPr>
          <w:rFonts w:ascii="Times New Roman" w:hAnsi="Times New Roman" w:cs="Times New Roman"/>
          <w:i/>
        </w:rPr>
        <w:t>Autonomy and Ethnicity</w:t>
      </w:r>
      <w:r w:rsidRPr="00050177">
        <w:rPr>
          <w:rFonts w:ascii="Times New Roman" w:hAnsi="Times New Roman" w:cs="Times New Roman"/>
        </w:rPr>
        <w:t>.</w:t>
      </w:r>
      <w:proofErr w:type="gramEnd"/>
      <w:r w:rsidRPr="00050177">
        <w:rPr>
          <w:rFonts w:ascii="Times New Roman" w:hAnsi="Times New Roman" w:cs="Times New Roman"/>
        </w:rPr>
        <w:t xml:space="preserve"> Cambridge University Press, Cambridge, 198–200.</w:t>
      </w:r>
    </w:p>
    <w:p w14:paraId="7CF795B3" w14:textId="49EE3768"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Transparency International Sri Lanka, 2009. “NGO Secretariat under Defence Ministry now.” 15 June. Available at: </w:t>
      </w:r>
      <w:r w:rsidRPr="00F11A3F">
        <w:rPr>
          <w:rFonts w:ascii="Times New Roman" w:hAnsi="Times New Roman" w:cs="Times New Roman"/>
        </w:rPr>
        <w:t>http://www.tisrilanka.org/?p=5336</w:t>
      </w:r>
      <w:r w:rsidRPr="00050177">
        <w:rPr>
          <w:rFonts w:ascii="Times New Roman" w:hAnsi="Times New Roman" w:cs="Times New Roman"/>
        </w:rPr>
        <w:t>.  [Accessed 2 February 2012].</w:t>
      </w:r>
    </w:p>
    <w:p w14:paraId="720B26C9" w14:textId="77777777" w:rsidR="006578A1" w:rsidRPr="00050177" w:rsidRDefault="006578A1" w:rsidP="004E3CD3">
      <w:pPr>
        <w:pStyle w:val="EndnoteText"/>
        <w:spacing w:line="480" w:lineRule="auto"/>
        <w:ind w:left="680" w:hanging="680"/>
        <w:rPr>
          <w:rFonts w:ascii="Times New Roman" w:hAnsi="Times New Roman" w:cs="Times New Roman"/>
        </w:rPr>
      </w:pPr>
      <w:proofErr w:type="gramStart"/>
      <w:r w:rsidRPr="00050177">
        <w:rPr>
          <w:rFonts w:ascii="Times New Roman" w:hAnsi="Times New Roman" w:cs="Times New Roman"/>
        </w:rPr>
        <w:t>United Nations, 2011.</w:t>
      </w:r>
      <w:proofErr w:type="gramEnd"/>
      <w:r w:rsidRPr="00050177">
        <w:rPr>
          <w:rFonts w:ascii="Times New Roman" w:hAnsi="Times New Roman" w:cs="Times New Roman"/>
        </w:rPr>
        <w:t xml:space="preserve"> </w:t>
      </w:r>
      <w:r w:rsidRPr="00050177">
        <w:rPr>
          <w:rFonts w:ascii="Times New Roman" w:hAnsi="Times New Roman" w:cs="Times New Roman"/>
          <w:i/>
        </w:rPr>
        <w:t>Report of the Secretary-General’s Panel of Experts on Accountability in Sri Lanka</w:t>
      </w:r>
      <w:r w:rsidRPr="00050177">
        <w:rPr>
          <w:rFonts w:ascii="Times New Roman" w:hAnsi="Times New Roman" w:cs="Times New Roman"/>
        </w:rPr>
        <w:t>, 31 March</w:t>
      </w:r>
      <w:proofErr w:type="gramStart"/>
      <w:r w:rsidRPr="00050177">
        <w:rPr>
          <w:rFonts w:ascii="Times New Roman" w:hAnsi="Times New Roman" w:cs="Times New Roman"/>
        </w:rPr>
        <w:t>,.</w:t>
      </w:r>
      <w:proofErr w:type="gramEnd"/>
      <w:r w:rsidRPr="00050177">
        <w:rPr>
          <w:rFonts w:ascii="Times New Roman" w:hAnsi="Times New Roman" w:cs="Times New Roman"/>
        </w:rPr>
        <w:t xml:space="preserve"> Available at: http://www.un.org/News/dh/infocus/Sri_Lanka/POE_Report_Full.pdf [Accessed 27 June 2014].</w:t>
      </w:r>
    </w:p>
    <w:p w14:paraId="7CEF7A7E" w14:textId="77777777"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lang w:val="en-US"/>
        </w:rPr>
        <w:t xml:space="preserve">Van de Voorde, C., 2005. “Sri Lankan Terrorism: Assessing and Responding to the Threat of the Liberation Tigers of Tamil Eelam.” </w:t>
      </w:r>
      <w:r w:rsidRPr="00050177">
        <w:rPr>
          <w:rFonts w:ascii="Times New Roman" w:hAnsi="Times New Roman" w:cs="Times New Roman"/>
          <w:i/>
          <w:iCs/>
          <w:lang w:val="en-US"/>
        </w:rPr>
        <w:t xml:space="preserve">Police Practice and Research: An International Journal </w:t>
      </w:r>
      <w:r w:rsidRPr="00050177">
        <w:rPr>
          <w:rFonts w:ascii="Times New Roman" w:hAnsi="Times New Roman" w:cs="Times New Roman"/>
          <w:lang w:val="en-US"/>
        </w:rPr>
        <w:t>6 (2), 181-199.</w:t>
      </w:r>
    </w:p>
    <w:p w14:paraId="1B3A7BAC" w14:textId="77777777"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Walters, J., 1996. </w:t>
      </w:r>
      <w:proofErr w:type="gramStart"/>
      <w:r w:rsidRPr="00050177">
        <w:rPr>
          <w:rFonts w:ascii="Times New Roman" w:hAnsi="Times New Roman" w:cs="Times New Roman"/>
          <w:i/>
        </w:rPr>
        <w:t>The History of Kelaniya</w:t>
      </w:r>
      <w:r w:rsidRPr="00050177">
        <w:rPr>
          <w:rFonts w:ascii="Times New Roman" w:hAnsi="Times New Roman" w:cs="Times New Roman"/>
        </w:rPr>
        <w:t>.</w:t>
      </w:r>
      <w:proofErr w:type="gramEnd"/>
      <w:r w:rsidRPr="00050177">
        <w:rPr>
          <w:rFonts w:ascii="Times New Roman" w:hAnsi="Times New Roman" w:cs="Times New Roman"/>
        </w:rPr>
        <w:t xml:space="preserve"> Social Scientists’ Association, Colombo. </w:t>
      </w:r>
    </w:p>
    <w:p w14:paraId="02D24069" w14:textId="77777777"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lang w:val="en-US"/>
        </w:rPr>
        <w:t>Walton, O., 2012. “Peace building without using the word “peace”: National NGOs’ reputational management strategies during a peace–to–war transition in Sri Lanka.” </w:t>
      </w:r>
      <w:r w:rsidRPr="00050177">
        <w:rPr>
          <w:rFonts w:ascii="Times New Roman" w:hAnsi="Times New Roman" w:cs="Times New Roman"/>
          <w:i/>
          <w:iCs/>
          <w:lang w:val="en-US"/>
        </w:rPr>
        <w:t>Critical Asian Studies</w:t>
      </w:r>
      <w:r w:rsidRPr="00050177">
        <w:rPr>
          <w:rFonts w:ascii="Times New Roman" w:hAnsi="Times New Roman" w:cs="Times New Roman"/>
          <w:lang w:val="en-US"/>
        </w:rPr>
        <w:t>, 44 (3), 363-390.</w:t>
      </w:r>
    </w:p>
    <w:p w14:paraId="5E5E0BE4" w14:textId="1F9D12B0" w:rsidR="006578A1" w:rsidRPr="00050177" w:rsidRDefault="006578A1" w:rsidP="004E3CD3">
      <w:pPr>
        <w:pStyle w:val="EndnoteText"/>
        <w:spacing w:line="480" w:lineRule="auto"/>
        <w:ind w:left="680" w:hanging="680"/>
        <w:rPr>
          <w:rFonts w:ascii="Times New Roman" w:hAnsi="Times New Roman" w:cs="Times New Roman"/>
        </w:rPr>
      </w:pPr>
      <w:proofErr w:type="gramStart"/>
      <w:r w:rsidRPr="00050177">
        <w:rPr>
          <w:rFonts w:ascii="Times New Roman" w:hAnsi="Times New Roman" w:cs="Times New Roman"/>
        </w:rPr>
        <w:t>War on Want, 2011.</w:t>
      </w:r>
      <w:proofErr w:type="gramEnd"/>
      <w:r w:rsidRPr="00050177">
        <w:rPr>
          <w:rFonts w:ascii="Times New Roman" w:hAnsi="Times New Roman" w:cs="Times New Roman"/>
        </w:rPr>
        <w:t xml:space="preserve"> “New Wave of Land Grabbing Exposed in Sri Lanka.” Available at: </w:t>
      </w:r>
      <w:r w:rsidRPr="00F11A3F">
        <w:rPr>
          <w:rFonts w:ascii="Times New Roman" w:hAnsi="Times New Roman" w:cs="Times New Roman"/>
        </w:rPr>
        <w:t>http://www.waronwant.org/component/content/article/17317</w:t>
      </w:r>
      <w:r w:rsidRPr="00050177">
        <w:rPr>
          <w:rFonts w:ascii="Times New Roman" w:hAnsi="Times New Roman" w:cs="Times New Roman"/>
        </w:rPr>
        <w:t xml:space="preserve">. [Accessed 4 March 2015]. </w:t>
      </w:r>
    </w:p>
    <w:p w14:paraId="31BFBDAC" w14:textId="77777777"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Wickramasinghe, N., 2013. “After the War: A New Patriotism in Sri Lanka? </w:t>
      </w:r>
      <w:r w:rsidRPr="00050177">
        <w:rPr>
          <w:rFonts w:ascii="Times New Roman" w:hAnsi="Times New Roman" w:cs="Times New Roman"/>
          <w:i/>
        </w:rPr>
        <w:t xml:space="preserve">The Journal of Asian Studies </w:t>
      </w:r>
      <w:r w:rsidRPr="00050177">
        <w:rPr>
          <w:rFonts w:ascii="Times New Roman" w:hAnsi="Times New Roman" w:cs="Times New Roman"/>
        </w:rPr>
        <w:t>68 (4), 1045-1054.</w:t>
      </w:r>
    </w:p>
    <w:p w14:paraId="5385D761" w14:textId="77777777"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Wijedara, N., 2012. “Soldiers Guide Predominantly Sinhala Visitors on ‘Terrorism Tour’ of Mullaitheevu District.” </w:t>
      </w:r>
      <w:r w:rsidRPr="00050177">
        <w:rPr>
          <w:rFonts w:ascii="Times New Roman" w:hAnsi="Times New Roman" w:cs="Times New Roman"/>
          <w:i/>
        </w:rPr>
        <w:t>D. B. S. Jeyaraj Blog</w:t>
      </w:r>
      <w:r w:rsidRPr="00050177">
        <w:rPr>
          <w:rFonts w:ascii="Times New Roman" w:hAnsi="Times New Roman" w:cs="Times New Roman"/>
        </w:rPr>
        <w:t xml:space="preserve">, 21 July. Available at: </w:t>
      </w:r>
      <w:hyperlink r:id="rId3" w:history="1">
        <w:r w:rsidRPr="00050177">
          <w:rPr>
            <w:rStyle w:val="Hyperlink"/>
            <w:rFonts w:ascii="Times New Roman" w:hAnsi="Times New Roman" w:cs="Times New Roman"/>
            <w:color w:val="auto"/>
          </w:rPr>
          <w:t>http://dbsjeyaraj.com/dbsj/archives/8322</w:t>
        </w:r>
      </w:hyperlink>
      <w:r w:rsidRPr="00050177">
        <w:rPr>
          <w:rFonts w:ascii="Times New Roman" w:hAnsi="Times New Roman" w:cs="Times New Roman"/>
        </w:rPr>
        <w:t>. [Accessed 27 June 2014].</w:t>
      </w:r>
    </w:p>
    <w:p w14:paraId="50046844" w14:textId="77777777"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Winslow, D. and M.D. Woost, 2004. “Epilogue, or Prelude to Peace.” In Winslow, D. and M.D. Woost (eds) 2004. </w:t>
      </w:r>
      <w:proofErr w:type="gramStart"/>
      <w:r w:rsidRPr="00050177">
        <w:rPr>
          <w:rFonts w:ascii="Times New Roman" w:hAnsi="Times New Roman" w:cs="Times New Roman"/>
          <w:i/>
        </w:rPr>
        <w:t>Economy, Culture and Civil War in Sri Lanka</w:t>
      </w:r>
      <w:r w:rsidRPr="00050177">
        <w:rPr>
          <w:rFonts w:ascii="Times New Roman" w:hAnsi="Times New Roman" w:cs="Times New Roman"/>
        </w:rPr>
        <w:t>.</w:t>
      </w:r>
      <w:proofErr w:type="gramEnd"/>
      <w:r w:rsidRPr="00050177">
        <w:rPr>
          <w:rFonts w:ascii="Times New Roman" w:hAnsi="Times New Roman" w:cs="Times New Roman"/>
        </w:rPr>
        <w:t xml:space="preserve"> Indiana University Press, Bloomington, IA, 192-204.</w:t>
      </w:r>
    </w:p>
    <w:p w14:paraId="0C6D56D3" w14:textId="77777777"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Wood, N., 1999. </w:t>
      </w:r>
      <w:r w:rsidRPr="00050177">
        <w:rPr>
          <w:rFonts w:ascii="Times New Roman" w:hAnsi="Times New Roman" w:cs="Times New Roman"/>
          <w:i/>
        </w:rPr>
        <w:t>Vectors of Memory: legacies of trauma in postwar Europe</w:t>
      </w:r>
      <w:r w:rsidRPr="00050177">
        <w:rPr>
          <w:rFonts w:ascii="Times New Roman" w:hAnsi="Times New Roman" w:cs="Times New Roman"/>
        </w:rPr>
        <w:t>. Berghoff, Oxford.</w:t>
      </w:r>
    </w:p>
    <w:p w14:paraId="324C580F" w14:textId="7DA94710" w:rsidR="006578A1" w:rsidRPr="00050177" w:rsidRDefault="006578A1" w:rsidP="004E3CD3">
      <w:pPr>
        <w:pStyle w:val="EndnoteText"/>
        <w:spacing w:line="480" w:lineRule="auto"/>
        <w:ind w:left="680" w:hanging="680"/>
        <w:rPr>
          <w:rFonts w:ascii="Times New Roman" w:hAnsi="Times New Roman" w:cs="Times New Roman"/>
        </w:rPr>
      </w:pPr>
      <w:r w:rsidRPr="00050177">
        <w:rPr>
          <w:rFonts w:ascii="Times New Roman" w:hAnsi="Times New Roman" w:cs="Times New Roman"/>
        </w:rPr>
        <w:t xml:space="preserve">Yiftachel, O., 2014. “Panel Discussion on Comparative Land Issues in Ethnocratic Regimes: An Agenda for Research.” </w:t>
      </w:r>
      <w:r w:rsidRPr="00050177">
        <w:rPr>
          <w:rFonts w:ascii="Times New Roman" w:hAnsi="Times New Roman" w:cs="Times New Roman"/>
          <w:i/>
        </w:rPr>
        <w:t>International Conference on State Grabs of Tamil Land in the Island of Sri Lanka</w:t>
      </w:r>
      <w:r w:rsidRPr="00050177">
        <w:rPr>
          <w:rFonts w:ascii="Times New Roman" w:hAnsi="Times New Roman" w:cs="Times New Roman"/>
        </w:rPr>
        <w:t xml:space="preserve">, 31 January - 2 February. Report available at: </w:t>
      </w:r>
      <w:r w:rsidRPr="00F11A3F">
        <w:rPr>
          <w:rFonts w:ascii="Times New Roman" w:hAnsi="Times New Roman" w:cs="Times New Roman"/>
        </w:rPr>
        <w:t>http://tamilsforum.co.uk/wp-content/uploads/2014/05/Land-Grab-Conference-Report.pdf</w:t>
      </w:r>
      <w:r w:rsidRPr="00050177">
        <w:rPr>
          <w:rFonts w:ascii="Times New Roman" w:hAnsi="Times New Roman" w:cs="Times New Roman"/>
        </w:rPr>
        <w:t>. [Accessed 27 June 2014</w:t>
      </w:r>
      <w:r>
        <w:rPr>
          <w:rFonts w:ascii="Times New Roman" w:hAnsi="Times New Roman" w:cs="Times New Roman"/>
        </w:rPr>
        <w:t>]</w:t>
      </w:r>
      <w:r w:rsidRPr="00050177">
        <w:rPr>
          <w:rFonts w:ascii="Times New Roman" w:hAnsi="Times New Roman" w:cs="Times New Roman"/>
        </w:rPr>
        <w:t>.</w:t>
      </w:r>
    </w:p>
    <w:p w14:paraId="6CECAEE3" w14:textId="77777777" w:rsidR="006578A1" w:rsidRPr="00876E46" w:rsidRDefault="006578A1" w:rsidP="00876E46">
      <w:pPr>
        <w:pStyle w:val="EndnoteText"/>
        <w:spacing w:line="480" w:lineRule="auto"/>
        <w:rPr>
          <w:rFonts w:ascii="Times New Roman" w:hAnsi="Times New Roman" w:cs="Times New Roman"/>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3878B6" w14:textId="77777777" w:rsidR="006578A1" w:rsidRDefault="006578A1" w:rsidP="00513A1D">
      <w:r>
        <w:separator/>
      </w:r>
    </w:p>
  </w:footnote>
  <w:footnote w:type="continuationSeparator" w:id="0">
    <w:p w14:paraId="5C8909F0" w14:textId="77777777" w:rsidR="006578A1" w:rsidRDefault="006578A1" w:rsidP="00513A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91197" w14:textId="77777777" w:rsidR="006578A1" w:rsidRDefault="006578A1" w:rsidP="009867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34B36" w14:textId="77777777" w:rsidR="006578A1" w:rsidRDefault="006578A1" w:rsidP="0098675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A8EC9" w14:textId="77777777" w:rsidR="006578A1" w:rsidRDefault="006578A1" w:rsidP="0098675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6A76"/>
    <w:multiLevelType w:val="multilevel"/>
    <w:tmpl w:val="D8EA4A44"/>
    <w:lvl w:ilvl="0">
      <w:numFmt w:val="bullet"/>
      <w:lvlText w:val="•"/>
      <w:lvlJc w:val="left"/>
      <w:rPr>
        <w:rFonts w:ascii="Book Antiqua" w:eastAsia="Book Antiqua" w:hAnsi="Book Antiqua" w:cs="Book Antiqua"/>
        <w:position w:val="0"/>
        <w:lang w:val="en-US"/>
      </w:rPr>
    </w:lvl>
    <w:lvl w:ilvl="1">
      <w:start w:val="1"/>
      <w:numFmt w:val="bullet"/>
      <w:lvlText w:val="o"/>
      <w:lvlJc w:val="left"/>
      <w:rPr>
        <w:rFonts w:ascii="Book Antiqua" w:eastAsia="Book Antiqua" w:hAnsi="Book Antiqua" w:cs="Book Antiqua"/>
        <w:position w:val="0"/>
        <w:lang w:val="en-US"/>
      </w:rPr>
    </w:lvl>
    <w:lvl w:ilvl="2">
      <w:start w:val="1"/>
      <w:numFmt w:val="bullet"/>
      <w:lvlText w:val="▪"/>
      <w:lvlJc w:val="left"/>
      <w:rPr>
        <w:rFonts w:ascii="Book Antiqua" w:eastAsia="Book Antiqua" w:hAnsi="Book Antiqua" w:cs="Book Antiqua"/>
        <w:position w:val="0"/>
        <w:lang w:val="en-US"/>
      </w:rPr>
    </w:lvl>
    <w:lvl w:ilvl="3">
      <w:start w:val="1"/>
      <w:numFmt w:val="bullet"/>
      <w:lvlText w:val="•"/>
      <w:lvlJc w:val="left"/>
      <w:rPr>
        <w:rFonts w:ascii="Book Antiqua" w:eastAsia="Book Antiqua" w:hAnsi="Book Antiqua" w:cs="Book Antiqua"/>
        <w:position w:val="0"/>
        <w:lang w:val="en-US"/>
      </w:rPr>
    </w:lvl>
    <w:lvl w:ilvl="4">
      <w:start w:val="1"/>
      <w:numFmt w:val="bullet"/>
      <w:lvlText w:val="o"/>
      <w:lvlJc w:val="left"/>
      <w:rPr>
        <w:rFonts w:ascii="Book Antiqua" w:eastAsia="Book Antiqua" w:hAnsi="Book Antiqua" w:cs="Book Antiqua"/>
        <w:position w:val="0"/>
        <w:lang w:val="en-US"/>
      </w:rPr>
    </w:lvl>
    <w:lvl w:ilvl="5">
      <w:start w:val="1"/>
      <w:numFmt w:val="bullet"/>
      <w:lvlText w:val="▪"/>
      <w:lvlJc w:val="left"/>
      <w:rPr>
        <w:rFonts w:ascii="Book Antiqua" w:eastAsia="Book Antiqua" w:hAnsi="Book Antiqua" w:cs="Book Antiqua"/>
        <w:position w:val="0"/>
        <w:lang w:val="en-US"/>
      </w:rPr>
    </w:lvl>
    <w:lvl w:ilvl="6">
      <w:start w:val="1"/>
      <w:numFmt w:val="bullet"/>
      <w:lvlText w:val="•"/>
      <w:lvlJc w:val="left"/>
      <w:rPr>
        <w:rFonts w:ascii="Book Antiqua" w:eastAsia="Book Antiqua" w:hAnsi="Book Antiqua" w:cs="Book Antiqua"/>
        <w:position w:val="0"/>
        <w:lang w:val="en-US"/>
      </w:rPr>
    </w:lvl>
    <w:lvl w:ilvl="7">
      <w:start w:val="1"/>
      <w:numFmt w:val="bullet"/>
      <w:lvlText w:val="o"/>
      <w:lvlJc w:val="left"/>
      <w:rPr>
        <w:rFonts w:ascii="Book Antiqua" w:eastAsia="Book Antiqua" w:hAnsi="Book Antiqua" w:cs="Book Antiqua"/>
        <w:position w:val="0"/>
        <w:lang w:val="en-US"/>
      </w:rPr>
    </w:lvl>
    <w:lvl w:ilvl="8">
      <w:start w:val="1"/>
      <w:numFmt w:val="bullet"/>
      <w:lvlText w:val="▪"/>
      <w:lvlJc w:val="left"/>
      <w:rPr>
        <w:rFonts w:ascii="Book Antiqua" w:eastAsia="Book Antiqua" w:hAnsi="Book Antiqua" w:cs="Book Antiqua"/>
        <w:position w:val="0"/>
        <w:lang w:val="en-US"/>
      </w:rPr>
    </w:lvl>
  </w:abstractNum>
  <w:abstractNum w:abstractNumId="1">
    <w:nsid w:val="5728665A"/>
    <w:multiLevelType w:val="multilevel"/>
    <w:tmpl w:val="BE52DC10"/>
    <w:lvl w:ilvl="0">
      <w:numFmt w:val="bullet"/>
      <w:lvlText w:val="•"/>
      <w:lvlJc w:val="left"/>
      <w:rPr>
        <w:rFonts w:ascii="Book Antiqua" w:eastAsia="Book Antiqua" w:hAnsi="Book Antiqua" w:cs="Book Antiqua"/>
        <w:position w:val="0"/>
      </w:rPr>
    </w:lvl>
    <w:lvl w:ilvl="1">
      <w:start w:val="1"/>
      <w:numFmt w:val="bullet"/>
      <w:lvlText w:val="o"/>
      <w:lvlJc w:val="left"/>
      <w:rPr>
        <w:rFonts w:ascii="Book Antiqua" w:eastAsia="Book Antiqua" w:hAnsi="Book Antiqua" w:cs="Book Antiqua"/>
        <w:position w:val="0"/>
      </w:rPr>
    </w:lvl>
    <w:lvl w:ilvl="2">
      <w:start w:val="1"/>
      <w:numFmt w:val="bullet"/>
      <w:lvlText w:val="▪"/>
      <w:lvlJc w:val="left"/>
      <w:rPr>
        <w:rFonts w:ascii="Book Antiqua" w:eastAsia="Book Antiqua" w:hAnsi="Book Antiqua" w:cs="Book Antiqua"/>
        <w:position w:val="0"/>
      </w:rPr>
    </w:lvl>
    <w:lvl w:ilvl="3">
      <w:start w:val="1"/>
      <w:numFmt w:val="bullet"/>
      <w:lvlText w:val="•"/>
      <w:lvlJc w:val="left"/>
      <w:rPr>
        <w:rFonts w:ascii="Book Antiqua" w:eastAsia="Book Antiqua" w:hAnsi="Book Antiqua" w:cs="Book Antiqua"/>
        <w:position w:val="0"/>
      </w:rPr>
    </w:lvl>
    <w:lvl w:ilvl="4">
      <w:start w:val="1"/>
      <w:numFmt w:val="bullet"/>
      <w:lvlText w:val="o"/>
      <w:lvlJc w:val="left"/>
      <w:rPr>
        <w:rFonts w:ascii="Book Antiqua" w:eastAsia="Book Antiqua" w:hAnsi="Book Antiqua" w:cs="Book Antiqua"/>
        <w:position w:val="0"/>
      </w:rPr>
    </w:lvl>
    <w:lvl w:ilvl="5">
      <w:start w:val="1"/>
      <w:numFmt w:val="bullet"/>
      <w:lvlText w:val="▪"/>
      <w:lvlJc w:val="left"/>
      <w:rPr>
        <w:rFonts w:ascii="Book Antiqua" w:eastAsia="Book Antiqua" w:hAnsi="Book Antiqua" w:cs="Book Antiqua"/>
        <w:position w:val="0"/>
      </w:rPr>
    </w:lvl>
    <w:lvl w:ilvl="6">
      <w:start w:val="1"/>
      <w:numFmt w:val="bullet"/>
      <w:lvlText w:val="•"/>
      <w:lvlJc w:val="left"/>
      <w:rPr>
        <w:rFonts w:ascii="Book Antiqua" w:eastAsia="Book Antiqua" w:hAnsi="Book Antiqua" w:cs="Book Antiqua"/>
        <w:position w:val="0"/>
      </w:rPr>
    </w:lvl>
    <w:lvl w:ilvl="7">
      <w:start w:val="1"/>
      <w:numFmt w:val="bullet"/>
      <w:lvlText w:val="o"/>
      <w:lvlJc w:val="left"/>
      <w:rPr>
        <w:rFonts w:ascii="Book Antiqua" w:eastAsia="Book Antiqua" w:hAnsi="Book Antiqua" w:cs="Book Antiqua"/>
        <w:position w:val="0"/>
      </w:rPr>
    </w:lvl>
    <w:lvl w:ilvl="8">
      <w:start w:val="1"/>
      <w:numFmt w:val="bullet"/>
      <w:lvlText w:val="▪"/>
      <w:lvlJc w:val="left"/>
      <w:rPr>
        <w:rFonts w:ascii="Book Antiqua" w:eastAsia="Book Antiqua" w:hAnsi="Book Antiqua" w:cs="Book Antiqua"/>
        <w:position w:val="0"/>
      </w:rPr>
    </w:lvl>
  </w:abstractNum>
  <w:abstractNum w:abstractNumId="2">
    <w:nsid w:val="5F226A6C"/>
    <w:multiLevelType w:val="multilevel"/>
    <w:tmpl w:val="0E1A6296"/>
    <w:lvl w:ilvl="0">
      <w:numFmt w:val="bullet"/>
      <w:lvlText w:val="•"/>
      <w:lvlJc w:val="left"/>
      <w:rPr>
        <w:rFonts w:ascii="Book Antiqua" w:eastAsia="Book Antiqua" w:hAnsi="Book Antiqua" w:cs="Book Antiqua"/>
        <w:color w:val="000000"/>
        <w:position w:val="0"/>
        <w:u w:color="000000"/>
        <w:shd w:val="clear" w:color="auto" w:fill="FFFFFF"/>
      </w:rPr>
    </w:lvl>
    <w:lvl w:ilvl="1">
      <w:start w:val="1"/>
      <w:numFmt w:val="bullet"/>
      <w:lvlText w:val="o"/>
      <w:lvlJc w:val="left"/>
      <w:rPr>
        <w:rFonts w:ascii="Book Antiqua" w:eastAsia="Book Antiqua" w:hAnsi="Book Antiqua" w:cs="Book Antiqua"/>
        <w:color w:val="000000"/>
        <w:position w:val="0"/>
        <w:u w:color="000000"/>
        <w:shd w:val="clear" w:color="auto" w:fill="FFFFFF"/>
      </w:rPr>
    </w:lvl>
    <w:lvl w:ilvl="2">
      <w:start w:val="1"/>
      <w:numFmt w:val="bullet"/>
      <w:lvlText w:val="▪"/>
      <w:lvlJc w:val="left"/>
      <w:rPr>
        <w:rFonts w:ascii="Book Antiqua" w:eastAsia="Book Antiqua" w:hAnsi="Book Antiqua" w:cs="Book Antiqua"/>
        <w:color w:val="000000"/>
        <w:position w:val="0"/>
        <w:u w:color="000000"/>
        <w:shd w:val="clear" w:color="auto" w:fill="FFFFFF"/>
      </w:rPr>
    </w:lvl>
    <w:lvl w:ilvl="3">
      <w:start w:val="1"/>
      <w:numFmt w:val="bullet"/>
      <w:lvlText w:val="•"/>
      <w:lvlJc w:val="left"/>
      <w:rPr>
        <w:rFonts w:ascii="Book Antiqua" w:eastAsia="Book Antiqua" w:hAnsi="Book Antiqua" w:cs="Book Antiqua"/>
        <w:color w:val="000000"/>
        <w:position w:val="0"/>
        <w:u w:color="000000"/>
        <w:shd w:val="clear" w:color="auto" w:fill="FFFFFF"/>
      </w:rPr>
    </w:lvl>
    <w:lvl w:ilvl="4">
      <w:start w:val="1"/>
      <w:numFmt w:val="bullet"/>
      <w:lvlText w:val="o"/>
      <w:lvlJc w:val="left"/>
      <w:rPr>
        <w:rFonts w:ascii="Book Antiqua" w:eastAsia="Book Antiqua" w:hAnsi="Book Antiqua" w:cs="Book Antiqua"/>
        <w:color w:val="000000"/>
        <w:position w:val="0"/>
        <w:u w:color="000000"/>
        <w:shd w:val="clear" w:color="auto" w:fill="FFFFFF"/>
      </w:rPr>
    </w:lvl>
    <w:lvl w:ilvl="5">
      <w:start w:val="1"/>
      <w:numFmt w:val="bullet"/>
      <w:lvlText w:val="▪"/>
      <w:lvlJc w:val="left"/>
      <w:rPr>
        <w:rFonts w:ascii="Book Antiqua" w:eastAsia="Book Antiqua" w:hAnsi="Book Antiqua" w:cs="Book Antiqua"/>
        <w:color w:val="000000"/>
        <w:position w:val="0"/>
        <w:u w:color="000000"/>
        <w:shd w:val="clear" w:color="auto" w:fill="FFFFFF"/>
      </w:rPr>
    </w:lvl>
    <w:lvl w:ilvl="6">
      <w:start w:val="1"/>
      <w:numFmt w:val="bullet"/>
      <w:lvlText w:val="•"/>
      <w:lvlJc w:val="left"/>
      <w:rPr>
        <w:rFonts w:ascii="Book Antiqua" w:eastAsia="Book Antiqua" w:hAnsi="Book Antiqua" w:cs="Book Antiqua"/>
        <w:color w:val="000000"/>
        <w:position w:val="0"/>
        <w:u w:color="000000"/>
        <w:shd w:val="clear" w:color="auto" w:fill="FFFFFF"/>
      </w:rPr>
    </w:lvl>
    <w:lvl w:ilvl="7">
      <w:start w:val="1"/>
      <w:numFmt w:val="bullet"/>
      <w:lvlText w:val="o"/>
      <w:lvlJc w:val="left"/>
      <w:rPr>
        <w:rFonts w:ascii="Book Antiqua" w:eastAsia="Book Antiqua" w:hAnsi="Book Antiqua" w:cs="Book Antiqua"/>
        <w:color w:val="000000"/>
        <w:position w:val="0"/>
        <w:u w:color="000000"/>
        <w:shd w:val="clear" w:color="auto" w:fill="FFFFFF"/>
      </w:rPr>
    </w:lvl>
    <w:lvl w:ilvl="8">
      <w:start w:val="1"/>
      <w:numFmt w:val="bullet"/>
      <w:lvlText w:val="▪"/>
      <w:lvlJc w:val="left"/>
      <w:rPr>
        <w:rFonts w:ascii="Book Antiqua" w:eastAsia="Book Antiqua" w:hAnsi="Book Antiqua" w:cs="Book Antiqua"/>
        <w:color w:val="000000"/>
        <w:position w:val="0"/>
        <w:u w:color="000000"/>
        <w:shd w:val="clear" w:color="auto" w:fill="FFFFFF"/>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C14"/>
    <w:rsid w:val="0000024C"/>
    <w:rsid w:val="00002455"/>
    <w:rsid w:val="0000341B"/>
    <w:rsid w:val="0000665B"/>
    <w:rsid w:val="00007D9D"/>
    <w:rsid w:val="0001076D"/>
    <w:rsid w:val="000109D6"/>
    <w:rsid w:val="00011C9C"/>
    <w:rsid w:val="00015508"/>
    <w:rsid w:val="000161B9"/>
    <w:rsid w:val="00017BA5"/>
    <w:rsid w:val="0002252A"/>
    <w:rsid w:val="00024009"/>
    <w:rsid w:val="00026411"/>
    <w:rsid w:val="0002672E"/>
    <w:rsid w:val="00026935"/>
    <w:rsid w:val="00026D24"/>
    <w:rsid w:val="00030CFE"/>
    <w:rsid w:val="00036862"/>
    <w:rsid w:val="00043BFD"/>
    <w:rsid w:val="00043F2F"/>
    <w:rsid w:val="000442CF"/>
    <w:rsid w:val="00044546"/>
    <w:rsid w:val="00046563"/>
    <w:rsid w:val="00051F0F"/>
    <w:rsid w:val="000562AC"/>
    <w:rsid w:val="0005736E"/>
    <w:rsid w:val="00061FAD"/>
    <w:rsid w:val="000631C4"/>
    <w:rsid w:val="00065576"/>
    <w:rsid w:val="000723FF"/>
    <w:rsid w:val="0007257F"/>
    <w:rsid w:val="000732E5"/>
    <w:rsid w:val="00073981"/>
    <w:rsid w:val="000747BF"/>
    <w:rsid w:val="00074A9A"/>
    <w:rsid w:val="000804B8"/>
    <w:rsid w:val="000806EF"/>
    <w:rsid w:val="0008205A"/>
    <w:rsid w:val="00083020"/>
    <w:rsid w:val="00085AA8"/>
    <w:rsid w:val="000866E4"/>
    <w:rsid w:val="00087434"/>
    <w:rsid w:val="0009006A"/>
    <w:rsid w:val="000A2654"/>
    <w:rsid w:val="000A3654"/>
    <w:rsid w:val="000A4301"/>
    <w:rsid w:val="000A76C8"/>
    <w:rsid w:val="000B3828"/>
    <w:rsid w:val="000B5941"/>
    <w:rsid w:val="000C05BE"/>
    <w:rsid w:val="000C49AF"/>
    <w:rsid w:val="000C527C"/>
    <w:rsid w:val="000D34D5"/>
    <w:rsid w:val="000D4253"/>
    <w:rsid w:val="000D5BD7"/>
    <w:rsid w:val="000D79D1"/>
    <w:rsid w:val="000D7B1C"/>
    <w:rsid w:val="000E0334"/>
    <w:rsid w:val="000E27DE"/>
    <w:rsid w:val="000E3D93"/>
    <w:rsid w:val="000E6848"/>
    <w:rsid w:val="000E7F23"/>
    <w:rsid w:val="000F0632"/>
    <w:rsid w:val="000F102A"/>
    <w:rsid w:val="000F25B0"/>
    <w:rsid w:val="000F349F"/>
    <w:rsid w:val="000F5D0D"/>
    <w:rsid w:val="000F7C14"/>
    <w:rsid w:val="00101E4C"/>
    <w:rsid w:val="0010223F"/>
    <w:rsid w:val="00102502"/>
    <w:rsid w:val="0011007F"/>
    <w:rsid w:val="001111A3"/>
    <w:rsid w:val="001116FA"/>
    <w:rsid w:val="0011616A"/>
    <w:rsid w:val="00117C96"/>
    <w:rsid w:val="00117E31"/>
    <w:rsid w:val="00121829"/>
    <w:rsid w:val="001236EC"/>
    <w:rsid w:val="0012792F"/>
    <w:rsid w:val="00130251"/>
    <w:rsid w:val="001327E6"/>
    <w:rsid w:val="00132D30"/>
    <w:rsid w:val="00133B69"/>
    <w:rsid w:val="00142D32"/>
    <w:rsid w:val="001455C0"/>
    <w:rsid w:val="001464EC"/>
    <w:rsid w:val="00146D97"/>
    <w:rsid w:val="00152CE4"/>
    <w:rsid w:val="00155AE3"/>
    <w:rsid w:val="001617D2"/>
    <w:rsid w:val="00161E38"/>
    <w:rsid w:val="0016564E"/>
    <w:rsid w:val="0016576E"/>
    <w:rsid w:val="00166211"/>
    <w:rsid w:val="001702C8"/>
    <w:rsid w:val="0017140A"/>
    <w:rsid w:val="001724B2"/>
    <w:rsid w:val="00172B64"/>
    <w:rsid w:val="00174131"/>
    <w:rsid w:val="00174395"/>
    <w:rsid w:val="001743A4"/>
    <w:rsid w:val="00183700"/>
    <w:rsid w:val="001872D2"/>
    <w:rsid w:val="00190409"/>
    <w:rsid w:val="001906AF"/>
    <w:rsid w:val="00196939"/>
    <w:rsid w:val="001972A9"/>
    <w:rsid w:val="00197CB0"/>
    <w:rsid w:val="001A5872"/>
    <w:rsid w:val="001A5A43"/>
    <w:rsid w:val="001A7C97"/>
    <w:rsid w:val="001A7D41"/>
    <w:rsid w:val="001B0510"/>
    <w:rsid w:val="001B135F"/>
    <w:rsid w:val="001B3472"/>
    <w:rsid w:val="001B3E17"/>
    <w:rsid w:val="001B4547"/>
    <w:rsid w:val="001C470A"/>
    <w:rsid w:val="001D3AB1"/>
    <w:rsid w:val="001D7CC7"/>
    <w:rsid w:val="001E555E"/>
    <w:rsid w:val="001E5DDF"/>
    <w:rsid w:val="001E7B6F"/>
    <w:rsid w:val="001F1276"/>
    <w:rsid w:val="001F2290"/>
    <w:rsid w:val="001F29F9"/>
    <w:rsid w:val="001F3F49"/>
    <w:rsid w:val="001F67FE"/>
    <w:rsid w:val="001F77FD"/>
    <w:rsid w:val="00201998"/>
    <w:rsid w:val="002038B9"/>
    <w:rsid w:val="00203FA4"/>
    <w:rsid w:val="0020483F"/>
    <w:rsid w:val="00207EBA"/>
    <w:rsid w:val="00214495"/>
    <w:rsid w:val="00214EA5"/>
    <w:rsid w:val="00215146"/>
    <w:rsid w:val="00217487"/>
    <w:rsid w:val="00217514"/>
    <w:rsid w:val="002220B1"/>
    <w:rsid w:val="002237C5"/>
    <w:rsid w:val="002245FA"/>
    <w:rsid w:val="00227D56"/>
    <w:rsid w:val="00235201"/>
    <w:rsid w:val="00242C9A"/>
    <w:rsid w:val="00247294"/>
    <w:rsid w:val="00247C23"/>
    <w:rsid w:val="002518F4"/>
    <w:rsid w:val="00252AD5"/>
    <w:rsid w:val="00253CC2"/>
    <w:rsid w:val="002550CD"/>
    <w:rsid w:val="00256092"/>
    <w:rsid w:val="002638F5"/>
    <w:rsid w:val="00263DF0"/>
    <w:rsid w:val="002660D1"/>
    <w:rsid w:val="00271B79"/>
    <w:rsid w:val="0027314E"/>
    <w:rsid w:val="00273B94"/>
    <w:rsid w:val="0027471A"/>
    <w:rsid w:val="002769E8"/>
    <w:rsid w:val="0028075D"/>
    <w:rsid w:val="00280A76"/>
    <w:rsid w:val="00280F29"/>
    <w:rsid w:val="00283128"/>
    <w:rsid w:val="002832B4"/>
    <w:rsid w:val="00293B7F"/>
    <w:rsid w:val="002976C3"/>
    <w:rsid w:val="002A389A"/>
    <w:rsid w:val="002A4D3A"/>
    <w:rsid w:val="002A65FB"/>
    <w:rsid w:val="002A756D"/>
    <w:rsid w:val="002B58F4"/>
    <w:rsid w:val="002C03EB"/>
    <w:rsid w:val="002C185A"/>
    <w:rsid w:val="002C3D4B"/>
    <w:rsid w:val="002C4972"/>
    <w:rsid w:val="002C58B5"/>
    <w:rsid w:val="002D06DF"/>
    <w:rsid w:val="002D0E31"/>
    <w:rsid w:val="002D2F7B"/>
    <w:rsid w:val="002D36A1"/>
    <w:rsid w:val="002D4E3E"/>
    <w:rsid w:val="002D617F"/>
    <w:rsid w:val="002D6C42"/>
    <w:rsid w:val="002D70A1"/>
    <w:rsid w:val="002E11D3"/>
    <w:rsid w:val="002E140D"/>
    <w:rsid w:val="002E16BB"/>
    <w:rsid w:val="002E17C1"/>
    <w:rsid w:val="002E22C5"/>
    <w:rsid w:val="002E5627"/>
    <w:rsid w:val="002E5763"/>
    <w:rsid w:val="002E6878"/>
    <w:rsid w:val="002F011F"/>
    <w:rsid w:val="002F1548"/>
    <w:rsid w:val="002F27BB"/>
    <w:rsid w:val="002F3A73"/>
    <w:rsid w:val="002F64CF"/>
    <w:rsid w:val="002F71DD"/>
    <w:rsid w:val="00304312"/>
    <w:rsid w:val="003043B5"/>
    <w:rsid w:val="00306629"/>
    <w:rsid w:val="003070B7"/>
    <w:rsid w:val="003109B9"/>
    <w:rsid w:val="00315475"/>
    <w:rsid w:val="003164EC"/>
    <w:rsid w:val="0032064B"/>
    <w:rsid w:val="0032186F"/>
    <w:rsid w:val="00322A78"/>
    <w:rsid w:val="00325A30"/>
    <w:rsid w:val="003261EC"/>
    <w:rsid w:val="00332D44"/>
    <w:rsid w:val="003348CA"/>
    <w:rsid w:val="0033715B"/>
    <w:rsid w:val="00337E04"/>
    <w:rsid w:val="0034426E"/>
    <w:rsid w:val="00345063"/>
    <w:rsid w:val="003461A6"/>
    <w:rsid w:val="00347ED7"/>
    <w:rsid w:val="00350F9A"/>
    <w:rsid w:val="0035696A"/>
    <w:rsid w:val="00357414"/>
    <w:rsid w:val="00361742"/>
    <w:rsid w:val="0036752F"/>
    <w:rsid w:val="003751F0"/>
    <w:rsid w:val="00381C1D"/>
    <w:rsid w:val="00386297"/>
    <w:rsid w:val="00387195"/>
    <w:rsid w:val="00392532"/>
    <w:rsid w:val="0039367D"/>
    <w:rsid w:val="00393817"/>
    <w:rsid w:val="00393A26"/>
    <w:rsid w:val="00395CE9"/>
    <w:rsid w:val="003966E1"/>
    <w:rsid w:val="003A54FE"/>
    <w:rsid w:val="003B0A33"/>
    <w:rsid w:val="003B0CF1"/>
    <w:rsid w:val="003B2CDA"/>
    <w:rsid w:val="003B34E4"/>
    <w:rsid w:val="003B3895"/>
    <w:rsid w:val="003B4E8D"/>
    <w:rsid w:val="003B5713"/>
    <w:rsid w:val="003B7EB6"/>
    <w:rsid w:val="003C0061"/>
    <w:rsid w:val="003C628E"/>
    <w:rsid w:val="003C672F"/>
    <w:rsid w:val="003C7315"/>
    <w:rsid w:val="003D0105"/>
    <w:rsid w:val="003D13C7"/>
    <w:rsid w:val="003D6971"/>
    <w:rsid w:val="003E6AE7"/>
    <w:rsid w:val="003F401E"/>
    <w:rsid w:val="003F7929"/>
    <w:rsid w:val="003F7CA2"/>
    <w:rsid w:val="00402E64"/>
    <w:rsid w:val="004035EE"/>
    <w:rsid w:val="004073CB"/>
    <w:rsid w:val="004105DF"/>
    <w:rsid w:val="00411DE6"/>
    <w:rsid w:val="0041230B"/>
    <w:rsid w:val="00412824"/>
    <w:rsid w:val="004129F7"/>
    <w:rsid w:val="00412D4A"/>
    <w:rsid w:val="00414EA1"/>
    <w:rsid w:val="0041559E"/>
    <w:rsid w:val="00417287"/>
    <w:rsid w:val="00421EB7"/>
    <w:rsid w:val="004266BC"/>
    <w:rsid w:val="00435E1C"/>
    <w:rsid w:val="00442E85"/>
    <w:rsid w:val="004433BD"/>
    <w:rsid w:val="00443A0E"/>
    <w:rsid w:val="00450783"/>
    <w:rsid w:val="004517DA"/>
    <w:rsid w:val="00453A8E"/>
    <w:rsid w:val="00453B34"/>
    <w:rsid w:val="004621D5"/>
    <w:rsid w:val="004630C9"/>
    <w:rsid w:val="0046316E"/>
    <w:rsid w:val="00473754"/>
    <w:rsid w:val="00473D4D"/>
    <w:rsid w:val="00473E10"/>
    <w:rsid w:val="004758ED"/>
    <w:rsid w:val="00477AEC"/>
    <w:rsid w:val="00482240"/>
    <w:rsid w:val="004835A8"/>
    <w:rsid w:val="004855CF"/>
    <w:rsid w:val="0049204D"/>
    <w:rsid w:val="0049206C"/>
    <w:rsid w:val="004A7F55"/>
    <w:rsid w:val="004B2D3B"/>
    <w:rsid w:val="004B398F"/>
    <w:rsid w:val="004C1172"/>
    <w:rsid w:val="004C1B5F"/>
    <w:rsid w:val="004C441E"/>
    <w:rsid w:val="004D22C8"/>
    <w:rsid w:val="004D392A"/>
    <w:rsid w:val="004D404D"/>
    <w:rsid w:val="004D5F44"/>
    <w:rsid w:val="004E095A"/>
    <w:rsid w:val="004E1631"/>
    <w:rsid w:val="004E3CD3"/>
    <w:rsid w:val="004E7197"/>
    <w:rsid w:val="004E7615"/>
    <w:rsid w:val="004F3B03"/>
    <w:rsid w:val="004F4ECA"/>
    <w:rsid w:val="004F6038"/>
    <w:rsid w:val="00505774"/>
    <w:rsid w:val="0050681B"/>
    <w:rsid w:val="0050706D"/>
    <w:rsid w:val="00507416"/>
    <w:rsid w:val="005134A7"/>
    <w:rsid w:val="00513A1D"/>
    <w:rsid w:val="00513A81"/>
    <w:rsid w:val="00517BF2"/>
    <w:rsid w:val="00523538"/>
    <w:rsid w:val="00526134"/>
    <w:rsid w:val="0053144E"/>
    <w:rsid w:val="00537D92"/>
    <w:rsid w:val="00545E78"/>
    <w:rsid w:val="005478BE"/>
    <w:rsid w:val="00552128"/>
    <w:rsid w:val="00553484"/>
    <w:rsid w:val="0055440C"/>
    <w:rsid w:val="00556CA7"/>
    <w:rsid w:val="0055775F"/>
    <w:rsid w:val="00563EA5"/>
    <w:rsid w:val="0057514D"/>
    <w:rsid w:val="00583601"/>
    <w:rsid w:val="005844EB"/>
    <w:rsid w:val="005912F2"/>
    <w:rsid w:val="00593D50"/>
    <w:rsid w:val="005947B2"/>
    <w:rsid w:val="0059585F"/>
    <w:rsid w:val="00596696"/>
    <w:rsid w:val="00597B72"/>
    <w:rsid w:val="005A153C"/>
    <w:rsid w:val="005A2783"/>
    <w:rsid w:val="005A2A80"/>
    <w:rsid w:val="005A3F0A"/>
    <w:rsid w:val="005A6A21"/>
    <w:rsid w:val="005B1B59"/>
    <w:rsid w:val="005B557F"/>
    <w:rsid w:val="005B558C"/>
    <w:rsid w:val="005B5DF0"/>
    <w:rsid w:val="005B7A47"/>
    <w:rsid w:val="005C03DE"/>
    <w:rsid w:val="005C4D86"/>
    <w:rsid w:val="005D31A2"/>
    <w:rsid w:val="005D4414"/>
    <w:rsid w:val="005E0B12"/>
    <w:rsid w:val="005E11F3"/>
    <w:rsid w:val="005E2238"/>
    <w:rsid w:val="005E3711"/>
    <w:rsid w:val="005E421D"/>
    <w:rsid w:val="005E66B7"/>
    <w:rsid w:val="005E6BD1"/>
    <w:rsid w:val="005E724F"/>
    <w:rsid w:val="005E7516"/>
    <w:rsid w:val="005F0497"/>
    <w:rsid w:val="005F4B9E"/>
    <w:rsid w:val="005F57F1"/>
    <w:rsid w:val="005F7438"/>
    <w:rsid w:val="00600876"/>
    <w:rsid w:val="00602BB0"/>
    <w:rsid w:val="00604C0F"/>
    <w:rsid w:val="00610AC4"/>
    <w:rsid w:val="00613179"/>
    <w:rsid w:val="0061369C"/>
    <w:rsid w:val="00614832"/>
    <w:rsid w:val="006243E3"/>
    <w:rsid w:val="00624777"/>
    <w:rsid w:val="006261C7"/>
    <w:rsid w:val="006319A9"/>
    <w:rsid w:val="00640AE4"/>
    <w:rsid w:val="00641036"/>
    <w:rsid w:val="0064146A"/>
    <w:rsid w:val="00642165"/>
    <w:rsid w:val="0064331B"/>
    <w:rsid w:val="006462D6"/>
    <w:rsid w:val="00646FE3"/>
    <w:rsid w:val="006578A1"/>
    <w:rsid w:val="006601AE"/>
    <w:rsid w:val="006768D9"/>
    <w:rsid w:val="00677007"/>
    <w:rsid w:val="00681011"/>
    <w:rsid w:val="00684DC5"/>
    <w:rsid w:val="00694A15"/>
    <w:rsid w:val="00696DC5"/>
    <w:rsid w:val="00697481"/>
    <w:rsid w:val="00697A69"/>
    <w:rsid w:val="006A24D3"/>
    <w:rsid w:val="006A2DEB"/>
    <w:rsid w:val="006A39BB"/>
    <w:rsid w:val="006A3A0C"/>
    <w:rsid w:val="006A57D2"/>
    <w:rsid w:val="006B1E91"/>
    <w:rsid w:val="006C543D"/>
    <w:rsid w:val="006C773A"/>
    <w:rsid w:val="006D1C4C"/>
    <w:rsid w:val="006D4EF7"/>
    <w:rsid w:val="006D5A12"/>
    <w:rsid w:val="006E005C"/>
    <w:rsid w:val="006E1EF2"/>
    <w:rsid w:val="006E371B"/>
    <w:rsid w:val="006E3E72"/>
    <w:rsid w:val="006E478C"/>
    <w:rsid w:val="006E47A2"/>
    <w:rsid w:val="006E7071"/>
    <w:rsid w:val="006F0134"/>
    <w:rsid w:val="006F3479"/>
    <w:rsid w:val="00701EBE"/>
    <w:rsid w:val="00710979"/>
    <w:rsid w:val="00710D2A"/>
    <w:rsid w:val="007129C0"/>
    <w:rsid w:val="0072060C"/>
    <w:rsid w:val="00724315"/>
    <w:rsid w:val="007251B0"/>
    <w:rsid w:val="00735453"/>
    <w:rsid w:val="00736292"/>
    <w:rsid w:val="007417E7"/>
    <w:rsid w:val="007427FA"/>
    <w:rsid w:val="00742C28"/>
    <w:rsid w:val="007460E3"/>
    <w:rsid w:val="007514EE"/>
    <w:rsid w:val="00751ECF"/>
    <w:rsid w:val="00753E2C"/>
    <w:rsid w:val="007548CA"/>
    <w:rsid w:val="007562CF"/>
    <w:rsid w:val="007567FA"/>
    <w:rsid w:val="00757630"/>
    <w:rsid w:val="0075772B"/>
    <w:rsid w:val="0076132D"/>
    <w:rsid w:val="0076310C"/>
    <w:rsid w:val="0077100F"/>
    <w:rsid w:val="00771608"/>
    <w:rsid w:val="00775EFA"/>
    <w:rsid w:val="007837FD"/>
    <w:rsid w:val="00783AE6"/>
    <w:rsid w:val="007842F8"/>
    <w:rsid w:val="00784C14"/>
    <w:rsid w:val="00785319"/>
    <w:rsid w:val="00786F2B"/>
    <w:rsid w:val="00787723"/>
    <w:rsid w:val="00791F19"/>
    <w:rsid w:val="0079346B"/>
    <w:rsid w:val="00793AF7"/>
    <w:rsid w:val="007947DC"/>
    <w:rsid w:val="007961B4"/>
    <w:rsid w:val="00797FCC"/>
    <w:rsid w:val="007A22AC"/>
    <w:rsid w:val="007A6985"/>
    <w:rsid w:val="007B0790"/>
    <w:rsid w:val="007B23B5"/>
    <w:rsid w:val="007B3202"/>
    <w:rsid w:val="007B325E"/>
    <w:rsid w:val="007B530A"/>
    <w:rsid w:val="007B694F"/>
    <w:rsid w:val="007C1606"/>
    <w:rsid w:val="007C49D1"/>
    <w:rsid w:val="007C6E38"/>
    <w:rsid w:val="007D3A76"/>
    <w:rsid w:val="007D3F2C"/>
    <w:rsid w:val="007D4198"/>
    <w:rsid w:val="007D483D"/>
    <w:rsid w:val="007D4CC4"/>
    <w:rsid w:val="007D72B3"/>
    <w:rsid w:val="007D7E38"/>
    <w:rsid w:val="007E0467"/>
    <w:rsid w:val="007E1F70"/>
    <w:rsid w:val="007E42A0"/>
    <w:rsid w:val="007F382A"/>
    <w:rsid w:val="008007A2"/>
    <w:rsid w:val="00802F0B"/>
    <w:rsid w:val="0080371A"/>
    <w:rsid w:val="00803932"/>
    <w:rsid w:val="00810E3F"/>
    <w:rsid w:val="0081135E"/>
    <w:rsid w:val="0081500D"/>
    <w:rsid w:val="00822A3A"/>
    <w:rsid w:val="00823350"/>
    <w:rsid w:val="00830ED8"/>
    <w:rsid w:val="00830F20"/>
    <w:rsid w:val="00831600"/>
    <w:rsid w:val="00835BDA"/>
    <w:rsid w:val="008362E8"/>
    <w:rsid w:val="008363CF"/>
    <w:rsid w:val="00837A0D"/>
    <w:rsid w:val="0084516A"/>
    <w:rsid w:val="00845D78"/>
    <w:rsid w:val="00854312"/>
    <w:rsid w:val="0085441C"/>
    <w:rsid w:val="00854F68"/>
    <w:rsid w:val="00855E0F"/>
    <w:rsid w:val="00856AA3"/>
    <w:rsid w:val="00866556"/>
    <w:rsid w:val="00874E22"/>
    <w:rsid w:val="0087592F"/>
    <w:rsid w:val="00875FAE"/>
    <w:rsid w:val="00876D42"/>
    <w:rsid w:val="00876E46"/>
    <w:rsid w:val="0088088F"/>
    <w:rsid w:val="008816C8"/>
    <w:rsid w:val="00885F35"/>
    <w:rsid w:val="00890566"/>
    <w:rsid w:val="00891087"/>
    <w:rsid w:val="00895FC5"/>
    <w:rsid w:val="00897076"/>
    <w:rsid w:val="008A4FBE"/>
    <w:rsid w:val="008A577E"/>
    <w:rsid w:val="008B120C"/>
    <w:rsid w:val="008B280C"/>
    <w:rsid w:val="008B438F"/>
    <w:rsid w:val="008B4BA8"/>
    <w:rsid w:val="008B4E0A"/>
    <w:rsid w:val="008C231C"/>
    <w:rsid w:val="008C6517"/>
    <w:rsid w:val="008C6C21"/>
    <w:rsid w:val="008D000D"/>
    <w:rsid w:val="008D33BD"/>
    <w:rsid w:val="008D69EE"/>
    <w:rsid w:val="008D6C20"/>
    <w:rsid w:val="008E329C"/>
    <w:rsid w:val="008E433D"/>
    <w:rsid w:val="008E63D6"/>
    <w:rsid w:val="008E7473"/>
    <w:rsid w:val="008F27BA"/>
    <w:rsid w:val="008F3075"/>
    <w:rsid w:val="0090025C"/>
    <w:rsid w:val="0090191D"/>
    <w:rsid w:val="009034E3"/>
    <w:rsid w:val="00904677"/>
    <w:rsid w:val="00905FFD"/>
    <w:rsid w:val="00906DE6"/>
    <w:rsid w:val="009156E5"/>
    <w:rsid w:val="009162E4"/>
    <w:rsid w:val="00917A66"/>
    <w:rsid w:val="00920B62"/>
    <w:rsid w:val="00923875"/>
    <w:rsid w:val="009243F2"/>
    <w:rsid w:val="009318D2"/>
    <w:rsid w:val="00932262"/>
    <w:rsid w:val="00941525"/>
    <w:rsid w:val="00944C81"/>
    <w:rsid w:val="0094621A"/>
    <w:rsid w:val="00946CC8"/>
    <w:rsid w:val="009511EE"/>
    <w:rsid w:val="00951E92"/>
    <w:rsid w:val="00952E07"/>
    <w:rsid w:val="009552E9"/>
    <w:rsid w:val="00955671"/>
    <w:rsid w:val="00955E38"/>
    <w:rsid w:val="009573E0"/>
    <w:rsid w:val="009577CB"/>
    <w:rsid w:val="00960D6D"/>
    <w:rsid w:val="00960FFA"/>
    <w:rsid w:val="0096205A"/>
    <w:rsid w:val="00962788"/>
    <w:rsid w:val="00962BAC"/>
    <w:rsid w:val="00963EA2"/>
    <w:rsid w:val="00974017"/>
    <w:rsid w:val="00975E94"/>
    <w:rsid w:val="00976696"/>
    <w:rsid w:val="00982D78"/>
    <w:rsid w:val="00985DBC"/>
    <w:rsid w:val="00986753"/>
    <w:rsid w:val="009873C2"/>
    <w:rsid w:val="00990E43"/>
    <w:rsid w:val="00991585"/>
    <w:rsid w:val="0099268D"/>
    <w:rsid w:val="009A450C"/>
    <w:rsid w:val="009A65A2"/>
    <w:rsid w:val="009A6933"/>
    <w:rsid w:val="009B3B98"/>
    <w:rsid w:val="009B4A6D"/>
    <w:rsid w:val="009B50BE"/>
    <w:rsid w:val="009B6D78"/>
    <w:rsid w:val="009C4DCF"/>
    <w:rsid w:val="009D1740"/>
    <w:rsid w:val="009D39DD"/>
    <w:rsid w:val="009D533F"/>
    <w:rsid w:val="009D6559"/>
    <w:rsid w:val="009D7038"/>
    <w:rsid w:val="009D76BD"/>
    <w:rsid w:val="009E4B89"/>
    <w:rsid w:val="009E54FD"/>
    <w:rsid w:val="009E6CEA"/>
    <w:rsid w:val="009F11E1"/>
    <w:rsid w:val="009F3618"/>
    <w:rsid w:val="009F3A5A"/>
    <w:rsid w:val="009F5012"/>
    <w:rsid w:val="009F6005"/>
    <w:rsid w:val="009F7FB6"/>
    <w:rsid w:val="00A00178"/>
    <w:rsid w:val="00A01823"/>
    <w:rsid w:val="00A038B7"/>
    <w:rsid w:val="00A03E96"/>
    <w:rsid w:val="00A058A5"/>
    <w:rsid w:val="00A149D4"/>
    <w:rsid w:val="00A16771"/>
    <w:rsid w:val="00A178F6"/>
    <w:rsid w:val="00A22517"/>
    <w:rsid w:val="00A22FB3"/>
    <w:rsid w:val="00A23A1E"/>
    <w:rsid w:val="00A260BE"/>
    <w:rsid w:val="00A274CF"/>
    <w:rsid w:val="00A32BE5"/>
    <w:rsid w:val="00A34AAE"/>
    <w:rsid w:val="00A34CBC"/>
    <w:rsid w:val="00A41BFA"/>
    <w:rsid w:val="00A44BCC"/>
    <w:rsid w:val="00A4593A"/>
    <w:rsid w:val="00A45F27"/>
    <w:rsid w:val="00A466DF"/>
    <w:rsid w:val="00A522F5"/>
    <w:rsid w:val="00A52BD9"/>
    <w:rsid w:val="00A615B4"/>
    <w:rsid w:val="00A62ECD"/>
    <w:rsid w:val="00A6471B"/>
    <w:rsid w:val="00A64E3D"/>
    <w:rsid w:val="00A65DA4"/>
    <w:rsid w:val="00A678DF"/>
    <w:rsid w:val="00A73376"/>
    <w:rsid w:val="00A74295"/>
    <w:rsid w:val="00A752F0"/>
    <w:rsid w:val="00A75AF4"/>
    <w:rsid w:val="00A760D1"/>
    <w:rsid w:val="00A7764A"/>
    <w:rsid w:val="00A8148A"/>
    <w:rsid w:val="00A81FCD"/>
    <w:rsid w:val="00A92292"/>
    <w:rsid w:val="00A97334"/>
    <w:rsid w:val="00AA3BDE"/>
    <w:rsid w:val="00AA5832"/>
    <w:rsid w:val="00AA64F6"/>
    <w:rsid w:val="00AB01AE"/>
    <w:rsid w:val="00AB1F99"/>
    <w:rsid w:val="00AC21DC"/>
    <w:rsid w:val="00AC2A3C"/>
    <w:rsid w:val="00AC4FED"/>
    <w:rsid w:val="00AC59E2"/>
    <w:rsid w:val="00AC5C3E"/>
    <w:rsid w:val="00AD1C74"/>
    <w:rsid w:val="00AD38EF"/>
    <w:rsid w:val="00AD47B2"/>
    <w:rsid w:val="00AE2238"/>
    <w:rsid w:val="00AE2407"/>
    <w:rsid w:val="00AE5760"/>
    <w:rsid w:val="00AF1A70"/>
    <w:rsid w:val="00AF2782"/>
    <w:rsid w:val="00AF3260"/>
    <w:rsid w:val="00AF3C06"/>
    <w:rsid w:val="00AF4B88"/>
    <w:rsid w:val="00AF5701"/>
    <w:rsid w:val="00AF59F3"/>
    <w:rsid w:val="00AF7DDB"/>
    <w:rsid w:val="00B00B60"/>
    <w:rsid w:val="00B01C6A"/>
    <w:rsid w:val="00B02212"/>
    <w:rsid w:val="00B0586A"/>
    <w:rsid w:val="00B10924"/>
    <w:rsid w:val="00B10AAE"/>
    <w:rsid w:val="00B13598"/>
    <w:rsid w:val="00B16366"/>
    <w:rsid w:val="00B23520"/>
    <w:rsid w:val="00B32DBE"/>
    <w:rsid w:val="00B34DE3"/>
    <w:rsid w:val="00B360A4"/>
    <w:rsid w:val="00B4500E"/>
    <w:rsid w:val="00B45611"/>
    <w:rsid w:val="00B4601A"/>
    <w:rsid w:val="00B468B8"/>
    <w:rsid w:val="00B50EA8"/>
    <w:rsid w:val="00B51A43"/>
    <w:rsid w:val="00B538EF"/>
    <w:rsid w:val="00B55151"/>
    <w:rsid w:val="00B55884"/>
    <w:rsid w:val="00B56364"/>
    <w:rsid w:val="00B57E6D"/>
    <w:rsid w:val="00B64275"/>
    <w:rsid w:val="00B710C6"/>
    <w:rsid w:val="00B71A09"/>
    <w:rsid w:val="00B756FD"/>
    <w:rsid w:val="00B77B15"/>
    <w:rsid w:val="00B81C87"/>
    <w:rsid w:val="00B83953"/>
    <w:rsid w:val="00B86818"/>
    <w:rsid w:val="00B87CCC"/>
    <w:rsid w:val="00B92E28"/>
    <w:rsid w:val="00B9347F"/>
    <w:rsid w:val="00B93F90"/>
    <w:rsid w:val="00B940C1"/>
    <w:rsid w:val="00B9419B"/>
    <w:rsid w:val="00BA5F4A"/>
    <w:rsid w:val="00BA6C84"/>
    <w:rsid w:val="00BA71C5"/>
    <w:rsid w:val="00BA721C"/>
    <w:rsid w:val="00BA7AB4"/>
    <w:rsid w:val="00BA7B40"/>
    <w:rsid w:val="00BB0E2D"/>
    <w:rsid w:val="00BB3511"/>
    <w:rsid w:val="00BB5882"/>
    <w:rsid w:val="00BB5F2B"/>
    <w:rsid w:val="00BC51AF"/>
    <w:rsid w:val="00BD0706"/>
    <w:rsid w:val="00BD2020"/>
    <w:rsid w:val="00BD46C9"/>
    <w:rsid w:val="00BE1074"/>
    <w:rsid w:val="00BE4873"/>
    <w:rsid w:val="00BF053A"/>
    <w:rsid w:val="00BF37AA"/>
    <w:rsid w:val="00C02015"/>
    <w:rsid w:val="00C02546"/>
    <w:rsid w:val="00C135F9"/>
    <w:rsid w:val="00C13EFB"/>
    <w:rsid w:val="00C15120"/>
    <w:rsid w:val="00C15489"/>
    <w:rsid w:val="00C16ADE"/>
    <w:rsid w:val="00C238DA"/>
    <w:rsid w:val="00C26681"/>
    <w:rsid w:val="00C2702F"/>
    <w:rsid w:val="00C27554"/>
    <w:rsid w:val="00C27A5A"/>
    <w:rsid w:val="00C32F08"/>
    <w:rsid w:val="00C36EFC"/>
    <w:rsid w:val="00C42A03"/>
    <w:rsid w:val="00C43949"/>
    <w:rsid w:val="00C46B2E"/>
    <w:rsid w:val="00C47666"/>
    <w:rsid w:val="00C50364"/>
    <w:rsid w:val="00C50539"/>
    <w:rsid w:val="00C52DA8"/>
    <w:rsid w:val="00C53D8C"/>
    <w:rsid w:val="00C62557"/>
    <w:rsid w:val="00C63EAD"/>
    <w:rsid w:val="00C64DDE"/>
    <w:rsid w:val="00C6665B"/>
    <w:rsid w:val="00C70093"/>
    <w:rsid w:val="00C7072F"/>
    <w:rsid w:val="00C716DB"/>
    <w:rsid w:val="00C7176D"/>
    <w:rsid w:val="00C72F70"/>
    <w:rsid w:val="00C76333"/>
    <w:rsid w:val="00C77148"/>
    <w:rsid w:val="00C82DCD"/>
    <w:rsid w:val="00C9095E"/>
    <w:rsid w:val="00C923A3"/>
    <w:rsid w:val="00C94D0A"/>
    <w:rsid w:val="00C9534C"/>
    <w:rsid w:val="00C954BB"/>
    <w:rsid w:val="00C95C75"/>
    <w:rsid w:val="00C95F11"/>
    <w:rsid w:val="00C96398"/>
    <w:rsid w:val="00C96599"/>
    <w:rsid w:val="00CA185C"/>
    <w:rsid w:val="00CA30E2"/>
    <w:rsid w:val="00CA5B43"/>
    <w:rsid w:val="00CA7BCA"/>
    <w:rsid w:val="00CB05A6"/>
    <w:rsid w:val="00CB1655"/>
    <w:rsid w:val="00CB194F"/>
    <w:rsid w:val="00CB4311"/>
    <w:rsid w:val="00CB7DD2"/>
    <w:rsid w:val="00CB7F05"/>
    <w:rsid w:val="00CC1823"/>
    <w:rsid w:val="00CC28B3"/>
    <w:rsid w:val="00CC2AFF"/>
    <w:rsid w:val="00CC5E79"/>
    <w:rsid w:val="00CC6282"/>
    <w:rsid w:val="00CD29D6"/>
    <w:rsid w:val="00CD4C54"/>
    <w:rsid w:val="00CE017A"/>
    <w:rsid w:val="00CE176F"/>
    <w:rsid w:val="00CE2C29"/>
    <w:rsid w:val="00CE414A"/>
    <w:rsid w:val="00CE5516"/>
    <w:rsid w:val="00CF0035"/>
    <w:rsid w:val="00CF0314"/>
    <w:rsid w:val="00CF158D"/>
    <w:rsid w:val="00CF5641"/>
    <w:rsid w:val="00CF5A84"/>
    <w:rsid w:val="00D0051F"/>
    <w:rsid w:val="00D028C1"/>
    <w:rsid w:val="00D0448F"/>
    <w:rsid w:val="00D04A3E"/>
    <w:rsid w:val="00D1078C"/>
    <w:rsid w:val="00D116A2"/>
    <w:rsid w:val="00D11D9B"/>
    <w:rsid w:val="00D14B83"/>
    <w:rsid w:val="00D169C9"/>
    <w:rsid w:val="00D2063A"/>
    <w:rsid w:val="00D20746"/>
    <w:rsid w:val="00D250AE"/>
    <w:rsid w:val="00D25627"/>
    <w:rsid w:val="00D27705"/>
    <w:rsid w:val="00D27C43"/>
    <w:rsid w:val="00D304EE"/>
    <w:rsid w:val="00D30F11"/>
    <w:rsid w:val="00D32A51"/>
    <w:rsid w:val="00D33DA0"/>
    <w:rsid w:val="00D34931"/>
    <w:rsid w:val="00D37E3B"/>
    <w:rsid w:val="00D37FB0"/>
    <w:rsid w:val="00D40BC7"/>
    <w:rsid w:val="00D419BB"/>
    <w:rsid w:val="00D41BD7"/>
    <w:rsid w:val="00D442D6"/>
    <w:rsid w:val="00D47ACF"/>
    <w:rsid w:val="00D50174"/>
    <w:rsid w:val="00D51907"/>
    <w:rsid w:val="00D54A0A"/>
    <w:rsid w:val="00D638D3"/>
    <w:rsid w:val="00D72D6B"/>
    <w:rsid w:val="00D73499"/>
    <w:rsid w:val="00D73759"/>
    <w:rsid w:val="00D75222"/>
    <w:rsid w:val="00D755D8"/>
    <w:rsid w:val="00D76DD9"/>
    <w:rsid w:val="00D77553"/>
    <w:rsid w:val="00D77CE6"/>
    <w:rsid w:val="00D84A3D"/>
    <w:rsid w:val="00D86E1D"/>
    <w:rsid w:val="00D903EF"/>
    <w:rsid w:val="00D91614"/>
    <w:rsid w:val="00D92E1E"/>
    <w:rsid w:val="00D92E91"/>
    <w:rsid w:val="00D93711"/>
    <w:rsid w:val="00D9490D"/>
    <w:rsid w:val="00D9559A"/>
    <w:rsid w:val="00DA30BC"/>
    <w:rsid w:val="00DA697F"/>
    <w:rsid w:val="00DA6B97"/>
    <w:rsid w:val="00DB31EA"/>
    <w:rsid w:val="00DB44C9"/>
    <w:rsid w:val="00DB4F1A"/>
    <w:rsid w:val="00DB7E19"/>
    <w:rsid w:val="00DC0C68"/>
    <w:rsid w:val="00DC2368"/>
    <w:rsid w:val="00DC276B"/>
    <w:rsid w:val="00DC34E2"/>
    <w:rsid w:val="00DC5B94"/>
    <w:rsid w:val="00DD31C9"/>
    <w:rsid w:val="00DD4E39"/>
    <w:rsid w:val="00DD6787"/>
    <w:rsid w:val="00DD7344"/>
    <w:rsid w:val="00DD77AE"/>
    <w:rsid w:val="00DD7F72"/>
    <w:rsid w:val="00DE15A4"/>
    <w:rsid w:val="00DE15D5"/>
    <w:rsid w:val="00DE1B4C"/>
    <w:rsid w:val="00DE25DD"/>
    <w:rsid w:val="00DE4254"/>
    <w:rsid w:val="00DE4D43"/>
    <w:rsid w:val="00DE5D97"/>
    <w:rsid w:val="00DF2AF0"/>
    <w:rsid w:val="00DF315E"/>
    <w:rsid w:val="00DF6C15"/>
    <w:rsid w:val="00E0399C"/>
    <w:rsid w:val="00E062AE"/>
    <w:rsid w:val="00E06306"/>
    <w:rsid w:val="00E12805"/>
    <w:rsid w:val="00E13C73"/>
    <w:rsid w:val="00E204D9"/>
    <w:rsid w:val="00E22753"/>
    <w:rsid w:val="00E24418"/>
    <w:rsid w:val="00E24FFD"/>
    <w:rsid w:val="00E26AF9"/>
    <w:rsid w:val="00E279C6"/>
    <w:rsid w:val="00E32113"/>
    <w:rsid w:val="00E37944"/>
    <w:rsid w:val="00E37E50"/>
    <w:rsid w:val="00E40EEC"/>
    <w:rsid w:val="00E413FC"/>
    <w:rsid w:val="00E43753"/>
    <w:rsid w:val="00E44395"/>
    <w:rsid w:val="00E45A66"/>
    <w:rsid w:val="00E46736"/>
    <w:rsid w:val="00E5400C"/>
    <w:rsid w:val="00E55847"/>
    <w:rsid w:val="00E56715"/>
    <w:rsid w:val="00E57632"/>
    <w:rsid w:val="00E57A6E"/>
    <w:rsid w:val="00E6528F"/>
    <w:rsid w:val="00E65BFE"/>
    <w:rsid w:val="00E70F10"/>
    <w:rsid w:val="00E75768"/>
    <w:rsid w:val="00E76C7A"/>
    <w:rsid w:val="00E7724E"/>
    <w:rsid w:val="00E82BF1"/>
    <w:rsid w:val="00E83BC4"/>
    <w:rsid w:val="00E90CC0"/>
    <w:rsid w:val="00E91846"/>
    <w:rsid w:val="00E92121"/>
    <w:rsid w:val="00E92FC8"/>
    <w:rsid w:val="00E9593E"/>
    <w:rsid w:val="00E977DC"/>
    <w:rsid w:val="00EA0345"/>
    <w:rsid w:val="00EA1628"/>
    <w:rsid w:val="00EB02C5"/>
    <w:rsid w:val="00EB361C"/>
    <w:rsid w:val="00EB48FC"/>
    <w:rsid w:val="00EB4DA4"/>
    <w:rsid w:val="00EC3B9B"/>
    <w:rsid w:val="00EC6A59"/>
    <w:rsid w:val="00EC6B10"/>
    <w:rsid w:val="00ED308B"/>
    <w:rsid w:val="00EE0F34"/>
    <w:rsid w:val="00EE13BE"/>
    <w:rsid w:val="00EE307A"/>
    <w:rsid w:val="00EE5F1F"/>
    <w:rsid w:val="00EF015B"/>
    <w:rsid w:val="00EF2064"/>
    <w:rsid w:val="00EF4C1F"/>
    <w:rsid w:val="00F00B92"/>
    <w:rsid w:val="00F11240"/>
    <w:rsid w:val="00F11A3F"/>
    <w:rsid w:val="00F1305A"/>
    <w:rsid w:val="00F14263"/>
    <w:rsid w:val="00F143FE"/>
    <w:rsid w:val="00F224A1"/>
    <w:rsid w:val="00F25ABC"/>
    <w:rsid w:val="00F264B1"/>
    <w:rsid w:val="00F30196"/>
    <w:rsid w:val="00F34DC4"/>
    <w:rsid w:val="00F41672"/>
    <w:rsid w:val="00F42359"/>
    <w:rsid w:val="00F4713D"/>
    <w:rsid w:val="00F536D4"/>
    <w:rsid w:val="00F55391"/>
    <w:rsid w:val="00F5697A"/>
    <w:rsid w:val="00F57F5E"/>
    <w:rsid w:val="00F601B2"/>
    <w:rsid w:val="00F6418B"/>
    <w:rsid w:val="00F66BAF"/>
    <w:rsid w:val="00F70EDB"/>
    <w:rsid w:val="00F75D3B"/>
    <w:rsid w:val="00F75FA0"/>
    <w:rsid w:val="00F7723D"/>
    <w:rsid w:val="00F85DCC"/>
    <w:rsid w:val="00F91ECD"/>
    <w:rsid w:val="00F93B96"/>
    <w:rsid w:val="00F943B3"/>
    <w:rsid w:val="00F9644E"/>
    <w:rsid w:val="00F9715A"/>
    <w:rsid w:val="00FA01BA"/>
    <w:rsid w:val="00FA2EB4"/>
    <w:rsid w:val="00FA7281"/>
    <w:rsid w:val="00FB5630"/>
    <w:rsid w:val="00FB7B09"/>
    <w:rsid w:val="00FC3293"/>
    <w:rsid w:val="00FC3B4D"/>
    <w:rsid w:val="00FC4B8E"/>
    <w:rsid w:val="00FC4C3D"/>
    <w:rsid w:val="00FC4D3F"/>
    <w:rsid w:val="00FD510B"/>
    <w:rsid w:val="00FE08FC"/>
    <w:rsid w:val="00FE138A"/>
    <w:rsid w:val="00FE4EEE"/>
    <w:rsid w:val="00FE7F7B"/>
    <w:rsid w:val="00FF64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DD898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4C0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513A1D"/>
  </w:style>
  <w:style w:type="character" w:customStyle="1" w:styleId="EndnoteTextChar">
    <w:name w:val="Endnote Text Char"/>
    <w:basedOn w:val="DefaultParagraphFont"/>
    <w:link w:val="EndnoteText"/>
    <w:uiPriority w:val="99"/>
    <w:rsid w:val="00513A1D"/>
  </w:style>
  <w:style w:type="character" w:styleId="EndnoteReference">
    <w:name w:val="endnote reference"/>
    <w:basedOn w:val="DefaultParagraphFont"/>
    <w:uiPriority w:val="99"/>
    <w:unhideWhenUsed/>
    <w:rsid w:val="00513A1D"/>
    <w:rPr>
      <w:vertAlign w:val="superscript"/>
    </w:rPr>
  </w:style>
  <w:style w:type="character" w:styleId="Hyperlink">
    <w:name w:val="Hyperlink"/>
    <w:basedOn w:val="DefaultParagraphFont"/>
    <w:uiPriority w:val="99"/>
    <w:unhideWhenUsed/>
    <w:rsid w:val="00C27A5A"/>
    <w:rPr>
      <w:color w:val="0000FF" w:themeColor="hyperlink"/>
      <w:u w:val="single"/>
    </w:rPr>
  </w:style>
  <w:style w:type="paragraph" w:styleId="Header">
    <w:name w:val="header"/>
    <w:basedOn w:val="Normal"/>
    <w:link w:val="HeaderChar"/>
    <w:uiPriority w:val="99"/>
    <w:unhideWhenUsed/>
    <w:rsid w:val="00986753"/>
    <w:pPr>
      <w:tabs>
        <w:tab w:val="center" w:pos="4320"/>
        <w:tab w:val="right" w:pos="8640"/>
      </w:tabs>
    </w:pPr>
  </w:style>
  <w:style w:type="character" w:customStyle="1" w:styleId="HeaderChar">
    <w:name w:val="Header Char"/>
    <w:basedOn w:val="DefaultParagraphFont"/>
    <w:link w:val="Header"/>
    <w:uiPriority w:val="99"/>
    <w:rsid w:val="00986753"/>
  </w:style>
  <w:style w:type="character" w:styleId="PageNumber">
    <w:name w:val="page number"/>
    <w:basedOn w:val="DefaultParagraphFont"/>
    <w:uiPriority w:val="99"/>
    <w:semiHidden/>
    <w:unhideWhenUsed/>
    <w:rsid w:val="00986753"/>
  </w:style>
  <w:style w:type="paragraph" w:styleId="FootnoteText">
    <w:name w:val="footnote text"/>
    <w:basedOn w:val="Normal"/>
    <w:link w:val="FootnoteTextChar"/>
    <w:unhideWhenUsed/>
    <w:rsid w:val="00BA721C"/>
  </w:style>
  <w:style w:type="character" w:customStyle="1" w:styleId="FootnoteTextChar">
    <w:name w:val="Footnote Text Char"/>
    <w:basedOn w:val="DefaultParagraphFont"/>
    <w:link w:val="FootnoteText"/>
    <w:uiPriority w:val="99"/>
    <w:semiHidden/>
    <w:rsid w:val="00BA721C"/>
  </w:style>
  <w:style w:type="character" w:styleId="FootnoteReference">
    <w:name w:val="footnote reference"/>
    <w:basedOn w:val="DefaultParagraphFont"/>
    <w:unhideWhenUsed/>
    <w:rsid w:val="00E6528F"/>
    <w:rPr>
      <w:vertAlign w:val="superscript"/>
    </w:rPr>
  </w:style>
  <w:style w:type="character" w:customStyle="1" w:styleId="Heading1Char">
    <w:name w:val="Heading 1 Char"/>
    <w:basedOn w:val="DefaultParagraphFont"/>
    <w:link w:val="Heading1"/>
    <w:uiPriority w:val="9"/>
    <w:rsid w:val="00604C0F"/>
    <w:rPr>
      <w:rFonts w:asciiTheme="majorHAnsi" w:eastAsiaTheme="majorEastAsia" w:hAnsiTheme="majorHAnsi" w:cstheme="majorBidi"/>
      <w:b/>
      <w:bCs/>
      <w:color w:val="345A8A" w:themeColor="accent1" w:themeShade="B5"/>
      <w:sz w:val="32"/>
      <w:szCs w:val="32"/>
    </w:rPr>
  </w:style>
  <w:style w:type="character" w:styleId="CommentReference">
    <w:name w:val="annotation reference"/>
    <w:basedOn w:val="DefaultParagraphFont"/>
    <w:uiPriority w:val="99"/>
    <w:semiHidden/>
    <w:unhideWhenUsed/>
    <w:rsid w:val="00AA64F6"/>
    <w:rPr>
      <w:sz w:val="18"/>
      <w:szCs w:val="18"/>
    </w:rPr>
  </w:style>
  <w:style w:type="paragraph" w:styleId="CommentText">
    <w:name w:val="annotation text"/>
    <w:basedOn w:val="Normal"/>
    <w:link w:val="CommentTextChar"/>
    <w:uiPriority w:val="99"/>
    <w:semiHidden/>
    <w:unhideWhenUsed/>
    <w:rsid w:val="00AA64F6"/>
  </w:style>
  <w:style w:type="character" w:customStyle="1" w:styleId="CommentTextChar">
    <w:name w:val="Comment Text Char"/>
    <w:basedOn w:val="DefaultParagraphFont"/>
    <w:link w:val="CommentText"/>
    <w:uiPriority w:val="99"/>
    <w:semiHidden/>
    <w:rsid w:val="00AA64F6"/>
  </w:style>
  <w:style w:type="paragraph" w:styleId="CommentSubject">
    <w:name w:val="annotation subject"/>
    <w:basedOn w:val="CommentText"/>
    <w:next w:val="CommentText"/>
    <w:link w:val="CommentSubjectChar"/>
    <w:uiPriority w:val="99"/>
    <w:semiHidden/>
    <w:unhideWhenUsed/>
    <w:rsid w:val="00AA64F6"/>
    <w:rPr>
      <w:b/>
      <w:bCs/>
      <w:sz w:val="20"/>
      <w:szCs w:val="20"/>
    </w:rPr>
  </w:style>
  <w:style w:type="character" w:customStyle="1" w:styleId="CommentSubjectChar">
    <w:name w:val="Comment Subject Char"/>
    <w:basedOn w:val="CommentTextChar"/>
    <w:link w:val="CommentSubject"/>
    <w:uiPriority w:val="99"/>
    <w:semiHidden/>
    <w:rsid w:val="00AA64F6"/>
    <w:rPr>
      <w:b/>
      <w:bCs/>
      <w:sz w:val="20"/>
      <w:szCs w:val="20"/>
    </w:rPr>
  </w:style>
  <w:style w:type="paragraph" w:styleId="BalloonText">
    <w:name w:val="Balloon Text"/>
    <w:basedOn w:val="Normal"/>
    <w:link w:val="BalloonTextChar"/>
    <w:uiPriority w:val="99"/>
    <w:semiHidden/>
    <w:unhideWhenUsed/>
    <w:rsid w:val="00AA64F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64F6"/>
    <w:rPr>
      <w:rFonts w:ascii="Lucida Grande" w:hAnsi="Lucida Grande" w:cs="Lucida Grande"/>
      <w:sz w:val="18"/>
      <w:szCs w:val="18"/>
    </w:rPr>
  </w:style>
  <w:style w:type="character" w:styleId="FollowedHyperlink">
    <w:name w:val="FollowedHyperlink"/>
    <w:basedOn w:val="DefaultParagraphFont"/>
    <w:uiPriority w:val="99"/>
    <w:semiHidden/>
    <w:unhideWhenUsed/>
    <w:rsid w:val="00876E46"/>
    <w:rPr>
      <w:color w:val="800080" w:themeColor="followedHyperlink"/>
      <w:u w:val="single"/>
    </w:rPr>
  </w:style>
  <w:style w:type="paragraph" w:styleId="Footer">
    <w:name w:val="footer"/>
    <w:basedOn w:val="Normal"/>
    <w:link w:val="FooterChar"/>
    <w:uiPriority w:val="99"/>
    <w:unhideWhenUsed/>
    <w:rsid w:val="005A153C"/>
    <w:pPr>
      <w:tabs>
        <w:tab w:val="center" w:pos="4513"/>
        <w:tab w:val="right" w:pos="9026"/>
      </w:tabs>
    </w:pPr>
  </w:style>
  <w:style w:type="character" w:customStyle="1" w:styleId="FooterChar">
    <w:name w:val="Footer Char"/>
    <w:basedOn w:val="DefaultParagraphFont"/>
    <w:link w:val="Footer"/>
    <w:uiPriority w:val="99"/>
    <w:rsid w:val="005A153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04C0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513A1D"/>
  </w:style>
  <w:style w:type="character" w:customStyle="1" w:styleId="EndnoteTextChar">
    <w:name w:val="Endnote Text Char"/>
    <w:basedOn w:val="DefaultParagraphFont"/>
    <w:link w:val="EndnoteText"/>
    <w:uiPriority w:val="99"/>
    <w:rsid w:val="00513A1D"/>
  </w:style>
  <w:style w:type="character" w:styleId="EndnoteReference">
    <w:name w:val="endnote reference"/>
    <w:basedOn w:val="DefaultParagraphFont"/>
    <w:uiPriority w:val="99"/>
    <w:unhideWhenUsed/>
    <w:rsid w:val="00513A1D"/>
    <w:rPr>
      <w:vertAlign w:val="superscript"/>
    </w:rPr>
  </w:style>
  <w:style w:type="character" w:styleId="Hyperlink">
    <w:name w:val="Hyperlink"/>
    <w:basedOn w:val="DefaultParagraphFont"/>
    <w:uiPriority w:val="99"/>
    <w:unhideWhenUsed/>
    <w:rsid w:val="00C27A5A"/>
    <w:rPr>
      <w:color w:val="0000FF" w:themeColor="hyperlink"/>
      <w:u w:val="single"/>
    </w:rPr>
  </w:style>
  <w:style w:type="paragraph" w:styleId="Header">
    <w:name w:val="header"/>
    <w:basedOn w:val="Normal"/>
    <w:link w:val="HeaderChar"/>
    <w:uiPriority w:val="99"/>
    <w:unhideWhenUsed/>
    <w:rsid w:val="00986753"/>
    <w:pPr>
      <w:tabs>
        <w:tab w:val="center" w:pos="4320"/>
        <w:tab w:val="right" w:pos="8640"/>
      </w:tabs>
    </w:pPr>
  </w:style>
  <w:style w:type="character" w:customStyle="1" w:styleId="HeaderChar">
    <w:name w:val="Header Char"/>
    <w:basedOn w:val="DefaultParagraphFont"/>
    <w:link w:val="Header"/>
    <w:uiPriority w:val="99"/>
    <w:rsid w:val="00986753"/>
  </w:style>
  <w:style w:type="character" w:styleId="PageNumber">
    <w:name w:val="page number"/>
    <w:basedOn w:val="DefaultParagraphFont"/>
    <w:uiPriority w:val="99"/>
    <w:semiHidden/>
    <w:unhideWhenUsed/>
    <w:rsid w:val="00986753"/>
  </w:style>
  <w:style w:type="paragraph" w:styleId="FootnoteText">
    <w:name w:val="footnote text"/>
    <w:basedOn w:val="Normal"/>
    <w:link w:val="FootnoteTextChar"/>
    <w:unhideWhenUsed/>
    <w:rsid w:val="00BA721C"/>
  </w:style>
  <w:style w:type="character" w:customStyle="1" w:styleId="FootnoteTextChar">
    <w:name w:val="Footnote Text Char"/>
    <w:basedOn w:val="DefaultParagraphFont"/>
    <w:link w:val="FootnoteText"/>
    <w:uiPriority w:val="99"/>
    <w:semiHidden/>
    <w:rsid w:val="00BA721C"/>
  </w:style>
  <w:style w:type="character" w:styleId="FootnoteReference">
    <w:name w:val="footnote reference"/>
    <w:basedOn w:val="DefaultParagraphFont"/>
    <w:unhideWhenUsed/>
    <w:rsid w:val="00E6528F"/>
    <w:rPr>
      <w:vertAlign w:val="superscript"/>
    </w:rPr>
  </w:style>
  <w:style w:type="character" w:customStyle="1" w:styleId="Heading1Char">
    <w:name w:val="Heading 1 Char"/>
    <w:basedOn w:val="DefaultParagraphFont"/>
    <w:link w:val="Heading1"/>
    <w:uiPriority w:val="9"/>
    <w:rsid w:val="00604C0F"/>
    <w:rPr>
      <w:rFonts w:asciiTheme="majorHAnsi" w:eastAsiaTheme="majorEastAsia" w:hAnsiTheme="majorHAnsi" w:cstheme="majorBidi"/>
      <w:b/>
      <w:bCs/>
      <w:color w:val="345A8A" w:themeColor="accent1" w:themeShade="B5"/>
      <w:sz w:val="32"/>
      <w:szCs w:val="32"/>
    </w:rPr>
  </w:style>
  <w:style w:type="character" w:styleId="CommentReference">
    <w:name w:val="annotation reference"/>
    <w:basedOn w:val="DefaultParagraphFont"/>
    <w:uiPriority w:val="99"/>
    <w:semiHidden/>
    <w:unhideWhenUsed/>
    <w:rsid w:val="00AA64F6"/>
    <w:rPr>
      <w:sz w:val="18"/>
      <w:szCs w:val="18"/>
    </w:rPr>
  </w:style>
  <w:style w:type="paragraph" w:styleId="CommentText">
    <w:name w:val="annotation text"/>
    <w:basedOn w:val="Normal"/>
    <w:link w:val="CommentTextChar"/>
    <w:uiPriority w:val="99"/>
    <w:semiHidden/>
    <w:unhideWhenUsed/>
    <w:rsid w:val="00AA64F6"/>
  </w:style>
  <w:style w:type="character" w:customStyle="1" w:styleId="CommentTextChar">
    <w:name w:val="Comment Text Char"/>
    <w:basedOn w:val="DefaultParagraphFont"/>
    <w:link w:val="CommentText"/>
    <w:uiPriority w:val="99"/>
    <w:semiHidden/>
    <w:rsid w:val="00AA64F6"/>
  </w:style>
  <w:style w:type="paragraph" w:styleId="CommentSubject">
    <w:name w:val="annotation subject"/>
    <w:basedOn w:val="CommentText"/>
    <w:next w:val="CommentText"/>
    <w:link w:val="CommentSubjectChar"/>
    <w:uiPriority w:val="99"/>
    <w:semiHidden/>
    <w:unhideWhenUsed/>
    <w:rsid w:val="00AA64F6"/>
    <w:rPr>
      <w:b/>
      <w:bCs/>
      <w:sz w:val="20"/>
      <w:szCs w:val="20"/>
    </w:rPr>
  </w:style>
  <w:style w:type="character" w:customStyle="1" w:styleId="CommentSubjectChar">
    <w:name w:val="Comment Subject Char"/>
    <w:basedOn w:val="CommentTextChar"/>
    <w:link w:val="CommentSubject"/>
    <w:uiPriority w:val="99"/>
    <w:semiHidden/>
    <w:rsid w:val="00AA64F6"/>
    <w:rPr>
      <w:b/>
      <w:bCs/>
      <w:sz w:val="20"/>
      <w:szCs w:val="20"/>
    </w:rPr>
  </w:style>
  <w:style w:type="paragraph" w:styleId="BalloonText">
    <w:name w:val="Balloon Text"/>
    <w:basedOn w:val="Normal"/>
    <w:link w:val="BalloonTextChar"/>
    <w:uiPriority w:val="99"/>
    <w:semiHidden/>
    <w:unhideWhenUsed/>
    <w:rsid w:val="00AA64F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64F6"/>
    <w:rPr>
      <w:rFonts w:ascii="Lucida Grande" w:hAnsi="Lucida Grande" w:cs="Lucida Grande"/>
      <w:sz w:val="18"/>
      <w:szCs w:val="18"/>
    </w:rPr>
  </w:style>
  <w:style w:type="character" w:styleId="FollowedHyperlink">
    <w:name w:val="FollowedHyperlink"/>
    <w:basedOn w:val="DefaultParagraphFont"/>
    <w:uiPriority w:val="99"/>
    <w:semiHidden/>
    <w:unhideWhenUsed/>
    <w:rsid w:val="00876E46"/>
    <w:rPr>
      <w:color w:val="800080" w:themeColor="followedHyperlink"/>
      <w:u w:val="single"/>
    </w:rPr>
  </w:style>
  <w:style w:type="paragraph" w:styleId="Footer">
    <w:name w:val="footer"/>
    <w:basedOn w:val="Normal"/>
    <w:link w:val="FooterChar"/>
    <w:uiPriority w:val="99"/>
    <w:unhideWhenUsed/>
    <w:rsid w:val="005A153C"/>
    <w:pPr>
      <w:tabs>
        <w:tab w:val="center" w:pos="4513"/>
        <w:tab w:val="right" w:pos="9026"/>
      </w:tabs>
    </w:pPr>
  </w:style>
  <w:style w:type="character" w:customStyle="1" w:styleId="FooterChar">
    <w:name w:val="Footer Char"/>
    <w:basedOn w:val="DefaultParagraphFont"/>
    <w:link w:val="Footer"/>
    <w:uiPriority w:val="99"/>
    <w:rsid w:val="005A1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2519">
      <w:bodyDiv w:val="1"/>
      <w:marLeft w:val="0"/>
      <w:marRight w:val="0"/>
      <w:marTop w:val="0"/>
      <w:marBottom w:val="0"/>
      <w:divBdr>
        <w:top w:val="none" w:sz="0" w:space="0" w:color="auto"/>
        <w:left w:val="none" w:sz="0" w:space="0" w:color="auto"/>
        <w:bottom w:val="none" w:sz="0" w:space="0" w:color="auto"/>
        <w:right w:val="none" w:sz="0" w:space="0" w:color="auto"/>
      </w:divBdr>
    </w:div>
    <w:div w:id="205332563">
      <w:bodyDiv w:val="1"/>
      <w:marLeft w:val="0"/>
      <w:marRight w:val="0"/>
      <w:marTop w:val="0"/>
      <w:marBottom w:val="0"/>
      <w:divBdr>
        <w:top w:val="none" w:sz="0" w:space="0" w:color="auto"/>
        <w:left w:val="none" w:sz="0" w:space="0" w:color="auto"/>
        <w:bottom w:val="none" w:sz="0" w:space="0" w:color="auto"/>
        <w:right w:val="none" w:sz="0" w:space="0" w:color="auto"/>
      </w:divBdr>
    </w:div>
    <w:div w:id="208614792">
      <w:bodyDiv w:val="1"/>
      <w:marLeft w:val="0"/>
      <w:marRight w:val="0"/>
      <w:marTop w:val="0"/>
      <w:marBottom w:val="0"/>
      <w:divBdr>
        <w:top w:val="none" w:sz="0" w:space="0" w:color="auto"/>
        <w:left w:val="none" w:sz="0" w:space="0" w:color="auto"/>
        <w:bottom w:val="none" w:sz="0" w:space="0" w:color="auto"/>
        <w:right w:val="none" w:sz="0" w:space="0" w:color="auto"/>
      </w:divBdr>
    </w:div>
    <w:div w:id="252445047">
      <w:bodyDiv w:val="1"/>
      <w:marLeft w:val="0"/>
      <w:marRight w:val="0"/>
      <w:marTop w:val="0"/>
      <w:marBottom w:val="0"/>
      <w:divBdr>
        <w:top w:val="none" w:sz="0" w:space="0" w:color="auto"/>
        <w:left w:val="none" w:sz="0" w:space="0" w:color="auto"/>
        <w:bottom w:val="none" w:sz="0" w:space="0" w:color="auto"/>
        <w:right w:val="none" w:sz="0" w:space="0" w:color="auto"/>
      </w:divBdr>
    </w:div>
    <w:div w:id="338240964">
      <w:bodyDiv w:val="1"/>
      <w:marLeft w:val="0"/>
      <w:marRight w:val="0"/>
      <w:marTop w:val="0"/>
      <w:marBottom w:val="0"/>
      <w:divBdr>
        <w:top w:val="none" w:sz="0" w:space="0" w:color="auto"/>
        <w:left w:val="none" w:sz="0" w:space="0" w:color="auto"/>
        <w:bottom w:val="none" w:sz="0" w:space="0" w:color="auto"/>
        <w:right w:val="none" w:sz="0" w:space="0" w:color="auto"/>
      </w:divBdr>
    </w:div>
    <w:div w:id="383139403">
      <w:bodyDiv w:val="1"/>
      <w:marLeft w:val="0"/>
      <w:marRight w:val="0"/>
      <w:marTop w:val="0"/>
      <w:marBottom w:val="0"/>
      <w:divBdr>
        <w:top w:val="none" w:sz="0" w:space="0" w:color="auto"/>
        <w:left w:val="none" w:sz="0" w:space="0" w:color="auto"/>
        <w:bottom w:val="none" w:sz="0" w:space="0" w:color="auto"/>
        <w:right w:val="none" w:sz="0" w:space="0" w:color="auto"/>
      </w:divBdr>
    </w:div>
    <w:div w:id="531964192">
      <w:bodyDiv w:val="1"/>
      <w:marLeft w:val="0"/>
      <w:marRight w:val="0"/>
      <w:marTop w:val="0"/>
      <w:marBottom w:val="0"/>
      <w:divBdr>
        <w:top w:val="none" w:sz="0" w:space="0" w:color="auto"/>
        <w:left w:val="none" w:sz="0" w:space="0" w:color="auto"/>
        <w:bottom w:val="none" w:sz="0" w:space="0" w:color="auto"/>
        <w:right w:val="none" w:sz="0" w:space="0" w:color="auto"/>
      </w:divBdr>
    </w:div>
    <w:div w:id="633944390">
      <w:bodyDiv w:val="1"/>
      <w:marLeft w:val="0"/>
      <w:marRight w:val="0"/>
      <w:marTop w:val="0"/>
      <w:marBottom w:val="0"/>
      <w:divBdr>
        <w:top w:val="none" w:sz="0" w:space="0" w:color="auto"/>
        <w:left w:val="none" w:sz="0" w:space="0" w:color="auto"/>
        <w:bottom w:val="none" w:sz="0" w:space="0" w:color="auto"/>
        <w:right w:val="none" w:sz="0" w:space="0" w:color="auto"/>
      </w:divBdr>
    </w:div>
    <w:div w:id="652568637">
      <w:bodyDiv w:val="1"/>
      <w:marLeft w:val="0"/>
      <w:marRight w:val="0"/>
      <w:marTop w:val="0"/>
      <w:marBottom w:val="0"/>
      <w:divBdr>
        <w:top w:val="none" w:sz="0" w:space="0" w:color="auto"/>
        <w:left w:val="none" w:sz="0" w:space="0" w:color="auto"/>
        <w:bottom w:val="none" w:sz="0" w:space="0" w:color="auto"/>
        <w:right w:val="none" w:sz="0" w:space="0" w:color="auto"/>
      </w:divBdr>
    </w:div>
    <w:div w:id="666712694">
      <w:bodyDiv w:val="1"/>
      <w:marLeft w:val="0"/>
      <w:marRight w:val="0"/>
      <w:marTop w:val="0"/>
      <w:marBottom w:val="0"/>
      <w:divBdr>
        <w:top w:val="none" w:sz="0" w:space="0" w:color="auto"/>
        <w:left w:val="none" w:sz="0" w:space="0" w:color="auto"/>
        <w:bottom w:val="none" w:sz="0" w:space="0" w:color="auto"/>
        <w:right w:val="none" w:sz="0" w:space="0" w:color="auto"/>
      </w:divBdr>
    </w:div>
    <w:div w:id="766924787">
      <w:bodyDiv w:val="1"/>
      <w:marLeft w:val="0"/>
      <w:marRight w:val="0"/>
      <w:marTop w:val="0"/>
      <w:marBottom w:val="0"/>
      <w:divBdr>
        <w:top w:val="none" w:sz="0" w:space="0" w:color="auto"/>
        <w:left w:val="none" w:sz="0" w:space="0" w:color="auto"/>
        <w:bottom w:val="none" w:sz="0" w:space="0" w:color="auto"/>
        <w:right w:val="none" w:sz="0" w:space="0" w:color="auto"/>
      </w:divBdr>
    </w:div>
    <w:div w:id="844978133">
      <w:bodyDiv w:val="1"/>
      <w:marLeft w:val="0"/>
      <w:marRight w:val="0"/>
      <w:marTop w:val="0"/>
      <w:marBottom w:val="0"/>
      <w:divBdr>
        <w:top w:val="none" w:sz="0" w:space="0" w:color="auto"/>
        <w:left w:val="none" w:sz="0" w:space="0" w:color="auto"/>
        <w:bottom w:val="none" w:sz="0" w:space="0" w:color="auto"/>
        <w:right w:val="none" w:sz="0" w:space="0" w:color="auto"/>
      </w:divBdr>
    </w:div>
    <w:div w:id="850728596">
      <w:bodyDiv w:val="1"/>
      <w:marLeft w:val="0"/>
      <w:marRight w:val="0"/>
      <w:marTop w:val="0"/>
      <w:marBottom w:val="0"/>
      <w:divBdr>
        <w:top w:val="none" w:sz="0" w:space="0" w:color="auto"/>
        <w:left w:val="none" w:sz="0" w:space="0" w:color="auto"/>
        <w:bottom w:val="none" w:sz="0" w:space="0" w:color="auto"/>
        <w:right w:val="none" w:sz="0" w:space="0" w:color="auto"/>
      </w:divBdr>
    </w:div>
    <w:div w:id="860246721">
      <w:bodyDiv w:val="1"/>
      <w:marLeft w:val="0"/>
      <w:marRight w:val="0"/>
      <w:marTop w:val="0"/>
      <w:marBottom w:val="0"/>
      <w:divBdr>
        <w:top w:val="none" w:sz="0" w:space="0" w:color="auto"/>
        <w:left w:val="none" w:sz="0" w:space="0" w:color="auto"/>
        <w:bottom w:val="none" w:sz="0" w:space="0" w:color="auto"/>
        <w:right w:val="none" w:sz="0" w:space="0" w:color="auto"/>
      </w:divBdr>
    </w:div>
    <w:div w:id="875971099">
      <w:bodyDiv w:val="1"/>
      <w:marLeft w:val="0"/>
      <w:marRight w:val="0"/>
      <w:marTop w:val="0"/>
      <w:marBottom w:val="0"/>
      <w:divBdr>
        <w:top w:val="none" w:sz="0" w:space="0" w:color="auto"/>
        <w:left w:val="none" w:sz="0" w:space="0" w:color="auto"/>
        <w:bottom w:val="none" w:sz="0" w:space="0" w:color="auto"/>
        <w:right w:val="none" w:sz="0" w:space="0" w:color="auto"/>
      </w:divBdr>
    </w:div>
    <w:div w:id="915281366">
      <w:bodyDiv w:val="1"/>
      <w:marLeft w:val="0"/>
      <w:marRight w:val="0"/>
      <w:marTop w:val="0"/>
      <w:marBottom w:val="0"/>
      <w:divBdr>
        <w:top w:val="none" w:sz="0" w:space="0" w:color="auto"/>
        <w:left w:val="none" w:sz="0" w:space="0" w:color="auto"/>
        <w:bottom w:val="none" w:sz="0" w:space="0" w:color="auto"/>
        <w:right w:val="none" w:sz="0" w:space="0" w:color="auto"/>
      </w:divBdr>
    </w:div>
    <w:div w:id="1001128563">
      <w:bodyDiv w:val="1"/>
      <w:marLeft w:val="0"/>
      <w:marRight w:val="0"/>
      <w:marTop w:val="0"/>
      <w:marBottom w:val="0"/>
      <w:divBdr>
        <w:top w:val="none" w:sz="0" w:space="0" w:color="auto"/>
        <w:left w:val="none" w:sz="0" w:space="0" w:color="auto"/>
        <w:bottom w:val="none" w:sz="0" w:space="0" w:color="auto"/>
        <w:right w:val="none" w:sz="0" w:space="0" w:color="auto"/>
      </w:divBdr>
    </w:div>
    <w:div w:id="1177647947">
      <w:bodyDiv w:val="1"/>
      <w:marLeft w:val="0"/>
      <w:marRight w:val="0"/>
      <w:marTop w:val="0"/>
      <w:marBottom w:val="0"/>
      <w:divBdr>
        <w:top w:val="none" w:sz="0" w:space="0" w:color="auto"/>
        <w:left w:val="none" w:sz="0" w:space="0" w:color="auto"/>
        <w:bottom w:val="none" w:sz="0" w:space="0" w:color="auto"/>
        <w:right w:val="none" w:sz="0" w:space="0" w:color="auto"/>
      </w:divBdr>
    </w:div>
    <w:div w:id="1180311324">
      <w:bodyDiv w:val="1"/>
      <w:marLeft w:val="0"/>
      <w:marRight w:val="0"/>
      <w:marTop w:val="0"/>
      <w:marBottom w:val="0"/>
      <w:divBdr>
        <w:top w:val="none" w:sz="0" w:space="0" w:color="auto"/>
        <w:left w:val="none" w:sz="0" w:space="0" w:color="auto"/>
        <w:bottom w:val="none" w:sz="0" w:space="0" w:color="auto"/>
        <w:right w:val="none" w:sz="0" w:space="0" w:color="auto"/>
      </w:divBdr>
    </w:div>
    <w:div w:id="1271812747">
      <w:bodyDiv w:val="1"/>
      <w:marLeft w:val="0"/>
      <w:marRight w:val="0"/>
      <w:marTop w:val="0"/>
      <w:marBottom w:val="0"/>
      <w:divBdr>
        <w:top w:val="none" w:sz="0" w:space="0" w:color="auto"/>
        <w:left w:val="none" w:sz="0" w:space="0" w:color="auto"/>
        <w:bottom w:val="none" w:sz="0" w:space="0" w:color="auto"/>
        <w:right w:val="none" w:sz="0" w:space="0" w:color="auto"/>
      </w:divBdr>
    </w:div>
    <w:div w:id="1326594550">
      <w:bodyDiv w:val="1"/>
      <w:marLeft w:val="0"/>
      <w:marRight w:val="0"/>
      <w:marTop w:val="0"/>
      <w:marBottom w:val="0"/>
      <w:divBdr>
        <w:top w:val="none" w:sz="0" w:space="0" w:color="auto"/>
        <w:left w:val="none" w:sz="0" w:space="0" w:color="auto"/>
        <w:bottom w:val="none" w:sz="0" w:space="0" w:color="auto"/>
        <w:right w:val="none" w:sz="0" w:space="0" w:color="auto"/>
      </w:divBdr>
    </w:div>
    <w:div w:id="1387296177">
      <w:bodyDiv w:val="1"/>
      <w:marLeft w:val="0"/>
      <w:marRight w:val="0"/>
      <w:marTop w:val="0"/>
      <w:marBottom w:val="0"/>
      <w:divBdr>
        <w:top w:val="none" w:sz="0" w:space="0" w:color="auto"/>
        <w:left w:val="none" w:sz="0" w:space="0" w:color="auto"/>
        <w:bottom w:val="none" w:sz="0" w:space="0" w:color="auto"/>
        <w:right w:val="none" w:sz="0" w:space="0" w:color="auto"/>
      </w:divBdr>
    </w:div>
    <w:div w:id="1387335990">
      <w:bodyDiv w:val="1"/>
      <w:marLeft w:val="0"/>
      <w:marRight w:val="0"/>
      <w:marTop w:val="0"/>
      <w:marBottom w:val="0"/>
      <w:divBdr>
        <w:top w:val="none" w:sz="0" w:space="0" w:color="auto"/>
        <w:left w:val="none" w:sz="0" w:space="0" w:color="auto"/>
        <w:bottom w:val="none" w:sz="0" w:space="0" w:color="auto"/>
        <w:right w:val="none" w:sz="0" w:space="0" w:color="auto"/>
      </w:divBdr>
    </w:div>
    <w:div w:id="1410227551">
      <w:bodyDiv w:val="1"/>
      <w:marLeft w:val="0"/>
      <w:marRight w:val="0"/>
      <w:marTop w:val="0"/>
      <w:marBottom w:val="0"/>
      <w:divBdr>
        <w:top w:val="none" w:sz="0" w:space="0" w:color="auto"/>
        <w:left w:val="none" w:sz="0" w:space="0" w:color="auto"/>
        <w:bottom w:val="none" w:sz="0" w:space="0" w:color="auto"/>
        <w:right w:val="none" w:sz="0" w:space="0" w:color="auto"/>
      </w:divBdr>
    </w:div>
    <w:div w:id="1494758962">
      <w:bodyDiv w:val="1"/>
      <w:marLeft w:val="0"/>
      <w:marRight w:val="0"/>
      <w:marTop w:val="0"/>
      <w:marBottom w:val="0"/>
      <w:divBdr>
        <w:top w:val="none" w:sz="0" w:space="0" w:color="auto"/>
        <w:left w:val="none" w:sz="0" w:space="0" w:color="auto"/>
        <w:bottom w:val="none" w:sz="0" w:space="0" w:color="auto"/>
        <w:right w:val="none" w:sz="0" w:space="0" w:color="auto"/>
      </w:divBdr>
    </w:div>
    <w:div w:id="1501654598">
      <w:bodyDiv w:val="1"/>
      <w:marLeft w:val="0"/>
      <w:marRight w:val="0"/>
      <w:marTop w:val="0"/>
      <w:marBottom w:val="0"/>
      <w:divBdr>
        <w:top w:val="none" w:sz="0" w:space="0" w:color="auto"/>
        <w:left w:val="none" w:sz="0" w:space="0" w:color="auto"/>
        <w:bottom w:val="none" w:sz="0" w:space="0" w:color="auto"/>
        <w:right w:val="none" w:sz="0" w:space="0" w:color="auto"/>
      </w:divBdr>
    </w:div>
    <w:div w:id="1535998245">
      <w:bodyDiv w:val="1"/>
      <w:marLeft w:val="0"/>
      <w:marRight w:val="0"/>
      <w:marTop w:val="0"/>
      <w:marBottom w:val="0"/>
      <w:divBdr>
        <w:top w:val="none" w:sz="0" w:space="0" w:color="auto"/>
        <w:left w:val="none" w:sz="0" w:space="0" w:color="auto"/>
        <w:bottom w:val="none" w:sz="0" w:space="0" w:color="auto"/>
        <w:right w:val="none" w:sz="0" w:space="0" w:color="auto"/>
      </w:divBdr>
    </w:div>
    <w:div w:id="1571695469">
      <w:bodyDiv w:val="1"/>
      <w:marLeft w:val="0"/>
      <w:marRight w:val="0"/>
      <w:marTop w:val="0"/>
      <w:marBottom w:val="0"/>
      <w:divBdr>
        <w:top w:val="none" w:sz="0" w:space="0" w:color="auto"/>
        <w:left w:val="none" w:sz="0" w:space="0" w:color="auto"/>
        <w:bottom w:val="none" w:sz="0" w:space="0" w:color="auto"/>
        <w:right w:val="none" w:sz="0" w:space="0" w:color="auto"/>
      </w:divBdr>
    </w:div>
    <w:div w:id="1576625787">
      <w:bodyDiv w:val="1"/>
      <w:marLeft w:val="0"/>
      <w:marRight w:val="0"/>
      <w:marTop w:val="0"/>
      <w:marBottom w:val="0"/>
      <w:divBdr>
        <w:top w:val="none" w:sz="0" w:space="0" w:color="auto"/>
        <w:left w:val="none" w:sz="0" w:space="0" w:color="auto"/>
        <w:bottom w:val="none" w:sz="0" w:space="0" w:color="auto"/>
        <w:right w:val="none" w:sz="0" w:space="0" w:color="auto"/>
      </w:divBdr>
    </w:div>
    <w:div w:id="1595239280">
      <w:bodyDiv w:val="1"/>
      <w:marLeft w:val="0"/>
      <w:marRight w:val="0"/>
      <w:marTop w:val="0"/>
      <w:marBottom w:val="0"/>
      <w:divBdr>
        <w:top w:val="none" w:sz="0" w:space="0" w:color="auto"/>
        <w:left w:val="none" w:sz="0" w:space="0" w:color="auto"/>
        <w:bottom w:val="none" w:sz="0" w:space="0" w:color="auto"/>
        <w:right w:val="none" w:sz="0" w:space="0" w:color="auto"/>
      </w:divBdr>
    </w:div>
    <w:div w:id="1621566962">
      <w:bodyDiv w:val="1"/>
      <w:marLeft w:val="0"/>
      <w:marRight w:val="0"/>
      <w:marTop w:val="0"/>
      <w:marBottom w:val="0"/>
      <w:divBdr>
        <w:top w:val="none" w:sz="0" w:space="0" w:color="auto"/>
        <w:left w:val="none" w:sz="0" w:space="0" w:color="auto"/>
        <w:bottom w:val="none" w:sz="0" w:space="0" w:color="auto"/>
        <w:right w:val="none" w:sz="0" w:space="0" w:color="auto"/>
      </w:divBdr>
    </w:div>
    <w:div w:id="1624575569">
      <w:bodyDiv w:val="1"/>
      <w:marLeft w:val="0"/>
      <w:marRight w:val="0"/>
      <w:marTop w:val="0"/>
      <w:marBottom w:val="0"/>
      <w:divBdr>
        <w:top w:val="none" w:sz="0" w:space="0" w:color="auto"/>
        <w:left w:val="none" w:sz="0" w:space="0" w:color="auto"/>
        <w:bottom w:val="none" w:sz="0" w:space="0" w:color="auto"/>
        <w:right w:val="none" w:sz="0" w:space="0" w:color="auto"/>
      </w:divBdr>
    </w:div>
    <w:div w:id="1677927214">
      <w:bodyDiv w:val="1"/>
      <w:marLeft w:val="0"/>
      <w:marRight w:val="0"/>
      <w:marTop w:val="0"/>
      <w:marBottom w:val="0"/>
      <w:divBdr>
        <w:top w:val="none" w:sz="0" w:space="0" w:color="auto"/>
        <w:left w:val="none" w:sz="0" w:space="0" w:color="auto"/>
        <w:bottom w:val="none" w:sz="0" w:space="0" w:color="auto"/>
        <w:right w:val="none" w:sz="0" w:space="0" w:color="auto"/>
      </w:divBdr>
    </w:div>
    <w:div w:id="1718773845">
      <w:bodyDiv w:val="1"/>
      <w:marLeft w:val="0"/>
      <w:marRight w:val="0"/>
      <w:marTop w:val="0"/>
      <w:marBottom w:val="0"/>
      <w:divBdr>
        <w:top w:val="none" w:sz="0" w:space="0" w:color="auto"/>
        <w:left w:val="none" w:sz="0" w:space="0" w:color="auto"/>
        <w:bottom w:val="none" w:sz="0" w:space="0" w:color="auto"/>
        <w:right w:val="none" w:sz="0" w:space="0" w:color="auto"/>
      </w:divBdr>
    </w:div>
    <w:div w:id="1825050053">
      <w:bodyDiv w:val="1"/>
      <w:marLeft w:val="0"/>
      <w:marRight w:val="0"/>
      <w:marTop w:val="0"/>
      <w:marBottom w:val="0"/>
      <w:divBdr>
        <w:top w:val="none" w:sz="0" w:space="0" w:color="auto"/>
        <w:left w:val="none" w:sz="0" w:space="0" w:color="auto"/>
        <w:bottom w:val="none" w:sz="0" w:space="0" w:color="auto"/>
        <w:right w:val="none" w:sz="0" w:space="0" w:color="auto"/>
      </w:divBdr>
    </w:div>
    <w:div w:id="1931428236">
      <w:bodyDiv w:val="1"/>
      <w:marLeft w:val="0"/>
      <w:marRight w:val="0"/>
      <w:marTop w:val="0"/>
      <w:marBottom w:val="0"/>
      <w:divBdr>
        <w:top w:val="none" w:sz="0" w:space="0" w:color="auto"/>
        <w:left w:val="none" w:sz="0" w:space="0" w:color="auto"/>
        <w:bottom w:val="none" w:sz="0" w:space="0" w:color="auto"/>
        <w:right w:val="none" w:sz="0" w:space="0" w:color="auto"/>
      </w:divBdr>
    </w:div>
    <w:div w:id="2017540861">
      <w:bodyDiv w:val="1"/>
      <w:marLeft w:val="0"/>
      <w:marRight w:val="0"/>
      <w:marTop w:val="0"/>
      <w:marBottom w:val="0"/>
      <w:divBdr>
        <w:top w:val="none" w:sz="0" w:space="0" w:color="auto"/>
        <w:left w:val="none" w:sz="0" w:space="0" w:color="auto"/>
        <w:bottom w:val="none" w:sz="0" w:space="0" w:color="auto"/>
        <w:right w:val="none" w:sz="0" w:space="0" w:color="auto"/>
      </w:divBdr>
    </w:div>
    <w:div w:id="2071725979">
      <w:bodyDiv w:val="1"/>
      <w:marLeft w:val="0"/>
      <w:marRight w:val="0"/>
      <w:marTop w:val="0"/>
      <w:marBottom w:val="0"/>
      <w:divBdr>
        <w:top w:val="none" w:sz="0" w:space="0" w:color="auto"/>
        <w:left w:val="none" w:sz="0" w:space="0" w:color="auto"/>
        <w:bottom w:val="none" w:sz="0" w:space="0" w:color="auto"/>
        <w:right w:val="none" w:sz="0" w:space="0" w:color="auto"/>
      </w:divBdr>
    </w:div>
    <w:div w:id="2082097914">
      <w:bodyDiv w:val="1"/>
      <w:marLeft w:val="0"/>
      <w:marRight w:val="0"/>
      <w:marTop w:val="0"/>
      <w:marBottom w:val="0"/>
      <w:divBdr>
        <w:top w:val="none" w:sz="0" w:space="0" w:color="auto"/>
        <w:left w:val="none" w:sz="0" w:space="0" w:color="auto"/>
        <w:bottom w:val="none" w:sz="0" w:space="0" w:color="auto"/>
        <w:right w:val="none" w:sz="0" w:space="0" w:color="auto"/>
      </w:divBdr>
    </w:div>
    <w:div w:id="2091542407">
      <w:bodyDiv w:val="1"/>
      <w:marLeft w:val="0"/>
      <w:marRight w:val="0"/>
      <w:marTop w:val="0"/>
      <w:marBottom w:val="0"/>
      <w:divBdr>
        <w:top w:val="none" w:sz="0" w:space="0" w:color="auto"/>
        <w:left w:val="none" w:sz="0" w:space="0" w:color="auto"/>
        <w:bottom w:val="none" w:sz="0" w:space="0" w:color="auto"/>
        <w:right w:val="none" w:sz="0" w:space="0" w:color="auto"/>
      </w:divBdr>
    </w:div>
    <w:div w:id="2111386755">
      <w:bodyDiv w:val="1"/>
      <w:marLeft w:val="0"/>
      <w:marRight w:val="0"/>
      <w:marTop w:val="0"/>
      <w:marBottom w:val="0"/>
      <w:divBdr>
        <w:top w:val="none" w:sz="0" w:space="0" w:color="auto"/>
        <w:left w:val="none" w:sz="0" w:space="0" w:color="auto"/>
        <w:bottom w:val="none" w:sz="0" w:space="0" w:color="auto"/>
        <w:right w:val="none" w:sz="0" w:space="0" w:color="auto"/>
      </w:divBdr>
    </w:div>
    <w:div w:id="2113933961">
      <w:bodyDiv w:val="1"/>
      <w:marLeft w:val="0"/>
      <w:marRight w:val="0"/>
      <w:marTop w:val="0"/>
      <w:marBottom w:val="0"/>
      <w:divBdr>
        <w:top w:val="none" w:sz="0" w:space="0" w:color="auto"/>
        <w:left w:val="none" w:sz="0" w:space="0" w:color="auto"/>
        <w:bottom w:val="none" w:sz="0" w:space="0" w:color="auto"/>
        <w:right w:val="none" w:sz="0" w:space="0" w:color="auto"/>
      </w:divBdr>
    </w:div>
    <w:div w:id="21191341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endnotes.xml.rels><?xml version="1.0" encoding="UTF-8" standalone="yes"?>
<Relationships xmlns="http://schemas.openxmlformats.org/package/2006/relationships"><Relationship Id="rId1" Type="http://schemas.openxmlformats.org/officeDocument/2006/relationships/hyperlink" Target="http://societyandspace.com/material/commentaries/laleh-khalili-a-habit-of-destruction/" TargetMode="External"/><Relationship Id="rId2" Type="http://schemas.openxmlformats.org/officeDocument/2006/relationships/hyperlink" Target="http://personal.lse.ac.uk/venugopr/Sri%20Lanka%20Strategic%20Policy%20Assessment%202011.pdf" TargetMode="External"/><Relationship Id="rId3" Type="http://schemas.openxmlformats.org/officeDocument/2006/relationships/hyperlink" Target="http://dbsjeyaraj.com/dbsj/archives/83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57</Pages>
  <Words>10730</Words>
  <Characters>61164</Characters>
  <Application>Microsoft Macintosh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University of Warwick</Company>
  <LinksUpToDate>false</LinksUpToDate>
  <CharactersWithSpaces>71751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Seoighe</dc:creator>
  <cp:lastModifiedBy>Rachel Seoighe</cp:lastModifiedBy>
  <cp:revision>2</cp:revision>
  <dcterms:created xsi:type="dcterms:W3CDTF">2018-02-06T12:22:00Z</dcterms:created>
  <dcterms:modified xsi:type="dcterms:W3CDTF">2018-02-06T12:22:00Z</dcterms:modified>
</cp:coreProperties>
</file>