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73CB4" w14:textId="77777777" w:rsidR="003B59B7" w:rsidRDefault="00ED2B67">
      <w:r>
        <w:t xml:space="preserve"> </w:t>
      </w:r>
    </w:p>
    <w:p w14:paraId="7932A6E7" w14:textId="0E4F068D" w:rsidR="003B59B7" w:rsidRPr="00DD7D64" w:rsidRDefault="004032AD" w:rsidP="003910E7">
      <w:pPr>
        <w:spacing w:line="360" w:lineRule="auto"/>
        <w:rPr>
          <w:rFonts w:ascii="Cambria" w:hAnsi="Cambria"/>
          <w:b/>
          <w:sz w:val="22"/>
          <w:szCs w:val="22"/>
        </w:rPr>
      </w:pPr>
      <w:r w:rsidRPr="00DD7D64">
        <w:rPr>
          <w:rFonts w:ascii="Cambria" w:hAnsi="Cambria"/>
          <w:b/>
          <w:sz w:val="22"/>
          <w:szCs w:val="22"/>
        </w:rPr>
        <w:t xml:space="preserve">Some Fleshy Thinking: </w:t>
      </w:r>
      <w:r w:rsidR="00E61C46" w:rsidRPr="00DD7D64">
        <w:rPr>
          <w:rFonts w:ascii="Cambria" w:hAnsi="Cambria"/>
          <w:b/>
          <w:sz w:val="22"/>
          <w:szCs w:val="22"/>
        </w:rPr>
        <w:t>I</w:t>
      </w:r>
      <w:r w:rsidRPr="00DD7D64">
        <w:rPr>
          <w:rFonts w:ascii="Cambria" w:hAnsi="Cambria"/>
          <w:b/>
          <w:sz w:val="22"/>
          <w:szCs w:val="22"/>
        </w:rPr>
        <w:t>mprovisation</w:t>
      </w:r>
      <w:r w:rsidR="00E61C46" w:rsidRPr="00DD7D64">
        <w:rPr>
          <w:rFonts w:ascii="Cambria" w:hAnsi="Cambria"/>
          <w:b/>
          <w:sz w:val="22"/>
          <w:szCs w:val="22"/>
        </w:rPr>
        <w:t>, experience, perception</w:t>
      </w:r>
      <w:r w:rsidRPr="00DD7D64">
        <w:rPr>
          <w:rFonts w:ascii="Cambria" w:hAnsi="Cambria"/>
          <w:b/>
          <w:sz w:val="22"/>
          <w:szCs w:val="22"/>
        </w:rPr>
        <w:t xml:space="preserve"> </w:t>
      </w:r>
    </w:p>
    <w:p w14:paraId="2739D3B2" w14:textId="703033E8" w:rsidR="003B59B7" w:rsidRPr="00DD7D64" w:rsidRDefault="009B0295" w:rsidP="003910E7">
      <w:pPr>
        <w:spacing w:line="360" w:lineRule="auto"/>
        <w:rPr>
          <w:rFonts w:ascii="Cambria" w:hAnsi="Cambria"/>
          <w:b/>
          <w:sz w:val="22"/>
          <w:szCs w:val="22"/>
        </w:rPr>
      </w:pPr>
      <w:r w:rsidRPr="00DD7D64">
        <w:rPr>
          <w:rFonts w:ascii="Cambria" w:hAnsi="Cambria"/>
          <w:b/>
          <w:sz w:val="22"/>
          <w:szCs w:val="22"/>
        </w:rPr>
        <w:t>Vida L Midgelow (Middlesex University)</w:t>
      </w:r>
    </w:p>
    <w:p w14:paraId="6B58D310" w14:textId="77777777" w:rsidR="009B0295" w:rsidRPr="00DD7D64" w:rsidRDefault="009B0295" w:rsidP="003910E7">
      <w:pPr>
        <w:spacing w:line="360" w:lineRule="auto"/>
        <w:rPr>
          <w:rFonts w:ascii="Cambria" w:hAnsi="Cambria"/>
          <w:b/>
          <w:sz w:val="22"/>
          <w:szCs w:val="22"/>
        </w:rPr>
      </w:pPr>
    </w:p>
    <w:p w14:paraId="7C68D7D3" w14:textId="040C6A5B" w:rsidR="00D456F2" w:rsidRPr="00DD7D64" w:rsidRDefault="00D456F2" w:rsidP="003910E7">
      <w:pPr>
        <w:spacing w:line="360" w:lineRule="auto"/>
        <w:rPr>
          <w:rFonts w:ascii="Cambria" w:hAnsi="Cambria"/>
          <w:b/>
          <w:sz w:val="22"/>
          <w:szCs w:val="22"/>
        </w:rPr>
      </w:pPr>
      <w:r w:rsidRPr="00DD7D64">
        <w:rPr>
          <w:rFonts w:ascii="Cambria" w:hAnsi="Cambria"/>
          <w:b/>
          <w:sz w:val="22"/>
          <w:szCs w:val="22"/>
        </w:rPr>
        <w:t>Introduction and a few contextual thoughts</w:t>
      </w:r>
    </w:p>
    <w:p w14:paraId="5D2CBF2C" w14:textId="0C1AC7B1" w:rsidR="003B59B7" w:rsidRPr="00DD7D64" w:rsidRDefault="008A41AA" w:rsidP="003910E7">
      <w:pPr>
        <w:spacing w:line="360" w:lineRule="auto"/>
        <w:rPr>
          <w:rFonts w:ascii="Cambria" w:hAnsi="Cambria"/>
          <w:sz w:val="22"/>
          <w:szCs w:val="22"/>
        </w:rPr>
      </w:pPr>
      <w:r w:rsidRPr="00DD7D64">
        <w:rPr>
          <w:rFonts w:ascii="Cambria" w:hAnsi="Cambria"/>
          <w:sz w:val="22"/>
          <w:szCs w:val="22"/>
        </w:rPr>
        <w:t>Concei</w:t>
      </w:r>
      <w:r w:rsidR="00474E78" w:rsidRPr="00DD7D64">
        <w:rPr>
          <w:rFonts w:ascii="Cambria" w:hAnsi="Cambria"/>
          <w:sz w:val="22"/>
          <w:szCs w:val="22"/>
        </w:rPr>
        <w:t>ved</w:t>
      </w:r>
      <w:r w:rsidR="004032AD" w:rsidRPr="00DD7D64">
        <w:rPr>
          <w:rFonts w:ascii="Cambria" w:hAnsi="Cambria"/>
          <w:sz w:val="22"/>
          <w:szCs w:val="22"/>
        </w:rPr>
        <w:t xml:space="preserve"> </w:t>
      </w:r>
      <w:r w:rsidR="00564161" w:rsidRPr="00DD7D64">
        <w:rPr>
          <w:rFonts w:ascii="Cambria" w:hAnsi="Cambria"/>
          <w:sz w:val="22"/>
          <w:szCs w:val="22"/>
        </w:rPr>
        <w:t xml:space="preserve">as </w:t>
      </w:r>
      <w:r w:rsidR="004032AD" w:rsidRPr="00DD7D64">
        <w:rPr>
          <w:rFonts w:ascii="Cambria" w:hAnsi="Cambria"/>
          <w:sz w:val="22"/>
          <w:szCs w:val="22"/>
        </w:rPr>
        <w:t>a playful conversation between my</w:t>
      </w:r>
      <w:r w:rsidR="00041B29" w:rsidRPr="00DD7D64">
        <w:rPr>
          <w:rFonts w:ascii="Cambria" w:hAnsi="Cambria"/>
          <w:sz w:val="22"/>
          <w:szCs w:val="22"/>
        </w:rPr>
        <w:t>self as dancer and as practice</w:t>
      </w:r>
      <w:r w:rsidR="009B0295" w:rsidRPr="00DD7D64">
        <w:rPr>
          <w:rFonts w:ascii="Cambria" w:hAnsi="Cambria"/>
          <w:sz w:val="22"/>
          <w:szCs w:val="22"/>
        </w:rPr>
        <w:t xml:space="preserve">, the </w:t>
      </w:r>
      <w:r w:rsidR="00925C20" w:rsidRPr="00DD7D64">
        <w:rPr>
          <w:rFonts w:ascii="Cambria" w:hAnsi="Cambria"/>
          <w:sz w:val="22"/>
          <w:szCs w:val="22"/>
        </w:rPr>
        <w:t>performative form</w:t>
      </w:r>
      <w:r w:rsidR="005B6247" w:rsidRPr="00DD7D64">
        <w:rPr>
          <w:rFonts w:ascii="Cambria" w:hAnsi="Cambria"/>
          <w:sz w:val="22"/>
          <w:szCs w:val="22"/>
        </w:rPr>
        <w:t xml:space="preserve"> </w:t>
      </w:r>
      <w:r w:rsidR="00CA1929" w:rsidRPr="00DD7D64">
        <w:rPr>
          <w:rFonts w:ascii="Cambria" w:hAnsi="Cambria"/>
          <w:sz w:val="22"/>
          <w:szCs w:val="22"/>
        </w:rPr>
        <w:t>of the duologue</w:t>
      </w:r>
      <w:r w:rsidR="009B0295" w:rsidRPr="00DD7D64">
        <w:rPr>
          <w:rFonts w:ascii="Cambria" w:hAnsi="Cambria"/>
          <w:sz w:val="22"/>
          <w:szCs w:val="22"/>
        </w:rPr>
        <w:t xml:space="preserve"> </w:t>
      </w:r>
      <w:r w:rsidR="00C33340" w:rsidRPr="00DD7D64">
        <w:rPr>
          <w:rFonts w:ascii="Cambria" w:hAnsi="Cambria"/>
          <w:sz w:val="22"/>
          <w:szCs w:val="22"/>
        </w:rPr>
        <w:t xml:space="preserve">is used </w:t>
      </w:r>
      <w:r w:rsidR="00474E78" w:rsidRPr="00DD7D64">
        <w:rPr>
          <w:rFonts w:ascii="Cambria" w:hAnsi="Cambria"/>
          <w:sz w:val="22"/>
          <w:szCs w:val="22"/>
        </w:rPr>
        <w:t>to explore</w:t>
      </w:r>
      <w:r w:rsidR="004032AD" w:rsidRPr="00DD7D64">
        <w:rPr>
          <w:rFonts w:ascii="Cambria" w:hAnsi="Cambria"/>
          <w:sz w:val="22"/>
          <w:szCs w:val="22"/>
        </w:rPr>
        <w:t xml:space="preserve"> how somatically based </w:t>
      </w:r>
      <w:r w:rsidR="00272758" w:rsidRPr="00DD7D64">
        <w:rPr>
          <w:rFonts w:ascii="Cambria" w:hAnsi="Cambria"/>
          <w:sz w:val="22"/>
          <w:szCs w:val="22"/>
        </w:rPr>
        <w:t xml:space="preserve">dance </w:t>
      </w:r>
      <w:r w:rsidR="004032AD" w:rsidRPr="00DD7D64">
        <w:rPr>
          <w:rFonts w:ascii="Cambria" w:hAnsi="Cambria"/>
          <w:sz w:val="22"/>
          <w:szCs w:val="22"/>
        </w:rPr>
        <w:t>improvisation practices might</w:t>
      </w:r>
      <w:r w:rsidR="00CA1929" w:rsidRPr="00DD7D64">
        <w:rPr>
          <w:rFonts w:ascii="Cambria" w:hAnsi="Cambria"/>
          <w:sz w:val="22"/>
          <w:szCs w:val="22"/>
        </w:rPr>
        <w:t xml:space="preserve"> be said to be a way of thinking</w:t>
      </w:r>
      <w:r w:rsidR="004032AD" w:rsidRPr="00DD7D64">
        <w:rPr>
          <w:rFonts w:ascii="Cambria" w:hAnsi="Cambria"/>
          <w:sz w:val="22"/>
          <w:szCs w:val="22"/>
        </w:rPr>
        <w:t xml:space="preserve"> and </w:t>
      </w:r>
      <w:r w:rsidR="00041B29" w:rsidRPr="00DD7D64">
        <w:rPr>
          <w:rFonts w:ascii="Cambria" w:hAnsi="Cambria"/>
          <w:sz w:val="22"/>
          <w:szCs w:val="22"/>
        </w:rPr>
        <w:t>to question</w:t>
      </w:r>
      <w:r w:rsidR="004032AD" w:rsidRPr="00DD7D64">
        <w:rPr>
          <w:rFonts w:ascii="Cambria" w:hAnsi="Cambria"/>
          <w:sz w:val="22"/>
          <w:szCs w:val="22"/>
        </w:rPr>
        <w:t xml:space="preserve"> how </w:t>
      </w:r>
      <w:r w:rsidR="00DE7834" w:rsidRPr="00DD7D64">
        <w:rPr>
          <w:rFonts w:ascii="Cambria" w:hAnsi="Cambria"/>
          <w:sz w:val="22"/>
          <w:szCs w:val="22"/>
        </w:rPr>
        <w:t xml:space="preserve">this </w:t>
      </w:r>
      <w:r w:rsidR="003B407D" w:rsidRPr="00DD7D64">
        <w:rPr>
          <w:rFonts w:ascii="Cambria" w:hAnsi="Cambria"/>
          <w:sz w:val="22"/>
          <w:szCs w:val="22"/>
        </w:rPr>
        <w:t xml:space="preserve">critically embodied </w:t>
      </w:r>
      <w:r w:rsidR="00CA1929" w:rsidRPr="00DD7D64">
        <w:rPr>
          <w:rFonts w:ascii="Cambria" w:hAnsi="Cambria"/>
          <w:sz w:val="22"/>
          <w:szCs w:val="22"/>
        </w:rPr>
        <w:t>thought</w:t>
      </w:r>
      <w:r w:rsidR="003B407D" w:rsidRPr="00DD7D64">
        <w:rPr>
          <w:rFonts w:ascii="Cambria" w:hAnsi="Cambria"/>
          <w:sz w:val="22"/>
          <w:szCs w:val="22"/>
        </w:rPr>
        <w:t xml:space="preserve"> is</w:t>
      </w:r>
      <w:r w:rsidR="00DE7834" w:rsidRPr="00DD7D64">
        <w:rPr>
          <w:rFonts w:ascii="Cambria" w:hAnsi="Cambria"/>
          <w:sz w:val="22"/>
          <w:szCs w:val="22"/>
        </w:rPr>
        <w:t xml:space="preserve"> recognized and understood</w:t>
      </w:r>
      <w:r w:rsidR="004032AD" w:rsidRPr="00DD7D64">
        <w:rPr>
          <w:rFonts w:ascii="Cambria" w:hAnsi="Cambria"/>
          <w:sz w:val="22"/>
          <w:szCs w:val="22"/>
        </w:rPr>
        <w:t xml:space="preserve"> by both dancer and viewer</w:t>
      </w:r>
      <w:r w:rsidR="003B407D" w:rsidRPr="00DD7D64">
        <w:rPr>
          <w:rFonts w:ascii="Cambria" w:hAnsi="Cambria"/>
          <w:sz w:val="22"/>
          <w:szCs w:val="22"/>
        </w:rPr>
        <w:t xml:space="preserve">. </w:t>
      </w:r>
      <w:r w:rsidR="00CE7B05" w:rsidRPr="00DD7D64">
        <w:rPr>
          <w:rFonts w:ascii="Cambria" w:hAnsi="Cambria"/>
          <w:sz w:val="22"/>
          <w:szCs w:val="22"/>
        </w:rPr>
        <w:t>In doing so, I tussle with</w:t>
      </w:r>
      <w:r w:rsidR="00474E78" w:rsidRPr="00DD7D64">
        <w:rPr>
          <w:rFonts w:ascii="Cambria" w:hAnsi="Cambria"/>
          <w:sz w:val="22"/>
          <w:szCs w:val="22"/>
        </w:rPr>
        <w:t xml:space="preserve"> </w:t>
      </w:r>
      <w:r w:rsidR="006033F4" w:rsidRPr="00DD7D64">
        <w:rPr>
          <w:rFonts w:ascii="Cambria" w:hAnsi="Cambria"/>
          <w:sz w:val="22"/>
          <w:szCs w:val="22"/>
        </w:rPr>
        <w:t xml:space="preserve">ideas based in phenomenology </w:t>
      </w:r>
      <w:r w:rsidR="00474E78" w:rsidRPr="00DD7D64">
        <w:rPr>
          <w:rFonts w:ascii="Cambria" w:hAnsi="Cambria"/>
          <w:sz w:val="22"/>
          <w:szCs w:val="22"/>
        </w:rPr>
        <w:t>to illuminate</w:t>
      </w:r>
      <w:r w:rsidR="00CE7B05" w:rsidRPr="00DD7D64">
        <w:rPr>
          <w:rFonts w:ascii="Cambria" w:hAnsi="Cambria"/>
          <w:sz w:val="22"/>
          <w:szCs w:val="22"/>
        </w:rPr>
        <w:t xml:space="preserve"> the ways that deeply internalised experiential movement practices enter </w:t>
      </w:r>
      <w:r w:rsidR="00CA1929" w:rsidRPr="00DD7D64">
        <w:rPr>
          <w:rFonts w:ascii="Cambria" w:hAnsi="Cambria"/>
          <w:sz w:val="22"/>
          <w:szCs w:val="22"/>
        </w:rPr>
        <w:t xml:space="preserve">and expand </w:t>
      </w:r>
      <w:r w:rsidR="000353F7" w:rsidRPr="00DD7D64">
        <w:rPr>
          <w:rFonts w:ascii="Cambria" w:hAnsi="Cambria"/>
          <w:sz w:val="22"/>
          <w:szCs w:val="22"/>
        </w:rPr>
        <w:t>perceptual fields. W</w:t>
      </w:r>
      <w:r w:rsidR="00CA1929" w:rsidRPr="00DD7D64">
        <w:rPr>
          <w:rFonts w:ascii="Cambria" w:hAnsi="Cambria"/>
          <w:sz w:val="22"/>
          <w:szCs w:val="22"/>
        </w:rPr>
        <w:t xml:space="preserve">hat follows </w:t>
      </w:r>
      <w:r w:rsidR="000353F7" w:rsidRPr="00DD7D64">
        <w:rPr>
          <w:rFonts w:ascii="Cambria" w:hAnsi="Cambria"/>
          <w:sz w:val="22"/>
          <w:szCs w:val="22"/>
        </w:rPr>
        <w:t xml:space="preserve">thereby </w:t>
      </w:r>
      <w:r w:rsidR="00CA1929" w:rsidRPr="00DD7D64">
        <w:rPr>
          <w:rFonts w:ascii="Cambria" w:hAnsi="Cambria"/>
          <w:sz w:val="22"/>
          <w:szCs w:val="22"/>
        </w:rPr>
        <w:t>entails a</w:t>
      </w:r>
      <w:r w:rsidR="00CE7B05" w:rsidRPr="00DD7D64">
        <w:rPr>
          <w:rFonts w:ascii="Cambria" w:hAnsi="Cambria"/>
          <w:sz w:val="22"/>
          <w:szCs w:val="22"/>
        </w:rPr>
        <w:t xml:space="preserve"> </w:t>
      </w:r>
      <w:r w:rsidR="00DE7834" w:rsidRPr="00DD7D64">
        <w:rPr>
          <w:rFonts w:ascii="Cambria" w:hAnsi="Cambria"/>
          <w:sz w:val="22"/>
          <w:szCs w:val="22"/>
        </w:rPr>
        <w:t>consider</w:t>
      </w:r>
      <w:r w:rsidR="00CA1929" w:rsidRPr="00DD7D64">
        <w:rPr>
          <w:rFonts w:ascii="Cambria" w:hAnsi="Cambria"/>
          <w:sz w:val="22"/>
          <w:szCs w:val="22"/>
        </w:rPr>
        <w:t>ation of</w:t>
      </w:r>
      <w:r w:rsidR="00DE7834" w:rsidRPr="00DD7D64">
        <w:rPr>
          <w:rFonts w:ascii="Cambria" w:hAnsi="Cambria"/>
          <w:sz w:val="22"/>
          <w:szCs w:val="22"/>
        </w:rPr>
        <w:t xml:space="preserve"> the relationships between</w:t>
      </w:r>
      <w:r w:rsidR="00CA1929" w:rsidRPr="00DD7D64">
        <w:rPr>
          <w:rFonts w:ascii="Cambria" w:hAnsi="Cambria"/>
          <w:sz w:val="22"/>
          <w:szCs w:val="22"/>
        </w:rPr>
        <w:t xml:space="preserve"> body,</w:t>
      </w:r>
      <w:r w:rsidR="00DE7834" w:rsidRPr="00DD7D64">
        <w:rPr>
          <w:rFonts w:ascii="Cambria" w:hAnsi="Cambria"/>
          <w:sz w:val="22"/>
          <w:szCs w:val="22"/>
        </w:rPr>
        <w:t xml:space="preserve"> experience, perception and knowledge</w:t>
      </w:r>
      <w:r w:rsidR="004032AD" w:rsidRPr="00DD7D64">
        <w:rPr>
          <w:rFonts w:ascii="Cambria" w:hAnsi="Cambria"/>
          <w:sz w:val="22"/>
          <w:szCs w:val="22"/>
        </w:rPr>
        <w:t xml:space="preserve">.  </w:t>
      </w:r>
    </w:p>
    <w:p w14:paraId="18AEEF33" w14:textId="77777777" w:rsidR="003B59B7" w:rsidRPr="00DD7D64" w:rsidRDefault="003B59B7" w:rsidP="003910E7">
      <w:pPr>
        <w:spacing w:line="360" w:lineRule="auto"/>
        <w:rPr>
          <w:rFonts w:ascii="Cambria" w:hAnsi="Cambria"/>
          <w:sz w:val="22"/>
          <w:szCs w:val="22"/>
        </w:rPr>
      </w:pPr>
    </w:p>
    <w:p w14:paraId="65968F57" w14:textId="5A421308" w:rsidR="008B1BFF" w:rsidRPr="00DD7D64" w:rsidRDefault="00C33340" w:rsidP="003910E7">
      <w:pPr>
        <w:spacing w:line="360" w:lineRule="auto"/>
        <w:rPr>
          <w:rFonts w:ascii="Cambria" w:hAnsi="Cambria"/>
          <w:sz w:val="22"/>
          <w:szCs w:val="22"/>
        </w:rPr>
      </w:pPr>
      <w:r w:rsidRPr="00DD7D64">
        <w:rPr>
          <w:rFonts w:ascii="Cambria" w:hAnsi="Cambria"/>
          <w:sz w:val="22"/>
          <w:szCs w:val="22"/>
        </w:rPr>
        <w:t xml:space="preserve">Drawing </w:t>
      </w:r>
      <w:r w:rsidR="00B34661" w:rsidRPr="00DD7D64">
        <w:rPr>
          <w:rFonts w:ascii="Cambria" w:hAnsi="Cambria"/>
          <w:sz w:val="22"/>
          <w:szCs w:val="22"/>
        </w:rPr>
        <w:t xml:space="preserve">upon my </w:t>
      </w:r>
      <w:r w:rsidR="0001180D" w:rsidRPr="00DD7D64">
        <w:rPr>
          <w:rFonts w:ascii="Cambria" w:hAnsi="Cambria"/>
          <w:sz w:val="22"/>
          <w:szCs w:val="22"/>
        </w:rPr>
        <w:t>own</w:t>
      </w:r>
      <w:r w:rsidR="00272758" w:rsidRPr="00DD7D64">
        <w:rPr>
          <w:rFonts w:ascii="Cambria" w:hAnsi="Cambria"/>
          <w:sz w:val="22"/>
          <w:szCs w:val="22"/>
        </w:rPr>
        <w:t xml:space="preserve"> dance</w:t>
      </w:r>
      <w:r w:rsidR="0001180D" w:rsidRPr="00DD7D64">
        <w:rPr>
          <w:rFonts w:ascii="Cambria" w:hAnsi="Cambria"/>
          <w:sz w:val="22"/>
          <w:szCs w:val="22"/>
        </w:rPr>
        <w:t xml:space="preserve"> </w:t>
      </w:r>
      <w:r w:rsidR="00003B44" w:rsidRPr="00DD7D64">
        <w:rPr>
          <w:rFonts w:ascii="Cambria" w:hAnsi="Cambria"/>
          <w:sz w:val="22"/>
          <w:szCs w:val="22"/>
        </w:rPr>
        <w:t xml:space="preserve">improvisation </w:t>
      </w:r>
      <w:r w:rsidR="00474E78" w:rsidRPr="00DD7D64">
        <w:rPr>
          <w:rFonts w:ascii="Cambria" w:hAnsi="Cambria"/>
          <w:sz w:val="22"/>
          <w:szCs w:val="22"/>
        </w:rPr>
        <w:t>practice</w:t>
      </w:r>
      <w:r w:rsidR="00DE308C" w:rsidRPr="00DD7D64">
        <w:rPr>
          <w:rFonts w:ascii="Cambria" w:hAnsi="Cambria"/>
          <w:sz w:val="22"/>
          <w:szCs w:val="22"/>
        </w:rPr>
        <w:t>,</w:t>
      </w:r>
      <w:r w:rsidR="00003B44" w:rsidRPr="00DD7D64">
        <w:rPr>
          <w:rFonts w:ascii="Cambria" w:hAnsi="Cambria"/>
          <w:sz w:val="22"/>
          <w:szCs w:val="22"/>
        </w:rPr>
        <w:t xml:space="preserve"> which is </w:t>
      </w:r>
      <w:r w:rsidR="00506D98" w:rsidRPr="00DD7D64">
        <w:rPr>
          <w:rFonts w:ascii="Cambria" w:hAnsi="Cambria"/>
          <w:sz w:val="22"/>
          <w:szCs w:val="22"/>
        </w:rPr>
        <w:t xml:space="preserve">underpinned by </w:t>
      </w:r>
      <w:r w:rsidR="00A241DA" w:rsidRPr="00DD7D64">
        <w:rPr>
          <w:rFonts w:ascii="Cambria" w:hAnsi="Cambria"/>
          <w:sz w:val="22"/>
          <w:szCs w:val="22"/>
        </w:rPr>
        <w:t>s</w:t>
      </w:r>
      <w:r w:rsidR="005B6247" w:rsidRPr="00DD7D64">
        <w:rPr>
          <w:rFonts w:ascii="Cambria" w:hAnsi="Cambria"/>
          <w:sz w:val="22"/>
          <w:szCs w:val="22"/>
        </w:rPr>
        <w:t>kinner</w:t>
      </w:r>
      <w:r w:rsidR="00564161" w:rsidRPr="00DD7D64">
        <w:rPr>
          <w:rFonts w:ascii="Cambria" w:hAnsi="Cambria"/>
          <w:sz w:val="22"/>
          <w:szCs w:val="22"/>
        </w:rPr>
        <w:t xml:space="preserve"> </w:t>
      </w:r>
      <w:r w:rsidR="003B407D" w:rsidRPr="00DD7D64">
        <w:rPr>
          <w:rFonts w:ascii="Cambria" w:hAnsi="Cambria"/>
          <w:sz w:val="22"/>
          <w:szCs w:val="22"/>
        </w:rPr>
        <w:t>relea</w:t>
      </w:r>
      <w:r w:rsidR="00DE308C" w:rsidRPr="00DD7D64">
        <w:rPr>
          <w:rFonts w:ascii="Cambria" w:hAnsi="Cambria"/>
          <w:sz w:val="22"/>
          <w:szCs w:val="22"/>
        </w:rPr>
        <w:t xml:space="preserve">sing </w:t>
      </w:r>
      <w:r w:rsidR="00A241DA" w:rsidRPr="00DD7D64">
        <w:rPr>
          <w:rFonts w:ascii="Cambria" w:hAnsi="Cambria"/>
          <w:sz w:val="22"/>
          <w:szCs w:val="22"/>
        </w:rPr>
        <w:t xml:space="preserve">technique </w:t>
      </w:r>
      <w:r w:rsidR="00DE308C" w:rsidRPr="00DD7D64">
        <w:rPr>
          <w:rFonts w:ascii="Cambria" w:hAnsi="Cambria"/>
          <w:sz w:val="22"/>
          <w:szCs w:val="22"/>
        </w:rPr>
        <w:t>and other somatic</w:t>
      </w:r>
      <w:r w:rsidR="00272758" w:rsidRPr="00DD7D64">
        <w:rPr>
          <w:rFonts w:ascii="Cambria" w:hAnsi="Cambria"/>
          <w:sz w:val="22"/>
          <w:szCs w:val="22"/>
        </w:rPr>
        <w:t>ally informed approaches</w:t>
      </w:r>
      <w:r w:rsidR="00DE308C" w:rsidRPr="00DD7D64">
        <w:rPr>
          <w:rFonts w:ascii="Cambria" w:hAnsi="Cambria"/>
          <w:sz w:val="22"/>
          <w:szCs w:val="22"/>
        </w:rPr>
        <w:t>,</w:t>
      </w:r>
      <w:r w:rsidRPr="00DD7D64">
        <w:rPr>
          <w:rFonts w:ascii="Cambria" w:hAnsi="Cambria"/>
          <w:sz w:val="22"/>
          <w:szCs w:val="22"/>
        </w:rPr>
        <w:t xml:space="preserve"> I</w:t>
      </w:r>
      <w:r w:rsidR="00474E78" w:rsidRPr="00DD7D64">
        <w:rPr>
          <w:rFonts w:ascii="Cambria" w:hAnsi="Cambria"/>
          <w:sz w:val="22"/>
          <w:szCs w:val="22"/>
        </w:rPr>
        <w:t xml:space="preserve"> </w:t>
      </w:r>
      <w:r w:rsidR="00D136A0" w:rsidRPr="00DD7D64">
        <w:rPr>
          <w:rFonts w:ascii="Cambria" w:hAnsi="Cambria"/>
          <w:sz w:val="22"/>
          <w:szCs w:val="22"/>
        </w:rPr>
        <w:t>emphasise</w:t>
      </w:r>
      <w:r w:rsidR="00B34661" w:rsidRPr="00DD7D64">
        <w:rPr>
          <w:rFonts w:ascii="Cambria" w:hAnsi="Cambria"/>
          <w:sz w:val="22"/>
          <w:szCs w:val="22"/>
        </w:rPr>
        <w:t xml:space="preserve"> </w:t>
      </w:r>
      <w:r w:rsidR="0001180D" w:rsidRPr="00DD7D64">
        <w:rPr>
          <w:rFonts w:ascii="Cambria" w:hAnsi="Cambria"/>
          <w:sz w:val="22"/>
          <w:szCs w:val="22"/>
        </w:rPr>
        <w:t>image and sensation based</w:t>
      </w:r>
      <w:r w:rsidR="00B34661" w:rsidRPr="00DD7D64">
        <w:rPr>
          <w:rFonts w:ascii="Cambria" w:hAnsi="Cambria"/>
          <w:sz w:val="22"/>
          <w:szCs w:val="22"/>
        </w:rPr>
        <w:t xml:space="preserve"> anatomical explor</w:t>
      </w:r>
      <w:r w:rsidR="004633F7" w:rsidRPr="00DD7D64">
        <w:rPr>
          <w:rFonts w:ascii="Cambria" w:hAnsi="Cambria"/>
          <w:sz w:val="22"/>
          <w:szCs w:val="22"/>
        </w:rPr>
        <w:t xml:space="preserve">ation and interior </w:t>
      </w:r>
      <w:r w:rsidR="00506D98" w:rsidRPr="00DD7D64">
        <w:rPr>
          <w:rFonts w:ascii="Cambria" w:hAnsi="Cambria"/>
          <w:sz w:val="22"/>
          <w:szCs w:val="22"/>
        </w:rPr>
        <w:t>impulse</w:t>
      </w:r>
      <w:r w:rsidR="0001180D" w:rsidRPr="00DD7D64">
        <w:rPr>
          <w:rFonts w:ascii="Cambria" w:hAnsi="Cambria"/>
          <w:sz w:val="22"/>
          <w:szCs w:val="22"/>
        </w:rPr>
        <w:t xml:space="preserve"> as a basis for</w:t>
      </w:r>
      <w:r w:rsidR="00506D98" w:rsidRPr="00DD7D64">
        <w:rPr>
          <w:rFonts w:ascii="Cambria" w:hAnsi="Cambria"/>
          <w:sz w:val="22"/>
          <w:szCs w:val="22"/>
        </w:rPr>
        <w:t>,</w:t>
      </w:r>
      <w:r w:rsidR="0001180D" w:rsidRPr="00DD7D64">
        <w:rPr>
          <w:rFonts w:ascii="Cambria" w:hAnsi="Cambria"/>
          <w:sz w:val="22"/>
          <w:szCs w:val="22"/>
        </w:rPr>
        <w:t xml:space="preserve"> and as developed through</w:t>
      </w:r>
      <w:r w:rsidR="00506D98" w:rsidRPr="00DD7D64">
        <w:rPr>
          <w:rFonts w:ascii="Cambria" w:hAnsi="Cambria"/>
          <w:sz w:val="22"/>
          <w:szCs w:val="22"/>
        </w:rPr>
        <w:t>,</w:t>
      </w:r>
      <w:r w:rsidR="00B34661" w:rsidRPr="00DD7D64">
        <w:rPr>
          <w:rFonts w:ascii="Cambria" w:hAnsi="Cambria"/>
          <w:sz w:val="22"/>
          <w:szCs w:val="22"/>
        </w:rPr>
        <w:t xml:space="preserve"> </w:t>
      </w:r>
      <w:r w:rsidR="005B6247" w:rsidRPr="00DD7D64">
        <w:rPr>
          <w:rFonts w:ascii="Cambria" w:hAnsi="Cambria"/>
          <w:sz w:val="22"/>
          <w:szCs w:val="22"/>
        </w:rPr>
        <w:t xml:space="preserve">improvised </w:t>
      </w:r>
      <w:r w:rsidR="00B34661" w:rsidRPr="00DD7D64">
        <w:rPr>
          <w:rFonts w:ascii="Cambria" w:hAnsi="Cambria"/>
          <w:sz w:val="22"/>
          <w:szCs w:val="22"/>
        </w:rPr>
        <w:t>compositional</w:t>
      </w:r>
      <w:r w:rsidR="00506D98" w:rsidRPr="00DD7D64">
        <w:rPr>
          <w:rFonts w:ascii="Cambria" w:hAnsi="Cambria"/>
          <w:sz w:val="22"/>
          <w:szCs w:val="22"/>
        </w:rPr>
        <w:t xml:space="preserve"> activities</w:t>
      </w:r>
      <w:r w:rsidR="003910E7" w:rsidRPr="00DD7D64">
        <w:rPr>
          <w:rFonts w:ascii="Cambria" w:hAnsi="Cambria"/>
          <w:sz w:val="22"/>
          <w:szCs w:val="22"/>
        </w:rPr>
        <w:t xml:space="preserve">. This practice is a </w:t>
      </w:r>
      <w:r w:rsidR="00B34661" w:rsidRPr="00DD7D64">
        <w:rPr>
          <w:rFonts w:ascii="Cambria" w:hAnsi="Cambria"/>
          <w:sz w:val="22"/>
          <w:szCs w:val="22"/>
        </w:rPr>
        <w:t>pheno</w:t>
      </w:r>
      <w:r w:rsidR="003B4F8F" w:rsidRPr="00DD7D64">
        <w:rPr>
          <w:rFonts w:ascii="Cambria" w:hAnsi="Cambria"/>
          <w:sz w:val="22"/>
          <w:szCs w:val="22"/>
        </w:rPr>
        <w:t xml:space="preserve">menological ‘knowing in doing’ </w:t>
      </w:r>
      <w:r w:rsidR="002F7143" w:rsidRPr="0037273A">
        <w:rPr>
          <w:rFonts w:ascii="Cambria" w:hAnsi="Cambria"/>
          <w:sz w:val="22"/>
          <w:szCs w:val="22"/>
        </w:rPr>
        <w:t xml:space="preserve">formed through what </w:t>
      </w:r>
      <w:r w:rsidR="00235DC4" w:rsidRPr="0037273A">
        <w:rPr>
          <w:rFonts w:ascii="Cambria" w:hAnsi="Cambria" w:cs="Times New Roman"/>
          <w:sz w:val="22"/>
          <w:szCs w:val="22"/>
        </w:rPr>
        <w:t>French philosopher Maurice Merleau-Ponty</w:t>
      </w:r>
      <w:r w:rsidR="00235DC4" w:rsidRPr="0037273A">
        <w:rPr>
          <w:rFonts w:ascii="Cambria" w:hAnsi="Cambria"/>
          <w:sz w:val="22"/>
          <w:szCs w:val="22"/>
        </w:rPr>
        <w:t xml:space="preserve"> </w:t>
      </w:r>
      <w:r w:rsidR="00A63776" w:rsidRPr="0037273A">
        <w:rPr>
          <w:rFonts w:ascii="Cambria" w:hAnsi="Cambria"/>
          <w:sz w:val="22"/>
          <w:szCs w:val="22"/>
        </w:rPr>
        <w:t>names inter</w:t>
      </w:r>
      <w:r w:rsidR="00815B3A" w:rsidRPr="0037273A">
        <w:rPr>
          <w:rFonts w:ascii="Cambria" w:hAnsi="Cambria"/>
          <w:sz w:val="22"/>
          <w:szCs w:val="22"/>
        </w:rPr>
        <w:t>corporeal being. I propose that</w:t>
      </w:r>
      <w:r w:rsidR="009A7AE4" w:rsidRPr="0037273A">
        <w:rPr>
          <w:rFonts w:ascii="Cambria" w:hAnsi="Cambria"/>
          <w:sz w:val="22"/>
          <w:szCs w:val="22"/>
        </w:rPr>
        <w:t xml:space="preserve"> </w:t>
      </w:r>
      <w:r w:rsidR="00815B3A" w:rsidRPr="0037273A">
        <w:rPr>
          <w:rFonts w:ascii="Cambria" w:hAnsi="Cambria"/>
          <w:sz w:val="22"/>
          <w:szCs w:val="22"/>
        </w:rPr>
        <w:t xml:space="preserve">this somatically based </w:t>
      </w:r>
      <w:r w:rsidR="00A63776" w:rsidRPr="0037273A">
        <w:rPr>
          <w:rFonts w:ascii="Cambria" w:hAnsi="Cambria"/>
          <w:sz w:val="22"/>
          <w:szCs w:val="22"/>
        </w:rPr>
        <w:t xml:space="preserve">performance </w:t>
      </w:r>
      <w:r w:rsidR="009A7AE4" w:rsidRPr="0037273A">
        <w:rPr>
          <w:rFonts w:ascii="Cambria" w:hAnsi="Cambria"/>
          <w:sz w:val="22"/>
          <w:szCs w:val="22"/>
        </w:rPr>
        <w:t xml:space="preserve">practice </w:t>
      </w:r>
      <w:r w:rsidR="00815B3A" w:rsidRPr="0037273A">
        <w:rPr>
          <w:rFonts w:ascii="Cambria" w:hAnsi="Cambria"/>
          <w:sz w:val="22"/>
          <w:szCs w:val="22"/>
        </w:rPr>
        <w:t>activates</w:t>
      </w:r>
      <w:r w:rsidR="009A7AE4" w:rsidRPr="0037273A">
        <w:rPr>
          <w:rFonts w:ascii="Cambria" w:hAnsi="Cambria"/>
          <w:sz w:val="22"/>
          <w:szCs w:val="22"/>
        </w:rPr>
        <w:t xml:space="preserve"> a</w:t>
      </w:r>
      <w:r w:rsidR="006D2CC8" w:rsidRPr="0037273A">
        <w:rPr>
          <w:rFonts w:ascii="Cambria" w:hAnsi="Cambria"/>
          <w:sz w:val="22"/>
          <w:szCs w:val="22"/>
        </w:rPr>
        <w:t xml:space="preserve"> </w:t>
      </w:r>
      <w:r w:rsidR="009A7AE4" w:rsidRPr="0037273A">
        <w:rPr>
          <w:rFonts w:ascii="Cambria" w:hAnsi="Cambria"/>
          <w:sz w:val="22"/>
          <w:szCs w:val="22"/>
        </w:rPr>
        <w:t>perceptional</w:t>
      </w:r>
      <w:r w:rsidR="009A7AE4" w:rsidRPr="00DD7D64">
        <w:rPr>
          <w:rFonts w:ascii="Cambria" w:hAnsi="Cambria"/>
          <w:sz w:val="22"/>
          <w:szCs w:val="22"/>
        </w:rPr>
        <w:t xml:space="preserve"> </w:t>
      </w:r>
      <w:r w:rsidR="00ED77DB" w:rsidRPr="00DD7D64">
        <w:rPr>
          <w:rFonts w:ascii="Cambria" w:hAnsi="Cambria"/>
          <w:sz w:val="22"/>
          <w:szCs w:val="22"/>
        </w:rPr>
        <w:t>consciousness</w:t>
      </w:r>
      <w:r w:rsidR="006D2CC8" w:rsidRPr="00DD7D64">
        <w:rPr>
          <w:rFonts w:ascii="Cambria" w:hAnsi="Cambria"/>
          <w:sz w:val="22"/>
          <w:szCs w:val="22"/>
        </w:rPr>
        <w:t xml:space="preserve"> </w:t>
      </w:r>
      <w:r w:rsidR="00ED77DB" w:rsidRPr="00DD7D64">
        <w:rPr>
          <w:rFonts w:ascii="Cambria" w:hAnsi="Cambria"/>
          <w:sz w:val="22"/>
          <w:szCs w:val="22"/>
        </w:rPr>
        <w:t>in the dancer and viewer.</w:t>
      </w:r>
    </w:p>
    <w:p w14:paraId="4C6160B3" w14:textId="77777777" w:rsidR="004F505B" w:rsidRPr="00DD7D64" w:rsidRDefault="004F505B" w:rsidP="003910E7">
      <w:pPr>
        <w:spacing w:line="360" w:lineRule="auto"/>
        <w:rPr>
          <w:rFonts w:ascii="Cambria" w:hAnsi="Cambria"/>
          <w:sz w:val="22"/>
          <w:szCs w:val="22"/>
        </w:rPr>
      </w:pPr>
    </w:p>
    <w:p w14:paraId="1663AF0D" w14:textId="5E89BA15" w:rsidR="003B407D" w:rsidRPr="00DD7D64" w:rsidRDefault="008D55EB" w:rsidP="003910E7">
      <w:pPr>
        <w:spacing w:line="360" w:lineRule="auto"/>
        <w:rPr>
          <w:rFonts w:ascii="Cambria" w:hAnsi="Cambria"/>
          <w:sz w:val="22"/>
          <w:szCs w:val="22"/>
        </w:rPr>
      </w:pPr>
      <w:r w:rsidRPr="00DD7D64">
        <w:rPr>
          <w:rFonts w:ascii="Cambria" w:hAnsi="Cambria"/>
          <w:sz w:val="22"/>
          <w:szCs w:val="22"/>
        </w:rPr>
        <w:t>A</w:t>
      </w:r>
      <w:r w:rsidR="00DB67DD" w:rsidRPr="00DD7D64">
        <w:rPr>
          <w:rFonts w:ascii="Cambria" w:hAnsi="Cambria"/>
          <w:sz w:val="22"/>
          <w:szCs w:val="22"/>
        </w:rPr>
        <w:t>nother</w:t>
      </w:r>
      <w:r w:rsidRPr="00DD7D64">
        <w:rPr>
          <w:rFonts w:ascii="Cambria" w:hAnsi="Cambria"/>
          <w:sz w:val="22"/>
          <w:szCs w:val="22"/>
        </w:rPr>
        <w:t xml:space="preserve"> frame of </w:t>
      </w:r>
      <w:r w:rsidR="003B4F8F" w:rsidRPr="00DD7D64">
        <w:rPr>
          <w:rFonts w:ascii="Cambria" w:hAnsi="Cambria"/>
          <w:sz w:val="22"/>
          <w:szCs w:val="22"/>
        </w:rPr>
        <w:t>reference</w:t>
      </w:r>
      <w:r w:rsidRPr="00DD7D64">
        <w:rPr>
          <w:rFonts w:ascii="Cambria" w:hAnsi="Cambria"/>
          <w:sz w:val="22"/>
          <w:szCs w:val="22"/>
        </w:rPr>
        <w:t xml:space="preserve"> fo</w:t>
      </w:r>
      <w:r w:rsidR="00041B29" w:rsidRPr="00DD7D64">
        <w:rPr>
          <w:rFonts w:ascii="Cambria" w:hAnsi="Cambria"/>
          <w:sz w:val="22"/>
          <w:szCs w:val="22"/>
        </w:rPr>
        <w:t>r these deliberations</w:t>
      </w:r>
      <w:r w:rsidR="003B4F8F" w:rsidRPr="00DD7D64">
        <w:rPr>
          <w:rFonts w:ascii="Cambria" w:hAnsi="Cambria"/>
          <w:sz w:val="22"/>
          <w:szCs w:val="22"/>
        </w:rPr>
        <w:t xml:space="preserve"> </w:t>
      </w:r>
      <w:r w:rsidR="00DE308C" w:rsidRPr="00DD7D64">
        <w:rPr>
          <w:rFonts w:ascii="Cambria" w:hAnsi="Cambria"/>
          <w:sz w:val="22"/>
          <w:szCs w:val="22"/>
        </w:rPr>
        <w:t>is that of p</w:t>
      </w:r>
      <w:r w:rsidR="008B1BFF" w:rsidRPr="00DD7D64">
        <w:rPr>
          <w:rFonts w:ascii="Cambria" w:hAnsi="Cambria"/>
          <w:sz w:val="22"/>
          <w:szCs w:val="22"/>
        </w:rPr>
        <w:t>erformance practice</w:t>
      </w:r>
      <w:r w:rsidR="003B4F8F" w:rsidRPr="00DD7D64">
        <w:rPr>
          <w:rFonts w:ascii="Cambria" w:hAnsi="Cambria"/>
          <w:sz w:val="22"/>
          <w:szCs w:val="22"/>
        </w:rPr>
        <w:t xml:space="preserve"> as </w:t>
      </w:r>
      <w:r w:rsidR="005B6247" w:rsidRPr="00DD7D64">
        <w:rPr>
          <w:rFonts w:ascii="Cambria" w:hAnsi="Cambria"/>
          <w:sz w:val="22"/>
          <w:szCs w:val="22"/>
        </w:rPr>
        <w:t>a mode</w:t>
      </w:r>
      <w:r w:rsidR="003B4F8F" w:rsidRPr="00DD7D64">
        <w:rPr>
          <w:rFonts w:ascii="Cambria" w:hAnsi="Cambria"/>
          <w:sz w:val="22"/>
          <w:szCs w:val="22"/>
        </w:rPr>
        <w:t xml:space="preserve"> of research. T</w:t>
      </w:r>
      <w:r w:rsidR="00C57728" w:rsidRPr="00DD7D64">
        <w:rPr>
          <w:rFonts w:ascii="Cambria" w:hAnsi="Cambria"/>
          <w:sz w:val="22"/>
          <w:szCs w:val="22"/>
        </w:rPr>
        <w:t>he debates surrounding practice-</w:t>
      </w:r>
      <w:r w:rsidR="003B4F8F" w:rsidRPr="00DD7D64">
        <w:rPr>
          <w:rFonts w:ascii="Cambria" w:hAnsi="Cambria"/>
          <w:sz w:val="22"/>
          <w:szCs w:val="22"/>
        </w:rPr>
        <w:t>a</w:t>
      </w:r>
      <w:r w:rsidR="00C57728" w:rsidRPr="00DD7D64">
        <w:rPr>
          <w:rFonts w:ascii="Cambria" w:hAnsi="Cambria"/>
          <w:sz w:val="22"/>
          <w:szCs w:val="22"/>
        </w:rPr>
        <w:t>s-</w:t>
      </w:r>
      <w:r w:rsidR="005B6247" w:rsidRPr="00DD7D64">
        <w:rPr>
          <w:rFonts w:ascii="Cambria" w:hAnsi="Cambria"/>
          <w:sz w:val="22"/>
          <w:szCs w:val="22"/>
        </w:rPr>
        <w:t xml:space="preserve">research have developed in </w:t>
      </w:r>
      <w:r w:rsidR="00C33340" w:rsidRPr="00DD7D64">
        <w:rPr>
          <w:rFonts w:ascii="Cambria" w:hAnsi="Cambria"/>
          <w:sz w:val="22"/>
          <w:szCs w:val="22"/>
        </w:rPr>
        <w:t>the UK</w:t>
      </w:r>
      <w:r w:rsidR="008B1BFF" w:rsidRPr="00DD7D64">
        <w:rPr>
          <w:rFonts w:ascii="Cambria" w:hAnsi="Cambria"/>
          <w:sz w:val="22"/>
          <w:szCs w:val="22"/>
        </w:rPr>
        <w:t>/AUS</w:t>
      </w:r>
      <w:r w:rsidR="00C33340" w:rsidRPr="00DD7D64">
        <w:rPr>
          <w:rFonts w:ascii="Cambria" w:hAnsi="Cambria"/>
          <w:sz w:val="22"/>
          <w:szCs w:val="22"/>
        </w:rPr>
        <w:t xml:space="preserve"> </w:t>
      </w:r>
      <w:r w:rsidR="003B4F8F" w:rsidRPr="00DD7D64">
        <w:rPr>
          <w:rFonts w:ascii="Cambria" w:hAnsi="Cambria"/>
          <w:sz w:val="22"/>
          <w:szCs w:val="22"/>
        </w:rPr>
        <w:t xml:space="preserve">over the last 10 </w:t>
      </w:r>
      <w:r w:rsidR="005378C2" w:rsidRPr="00DD7D64">
        <w:rPr>
          <w:rFonts w:ascii="Cambria" w:hAnsi="Cambria"/>
          <w:sz w:val="22"/>
          <w:szCs w:val="22"/>
        </w:rPr>
        <w:t>years,</w:t>
      </w:r>
      <w:r w:rsidR="003B4F8F" w:rsidRPr="00DD7D64">
        <w:rPr>
          <w:rFonts w:ascii="Cambria" w:hAnsi="Cambria"/>
          <w:sz w:val="22"/>
          <w:szCs w:val="22"/>
        </w:rPr>
        <w:t xml:space="preserve"> such that there is now a substantive body of researchers and </w:t>
      </w:r>
      <w:r w:rsidR="00C33340" w:rsidRPr="00DD7D64">
        <w:rPr>
          <w:rFonts w:ascii="Cambria" w:hAnsi="Cambria"/>
          <w:sz w:val="22"/>
          <w:szCs w:val="22"/>
        </w:rPr>
        <w:t>PhD</w:t>
      </w:r>
      <w:r w:rsidR="003B4F8F" w:rsidRPr="00DD7D64">
        <w:rPr>
          <w:rFonts w:ascii="Cambria" w:hAnsi="Cambria"/>
          <w:sz w:val="22"/>
          <w:szCs w:val="22"/>
        </w:rPr>
        <w:t xml:space="preserve"> candidates undertaking and presenting</w:t>
      </w:r>
      <w:r w:rsidR="00C33340" w:rsidRPr="00DD7D64">
        <w:rPr>
          <w:rFonts w:ascii="Cambria" w:hAnsi="Cambria"/>
          <w:sz w:val="22"/>
          <w:szCs w:val="22"/>
        </w:rPr>
        <w:t xml:space="preserve"> live and mediated </w:t>
      </w:r>
      <w:r w:rsidR="00041B29" w:rsidRPr="00DD7D64">
        <w:rPr>
          <w:rFonts w:ascii="Cambria" w:hAnsi="Cambria"/>
          <w:sz w:val="22"/>
          <w:szCs w:val="22"/>
        </w:rPr>
        <w:t xml:space="preserve">artistic work </w:t>
      </w:r>
      <w:r w:rsidR="00564161" w:rsidRPr="00DD7D64">
        <w:rPr>
          <w:rFonts w:ascii="Cambria" w:hAnsi="Cambria"/>
          <w:sz w:val="22"/>
          <w:szCs w:val="22"/>
        </w:rPr>
        <w:t xml:space="preserve">with </w:t>
      </w:r>
      <w:r w:rsidR="00DB67DD" w:rsidRPr="00DD7D64">
        <w:rPr>
          <w:rFonts w:ascii="Cambria" w:hAnsi="Cambria"/>
          <w:sz w:val="22"/>
          <w:szCs w:val="22"/>
        </w:rPr>
        <w:t xml:space="preserve">the </w:t>
      </w:r>
      <w:r w:rsidR="00CF556D" w:rsidRPr="00DD7D64">
        <w:rPr>
          <w:rFonts w:ascii="Cambria" w:hAnsi="Cambria"/>
          <w:sz w:val="22"/>
          <w:szCs w:val="22"/>
        </w:rPr>
        <w:t>equivalent</w:t>
      </w:r>
      <w:r w:rsidR="00A10BC0" w:rsidRPr="00DD7D64">
        <w:rPr>
          <w:rFonts w:ascii="Cambria" w:hAnsi="Cambria"/>
          <w:sz w:val="22"/>
          <w:szCs w:val="22"/>
        </w:rPr>
        <w:t xml:space="preserve"> </w:t>
      </w:r>
      <w:r w:rsidR="00DB67DD" w:rsidRPr="00DD7D64">
        <w:rPr>
          <w:rFonts w:ascii="Cambria" w:hAnsi="Cambria"/>
          <w:sz w:val="22"/>
          <w:szCs w:val="22"/>
        </w:rPr>
        <w:t xml:space="preserve">academic status </w:t>
      </w:r>
      <w:r w:rsidR="00A10BC0" w:rsidRPr="00DD7D64">
        <w:rPr>
          <w:rFonts w:ascii="Cambria" w:hAnsi="Cambria"/>
          <w:sz w:val="22"/>
          <w:szCs w:val="22"/>
        </w:rPr>
        <w:t>to</w:t>
      </w:r>
      <w:r w:rsidR="00942FDB" w:rsidRPr="00DD7D64">
        <w:rPr>
          <w:rFonts w:ascii="Cambria" w:hAnsi="Cambria"/>
          <w:sz w:val="22"/>
          <w:szCs w:val="22"/>
        </w:rPr>
        <w:t xml:space="preserve"> that of</w:t>
      </w:r>
      <w:r w:rsidR="00A10BC0" w:rsidRPr="00DD7D64">
        <w:rPr>
          <w:rFonts w:ascii="Cambria" w:hAnsi="Cambria"/>
          <w:sz w:val="22"/>
          <w:szCs w:val="22"/>
        </w:rPr>
        <w:t xml:space="preserve"> the written word. </w:t>
      </w:r>
      <w:r w:rsidR="00C33340" w:rsidRPr="00DD7D64">
        <w:rPr>
          <w:rFonts w:ascii="Cambria" w:hAnsi="Cambria"/>
          <w:sz w:val="22"/>
          <w:szCs w:val="22"/>
        </w:rPr>
        <w:t xml:space="preserve">Building on this approach to research I address </w:t>
      </w:r>
      <w:r w:rsidR="00041B29" w:rsidRPr="00DD7D64">
        <w:rPr>
          <w:rFonts w:ascii="Cambria" w:hAnsi="Cambria"/>
          <w:sz w:val="22"/>
          <w:szCs w:val="22"/>
        </w:rPr>
        <w:t>notions of embodied knowledge for this has been a core</w:t>
      </w:r>
      <w:r w:rsidR="00DA2692" w:rsidRPr="00DD7D64">
        <w:rPr>
          <w:rFonts w:ascii="Cambria" w:hAnsi="Cambria"/>
          <w:sz w:val="22"/>
          <w:szCs w:val="22"/>
        </w:rPr>
        <w:t xml:space="preserve"> and recurring</w:t>
      </w:r>
      <w:r w:rsidR="00041B29" w:rsidRPr="00DD7D64">
        <w:rPr>
          <w:rFonts w:ascii="Cambria" w:hAnsi="Cambria"/>
          <w:sz w:val="22"/>
          <w:szCs w:val="22"/>
        </w:rPr>
        <w:t xml:space="preserve"> debate for the</w:t>
      </w:r>
      <w:r w:rsidR="00C33340" w:rsidRPr="00DD7D64">
        <w:rPr>
          <w:rFonts w:ascii="Cambria" w:hAnsi="Cambria"/>
          <w:sz w:val="22"/>
          <w:szCs w:val="22"/>
        </w:rPr>
        <w:t xml:space="preserve"> field</w:t>
      </w:r>
      <w:r w:rsidR="00B67A09" w:rsidRPr="00DD7D64">
        <w:rPr>
          <w:rFonts w:ascii="Cambria" w:hAnsi="Cambria"/>
          <w:sz w:val="22"/>
          <w:szCs w:val="22"/>
        </w:rPr>
        <w:t xml:space="preserve">. </w:t>
      </w:r>
    </w:p>
    <w:p w14:paraId="1E117EE7" w14:textId="77777777" w:rsidR="003B4F8F" w:rsidRPr="00DD7D64" w:rsidRDefault="003B4F8F" w:rsidP="003910E7">
      <w:pPr>
        <w:spacing w:line="360" w:lineRule="auto"/>
        <w:rPr>
          <w:rFonts w:ascii="Cambria" w:hAnsi="Cambria"/>
          <w:sz w:val="22"/>
          <w:szCs w:val="22"/>
        </w:rPr>
      </w:pPr>
    </w:p>
    <w:p w14:paraId="01DC4C48" w14:textId="1835B75D" w:rsidR="000E6CB4" w:rsidRPr="00DD7D64" w:rsidRDefault="008D45C6" w:rsidP="003910E7">
      <w:pPr>
        <w:spacing w:line="360" w:lineRule="auto"/>
        <w:rPr>
          <w:rFonts w:ascii="Cambria" w:hAnsi="Cambria"/>
          <w:sz w:val="22"/>
          <w:szCs w:val="22"/>
        </w:rPr>
      </w:pPr>
      <w:r w:rsidRPr="00DD7D64">
        <w:rPr>
          <w:rFonts w:ascii="Cambria" w:hAnsi="Cambria"/>
          <w:sz w:val="22"/>
          <w:szCs w:val="22"/>
        </w:rPr>
        <w:t>The mode of embodiment I</w:t>
      </w:r>
      <w:r w:rsidR="00C33340" w:rsidRPr="00DD7D64">
        <w:rPr>
          <w:rFonts w:ascii="Cambria" w:hAnsi="Cambria"/>
          <w:sz w:val="22"/>
          <w:szCs w:val="22"/>
        </w:rPr>
        <w:t xml:space="preserve"> refer to throughout </w:t>
      </w:r>
      <w:r w:rsidRPr="00DD7D64">
        <w:rPr>
          <w:rFonts w:ascii="Cambria" w:hAnsi="Cambria"/>
          <w:sz w:val="22"/>
          <w:szCs w:val="22"/>
        </w:rPr>
        <w:t>encompasses a dancers bodily knowledge – that is the deep understanding of the body at rest and in particular forms of action attained and shaped through years of practice and experience. And also</w:t>
      </w:r>
      <w:r w:rsidR="006763F1" w:rsidRPr="00DD7D64">
        <w:rPr>
          <w:rFonts w:ascii="Cambria" w:hAnsi="Cambria"/>
          <w:sz w:val="22"/>
          <w:szCs w:val="22"/>
        </w:rPr>
        <w:t xml:space="preserve"> a bodily </w:t>
      </w:r>
      <w:r w:rsidRPr="00DD7D64">
        <w:rPr>
          <w:rFonts w:ascii="Cambria" w:hAnsi="Cambria"/>
          <w:sz w:val="22"/>
          <w:szCs w:val="22"/>
        </w:rPr>
        <w:t>o</w:t>
      </w:r>
      <w:r w:rsidR="00C57728" w:rsidRPr="00DD7D64">
        <w:rPr>
          <w:rFonts w:ascii="Cambria" w:hAnsi="Cambria"/>
          <w:sz w:val="22"/>
          <w:szCs w:val="22"/>
        </w:rPr>
        <w:t xml:space="preserve">ntology in which </w:t>
      </w:r>
      <w:r w:rsidR="000E6CB4" w:rsidRPr="00DD7D64">
        <w:rPr>
          <w:rFonts w:ascii="Cambria" w:hAnsi="Cambria"/>
          <w:sz w:val="22"/>
          <w:szCs w:val="22"/>
        </w:rPr>
        <w:t xml:space="preserve">experiencing, </w:t>
      </w:r>
      <w:r w:rsidR="00C57728" w:rsidRPr="00DD7D64">
        <w:rPr>
          <w:rFonts w:ascii="Cambria" w:hAnsi="Cambria"/>
          <w:sz w:val="22"/>
          <w:szCs w:val="22"/>
        </w:rPr>
        <w:t xml:space="preserve">conceptual ideas </w:t>
      </w:r>
      <w:r w:rsidRPr="00DD7D64">
        <w:rPr>
          <w:rFonts w:ascii="Cambria" w:hAnsi="Cambria"/>
          <w:sz w:val="22"/>
          <w:szCs w:val="22"/>
        </w:rPr>
        <w:t xml:space="preserve">and </w:t>
      </w:r>
      <w:r w:rsidR="00C57728" w:rsidRPr="00DD7D64">
        <w:rPr>
          <w:rFonts w:ascii="Cambria" w:hAnsi="Cambria"/>
          <w:sz w:val="22"/>
          <w:szCs w:val="22"/>
        </w:rPr>
        <w:t xml:space="preserve">physical </w:t>
      </w:r>
      <w:r w:rsidRPr="00DD7D64">
        <w:rPr>
          <w:rFonts w:ascii="Cambria" w:hAnsi="Cambria"/>
          <w:sz w:val="22"/>
          <w:szCs w:val="22"/>
        </w:rPr>
        <w:t xml:space="preserve">practices are embedded and embodied, existing in </w:t>
      </w:r>
      <w:r w:rsidR="00C57728" w:rsidRPr="00DD7D64">
        <w:rPr>
          <w:rFonts w:ascii="Cambria" w:hAnsi="Cambria"/>
          <w:sz w:val="22"/>
          <w:szCs w:val="22"/>
        </w:rPr>
        <w:t xml:space="preserve">and emanating from </w:t>
      </w:r>
      <w:r w:rsidRPr="00DD7D64">
        <w:rPr>
          <w:rFonts w:ascii="Cambria" w:hAnsi="Cambria"/>
          <w:sz w:val="22"/>
          <w:szCs w:val="22"/>
        </w:rPr>
        <w:t>movement practices in refle</w:t>
      </w:r>
      <w:r w:rsidR="00942FDB" w:rsidRPr="00DD7D64">
        <w:rPr>
          <w:rFonts w:ascii="Cambria" w:hAnsi="Cambria"/>
          <w:sz w:val="22"/>
          <w:szCs w:val="22"/>
        </w:rPr>
        <w:t xml:space="preserve">xive and critical ways. Thereby </w:t>
      </w:r>
      <w:r w:rsidR="000E6CB4" w:rsidRPr="00DD7D64">
        <w:rPr>
          <w:rFonts w:ascii="Cambria" w:hAnsi="Cambria"/>
          <w:sz w:val="22"/>
          <w:szCs w:val="22"/>
        </w:rPr>
        <w:lastRenderedPageBreak/>
        <w:t xml:space="preserve">embodied </w:t>
      </w:r>
      <w:r w:rsidRPr="00DD7D64">
        <w:rPr>
          <w:rFonts w:ascii="Cambria" w:hAnsi="Cambria"/>
          <w:sz w:val="22"/>
          <w:szCs w:val="22"/>
        </w:rPr>
        <w:t xml:space="preserve">forms of knowing and knowledge are understood to be varied </w:t>
      </w:r>
      <w:r w:rsidR="006763F1" w:rsidRPr="00DD7D64">
        <w:rPr>
          <w:rFonts w:ascii="Cambria" w:hAnsi="Cambria"/>
          <w:sz w:val="22"/>
          <w:szCs w:val="22"/>
        </w:rPr>
        <w:t xml:space="preserve">and interconnected </w:t>
      </w:r>
      <w:r w:rsidRPr="00DD7D64">
        <w:rPr>
          <w:rFonts w:ascii="Cambria" w:hAnsi="Cambria"/>
          <w:sz w:val="22"/>
          <w:szCs w:val="22"/>
        </w:rPr>
        <w:t>– abstract and concrete, experiential and conceptual, physical and visual</w:t>
      </w:r>
      <w:r w:rsidR="006763F1" w:rsidRPr="00DD7D64">
        <w:rPr>
          <w:rFonts w:ascii="Cambria" w:hAnsi="Cambria"/>
          <w:sz w:val="22"/>
          <w:szCs w:val="22"/>
        </w:rPr>
        <w:t>. These interconnection</w:t>
      </w:r>
      <w:r w:rsidR="00F25473" w:rsidRPr="00DD7D64">
        <w:rPr>
          <w:rFonts w:ascii="Cambria" w:hAnsi="Cambria"/>
          <w:sz w:val="22"/>
          <w:szCs w:val="22"/>
        </w:rPr>
        <w:t>s</w:t>
      </w:r>
      <w:r w:rsidR="006763F1" w:rsidRPr="00DD7D64">
        <w:rPr>
          <w:rFonts w:ascii="Cambria" w:hAnsi="Cambria"/>
          <w:sz w:val="22"/>
          <w:szCs w:val="22"/>
        </w:rPr>
        <w:t xml:space="preserve"> form a complex nexus, for</w:t>
      </w:r>
      <w:r w:rsidR="00CA1929" w:rsidRPr="00DD7D64">
        <w:rPr>
          <w:rFonts w:ascii="Cambria" w:hAnsi="Cambria"/>
          <w:sz w:val="22"/>
          <w:szCs w:val="22"/>
        </w:rPr>
        <w:t xml:space="preserve">, as </w:t>
      </w:r>
      <w:r w:rsidR="007D6E8F" w:rsidRPr="00DD7D64">
        <w:rPr>
          <w:rFonts w:ascii="Cambria" w:hAnsi="Cambria"/>
          <w:sz w:val="22"/>
          <w:szCs w:val="22"/>
        </w:rPr>
        <w:t xml:space="preserve">Les </w:t>
      </w:r>
      <w:r w:rsidR="000E6CB4" w:rsidRPr="00DD7D64">
        <w:rPr>
          <w:rFonts w:ascii="Cambria" w:hAnsi="Cambria"/>
          <w:sz w:val="22"/>
          <w:szCs w:val="22"/>
        </w:rPr>
        <w:t xml:space="preserve">Todres </w:t>
      </w:r>
      <w:r w:rsidR="00CC7297" w:rsidRPr="00DD7D64">
        <w:rPr>
          <w:rFonts w:ascii="Cambria" w:hAnsi="Cambria"/>
          <w:sz w:val="22"/>
          <w:szCs w:val="22"/>
        </w:rPr>
        <w:t xml:space="preserve">nicely </w:t>
      </w:r>
      <w:r w:rsidR="000E6CB4" w:rsidRPr="00DD7D64">
        <w:rPr>
          <w:rFonts w:ascii="Cambria" w:hAnsi="Cambria"/>
          <w:sz w:val="22"/>
          <w:szCs w:val="22"/>
        </w:rPr>
        <w:t>puts it:</w:t>
      </w:r>
      <w:r w:rsidR="009B0295" w:rsidRPr="00DD7D64">
        <w:rPr>
          <w:rFonts w:ascii="Cambria" w:hAnsi="Cambria"/>
          <w:sz w:val="22"/>
          <w:szCs w:val="22"/>
        </w:rPr>
        <w:t xml:space="preserve"> ‘</w:t>
      </w:r>
      <w:r w:rsidR="000E6CB4" w:rsidRPr="00DD7D64">
        <w:rPr>
          <w:rFonts w:ascii="Cambria" w:hAnsi="Cambria"/>
          <w:sz w:val="22"/>
          <w:szCs w:val="22"/>
        </w:rPr>
        <w:t xml:space="preserve">One could say that embodying is where </w:t>
      </w:r>
      <w:r w:rsidR="009B0295" w:rsidRPr="00DD7D64">
        <w:rPr>
          <w:rFonts w:ascii="Cambria" w:hAnsi="Cambria"/>
          <w:sz w:val="22"/>
          <w:szCs w:val="22"/>
        </w:rPr>
        <w:t xml:space="preserve">being and knowing meet’ </w:t>
      </w:r>
      <w:r w:rsidR="00201E6A" w:rsidRPr="00DD7D64">
        <w:rPr>
          <w:rFonts w:ascii="Cambria" w:hAnsi="Cambria"/>
          <w:sz w:val="22"/>
          <w:szCs w:val="22"/>
        </w:rPr>
        <w:t>(</w:t>
      </w:r>
      <w:r w:rsidR="007D6E8F" w:rsidRPr="00DD7D64">
        <w:rPr>
          <w:rFonts w:ascii="Cambria" w:hAnsi="Cambria"/>
          <w:sz w:val="22"/>
          <w:szCs w:val="22"/>
        </w:rPr>
        <w:t xml:space="preserve">2007: </w:t>
      </w:r>
      <w:r w:rsidR="000E6CB4" w:rsidRPr="00DD7D64">
        <w:rPr>
          <w:rFonts w:ascii="Cambria" w:hAnsi="Cambria"/>
          <w:sz w:val="22"/>
          <w:szCs w:val="22"/>
        </w:rPr>
        <w:t>20)</w:t>
      </w:r>
      <w:r w:rsidR="009B0295" w:rsidRPr="00DD7D64">
        <w:rPr>
          <w:rFonts w:ascii="Cambria" w:hAnsi="Cambria"/>
          <w:sz w:val="22"/>
          <w:szCs w:val="22"/>
        </w:rPr>
        <w:t>.</w:t>
      </w:r>
    </w:p>
    <w:p w14:paraId="6541F56E" w14:textId="77777777" w:rsidR="008D45C6" w:rsidRPr="00DD7D64" w:rsidRDefault="008D45C6" w:rsidP="003910E7">
      <w:pPr>
        <w:spacing w:line="360" w:lineRule="auto"/>
        <w:rPr>
          <w:rFonts w:ascii="Cambria" w:hAnsi="Cambria"/>
          <w:sz w:val="22"/>
          <w:szCs w:val="22"/>
        </w:rPr>
      </w:pPr>
    </w:p>
    <w:p w14:paraId="2E716B1B" w14:textId="1C2805A0" w:rsidR="008D45C6" w:rsidRPr="00DD7D64" w:rsidRDefault="008D45C6" w:rsidP="003910E7">
      <w:pPr>
        <w:spacing w:line="360" w:lineRule="auto"/>
        <w:rPr>
          <w:rFonts w:ascii="Cambria" w:hAnsi="Cambria"/>
          <w:sz w:val="22"/>
          <w:szCs w:val="22"/>
        </w:rPr>
      </w:pPr>
      <w:r w:rsidRPr="00DD7D64">
        <w:rPr>
          <w:rFonts w:ascii="Cambria" w:hAnsi="Cambria"/>
          <w:sz w:val="22"/>
          <w:szCs w:val="22"/>
        </w:rPr>
        <w:t>I</w:t>
      </w:r>
      <w:r w:rsidR="000E6CB4" w:rsidRPr="00DD7D64">
        <w:rPr>
          <w:rFonts w:ascii="Cambria" w:hAnsi="Cambria"/>
          <w:sz w:val="22"/>
          <w:szCs w:val="22"/>
        </w:rPr>
        <w:t>n this meeting</w:t>
      </w:r>
      <w:r w:rsidR="00D33A64" w:rsidRPr="00DD7D64">
        <w:rPr>
          <w:rFonts w:ascii="Cambria" w:hAnsi="Cambria"/>
          <w:sz w:val="22"/>
          <w:szCs w:val="22"/>
        </w:rPr>
        <w:t xml:space="preserve"> of knowing and being</w:t>
      </w:r>
      <w:r w:rsidRPr="00DD7D64">
        <w:rPr>
          <w:rFonts w:ascii="Cambria" w:hAnsi="Cambria"/>
          <w:sz w:val="22"/>
          <w:szCs w:val="22"/>
        </w:rPr>
        <w:t xml:space="preserve"> am interested in </w:t>
      </w:r>
      <w:r w:rsidR="000E6CB4" w:rsidRPr="00DD7D64">
        <w:rPr>
          <w:rFonts w:ascii="Cambria" w:hAnsi="Cambria"/>
          <w:sz w:val="22"/>
          <w:szCs w:val="22"/>
        </w:rPr>
        <w:t>the bodymind at work - knowledge</w:t>
      </w:r>
      <w:r w:rsidR="00C75BBA" w:rsidRPr="00DD7D64">
        <w:rPr>
          <w:rFonts w:ascii="Cambria" w:hAnsi="Cambria"/>
          <w:sz w:val="22"/>
          <w:szCs w:val="22"/>
        </w:rPr>
        <w:t xml:space="preserve"> in the making. Thereby through this discussion</w:t>
      </w:r>
      <w:r w:rsidR="00201E6A" w:rsidRPr="00DD7D64">
        <w:rPr>
          <w:rFonts w:ascii="Cambria" w:hAnsi="Cambria"/>
          <w:sz w:val="22"/>
          <w:szCs w:val="22"/>
        </w:rPr>
        <w:t xml:space="preserve"> </w:t>
      </w:r>
      <w:r w:rsidR="00C75BBA" w:rsidRPr="00DD7D64">
        <w:rPr>
          <w:rFonts w:ascii="Cambria" w:hAnsi="Cambria"/>
          <w:sz w:val="22"/>
          <w:szCs w:val="22"/>
        </w:rPr>
        <w:t xml:space="preserve">there is a consideration of the </w:t>
      </w:r>
      <w:r w:rsidRPr="00DD7D64">
        <w:rPr>
          <w:rFonts w:ascii="Cambria" w:hAnsi="Cambria"/>
          <w:sz w:val="22"/>
          <w:szCs w:val="22"/>
        </w:rPr>
        <w:t xml:space="preserve">nature </w:t>
      </w:r>
      <w:r w:rsidR="00C75BBA" w:rsidRPr="00DD7D64">
        <w:rPr>
          <w:rFonts w:ascii="Cambria" w:hAnsi="Cambria"/>
          <w:sz w:val="22"/>
          <w:szCs w:val="22"/>
        </w:rPr>
        <w:t xml:space="preserve">of </w:t>
      </w:r>
      <w:r w:rsidR="004F7887" w:rsidRPr="00DD7D64">
        <w:rPr>
          <w:rFonts w:ascii="Cambria" w:hAnsi="Cambria"/>
          <w:sz w:val="22"/>
          <w:szCs w:val="22"/>
        </w:rPr>
        <w:t xml:space="preserve">knowledge that </w:t>
      </w:r>
      <w:r w:rsidRPr="00DD7D64">
        <w:rPr>
          <w:rFonts w:ascii="Cambria" w:hAnsi="Cambria"/>
          <w:sz w:val="22"/>
          <w:szCs w:val="22"/>
        </w:rPr>
        <w:t>as movement artist and ac</w:t>
      </w:r>
      <w:r w:rsidR="00201E6A" w:rsidRPr="00DD7D64">
        <w:rPr>
          <w:rFonts w:ascii="Cambria" w:hAnsi="Cambria"/>
          <w:sz w:val="22"/>
          <w:szCs w:val="22"/>
        </w:rPr>
        <w:t xml:space="preserve">ademic, </w:t>
      </w:r>
      <w:r w:rsidR="004F7887" w:rsidRPr="00DD7D64">
        <w:rPr>
          <w:rFonts w:ascii="Cambria" w:hAnsi="Cambria"/>
          <w:sz w:val="22"/>
          <w:szCs w:val="22"/>
        </w:rPr>
        <w:t xml:space="preserve">I </w:t>
      </w:r>
      <w:r w:rsidR="00201E6A" w:rsidRPr="00DD7D64">
        <w:rPr>
          <w:rFonts w:ascii="Cambria" w:hAnsi="Cambria"/>
          <w:sz w:val="22"/>
          <w:szCs w:val="22"/>
        </w:rPr>
        <w:t xml:space="preserve">hold, carry, draw-upon and </w:t>
      </w:r>
      <w:r w:rsidRPr="00DD7D64">
        <w:rPr>
          <w:rFonts w:ascii="Cambria" w:hAnsi="Cambria"/>
          <w:sz w:val="22"/>
          <w:szCs w:val="22"/>
        </w:rPr>
        <w:t>enge</w:t>
      </w:r>
      <w:r w:rsidR="004F7887" w:rsidRPr="00DD7D64">
        <w:rPr>
          <w:rFonts w:ascii="Cambria" w:hAnsi="Cambria"/>
          <w:sz w:val="22"/>
          <w:szCs w:val="22"/>
        </w:rPr>
        <w:t xml:space="preserve">nder in and through </w:t>
      </w:r>
      <w:r w:rsidR="00201E6A" w:rsidRPr="00DD7D64">
        <w:rPr>
          <w:rFonts w:ascii="Cambria" w:hAnsi="Cambria"/>
          <w:sz w:val="22"/>
          <w:szCs w:val="22"/>
        </w:rPr>
        <w:t>dancing. These</w:t>
      </w:r>
      <w:r w:rsidR="00564161" w:rsidRPr="00DD7D64">
        <w:rPr>
          <w:rFonts w:ascii="Cambria" w:hAnsi="Cambria"/>
          <w:sz w:val="22"/>
          <w:szCs w:val="22"/>
        </w:rPr>
        <w:t xml:space="preserve"> </w:t>
      </w:r>
      <w:r w:rsidR="00CF556D" w:rsidRPr="00DD7D64">
        <w:rPr>
          <w:rFonts w:ascii="Cambria" w:hAnsi="Cambria"/>
          <w:sz w:val="22"/>
          <w:szCs w:val="22"/>
        </w:rPr>
        <w:t>multifarious</w:t>
      </w:r>
      <w:r w:rsidR="00564161" w:rsidRPr="00DD7D64">
        <w:rPr>
          <w:rFonts w:ascii="Cambria" w:hAnsi="Cambria"/>
          <w:sz w:val="22"/>
          <w:szCs w:val="22"/>
        </w:rPr>
        <w:t xml:space="preserve"> </w:t>
      </w:r>
      <w:r w:rsidR="00AB6955" w:rsidRPr="00DD7D64">
        <w:rPr>
          <w:rFonts w:ascii="Cambria" w:hAnsi="Cambria"/>
          <w:sz w:val="22"/>
          <w:szCs w:val="22"/>
        </w:rPr>
        <w:t>knowing’s</w:t>
      </w:r>
      <w:r w:rsidR="00201E6A" w:rsidRPr="00DD7D64">
        <w:rPr>
          <w:rFonts w:ascii="Cambria" w:hAnsi="Cambria"/>
          <w:sz w:val="22"/>
          <w:szCs w:val="22"/>
        </w:rPr>
        <w:t xml:space="preserve"> often remain implicit,</w:t>
      </w:r>
      <w:r w:rsidR="005B6247" w:rsidRPr="00DD7D64">
        <w:rPr>
          <w:rFonts w:ascii="Cambria" w:hAnsi="Cambria"/>
          <w:sz w:val="22"/>
          <w:szCs w:val="22"/>
        </w:rPr>
        <w:t xml:space="preserve"> but</w:t>
      </w:r>
      <w:r w:rsidR="00201E6A" w:rsidRPr="00DD7D64">
        <w:rPr>
          <w:rFonts w:ascii="Cambria" w:hAnsi="Cambria"/>
          <w:sz w:val="22"/>
          <w:szCs w:val="22"/>
        </w:rPr>
        <w:t xml:space="preserve"> I suggest that </w:t>
      </w:r>
      <w:r w:rsidR="00564161" w:rsidRPr="00DD7D64">
        <w:rPr>
          <w:rFonts w:ascii="Cambria" w:hAnsi="Cambria"/>
          <w:sz w:val="22"/>
          <w:szCs w:val="22"/>
        </w:rPr>
        <w:t xml:space="preserve">they </w:t>
      </w:r>
      <w:r w:rsidR="00201E6A" w:rsidRPr="00DD7D64">
        <w:rPr>
          <w:rFonts w:ascii="Cambria" w:hAnsi="Cambria"/>
          <w:sz w:val="22"/>
          <w:szCs w:val="22"/>
        </w:rPr>
        <w:t>can be recognized and are</w:t>
      </w:r>
      <w:r w:rsidRPr="00DD7D64">
        <w:rPr>
          <w:rFonts w:ascii="Cambria" w:hAnsi="Cambria"/>
          <w:sz w:val="22"/>
          <w:szCs w:val="22"/>
        </w:rPr>
        <w:t xml:space="preserve"> locatable</w:t>
      </w:r>
      <w:r w:rsidR="00201E6A" w:rsidRPr="00DD7D64">
        <w:rPr>
          <w:rFonts w:ascii="Cambria" w:hAnsi="Cambria"/>
          <w:sz w:val="22"/>
          <w:szCs w:val="22"/>
        </w:rPr>
        <w:t xml:space="preserve">, and therefore it possible </w:t>
      </w:r>
      <w:r w:rsidR="00CA1929" w:rsidRPr="00DD7D64">
        <w:rPr>
          <w:rFonts w:ascii="Cambria" w:hAnsi="Cambria"/>
          <w:sz w:val="22"/>
          <w:szCs w:val="22"/>
        </w:rPr>
        <w:t>(at least in par</w:t>
      </w:r>
      <w:r w:rsidR="006763F1" w:rsidRPr="00DD7D64">
        <w:rPr>
          <w:rFonts w:ascii="Cambria" w:hAnsi="Cambria"/>
          <w:sz w:val="22"/>
          <w:szCs w:val="22"/>
        </w:rPr>
        <w:t>t)</w:t>
      </w:r>
      <w:r w:rsidR="00201E6A" w:rsidRPr="00DD7D64">
        <w:rPr>
          <w:rFonts w:ascii="Cambria" w:hAnsi="Cambria"/>
          <w:sz w:val="22"/>
          <w:szCs w:val="22"/>
        </w:rPr>
        <w:t xml:space="preserve"> to</w:t>
      </w:r>
      <w:r w:rsidR="005B6247" w:rsidRPr="00DD7D64">
        <w:rPr>
          <w:rFonts w:ascii="Cambria" w:hAnsi="Cambria"/>
          <w:sz w:val="22"/>
          <w:szCs w:val="22"/>
        </w:rPr>
        <w:t xml:space="preserve"> </w:t>
      </w:r>
      <w:r w:rsidR="00201E6A" w:rsidRPr="00DD7D64">
        <w:rPr>
          <w:rFonts w:ascii="Cambria" w:hAnsi="Cambria"/>
          <w:sz w:val="22"/>
          <w:szCs w:val="22"/>
        </w:rPr>
        <w:t>form</w:t>
      </w:r>
      <w:r w:rsidR="006763F1" w:rsidRPr="00DD7D64">
        <w:rPr>
          <w:rFonts w:ascii="Cambria" w:hAnsi="Cambria"/>
          <w:sz w:val="22"/>
          <w:szCs w:val="22"/>
        </w:rPr>
        <w:t xml:space="preserve"> language</w:t>
      </w:r>
      <w:r w:rsidR="008B1BFF" w:rsidRPr="00DD7D64">
        <w:rPr>
          <w:rFonts w:ascii="Cambria" w:hAnsi="Cambria"/>
          <w:sz w:val="22"/>
          <w:szCs w:val="22"/>
        </w:rPr>
        <w:t>s for, and from,</w:t>
      </w:r>
      <w:r w:rsidR="00201E6A" w:rsidRPr="00DD7D64">
        <w:rPr>
          <w:rFonts w:ascii="Cambria" w:hAnsi="Cambria"/>
          <w:sz w:val="22"/>
          <w:szCs w:val="22"/>
        </w:rPr>
        <w:t xml:space="preserve"> them</w:t>
      </w:r>
      <w:r w:rsidR="00C75BBA" w:rsidRPr="00DD7D64">
        <w:rPr>
          <w:rFonts w:ascii="Cambria" w:hAnsi="Cambria"/>
          <w:sz w:val="22"/>
          <w:szCs w:val="22"/>
        </w:rPr>
        <w:t>. Further, I seek</w:t>
      </w:r>
      <w:r w:rsidRPr="00DD7D64">
        <w:rPr>
          <w:rFonts w:ascii="Cambria" w:hAnsi="Cambria"/>
          <w:sz w:val="22"/>
          <w:szCs w:val="22"/>
        </w:rPr>
        <w:t xml:space="preserve"> to understand the ways in which </w:t>
      </w:r>
      <w:r w:rsidR="005866F8" w:rsidRPr="00DD7D64">
        <w:rPr>
          <w:rFonts w:ascii="Cambria" w:hAnsi="Cambria"/>
          <w:sz w:val="22"/>
          <w:szCs w:val="22"/>
        </w:rPr>
        <w:t>others, the</w:t>
      </w:r>
      <w:r w:rsidR="00AE386B" w:rsidRPr="00DD7D64">
        <w:rPr>
          <w:rFonts w:ascii="Cambria" w:hAnsi="Cambria"/>
          <w:sz w:val="22"/>
          <w:szCs w:val="22"/>
        </w:rPr>
        <w:t xml:space="preserve"> viewers of improvised performances,</w:t>
      </w:r>
      <w:r w:rsidR="00CA1929" w:rsidRPr="00DD7D64">
        <w:rPr>
          <w:rFonts w:ascii="Cambria" w:hAnsi="Cambria"/>
          <w:sz w:val="22"/>
          <w:szCs w:val="22"/>
        </w:rPr>
        <w:t xml:space="preserve"> </w:t>
      </w:r>
      <w:r w:rsidR="00C75BBA" w:rsidRPr="00DD7D64">
        <w:rPr>
          <w:rFonts w:ascii="Cambria" w:hAnsi="Cambria"/>
          <w:sz w:val="22"/>
          <w:szCs w:val="22"/>
        </w:rPr>
        <w:t xml:space="preserve">may </w:t>
      </w:r>
      <w:r w:rsidR="00CA1929" w:rsidRPr="00DD7D64">
        <w:rPr>
          <w:rFonts w:ascii="Cambria" w:hAnsi="Cambria"/>
          <w:sz w:val="22"/>
          <w:szCs w:val="22"/>
        </w:rPr>
        <w:t xml:space="preserve">come to know and make ‘sense’ of </w:t>
      </w:r>
      <w:r w:rsidR="00AE386B" w:rsidRPr="00DD7D64">
        <w:rPr>
          <w:rFonts w:ascii="Cambria" w:hAnsi="Cambria"/>
          <w:sz w:val="22"/>
          <w:szCs w:val="22"/>
        </w:rPr>
        <w:t xml:space="preserve">these embodied </w:t>
      </w:r>
      <w:r w:rsidR="00212759" w:rsidRPr="00DD7D64">
        <w:rPr>
          <w:rFonts w:ascii="Cambria" w:hAnsi="Cambria"/>
          <w:sz w:val="22"/>
          <w:szCs w:val="22"/>
        </w:rPr>
        <w:t>knowing’s</w:t>
      </w:r>
      <w:r w:rsidR="00AE386B" w:rsidRPr="00DD7D64">
        <w:rPr>
          <w:rFonts w:ascii="Cambria" w:hAnsi="Cambria"/>
          <w:sz w:val="22"/>
          <w:szCs w:val="22"/>
        </w:rPr>
        <w:t>.</w:t>
      </w:r>
    </w:p>
    <w:p w14:paraId="2DADD369" w14:textId="77777777" w:rsidR="008D45C6" w:rsidRPr="00DD7D64" w:rsidRDefault="008D45C6" w:rsidP="003910E7">
      <w:pPr>
        <w:spacing w:line="360" w:lineRule="auto"/>
        <w:rPr>
          <w:rFonts w:ascii="Cambria" w:hAnsi="Cambria"/>
          <w:sz w:val="22"/>
          <w:szCs w:val="22"/>
        </w:rPr>
      </w:pPr>
    </w:p>
    <w:p w14:paraId="00943B6A" w14:textId="6D0CB722" w:rsidR="008D45C6" w:rsidRPr="00DD7D64" w:rsidRDefault="00201E6A" w:rsidP="003910E7">
      <w:pPr>
        <w:spacing w:line="360" w:lineRule="auto"/>
        <w:rPr>
          <w:rFonts w:ascii="Cambria" w:hAnsi="Cambria"/>
          <w:sz w:val="22"/>
          <w:szCs w:val="22"/>
        </w:rPr>
      </w:pPr>
      <w:r w:rsidRPr="00DD7D64">
        <w:rPr>
          <w:rFonts w:ascii="Cambria" w:hAnsi="Cambria"/>
          <w:sz w:val="22"/>
          <w:szCs w:val="22"/>
        </w:rPr>
        <w:t xml:space="preserve">In what follows below I </w:t>
      </w:r>
      <w:r w:rsidR="004F7887" w:rsidRPr="00DD7D64">
        <w:rPr>
          <w:rFonts w:ascii="Cambria" w:hAnsi="Cambria"/>
          <w:sz w:val="22"/>
          <w:szCs w:val="22"/>
        </w:rPr>
        <w:t xml:space="preserve">suggest there are process that occur across key </w:t>
      </w:r>
      <w:r w:rsidRPr="00DD7D64">
        <w:rPr>
          <w:rFonts w:ascii="Cambria" w:hAnsi="Cambria"/>
          <w:sz w:val="22"/>
          <w:szCs w:val="22"/>
        </w:rPr>
        <w:t>i</w:t>
      </w:r>
      <w:r w:rsidR="004F7887" w:rsidRPr="00DD7D64">
        <w:rPr>
          <w:rFonts w:ascii="Cambria" w:hAnsi="Cambria"/>
          <w:sz w:val="22"/>
          <w:szCs w:val="22"/>
        </w:rPr>
        <w:t>nterconnected two stages as I ask</w:t>
      </w:r>
      <w:r w:rsidR="008D45C6" w:rsidRPr="00DD7D64">
        <w:rPr>
          <w:rFonts w:ascii="Cambria" w:hAnsi="Cambria"/>
          <w:sz w:val="22"/>
          <w:szCs w:val="22"/>
        </w:rPr>
        <w:t>:</w:t>
      </w:r>
    </w:p>
    <w:p w14:paraId="212CA423" w14:textId="064305C3" w:rsidR="008D45C6" w:rsidRPr="00DD7D64" w:rsidRDefault="00C57728" w:rsidP="003910E7">
      <w:pPr>
        <w:spacing w:line="360" w:lineRule="auto"/>
        <w:ind w:left="720"/>
        <w:rPr>
          <w:rFonts w:ascii="Cambria" w:hAnsi="Cambria"/>
          <w:sz w:val="22"/>
          <w:szCs w:val="22"/>
        </w:rPr>
      </w:pPr>
      <w:r w:rsidRPr="00DD7D64">
        <w:rPr>
          <w:rFonts w:ascii="Cambria" w:hAnsi="Cambria"/>
          <w:sz w:val="22"/>
          <w:szCs w:val="22"/>
        </w:rPr>
        <w:t>Firstly: H</w:t>
      </w:r>
      <w:r w:rsidR="00281FA8" w:rsidRPr="00DD7D64">
        <w:rPr>
          <w:rFonts w:ascii="Cambria" w:hAnsi="Cambria"/>
          <w:sz w:val="22"/>
          <w:szCs w:val="22"/>
        </w:rPr>
        <w:t>ow</w:t>
      </w:r>
      <w:r w:rsidR="008D45C6" w:rsidRPr="00DD7D64">
        <w:rPr>
          <w:rFonts w:ascii="Cambria" w:hAnsi="Cambria"/>
          <w:sz w:val="22"/>
          <w:szCs w:val="22"/>
        </w:rPr>
        <w:t>, as an improviser, is it poss</w:t>
      </w:r>
      <w:r w:rsidR="00281FA8" w:rsidRPr="00DD7D64">
        <w:rPr>
          <w:rFonts w:ascii="Cambria" w:hAnsi="Cambria"/>
          <w:sz w:val="22"/>
          <w:szCs w:val="22"/>
        </w:rPr>
        <w:t>ible to know ‘something’</w:t>
      </w:r>
      <w:r w:rsidR="008D45C6" w:rsidRPr="00DD7D64">
        <w:rPr>
          <w:rFonts w:ascii="Cambria" w:hAnsi="Cambria"/>
          <w:sz w:val="22"/>
          <w:szCs w:val="22"/>
        </w:rPr>
        <w:t xml:space="preserve"> </w:t>
      </w:r>
      <w:r w:rsidR="005378C2" w:rsidRPr="00DD7D64">
        <w:rPr>
          <w:rFonts w:ascii="Cambria" w:hAnsi="Cambria"/>
          <w:sz w:val="22"/>
          <w:szCs w:val="22"/>
        </w:rPr>
        <w:t xml:space="preserve">of </w:t>
      </w:r>
      <w:r w:rsidR="008D45C6" w:rsidRPr="00DD7D64">
        <w:rPr>
          <w:rFonts w:ascii="Cambria" w:hAnsi="Cambria"/>
          <w:sz w:val="22"/>
          <w:szCs w:val="22"/>
        </w:rPr>
        <w:t xml:space="preserve">the dancing body </w:t>
      </w:r>
      <w:r w:rsidR="00C75FE3">
        <w:rPr>
          <w:rFonts w:ascii="Cambria" w:hAnsi="Cambria"/>
          <w:sz w:val="22"/>
          <w:szCs w:val="22"/>
        </w:rPr>
        <w:t>whilst ‘in-</w:t>
      </w:r>
      <w:r w:rsidR="00CF556D" w:rsidRPr="00DD7D64">
        <w:rPr>
          <w:rFonts w:ascii="Cambria" w:hAnsi="Cambria"/>
          <w:sz w:val="22"/>
          <w:szCs w:val="22"/>
        </w:rPr>
        <w:t>action</w:t>
      </w:r>
      <w:r w:rsidR="00C75FE3">
        <w:rPr>
          <w:rFonts w:ascii="Cambria" w:hAnsi="Cambria"/>
          <w:sz w:val="22"/>
          <w:szCs w:val="22"/>
        </w:rPr>
        <w:t>’</w:t>
      </w:r>
      <w:r w:rsidR="00CF556D" w:rsidRPr="00DD7D64">
        <w:rPr>
          <w:rFonts w:ascii="Cambria" w:hAnsi="Cambria"/>
          <w:sz w:val="22"/>
          <w:szCs w:val="22"/>
        </w:rPr>
        <w:t>?</w:t>
      </w:r>
      <w:r w:rsidR="008D45C6" w:rsidRPr="00DD7D64">
        <w:rPr>
          <w:rFonts w:ascii="Cambria" w:hAnsi="Cambria"/>
          <w:sz w:val="22"/>
          <w:szCs w:val="22"/>
        </w:rPr>
        <w:t xml:space="preserve"> </w:t>
      </w:r>
    </w:p>
    <w:p w14:paraId="3C6FC568" w14:textId="545875F7" w:rsidR="007D4446" w:rsidRPr="00DD7D64" w:rsidRDefault="00C57728" w:rsidP="003910E7">
      <w:pPr>
        <w:spacing w:line="360" w:lineRule="auto"/>
        <w:ind w:left="720"/>
        <w:rPr>
          <w:rFonts w:ascii="Cambria" w:hAnsi="Cambria"/>
          <w:sz w:val="22"/>
          <w:szCs w:val="22"/>
        </w:rPr>
      </w:pPr>
      <w:r w:rsidRPr="00DD7D64">
        <w:rPr>
          <w:rFonts w:ascii="Cambria" w:hAnsi="Cambria"/>
          <w:sz w:val="22"/>
          <w:szCs w:val="22"/>
        </w:rPr>
        <w:t>Secondly: H</w:t>
      </w:r>
      <w:r w:rsidR="008D45C6" w:rsidRPr="00DD7D64">
        <w:rPr>
          <w:rFonts w:ascii="Cambria" w:hAnsi="Cambria"/>
          <w:sz w:val="22"/>
          <w:szCs w:val="22"/>
        </w:rPr>
        <w:t xml:space="preserve">ow </w:t>
      </w:r>
      <w:r w:rsidR="00281FA8" w:rsidRPr="00DD7D64">
        <w:rPr>
          <w:rFonts w:ascii="Cambria" w:hAnsi="Cambria"/>
          <w:sz w:val="22"/>
          <w:szCs w:val="22"/>
        </w:rPr>
        <w:t xml:space="preserve">is </w:t>
      </w:r>
      <w:r w:rsidR="008D45C6" w:rsidRPr="00DD7D64">
        <w:rPr>
          <w:rFonts w:ascii="Cambria" w:hAnsi="Cambria"/>
          <w:sz w:val="22"/>
          <w:szCs w:val="22"/>
        </w:rPr>
        <w:t>improvisation</w:t>
      </w:r>
      <w:r w:rsidRPr="00DD7D64">
        <w:rPr>
          <w:rFonts w:ascii="Cambria" w:hAnsi="Cambria"/>
          <w:sz w:val="22"/>
          <w:szCs w:val="22"/>
        </w:rPr>
        <w:t>,</w:t>
      </w:r>
      <w:r w:rsidR="008D45C6" w:rsidRPr="00DD7D64">
        <w:rPr>
          <w:rFonts w:ascii="Cambria" w:hAnsi="Cambria"/>
          <w:sz w:val="22"/>
          <w:szCs w:val="22"/>
        </w:rPr>
        <w:t xml:space="preserve"> as a mode of embodied</w:t>
      </w:r>
      <w:r w:rsidRPr="00DD7D64">
        <w:rPr>
          <w:rFonts w:ascii="Cambria" w:hAnsi="Cambria"/>
          <w:sz w:val="22"/>
          <w:szCs w:val="22"/>
        </w:rPr>
        <w:t xml:space="preserve"> research and knowing,</w:t>
      </w:r>
      <w:r w:rsidR="00600CE4" w:rsidRPr="00DD7D64">
        <w:rPr>
          <w:rFonts w:ascii="Cambria" w:hAnsi="Cambria"/>
          <w:sz w:val="22"/>
          <w:szCs w:val="22"/>
        </w:rPr>
        <w:t xml:space="preserve"> </w:t>
      </w:r>
      <w:r w:rsidR="00B67A09" w:rsidRPr="00DD7D64">
        <w:rPr>
          <w:rFonts w:ascii="Cambria" w:hAnsi="Cambria"/>
          <w:sz w:val="22"/>
          <w:szCs w:val="22"/>
        </w:rPr>
        <w:t>developed wi</w:t>
      </w:r>
      <w:r w:rsidR="00046CDC" w:rsidRPr="00DD7D64">
        <w:rPr>
          <w:rFonts w:ascii="Cambria" w:hAnsi="Cambria"/>
          <w:sz w:val="22"/>
          <w:szCs w:val="22"/>
        </w:rPr>
        <w:t xml:space="preserve">th, and made ‘sense’ of, </w:t>
      </w:r>
      <w:r w:rsidR="00B67A09" w:rsidRPr="00DD7D64">
        <w:rPr>
          <w:rFonts w:ascii="Cambria" w:hAnsi="Cambria"/>
          <w:sz w:val="22"/>
          <w:szCs w:val="22"/>
        </w:rPr>
        <w:t>by an</w:t>
      </w:r>
      <w:r w:rsidR="008D45C6" w:rsidRPr="00DD7D64">
        <w:rPr>
          <w:rFonts w:ascii="Cambria" w:hAnsi="Cambria"/>
          <w:sz w:val="22"/>
          <w:szCs w:val="22"/>
        </w:rPr>
        <w:t xml:space="preserve"> audience</w:t>
      </w:r>
      <w:r w:rsidR="00E43D5C" w:rsidRPr="00DD7D64">
        <w:rPr>
          <w:rFonts w:ascii="Cambria" w:hAnsi="Cambria"/>
          <w:sz w:val="22"/>
          <w:szCs w:val="22"/>
        </w:rPr>
        <w:t>?</w:t>
      </w:r>
    </w:p>
    <w:p w14:paraId="6146A114" w14:textId="77777777" w:rsidR="006D2CC8" w:rsidRPr="00DD7D64" w:rsidRDefault="006D2CC8" w:rsidP="003910E7">
      <w:pPr>
        <w:spacing w:line="360" w:lineRule="auto"/>
        <w:ind w:left="720"/>
        <w:rPr>
          <w:rFonts w:ascii="Cambria" w:hAnsi="Cambria"/>
          <w:sz w:val="22"/>
          <w:szCs w:val="22"/>
        </w:rPr>
      </w:pPr>
    </w:p>
    <w:p w14:paraId="2BB07011" w14:textId="6D9E610B" w:rsidR="008D45C6" w:rsidRPr="00DD7D64" w:rsidRDefault="00D1733B" w:rsidP="003910E7">
      <w:pPr>
        <w:spacing w:line="360" w:lineRule="auto"/>
        <w:rPr>
          <w:rFonts w:ascii="Cambria" w:hAnsi="Cambria"/>
          <w:sz w:val="22"/>
          <w:szCs w:val="22"/>
        </w:rPr>
      </w:pPr>
      <w:r w:rsidRPr="00DD7D64">
        <w:rPr>
          <w:rFonts w:ascii="Cambria" w:hAnsi="Cambria"/>
          <w:sz w:val="22"/>
          <w:szCs w:val="22"/>
        </w:rPr>
        <w:t>And so, to the</w:t>
      </w:r>
      <w:r w:rsidR="008D55EB" w:rsidRPr="00DD7D64">
        <w:rPr>
          <w:rFonts w:ascii="Cambria" w:hAnsi="Cambria"/>
          <w:sz w:val="22"/>
          <w:szCs w:val="22"/>
        </w:rPr>
        <w:t xml:space="preserve"> dia</w:t>
      </w:r>
      <w:r w:rsidR="008D45C6" w:rsidRPr="00DD7D64">
        <w:rPr>
          <w:rFonts w:ascii="Cambria" w:hAnsi="Cambria"/>
          <w:sz w:val="22"/>
          <w:szCs w:val="22"/>
        </w:rPr>
        <w:t>l</w:t>
      </w:r>
      <w:r w:rsidR="008D55EB" w:rsidRPr="00DD7D64">
        <w:rPr>
          <w:rFonts w:ascii="Cambria" w:hAnsi="Cambria"/>
          <w:sz w:val="22"/>
          <w:szCs w:val="22"/>
        </w:rPr>
        <w:t>o</w:t>
      </w:r>
      <w:r w:rsidRPr="00DD7D64">
        <w:rPr>
          <w:rFonts w:ascii="Cambria" w:hAnsi="Cambria"/>
          <w:sz w:val="22"/>
          <w:szCs w:val="22"/>
        </w:rPr>
        <w:t>gue</w:t>
      </w:r>
      <w:r w:rsidR="008B1BFF" w:rsidRPr="00DD7D64">
        <w:rPr>
          <w:rFonts w:ascii="Cambria" w:hAnsi="Cambria"/>
          <w:sz w:val="22"/>
          <w:szCs w:val="22"/>
        </w:rPr>
        <w:t xml:space="preserve"> between </w:t>
      </w:r>
      <w:r w:rsidRPr="00DD7D64">
        <w:rPr>
          <w:rFonts w:ascii="Cambria" w:hAnsi="Cambria"/>
          <w:sz w:val="22"/>
          <w:szCs w:val="22"/>
        </w:rPr>
        <w:t>dancer and practice…</w:t>
      </w:r>
    </w:p>
    <w:p w14:paraId="6FFDD40F" w14:textId="77777777" w:rsidR="006D2CC8" w:rsidRPr="00DD7D64" w:rsidRDefault="006D2CC8" w:rsidP="003910E7">
      <w:pPr>
        <w:spacing w:line="360" w:lineRule="auto"/>
        <w:rPr>
          <w:rFonts w:ascii="Cambria" w:hAnsi="Cambria"/>
          <w:sz w:val="22"/>
          <w:szCs w:val="22"/>
        </w:rPr>
      </w:pPr>
    </w:p>
    <w:p w14:paraId="093F408C" w14:textId="7E27F420" w:rsidR="003B59B7" w:rsidRPr="00DD7D64" w:rsidRDefault="00272758" w:rsidP="003910E7">
      <w:pPr>
        <w:spacing w:line="360" w:lineRule="auto"/>
        <w:rPr>
          <w:rFonts w:ascii="Cambria" w:hAnsi="Cambria"/>
          <w:b/>
          <w:sz w:val="22"/>
          <w:szCs w:val="22"/>
        </w:rPr>
      </w:pPr>
      <w:r w:rsidRPr="00DD7D64">
        <w:rPr>
          <w:rFonts w:ascii="Cambria" w:hAnsi="Cambria"/>
          <w:b/>
          <w:i/>
          <w:sz w:val="22"/>
          <w:szCs w:val="22"/>
        </w:rPr>
        <w:t>Mindbody</w:t>
      </w:r>
      <w:r w:rsidR="00D30C96" w:rsidRPr="00DD7D64">
        <w:rPr>
          <w:rFonts w:ascii="Cambria" w:hAnsi="Cambria"/>
          <w:b/>
          <w:i/>
          <w:sz w:val="22"/>
          <w:szCs w:val="22"/>
        </w:rPr>
        <w:t xml:space="preserve"> </w:t>
      </w:r>
      <w:r w:rsidR="009B0295" w:rsidRPr="00DD7D64">
        <w:rPr>
          <w:rFonts w:ascii="Cambria" w:hAnsi="Cambria"/>
          <w:b/>
          <w:i/>
          <w:sz w:val="22"/>
          <w:szCs w:val="22"/>
        </w:rPr>
        <w:t>k</w:t>
      </w:r>
      <w:r w:rsidR="008D55EB" w:rsidRPr="00DD7D64">
        <w:rPr>
          <w:rFonts w:ascii="Cambria" w:hAnsi="Cambria"/>
          <w:b/>
          <w:i/>
          <w:sz w:val="22"/>
          <w:szCs w:val="22"/>
        </w:rPr>
        <w:t xml:space="preserve">nowing in action </w:t>
      </w:r>
    </w:p>
    <w:p w14:paraId="3045B906" w14:textId="1FB6FA77" w:rsidR="00C77E83" w:rsidRPr="003910E7" w:rsidRDefault="00D33A64" w:rsidP="003910E7">
      <w:pPr>
        <w:spacing w:line="360" w:lineRule="auto"/>
        <w:rPr>
          <w:rFonts w:ascii="Andale Mono" w:hAnsi="Andale Mono" w:cs="Big Caslon"/>
          <w:i/>
          <w:sz w:val="18"/>
          <w:szCs w:val="18"/>
        </w:rPr>
      </w:pPr>
      <w:r w:rsidRPr="003910E7">
        <w:rPr>
          <w:rFonts w:ascii="Andale Mono" w:hAnsi="Andale Mono" w:cs="Big Caslon"/>
          <w:i/>
          <w:sz w:val="18"/>
          <w:szCs w:val="18"/>
        </w:rPr>
        <w:t>Dancer and Pra</w:t>
      </w:r>
      <w:r w:rsidR="00C77E83" w:rsidRPr="003910E7">
        <w:rPr>
          <w:rFonts w:ascii="Andale Mono" w:hAnsi="Andale Mono" w:cs="Big Caslon"/>
          <w:i/>
          <w:sz w:val="18"/>
          <w:szCs w:val="18"/>
        </w:rPr>
        <w:t>ctice lay supine on the studio floor.</w:t>
      </w:r>
    </w:p>
    <w:p w14:paraId="1A0FF118" w14:textId="77777777" w:rsidR="00C77E83" w:rsidRPr="003910E7" w:rsidRDefault="00D33A64" w:rsidP="003910E7">
      <w:pPr>
        <w:spacing w:line="360" w:lineRule="auto"/>
        <w:rPr>
          <w:rFonts w:ascii="Andale Mono" w:hAnsi="Andale Mono" w:cs="Big Caslon"/>
          <w:i/>
          <w:sz w:val="18"/>
          <w:szCs w:val="18"/>
        </w:rPr>
      </w:pPr>
      <w:r w:rsidRPr="003910E7">
        <w:rPr>
          <w:rFonts w:ascii="Andale Mono" w:hAnsi="Andale Mono" w:cs="Big Caslon"/>
          <w:i/>
          <w:sz w:val="18"/>
          <w:szCs w:val="18"/>
        </w:rPr>
        <w:t>Eyes closed</w:t>
      </w:r>
      <w:r w:rsidR="00C77E83" w:rsidRPr="003910E7">
        <w:rPr>
          <w:rFonts w:ascii="Andale Mono" w:hAnsi="Andale Mono" w:cs="Big Caslon"/>
          <w:i/>
          <w:sz w:val="18"/>
          <w:szCs w:val="18"/>
        </w:rPr>
        <w:t>.</w:t>
      </w:r>
    </w:p>
    <w:p w14:paraId="7818C940" w14:textId="1345CE71" w:rsidR="0061337F" w:rsidRPr="003910E7" w:rsidRDefault="00C77E83" w:rsidP="003910E7">
      <w:pPr>
        <w:spacing w:line="360" w:lineRule="auto"/>
        <w:rPr>
          <w:rFonts w:ascii="Andale Mono" w:hAnsi="Andale Mono" w:cs="Big Caslon"/>
          <w:i/>
          <w:sz w:val="18"/>
          <w:szCs w:val="18"/>
        </w:rPr>
      </w:pPr>
      <w:r w:rsidRPr="003910E7">
        <w:rPr>
          <w:rFonts w:ascii="Andale Mono" w:hAnsi="Andale Mono" w:cs="Big Caslon"/>
          <w:i/>
          <w:sz w:val="18"/>
          <w:szCs w:val="18"/>
        </w:rPr>
        <w:t>T</w:t>
      </w:r>
      <w:r w:rsidR="00D33A64" w:rsidRPr="003910E7">
        <w:rPr>
          <w:rFonts w:ascii="Andale Mono" w:hAnsi="Andale Mono" w:cs="Big Caslon"/>
          <w:i/>
          <w:sz w:val="18"/>
          <w:szCs w:val="18"/>
        </w:rPr>
        <w:t xml:space="preserve">hey spend time easing into the floor that </w:t>
      </w:r>
      <w:r w:rsidR="00212759" w:rsidRPr="003910E7">
        <w:rPr>
          <w:rFonts w:ascii="Andale Mono" w:hAnsi="Andale Mono" w:cs="Big Caslon"/>
          <w:i/>
          <w:sz w:val="18"/>
          <w:szCs w:val="18"/>
        </w:rPr>
        <w:t>raises</w:t>
      </w:r>
      <w:r w:rsidR="00D33A64" w:rsidRPr="003910E7">
        <w:rPr>
          <w:rFonts w:ascii="Andale Mono" w:hAnsi="Andale Mono" w:cs="Big Caslon"/>
          <w:i/>
          <w:sz w:val="18"/>
          <w:szCs w:val="18"/>
        </w:rPr>
        <w:t xml:space="preserve"> up to support their bodies. </w:t>
      </w:r>
    </w:p>
    <w:p w14:paraId="2D437BE5" w14:textId="74734DF8" w:rsidR="00C77E83" w:rsidRPr="003910E7" w:rsidRDefault="0061337F" w:rsidP="003910E7">
      <w:pPr>
        <w:spacing w:line="360" w:lineRule="auto"/>
        <w:rPr>
          <w:rFonts w:ascii="Andale Mono" w:hAnsi="Andale Mono" w:cs="Big Caslon"/>
          <w:i/>
          <w:sz w:val="18"/>
          <w:szCs w:val="18"/>
        </w:rPr>
      </w:pPr>
      <w:r w:rsidRPr="003910E7">
        <w:rPr>
          <w:rFonts w:ascii="Andale Mono" w:hAnsi="Andale Mono" w:cs="Big Caslon"/>
          <w:i/>
          <w:sz w:val="18"/>
          <w:szCs w:val="18"/>
        </w:rPr>
        <w:t>As air comes in</w:t>
      </w:r>
      <w:r w:rsidR="00C77E83" w:rsidRPr="003910E7">
        <w:rPr>
          <w:rFonts w:ascii="Andale Mono" w:hAnsi="Andale Mono" w:cs="Big Caslon"/>
          <w:i/>
          <w:sz w:val="18"/>
          <w:szCs w:val="18"/>
        </w:rPr>
        <w:t xml:space="preserve"> and out of </w:t>
      </w:r>
      <w:r w:rsidRPr="003910E7">
        <w:rPr>
          <w:rFonts w:ascii="Andale Mono" w:hAnsi="Andale Mono" w:cs="Big Caslon"/>
          <w:i/>
          <w:sz w:val="18"/>
          <w:szCs w:val="18"/>
        </w:rPr>
        <w:t>the</w:t>
      </w:r>
      <w:r w:rsidR="00E05A57">
        <w:rPr>
          <w:rFonts w:ascii="Andale Mono" w:hAnsi="Andale Mono" w:cs="Big Caslon"/>
          <w:i/>
          <w:sz w:val="18"/>
          <w:szCs w:val="18"/>
        </w:rPr>
        <w:t>ir lungs</w:t>
      </w:r>
      <w:r w:rsidR="000D5475" w:rsidRPr="003910E7">
        <w:rPr>
          <w:rFonts w:ascii="Andale Mono" w:hAnsi="Andale Mono" w:cs="Big Caslon"/>
          <w:i/>
          <w:sz w:val="18"/>
          <w:szCs w:val="18"/>
        </w:rPr>
        <w:t>, they work to release</w:t>
      </w:r>
      <w:r w:rsidRPr="003910E7">
        <w:rPr>
          <w:rFonts w:ascii="Andale Mono" w:hAnsi="Andale Mono" w:cs="Big Caslon"/>
          <w:i/>
          <w:sz w:val="18"/>
          <w:szCs w:val="18"/>
        </w:rPr>
        <w:t xml:space="preserve"> </w:t>
      </w:r>
      <w:r w:rsidR="00C77E83" w:rsidRPr="003910E7">
        <w:rPr>
          <w:rFonts w:ascii="Andale Mono" w:hAnsi="Andale Mono" w:cs="Big Caslon"/>
          <w:i/>
          <w:sz w:val="18"/>
          <w:szCs w:val="18"/>
        </w:rPr>
        <w:t>muscle tension and their bones begin to sit more lightly in their sockets. Dancer lets</w:t>
      </w:r>
      <w:r w:rsidR="00E05A57">
        <w:rPr>
          <w:rFonts w:ascii="Andale Mono" w:hAnsi="Andale Mono" w:cs="Big Caslon"/>
          <w:i/>
          <w:sz w:val="18"/>
          <w:szCs w:val="18"/>
        </w:rPr>
        <w:t xml:space="preserve"> the</w:t>
      </w:r>
      <w:r w:rsidR="00C77E83" w:rsidRPr="003910E7">
        <w:rPr>
          <w:rFonts w:ascii="Andale Mono" w:hAnsi="Andale Mono" w:cs="Big Caslon"/>
          <w:i/>
          <w:sz w:val="18"/>
          <w:szCs w:val="18"/>
        </w:rPr>
        <w:t xml:space="preserve"> we</w:t>
      </w:r>
      <w:r w:rsidR="000D7902" w:rsidRPr="003910E7">
        <w:rPr>
          <w:rFonts w:ascii="Andale Mono" w:hAnsi="Andale Mono" w:cs="Big Caslon"/>
          <w:i/>
          <w:sz w:val="18"/>
          <w:szCs w:val="18"/>
        </w:rPr>
        <w:t xml:space="preserve">ight </w:t>
      </w:r>
      <w:r w:rsidR="00E05A57">
        <w:rPr>
          <w:rFonts w:ascii="Andale Mono" w:hAnsi="Andale Mono" w:cs="Big Caslon"/>
          <w:i/>
          <w:sz w:val="18"/>
          <w:szCs w:val="18"/>
        </w:rPr>
        <w:t xml:space="preserve">of her head </w:t>
      </w:r>
      <w:r w:rsidR="000D7902" w:rsidRPr="003910E7">
        <w:rPr>
          <w:rFonts w:ascii="Andale Mono" w:hAnsi="Andale Mono" w:cs="Big Caslon"/>
          <w:i/>
          <w:sz w:val="18"/>
          <w:szCs w:val="18"/>
        </w:rPr>
        <w:t>roll to the side and notices the tension in the left side of her neck.</w:t>
      </w:r>
    </w:p>
    <w:p w14:paraId="3CBAB8C2" w14:textId="77777777" w:rsidR="003B59B7" w:rsidRPr="002F1BCA" w:rsidRDefault="003B59B7" w:rsidP="003910E7">
      <w:pPr>
        <w:spacing w:line="360" w:lineRule="auto"/>
        <w:rPr>
          <w:rFonts w:ascii="Cambria" w:hAnsi="Cambria"/>
          <w:sz w:val="22"/>
          <w:szCs w:val="22"/>
        </w:rPr>
      </w:pPr>
    </w:p>
    <w:p w14:paraId="543E1CCC" w14:textId="3986E5CE" w:rsidR="008D45C6" w:rsidRPr="002F1BCA" w:rsidRDefault="005378C2" w:rsidP="003910E7">
      <w:pPr>
        <w:spacing w:line="360" w:lineRule="auto"/>
        <w:rPr>
          <w:rFonts w:ascii="Cambria" w:hAnsi="Cambria"/>
          <w:sz w:val="22"/>
          <w:szCs w:val="22"/>
        </w:rPr>
      </w:pPr>
      <w:r w:rsidRPr="002F1BCA">
        <w:rPr>
          <w:rFonts w:ascii="Cambria" w:hAnsi="Cambria"/>
          <w:sz w:val="22"/>
          <w:szCs w:val="22"/>
        </w:rPr>
        <w:t xml:space="preserve">Dancer: You know this stuff is difficult. </w:t>
      </w:r>
    </w:p>
    <w:p w14:paraId="072AD1A1" w14:textId="77777777" w:rsidR="00F26B01" w:rsidRPr="002F1BCA" w:rsidRDefault="00F26B01" w:rsidP="003910E7">
      <w:pPr>
        <w:spacing w:line="360" w:lineRule="auto"/>
        <w:rPr>
          <w:rFonts w:ascii="Cambria" w:hAnsi="Cambria"/>
          <w:sz w:val="22"/>
          <w:szCs w:val="22"/>
        </w:rPr>
      </w:pPr>
    </w:p>
    <w:p w14:paraId="6DE39E04" w14:textId="68F42892" w:rsidR="008D45C6" w:rsidRPr="002F1BCA" w:rsidRDefault="005B6247" w:rsidP="003910E7">
      <w:pPr>
        <w:spacing w:line="360" w:lineRule="auto"/>
        <w:rPr>
          <w:rFonts w:ascii="Cambria" w:hAnsi="Cambria"/>
          <w:sz w:val="22"/>
          <w:szCs w:val="22"/>
        </w:rPr>
      </w:pPr>
      <w:r w:rsidRPr="002F1BCA">
        <w:rPr>
          <w:rFonts w:ascii="Cambria" w:hAnsi="Cambria"/>
          <w:sz w:val="22"/>
          <w:szCs w:val="22"/>
        </w:rPr>
        <w:t>Practice: W</w:t>
      </w:r>
      <w:r w:rsidR="008D45C6" w:rsidRPr="002F1BCA">
        <w:rPr>
          <w:rFonts w:ascii="Cambria" w:hAnsi="Cambria"/>
          <w:sz w:val="22"/>
          <w:szCs w:val="22"/>
        </w:rPr>
        <w:t xml:space="preserve">ell that is why we are </w:t>
      </w:r>
      <w:r w:rsidR="00CF692E" w:rsidRPr="002F1BCA">
        <w:rPr>
          <w:rFonts w:ascii="Cambria" w:hAnsi="Cambria"/>
          <w:sz w:val="22"/>
          <w:szCs w:val="22"/>
        </w:rPr>
        <w:t>here</w:t>
      </w:r>
      <w:r w:rsidR="00FA4C6F" w:rsidRPr="002F1BCA">
        <w:rPr>
          <w:rFonts w:ascii="Cambria" w:hAnsi="Cambria"/>
          <w:sz w:val="22"/>
          <w:szCs w:val="22"/>
        </w:rPr>
        <w:t xml:space="preserve">, </w:t>
      </w:r>
      <w:r w:rsidR="001C1ADF" w:rsidRPr="001C1ADF">
        <w:rPr>
          <w:rFonts w:ascii="Cambria" w:hAnsi="Cambria"/>
          <w:sz w:val="22"/>
          <w:szCs w:val="22"/>
        </w:rPr>
        <w:t>resting</w:t>
      </w:r>
      <w:r w:rsidR="00CF692E" w:rsidRPr="002F1BCA">
        <w:rPr>
          <w:rFonts w:ascii="Cambria" w:hAnsi="Cambria"/>
          <w:sz w:val="22"/>
          <w:szCs w:val="22"/>
        </w:rPr>
        <w:t xml:space="preserve"> on the floor</w:t>
      </w:r>
      <w:r w:rsidR="007027A3" w:rsidRPr="002F1BCA">
        <w:rPr>
          <w:rFonts w:ascii="Cambria" w:hAnsi="Cambria"/>
          <w:sz w:val="22"/>
          <w:szCs w:val="22"/>
        </w:rPr>
        <w:t>,</w:t>
      </w:r>
      <w:r w:rsidR="00CF692E" w:rsidRPr="002F1BCA">
        <w:rPr>
          <w:rFonts w:ascii="Cambria" w:hAnsi="Cambria"/>
          <w:sz w:val="22"/>
          <w:szCs w:val="22"/>
        </w:rPr>
        <w:t xml:space="preserve"> and </w:t>
      </w:r>
      <w:r w:rsidR="008D45C6" w:rsidRPr="002F1BCA">
        <w:rPr>
          <w:rFonts w:ascii="Cambria" w:hAnsi="Cambria"/>
          <w:sz w:val="22"/>
          <w:szCs w:val="22"/>
        </w:rPr>
        <w:t>talking about it</w:t>
      </w:r>
      <w:r w:rsidR="00942FDB" w:rsidRPr="002F1BCA">
        <w:rPr>
          <w:rFonts w:ascii="Cambria" w:hAnsi="Cambria"/>
          <w:sz w:val="22"/>
          <w:szCs w:val="22"/>
        </w:rPr>
        <w:t xml:space="preserve"> isn’t it?</w:t>
      </w:r>
    </w:p>
    <w:p w14:paraId="5031EC79" w14:textId="77777777" w:rsidR="008D45C6" w:rsidRPr="002F1BCA" w:rsidRDefault="008D45C6" w:rsidP="003910E7">
      <w:pPr>
        <w:spacing w:line="360" w:lineRule="auto"/>
        <w:rPr>
          <w:rFonts w:ascii="Cambria" w:hAnsi="Cambria"/>
          <w:sz w:val="22"/>
          <w:szCs w:val="22"/>
        </w:rPr>
      </w:pPr>
    </w:p>
    <w:p w14:paraId="5ABD8479" w14:textId="2547F80B" w:rsidR="00BC3368" w:rsidRPr="002F1BCA" w:rsidRDefault="005B6247" w:rsidP="003910E7">
      <w:pPr>
        <w:spacing w:line="360" w:lineRule="auto"/>
        <w:rPr>
          <w:rFonts w:ascii="Cambria" w:hAnsi="Cambria"/>
          <w:sz w:val="22"/>
          <w:szCs w:val="22"/>
        </w:rPr>
      </w:pPr>
      <w:r w:rsidRPr="002F1BCA">
        <w:rPr>
          <w:rFonts w:ascii="Cambria" w:hAnsi="Cambria"/>
          <w:sz w:val="22"/>
          <w:szCs w:val="22"/>
        </w:rPr>
        <w:t xml:space="preserve">Dancer: </w:t>
      </w:r>
      <w:r w:rsidR="007027A3" w:rsidRPr="002F1BCA">
        <w:rPr>
          <w:rFonts w:ascii="Cambria" w:hAnsi="Cambria"/>
          <w:sz w:val="22"/>
          <w:szCs w:val="22"/>
        </w:rPr>
        <w:t>It is nice down here</w:t>
      </w:r>
      <w:r w:rsidR="00D136A0" w:rsidRPr="002F1BCA">
        <w:rPr>
          <w:rFonts w:ascii="Cambria" w:hAnsi="Cambria"/>
          <w:sz w:val="22"/>
          <w:szCs w:val="22"/>
        </w:rPr>
        <w:t xml:space="preserve">, I can feel </w:t>
      </w:r>
      <w:r w:rsidR="00304911" w:rsidRPr="002F1BCA">
        <w:rPr>
          <w:rFonts w:ascii="Cambria" w:hAnsi="Cambria"/>
          <w:sz w:val="22"/>
          <w:szCs w:val="22"/>
        </w:rPr>
        <w:t xml:space="preserve">my body sinking, easing, </w:t>
      </w:r>
      <w:r w:rsidR="00212759" w:rsidRPr="002F1BCA">
        <w:rPr>
          <w:rFonts w:ascii="Cambria" w:hAnsi="Cambria"/>
          <w:sz w:val="22"/>
          <w:szCs w:val="22"/>
        </w:rPr>
        <w:t>and melting</w:t>
      </w:r>
      <w:r w:rsidR="00D136A0" w:rsidRPr="002F1BCA">
        <w:rPr>
          <w:rFonts w:ascii="Cambria" w:hAnsi="Cambria"/>
          <w:sz w:val="22"/>
          <w:szCs w:val="22"/>
        </w:rPr>
        <w:t xml:space="preserve"> into the wooden surface</w:t>
      </w:r>
      <w:r w:rsidR="007027A3" w:rsidRPr="002F1BCA">
        <w:rPr>
          <w:rFonts w:ascii="Cambria" w:hAnsi="Cambria"/>
          <w:sz w:val="22"/>
          <w:szCs w:val="22"/>
        </w:rPr>
        <w:t xml:space="preserve">. </w:t>
      </w:r>
    </w:p>
    <w:p w14:paraId="60B25594" w14:textId="77777777" w:rsidR="003910E7" w:rsidRDefault="003910E7" w:rsidP="003910E7">
      <w:pPr>
        <w:spacing w:line="360" w:lineRule="auto"/>
        <w:rPr>
          <w:rFonts w:ascii="Cambria" w:hAnsi="Cambria"/>
          <w:sz w:val="22"/>
          <w:szCs w:val="22"/>
        </w:rPr>
      </w:pPr>
    </w:p>
    <w:p w14:paraId="09CD6F96" w14:textId="64B49FB4" w:rsidR="00836FB0" w:rsidRPr="00836FB0" w:rsidRDefault="00836FB0" w:rsidP="003910E7">
      <w:pPr>
        <w:spacing w:line="360" w:lineRule="auto"/>
        <w:rPr>
          <w:rFonts w:ascii="Andale Mono" w:hAnsi="Andale Mono"/>
          <w:i/>
          <w:sz w:val="18"/>
          <w:szCs w:val="18"/>
        </w:rPr>
      </w:pPr>
      <w:r w:rsidRPr="00836FB0">
        <w:rPr>
          <w:rFonts w:ascii="Andale Mono" w:hAnsi="Andale Mono"/>
          <w:i/>
          <w:sz w:val="18"/>
          <w:szCs w:val="18"/>
        </w:rPr>
        <w:t xml:space="preserve">Both </w:t>
      </w:r>
      <w:r>
        <w:rPr>
          <w:rFonts w:ascii="Andale Mono" w:hAnsi="Andale Mono"/>
          <w:i/>
          <w:sz w:val="18"/>
          <w:szCs w:val="18"/>
        </w:rPr>
        <w:t xml:space="preserve">Dancer and Practice </w:t>
      </w:r>
      <w:r w:rsidRPr="00836FB0">
        <w:rPr>
          <w:rFonts w:ascii="Andale Mono" w:hAnsi="Andale Mono"/>
          <w:i/>
          <w:sz w:val="18"/>
          <w:szCs w:val="18"/>
        </w:rPr>
        <w:t>rest a while in a comfortable silence</w:t>
      </w:r>
      <w:r w:rsidR="00DA2692">
        <w:rPr>
          <w:rFonts w:ascii="Andale Mono" w:hAnsi="Andale Mono"/>
          <w:i/>
          <w:sz w:val="18"/>
          <w:szCs w:val="18"/>
        </w:rPr>
        <w:t>.</w:t>
      </w:r>
    </w:p>
    <w:p w14:paraId="293E8BC2" w14:textId="77777777" w:rsidR="00836FB0" w:rsidRDefault="00836FB0" w:rsidP="003910E7">
      <w:pPr>
        <w:spacing w:line="360" w:lineRule="auto"/>
        <w:rPr>
          <w:rFonts w:ascii="Cambria" w:hAnsi="Cambria"/>
          <w:sz w:val="22"/>
          <w:szCs w:val="22"/>
        </w:rPr>
      </w:pPr>
    </w:p>
    <w:p w14:paraId="624EC776" w14:textId="2DA46348" w:rsidR="003B59B7" w:rsidRPr="002F1BCA" w:rsidRDefault="00836FB0" w:rsidP="003910E7">
      <w:pPr>
        <w:spacing w:line="360" w:lineRule="auto"/>
        <w:rPr>
          <w:rFonts w:ascii="Cambria" w:hAnsi="Cambria"/>
          <w:sz w:val="22"/>
          <w:szCs w:val="22"/>
        </w:rPr>
      </w:pPr>
      <w:r>
        <w:rPr>
          <w:rFonts w:ascii="Cambria" w:hAnsi="Cambria"/>
          <w:sz w:val="22"/>
          <w:szCs w:val="22"/>
        </w:rPr>
        <w:t xml:space="preserve">Dancer: </w:t>
      </w:r>
      <w:r w:rsidR="00D136A0" w:rsidRPr="002F1BCA">
        <w:rPr>
          <w:rFonts w:ascii="Cambria" w:hAnsi="Cambria"/>
          <w:sz w:val="22"/>
          <w:szCs w:val="22"/>
        </w:rPr>
        <w:t>So how is it that</w:t>
      </w:r>
      <w:r w:rsidR="008D45C6" w:rsidRPr="002F1BCA">
        <w:rPr>
          <w:rFonts w:ascii="Cambria" w:hAnsi="Cambria"/>
          <w:sz w:val="22"/>
          <w:szCs w:val="22"/>
        </w:rPr>
        <w:t xml:space="preserve"> we really </w:t>
      </w:r>
      <w:r w:rsidR="009C0642" w:rsidRPr="002F1BCA">
        <w:rPr>
          <w:rFonts w:ascii="Cambria" w:hAnsi="Cambria"/>
          <w:sz w:val="22"/>
          <w:szCs w:val="22"/>
        </w:rPr>
        <w:t xml:space="preserve">come </w:t>
      </w:r>
      <w:r w:rsidR="008D45C6" w:rsidRPr="002F1BCA">
        <w:rPr>
          <w:rFonts w:ascii="Cambria" w:hAnsi="Cambria"/>
          <w:sz w:val="22"/>
          <w:szCs w:val="22"/>
        </w:rPr>
        <w:t xml:space="preserve">know </w:t>
      </w:r>
      <w:r w:rsidR="009C0642" w:rsidRPr="002F1BCA">
        <w:rPr>
          <w:rFonts w:ascii="Cambria" w:hAnsi="Cambria"/>
          <w:sz w:val="22"/>
          <w:szCs w:val="22"/>
        </w:rPr>
        <w:t xml:space="preserve">‘of’ or </w:t>
      </w:r>
      <w:r w:rsidR="008D45C6" w:rsidRPr="002F1BCA">
        <w:rPr>
          <w:rFonts w:ascii="Cambria" w:hAnsi="Cambria"/>
          <w:sz w:val="22"/>
          <w:szCs w:val="22"/>
        </w:rPr>
        <w:t>‘through</w:t>
      </w:r>
      <w:r w:rsidR="009C0642" w:rsidRPr="002F1BCA">
        <w:rPr>
          <w:rFonts w:ascii="Cambria" w:hAnsi="Cambria"/>
          <w:sz w:val="22"/>
          <w:szCs w:val="22"/>
        </w:rPr>
        <w:t>’</w:t>
      </w:r>
      <w:r w:rsidR="008D45C6" w:rsidRPr="002F1BCA">
        <w:rPr>
          <w:rFonts w:ascii="Cambria" w:hAnsi="Cambria"/>
          <w:sz w:val="22"/>
          <w:szCs w:val="22"/>
        </w:rPr>
        <w:t xml:space="preserve"> the body?</w:t>
      </w:r>
      <w:r w:rsidR="00BC3368" w:rsidRPr="002F1BCA">
        <w:rPr>
          <w:rFonts w:ascii="Cambria" w:hAnsi="Cambria"/>
          <w:sz w:val="22"/>
          <w:szCs w:val="22"/>
        </w:rPr>
        <w:t xml:space="preserve"> </w:t>
      </w:r>
      <w:r w:rsidR="004032AD" w:rsidRPr="002F1BCA">
        <w:rPr>
          <w:rFonts w:ascii="Cambria" w:hAnsi="Cambria"/>
          <w:sz w:val="22"/>
          <w:szCs w:val="22"/>
        </w:rPr>
        <w:t>It is one thing to have a body, another to kn</w:t>
      </w:r>
      <w:r w:rsidR="00E43D5C" w:rsidRPr="002F1BCA">
        <w:rPr>
          <w:rFonts w:ascii="Cambria" w:hAnsi="Cambria"/>
          <w:sz w:val="22"/>
          <w:szCs w:val="22"/>
        </w:rPr>
        <w:t>ow something of it. That is, i</w:t>
      </w:r>
      <w:r w:rsidR="004032AD" w:rsidRPr="002F1BCA">
        <w:rPr>
          <w:rFonts w:ascii="Cambria" w:hAnsi="Cambria"/>
          <w:sz w:val="22"/>
          <w:szCs w:val="22"/>
        </w:rPr>
        <w:t xml:space="preserve">t is one thing to dance and </w:t>
      </w:r>
      <w:r w:rsidR="00E27573" w:rsidRPr="002F1BCA">
        <w:rPr>
          <w:rFonts w:ascii="Cambria" w:hAnsi="Cambria"/>
          <w:sz w:val="22"/>
          <w:szCs w:val="22"/>
        </w:rPr>
        <w:t xml:space="preserve">another </w:t>
      </w:r>
      <w:r w:rsidR="005843DC" w:rsidRPr="002F1BCA">
        <w:rPr>
          <w:rFonts w:ascii="Cambria" w:hAnsi="Cambria"/>
          <w:sz w:val="22"/>
          <w:szCs w:val="22"/>
        </w:rPr>
        <w:t xml:space="preserve">to be able to know </w:t>
      </w:r>
      <w:r w:rsidR="00E27573" w:rsidRPr="002F1BCA">
        <w:rPr>
          <w:rFonts w:ascii="Cambria" w:hAnsi="Cambria"/>
          <w:sz w:val="22"/>
          <w:szCs w:val="22"/>
        </w:rPr>
        <w:t>what you</w:t>
      </w:r>
      <w:r>
        <w:rPr>
          <w:rFonts w:ascii="Cambria" w:hAnsi="Cambria"/>
          <w:sz w:val="22"/>
          <w:szCs w:val="22"/>
        </w:rPr>
        <w:t>r</w:t>
      </w:r>
      <w:r w:rsidR="00E27573" w:rsidRPr="002F1BCA">
        <w:rPr>
          <w:rFonts w:ascii="Cambria" w:hAnsi="Cambria"/>
          <w:sz w:val="22"/>
          <w:szCs w:val="22"/>
        </w:rPr>
        <w:t xml:space="preserve"> body is doing, </w:t>
      </w:r>
      <w:r w:rsidR="004032AD" w:rsidRPr="002F1BCA">
        <w:rPr>
          <w:rFonts w:ascii="Cambria" w:hAnsi="Cambria"/>
          <w:sz w:val="22"/>
          <w:szCs w:val="22"/>
        </w:rPr>
        <w:t>to have an i</w:t>
      </w:r>
      <w:r w:rsidR="005843DC" w:rsidRPr="002F1BCA">
        <w:rPr>
          <w:rFonts w:ascii="Cambria" w:hAnsi="Cambria"/>
          <w:sz w:val="22"/>
          <w:szCs w:val="22"/>
        </w:rPr>
        <w:t xml:space="preserve">nterior sensibility </w:t>
      </w:r>
      <w:r w:rsidR="00C71FC1" w:rsidRPr="002F1BCA">
        <w:rPr>
          <w:rFonts w:ascii="Cambria" w:hAnsi="Cambria"/>
          <w:sz w:val="22"/>
          <w:szCs w:val="22"/>
        </w:rPr>
        <w:t>of it and</w:t>
      </w:r>
      <w:r w:rsidR="00E43D5C" w:rsidRPr="002F1BCA">
        <w:rPr>
          <w:rFonts w:ascii="Cambria" w:hAnsi="Cambria"/>
          <w:sz w:val="22"/>
          <w:szCs w:val="22"/>
        </w:rPr>
        <w:t xml:space="preserve"> to recognize</w:t>
      </w:r>
      <w:r w:rsidR="005843DC" w:rsidRPr="002F1BCA">
        <w:rPr>
          <w:rFonts w:ascii="Cambria" w:hAnsi="Cambria"/>
          <w:sz w:val="22"/>
          <w:szCs w:val="22"/>
        </w:rPr>
        <w:t xml:space="preserve"> your own practices</w:t>
      </w:r>
      <w:r w:rsidR="002A46FF" w:rsidRPr="002F1BCA">
        <w:rPr>
          <w:rFonts w:ascii="Cambria" w:hAnsi="Cambria"/>
          <w:sz w:val="22"/>
          <w:szCs w:val="22"/>
        </w:rPr>
        <w:t xml:space="preserve"> at work</w:t>
      </w:r>
      <w:r w:rsidR="00E43D5C" w:rsidRPr="002F1BCA">
        <w:rPr>
          <w:rFonts w:ascii="Cambria" w:hAnsi="Cambria"/>
          <w:sz w:val="22"/>
          <w:szCs w:val="22"/>
        </w:rPr>
        <w:t xml:space="preserve">.  It is yet another thing </w:t>
      </w:r>
      <w:r w:rsidR="004032AD" w:rsidRPr="002F1BCA">
        <w:rPr>
          <w:rFonts w:ascii="Cambria" w:hAnsi="Cambria"/>
          <w:sz w:val="22"/>
          <w:szCs w:val="22"/>
        </w:rPr>
        <w:t>to be able to share</w:t>
      </w:r>
      <w:r w:rsidR="006864AC">
        <w:rPr>
          <w:rFonts w:ascii="Cambria" w:hAnsi="Cambria"/>
          <w:sz w:val="22"/>
          <w:szCs w:val="22"/>
        </w:rPr>
        <w:t xml:space="preserve"> that knowing, for knowledge </w:t>
      </w:r>
      <w:r w:rsidR="004032AD" w:rsidRPr="002F1BCA">
        <w:rPr>
          <w:rFonts w:ascii="Cambria" w:hAnsi="Cambria"/>
          <w:sz w:val="22"/>
          <w:szCs w:val="22"/>
        </w:rPr>
        <w:t xml:space="preserve">also </w:t>
      </w:r>
      <w:r w:rsidR="006864AC">
        <w:rPr>
          <w:rFonts w:ascii="Cambria" w:hAnsi="Cambria"/>
          <w:sz w:val="22"/>
          <w:szCs w:val="22"/>
        </w:rPr>
        <w:t xml:space="preserve">entails </w:t>
      </w:r>
      <w:r w:rsidR="004032AD" w:rsidRPr="002F1BCA">
        <w:rPr>
          <w:rFonts w:ascii="Cambria" w:hAnsi="Cambria"/>
          <w:sz w:val="22"/>
          <w:szCs w:val="22"/>
        </w:rPr>
        <w:t>an interaction</w:t>
      </w:r>
      <w:r w:rsidR="006864AC">
        <w:rPr>
          <w:rFonts w:ascii="Cambria" w:hAnsi="Cambria"/>
          <w:sz w:val="22"/>
          <w:szCs w:val="22"/>
        </w:rPr>
        <w:t>, an agreement of sorts,</w:t>
      </w:r>
      <w:r w:rsidR="004032AD" w:rsidRPr="002F1BCA">
        <w:rPr>
          <w:rFonts w:ascii="Cambria" w:hAnsi="Cambria"/>
          <w:sz w:val="22"/>
          <w:szCs w:val="22"/>
        </w:rPr>
        <w:t xml:space="preserve"> between perceiver and perceived.</w:t>
      </w:r>
      <w:r w:rsidR="00140C37" w:rsidRPr="002F1BCA">
        <w:rPr>
          <w:rFonts w:ascii="Cambria" w:hAnsi="Cambria"/>
          <w:sz w:val="22"/>
          <w:szCs w:val="22"/>
        </w:rPr>
        <w:t xml:space="preserve"> </w:t>
      </w:r>
    </w:p>
    <w:p w14:paraId="0346E3AC" w14:textId="77777777" w:rsidR="003B59B7" w:rsidRPr="002F1BCA" w:rsidRDefault="003B59B7" w:rsidP="003910E7">
      <w:pPr>
        <w:spacing w:line="360" w:lineRule="auto"/>
        <w:rPr>
          <w:rFonts w:ascii="Cambria" w:hAnsi="Cambria"/>
          <w:sz w:val="22"/>
          <w:szCs w:val="22"/>
        </w:rPr>
      </w:pPr>
    </w:p>
    <w:p w14:paraId="5198DCE1" w14:textId="5FAF38F7" w:rsidR="003B59B7" w:rsidRPr="002F1BCA" w:rsidRDefault="004032AD" w:rsidP="003910E7">
      <w:pPr>
        <w:spacing w:line="360" w:lineRule="auto"/>
        <w:rPr>
          <w:rFonts w:ascii="Cambria" w:hAnsi="Cambria"/>
          <w:sz w:val="22"/>
          <w:szCs w:val="22"/>
        </w:rPr>
      </w:pPr>
      <w:r w:rsidRPr="002F1BCA">
        <w:rPr>
          <w:rFonts w:ascii="Cambria" w:hAnsi="Cambria"/>
          <w:sz w:val="22"/>
          <w:szCs w:val="22"/>
        </w:rPr>
        <w:t xml:space="preserve">I am tussling with this as you can tell.  There is </w:t>
      </w:r>
      <w:r w:rsidR="00140C37" w:rsidRPr="002F1BCA">
        <w:rPr>
          <w:rFonts w:ascii="Cambria" w:hAnsi="Cambria"/>
          <w:sz w:val="22"/>
          <w:szCs w:val="22"/>
        </w:rPr>
        <w:t xml:space="preserve">in dance </w:t>
      </w:r>
      <w:r w:rsidRPr="002F1BCA">
        <w:rPr>
          <w:rFonts w:ascii="Cambria" w:hAnsi="Cambria"/>
          <w:sz w:val="22"/>
          <w:szCs w:val="22"/>
        </w:rPr>
        <w:t xml:space="preserve">something important about the ways in which the particular (my </w:t>
      </w:r>
      <w:r w:rsidR="005B6247" w:rsidRPr="002F1BCA">
        <w:rPr>
          <w:rFonts w:ascii="Cambria" w:hAnsi="Cambria"/>
          <w:sz w:val="22"/>
          <w:szCs w:val="22"/>
        </w:rPr>
        <w:t xml:space="preserve">interior </w:t>
      </w:r>
      <w:r w:rsidRPr="002F1BCA">
        <w:rPr>
          <w:rFonts w:ascii="Cambria" w:hAnsi="Cambria"/>
          <w:sz w:val="22"/>
          <w:szCs w:val="22"/>
        </w:rPr>
        <w:t>experiential knowing of the act of dancing) relates to and can illuminate the general (as a shared recognition and understanding of that knowing</w:t>
      </w:r>
      <w:r w:rsidR="005B6247" w:rsidRPr="002F1BCA">
        <w:rPr>
          <w:rFonts w:ascii="Cambria" w:hAnsi="Cambria"/>
          <w:sz w:val="22"/>
          <w:szCs w:val="22"/>
        </w:rPr>
        <w:t xml:space="preserve"> with others</w:t>
      </w:r>
      <w:r w:rsidRPr="002F1BCA">
        <w:rPr>
          <w:rFonts w:ascii="Cambria" w:hAnsi="Cambria"/>
          <w:sz w:val="22"/>
          <w:szCs w:val="22"/>
        </w:rPr>
        <w:t xml:space="preserve">).  </w:t>
      </w:r>
      <w:r w:rsidR="00564161" w:rsidRPr="002F1BCA">
        <w:rPr>
          <w:rFonts w:ascii="Cambria" w:hAnsi="Cambria"/>
          <w:sz w:val="22"/>
          <w:szCs w:val="22"/>
        </w:rPr>
        <w:t>How, I</w:t>
      </w:r>
      <w:r w:rsidRPr="002F1BCA">
        <w:rPr>
          <w:rFonts w:ascii="Cambria" w:hAnsi="Cambria"/>
          <w:sz w:val="22"/>
          <w:szCs w:val="22"/>
        </w:rPr>
        <w:t xml:space="preserve"> might ask, is it possible</w:t>
      </w:r>
      <w:r w:rsidR="00CF692E" w:rsidRPr="002F1BCA">
        <w:rPr>
          <w:rFonts w:ascii="Cambria" w:hAnsi="Cambria"/>
          <w:sz w:val="22"/>
          <w:szCs w:val="22"/>
        </w:rPr>
        <w:t>,</w:t>
      </w:r>
      <w:r w:rsidR="00BF0E52" w:rsidRPr="002F1BCA">
        <w:rPr>
          <w:rFonts w:ascii="Cambria" w:hAnsi="Cambria"/>
          <w:sz w:val="22"/>
          <w:szCs w:val="22"/>
        </w:rPr>
        <w:t xml:space="preserve"> </w:t>
      </w:r>
      <w:r w:rsidRPr="002F1BCA">
        <w:rPr>
          <w:rFonts w:ascii="Cambria" w:hAnsi="Cambria"/>
          <w:sz w:val="22"/>
          <w:szCs w:val="22"/>
        </w:rPr>
        <w:t xml:space="preserve">through somatic </w:t>
      </w:r>
      <w:r w:rsidR="00CF556D" w:rsidRPr="002F1BCA">
        <w:rPr>
          <w:rFonts w:ascii="Cambria" w:hAnsi="Cambria"/>
          <w:sz w:val="22"/>
          <w:szCs w:val="22"/>
        </w:rPr>
        <w:t>improvisation</w:t>
      </w:r>
      <w:r w:rsidR="005B6247" w:rsidRPr="002F1BCA">
        <w:rPr>
          <w:rFonts w:ascii="Cambria" w:hAnsi="Cambria"/>
          <w:sz w:val="22"/>
          <w:szCs w:val="22"/>
        </w:rPr>
        <w:t xml:space="preserve"> forms</w:t>
      </w:r>
      <w:r w:rsidR="00CF692E" w:rsidRPr="002F1BCA">
        <w:rPr>
          <w:rFonts w:ascii="Cambria" w:hAnsi="Cambria"/>
          <w:sz w:val="22"/>
          <w:szCs w:val="22"/>
        </w:rPr>
        <w:t>,</w:t>
      </w:r>
      <w:r w:rsidR="005B6247" w:rsidRPr="002F1BCA">
        <w:rPr>
          <w:rFonts w:ascii="Cambria" w:hAnsi="Cambria"/>
          <w:sz w:val="22"/>
          <w:szCs w:val="22"/>
        </w:rPr>
        <w:t xml:space="preserve"> to </w:t>
      </w:r>
      <w:r w:rsidR="00391D4C" w:rsidRPr="002F1BCA">
        <w:rPr>
          <w:rFonts w:ascii="Cambria" w:hAnsi="Cambria"/>
          <w:sz w:val="22"/>
          <w:szCs w:val="22"/>
        </w:rPr>
        <w:t xml:space="preserve">extend </w:t>
      </w:r>
      <w:r w:rsidR="005B6247" w:rsidRPr="002F1BCA">
        <w:rPr>
          <w:rFonts w:ascii="Cambria" w:hAnsi="Cambria"/>
          <w:sz w:val="22"/>
          <w:szCs w:val="22"/>
        </w:rPr>
        <w:t xml:space="preserve">a </w:t>
      </w:r>
      <w:r w:rsidRPr="002F1BCA">
        <w:rPr>
          <w:rFonts w:ascii="Cambria" w:hAnsi="Cambria"/>
          <w:sz w:val="22"/>
          <w:szCs w:val="22"/>
        </w:rPr>
        <w:t>circle</w:t>
      </w:r>
      <w:r w:rsidR="005B6247" w:rsidRPr="002F1BCA">
        <w:rPr>
          <w:rFonts w:ascii="Cambria" w:hAnsi="Cambria"/>
          <w:sz w:val="22"/>
          <w:szCs w:val="22"/>
        </w:rPr>
        <w:t xml:space="preserve"> of meaning or</w:t>
      </w:r>
      <w:r w:rsidR="00942FDB" w:rsidRPr="002F1BCA">
        <w:rPr>
          <w:rFonts w:ascii="Cambria" w:hAnsi="Cambria"/>
          <w:sz w:val="22"/>
          <w:szCs w:val="22"/>
        </w:rPr>
        <w:t xml:space="preserve"> understanding</w:t>
      </w:r>
      <w:r w:rsidR="00391D4C" w:rsidRPr="002F1BCA">
        <w:rPr>
          <w:rFonts w:ascii="Cambria" w:hAnsi="Cambria"/>
          <w:sz w:val="22"/>
          <w:szCs w:val="22"/>
        </w:rPr>
        <w:t>?</w:t>
      </w:r>
    </w:p>
    <w:p w14:paraId="0FBE8E20" w14:textId="77777777" w:rsidR="000A19DB" w:rsidRPr="002F1BCA" w:rsidRDefault="000A19DB" w:rsidP="003910E7">
      <w:pPr>
        <w:spacing w:line="360" w:lineRule="auto"/>
        <w:rPr>
          <w:rFonts w:ascii="Cambria" w:hAnsi="Cambria"/>
          <w:sz w:val="22"/>
          <w:szCs w:val="22"/>
        </w:rPr>
      </w:pPr>
    </w:p>
    <w:p w14:paraId="0EE8B042" w14:textId="76D69271" w:rsidR="000A19DB" w:rsidRPr="003910E7" w:rsidRDefault="0089299E" w:rsidP="003910E7">
      <w:pPr>
        <w:spacing w:line="360" w:lineRule="auto"/>
        <w:rPr>
          <w:rFonts w:ascii="Andale Mono" w:hAnsi="Andale Mono"/>
          <w:i/>
          <w:sz w:val="18"/>
          <w:szCs w:val="18"/>
        </w:rPr>
      </w:pPr>
      <w:r>
        <w:rPr>
          <w:rFonts w:ascii="Andale Mono" w:hAnsi="Andale Mono"/>
          <w:i/>
          <w:sz w:val="18"/>
          <w:szCs w:val="18"/>
        </w:rPr>
        <w:t>R</w:t>
      </w:r>
      <w:r w:rsidR="000A19DB" w:rsidRPr="003910E7">
        <w:rPr>
          <w:rFonts w:ascii="Andale Mono" w:hAnsi="Andale Mono"/>
          <w:i/>
          <w:sz w:val="18"/>
          <w:szCs w:val="18"/>
        </w:rPr>
        <w:t xml:space="preserve">esting </w:t>
      </w:r>
      <w:r>
        <w:rPr>
          <w:rFonts w:ascii="Andale Mono" w:hAnsi="Andale Mono"/>
          <w:i/>
          <w:sz w:val="18"/>
          <w:szCs w:val="18"/>
        </w:rPr>
        <w:t xml:space="preserve">on her elbow Dancer picks up a </w:t>
      </w:r>
      <w:r w:rsidR="000A19DB" w:rsidRPr="003910E7">
        <w:rPr>
          <w:rFonts w:ascii="Andale Mono" w:hAnsi="Andale Mono"/>
          <w:i/>
          <w:sz w:val="18"/>
          <w:szCs w:val="18"/>
        </w:rPr>
        <w:t xml:space="preserve">marker pen and begins to draw three concentric circles, radiating outwards. She draws </w:t>
      </w:r>
      <w:r w:rsidR="00F14839" w:rsidRPr="003910E7">
        <w:rPr>
          <w:rFonts w:ascii="Andale Mono" w:hAnsi="Andale Mono"/>
          <w:i/>
          <w:sz w:val="18"/>
          <w:szCs w:val="18"/>
        </w:rPr>
        <w:t xml:space="preserve">each circle </w:t>
      </w:r>
      <w:r w:rsidR="000A19DB" w:rsidRPr="003910E7">
        <w:rPr>
          <w:rFonts w:ascii="Andale Mono" w:hAnsi="Andale Mono"/>
          <w:i/>
          <w:sz w:val="18"/>
          <w:szCs w:val="18"/>
        </w:rPr>
        <w:t xml:space="preserve">with a dotted line </w:t>
      </w:r>
      <w:r w:rsidR="00F14839" w:rsidRPr="003910E7">
        <w:rPr>
          <w:rFonts w:ascii="Andale Mono" w:hAnsi="Andale Mono"/>
          <w:i/>
          <w:sz w:val="18"/>
          <w:szCs w:val="18"/>
        </w:rPr>
        <w:t xml:space="preserve">and writes within and around each circle. Her hand hovers as </w:t>
      </w:r>
      <w:r w:rsidR="003B4F8B" w:rsidRPr="003910E7">
        <w:rPr>
          <w:rFonts w:ascii="Andale Mono" w:hAnsi="Andale Mono"/>
          <w:i/>
          <w:sz w:val="18"/>
          <w:szCs w:val="18"/>
        </w:rPr>
        <w:t>she considers the ‘right’ words to describe things</w:t>
      </w:r>
      <w:r w:rsidR="0027666C" w:rsidRPr="003910E7">
        <w:rPr>
          <w:rFonts w:ascii="Andale Mono" w:hAnsi="Andale Mono"/>
          <w:i/>
          <w:sz w:val="18"/>
          <w:szCs w:val="18"/>
        </w:rPr>
        <w:t xml:space="preserve">: </w:t>
      </w:r>
      <w:r w:rsidR="00BD6981">
        <w:rPr>
          <w:rFonts w:ascii="Andale Mono" w:hAnsi="Andale Mono"/>
          <w:i/>
          <w:sz w:val="18"/>
          <w:szCs w:val="18"/>
        </w:rPr>
        <w:t>bodily,</w:t>
      </w:r>
      <w:r w:rsidR="00C03587">
        <w:rPr>
          <w:rFonts w:ascii="Andale Mono" w:hAnsi="Andale Mono"/>
          <w:i/>
          <w:sz w:val="18"/>
          <w:szCs w:val="18"/>
        </w:rPr>
        <w:t xml:space="preserve"> reflexivity,</w:t>
      </w:r>
      <w:r w:rsidR="00BD6981">
        <w:rPr>
          <w:rFonts w:ascii="Andale Mono" w:hAnsi="Andale Mono"/>
          <w:i/>
          <w:sz w:val="18"/>
          <w:szCs w:val="18"/>
        </w:rPr>
        <w:t xml:space="preserve"> intersubjectivity</w:t>
      </w:r>
      <w:r w:rsidR="0027666C" w:rsidRPr="003910E7">
        <w:rPr>
          <w:rFonts w:ascii="Andale Mono" w:hAnsi="Andale Mono"/>
          <w:i/>
          <w:sz w:val="18"/>
          <w:szCs w:val="18"/>
        </w:rPr>
        <w:t xml:space="preserve"> </w:t>
      </w:r>
      <w:r w:rsidR="003B4F8B" w:rsidRPr="003910E7">
        <w:rPr>
          <w:rFonts w:ascii="Andale Mono" w:hAnsi="Andale Mono"/>
          <w:i/>
          <w:sz w:val="18"/>
          <w:szCs w:val="18"/>
        </w:rPr>
        <w:t xml:space="preserve">- </w:t>
      </w:r>
      <w:r w:rsidR="0027666C" w:rsidRPr="003910E7">
        <w:rPr>
          <w:rFonts w:ascii="Andale Mono" w:hAnsi="Andale Mono"/>
          <w:i/>
          <w:sz w:val="18"/>
          <w:szCs w:val="18"/>
        </w:rPr>
        <w:t>are these the words</w:t>
      </w:r>
      <w:r w:rsidR="003B4F8B" w:rsidRPr="003910E7">
        <w:rPr>
          <w:rFonts w:ascii="Andale Mono" w:hAnsi="Andale Mono"/>
          <w:i/>
          <w:sz w:val="18"/>
          <w:szCs w:val="18"/>
        </w:rPr>
        <w:t xml:space="preserve"> she muses</w:t>
      </w:r>
      <w:r w:rsidR="0027666C" w:rsidRPr="003910E7">
        <w:rPr>
          <w:rFonts w:ascii="Andale Mono" w:hAnsi="Andale Mono"/>
          <w:i/>
          <w:sz w:val="18"/>
          <w:szCs w:val="18"/>
        </w:rPr>
        <w:t>?</w:t>
      </w:r>
    </w:p>
    <w:p w14:paraId="1CF75066" w14:textId="77777777" w:rsidR="00DB79CA" w:rsidRPr="002F1BCA" w:rsidRDefault="00DB79CA" w:rsidP="003910E7">
      <w:pPr>
        <w:spacing w:line="360" w:lineRule="auto"/>
        <w:rPr>
          <w:rFonts w:ascii="Cambria" w:hAnsi="Cambria"/>
          <w:sz w:val="22"/>
          <w:szCs w:val="22"/>
        </w:rPr>
      </w:pPr>
    </w:p>
    <w:p w14:paraId="06495D87" w14:textId="77777777" w:rsidR="00DA5643" w:rsidRDefault="00DA5643" w:rsidP="00DA5643">
      <w:r>
        <w:rPr>
          <w:noProof/>
          <w:lang w:eastAsia="en-US"/>
        </w:rPr>
        <mc:AlternateContent>
          <mc:Choice Requires="wps">
            <w:drawing>
              <wp:anchor distT="0" distB="0" distL="114300" distR="114300" simplePos="0" relativeHeight="251664384" behindDoc="0" locked="0" layoutInCell="1" allowOverlap="1" wp14:anchorId="4795BEB6" wp14:editId="56C23A12">
                <wp:simplePos x="0" y="0"/>
                <wp:positionH relativeFrom="column">
                  <wp:posOffset>1600200</wp:posOffset>
                </wp:positionH>
                <wp:positionV relativeFrom="paragraph">
                  <wp:posOffset>228600</wp:posOffset>
                </wp:positionV>
                <wp:extent cx="2628900" cy="1981200"/>
                <wp:effectExtent l="50800" t="25400" r="88900" b="101600"/>
                <wp:wrapThrough wrapText="bothSides">
                  <wp:wrapPolygon edited="0">
                    <wp:start x="9809" y="-277"/>
                    <wp:lineTo x="1670" y="-277"/>
                    <wp:lineTo x="1670" y="4154"/>
                    <wp:lineTo x="-417" y="4154"/>
                    <wp:lineTo x="-417" y="14677"/>
                    <wp:lineTo x="1252" y="17446"/>
                    <wp:lineTo x="1252" y="18277"/>
                    <wp:lineTo x="6261" y="21877"/>
                    <wp:lineTo x="8557" y="22431"/>
                    <wp:lineTo x="13148" y="22431"/>
                    <wp:lineTo x="14609" y="21877"/>
                    <wp:lineTo x="20452" y="17723"/>
                    <wp:lineTo x="20452" y="17446"/>
                    <wp:lineTo x="22122" y="13015"/>
                    <wp:lineTo x="22122" y="8585"/>
                    <wp:lineTo x="20243" y="4431"/>
                    <wp:lineTo x="20243" y="3046"/>
                    <wp:lineTo x="14191" y="-277"/>
                    <wp:lineTo x="11896" y="-277"/>
                    <wp:lineTo x="9809" y="-277"/>
                  </wp:wrapPolygon>
                </wp:wrapThrough>
                <wp:docPr id="6" name="Arc 6"/>
                <wp:cNvGraphicFramePr/>
                <a:graphic xmlns:a="http://schemas.openxmlformats.org/drawingml/2006/main">
                  <a:graphicData uri="http://schemas.microsoft.com/office/word/2010/wordprocessingShape">
                    <wps:wsp>
                      <wps:cNvSpPr/>
                      <wps:spPr>
                        <a:xfrm>
                          <a:off x="0" y="0"/>
                          <a:ext cx="2628900" cy="1981200"/>
                        </a:xfrm>
                        <a:prstGeom prst="arc">
                          <a:avLst>
                            <a:gd name="adj1" fmla="val 16200000"/>
                            <a:gd name="adj2" fmla="val 16160141"/>
                          </a:avLst>
                        </a:prstGeom>
                        <a:ln/>
                      </wps:spPr>
                      <wps:style>
                        <a:lnRef idx="2">
                          <a:schemeClr val="accent1"/>
                        </a:lnRef>
                        <a:fillRef idx="0">
                          <a:schemeClr val="accent1"/>
                        </a:fillRef>
                        <a:effectRef idx="1">
                          <a:schemeClr val="accent1"/>
                        </a:effectRef>
                        <a:fontRef idx="minor">
                          <a:schemeClr val="tx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shape id="Arc 6" o:spid="_x0000_s1026" style="position:absolute;margin-left:126pt;margin-top:18pt;width:207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28900,1981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" path="m1314450,0nsc2038427,,2626106,441188,2628890,986790,2631681,1533677,2045868,1978801,1320193,1981191,597927,1983569,8422,1546316,88,1002030,-8305,453890,575604,4828,1302965,38l1314450,990600,1314450,0xem1314450,0nfc2038427,,2626106,441188,2628890,986790,2631681,1533677,2045868,1978801,1320193,1981191,597927,1983569,8422,1546316,88,1002030,-8305,453890,575604,4828,1302965,38e" filled="f" strokecolor="#4f81bd [3204]" strokeweight="2pt">
                <v:shadow on="t" opacity="24903f" mv:blur="40000f" origin=",.5" offset="0,20000emu"/>
                <v:path arrowok="t" o:connecttype="custom" o:connectlocs="1314450,0;2628890,986790;1320193,1981191;88,1002030;1302965,38" o:connectangles="0,0,0,0,0"/>
                <w10:wrap type="through"/>
              </v:shape>
            </w:pict>
          </mc:Fallback>
        </mc:AlternateContent>
      </w:r>
      <w:r>
        <w:rPr>
          <w:noProof/>
          <w:lang w:eastAsia="en-US"/>
        </w:rPr>
        <mc:AlternateContent>
          <mc:Choice Requires="wps">
            <w:drawing>
              <wp:anchor distT="0" distB="0" distL="114300" distR="114300" simplePos="0" relativeHeight="251659264" behindDoc="0" locked="0" layoutInCell="1" allowOverlap="1" wp14:anchorId="743A98FB" wp14:editId="070BCA3A">
                <wp:simplePos x="0" y="0"/>
                <wp:positionH relativeFrom="column">
                  <wp:posOffset>1714500</wp:posOffset>
                </wp:positionH>
                <wp:positionV relativeFrom="paragraph">
                  <wp:posOffset>1257300</wp:posOffset>
                </wp:positionV>
                <wp:extent cx="2400300"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4003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AFC817" w14:textId="77777777" w:rsidR="00B869A5" w:rsidRDefault="00B869A5" w:rsidP="00DA5643">
                            <w:pPr>
                              <w:jc w:val="center"/>
                              <w:rPr>
                                <w:rFonts w:ascii="Lucida Handwriting" w:hAnsi="Lucida Handwriting"/>
                                <w:sz w:val="22"/>
                                <w:szCs w:val="22"/>
                              </w:rPr>
                            </w:pPr>
                            <w:r w:rsidRPr="000C6FC2">
                              <w:rPr>
                                <w:rFonts w:ascii="Lucida Handwriting" w:hAnsi="Lucida Handwriting"/>
                                <w:sz w:val="22"/>
                                <w:szCs w:val="22"/>
                              </w:rPr>
                              <w:t xml:space="preserve">Phenomenological </w:t>
                            </w:r>
                          </w:p>
                          <w:p w14:paraId="659BD3F9" w14:textId="77777777" w:rsidR="00B869A5" w:rsidRPr="000C6FC2" w:rsidRDefault="00B869A5" w:rsidP="00DA5643">
                            <w:pPr>
                              <w:jc w:val="center"/>
                              <w:rPr>
                                <w:rFonts w:ascii="Lucida Handwriting" w:hAnsi="Lucida Handwriting"/>
                                <w:sz w:val="22"/>
                                <w:szCs w:val="22"/>
                              </w:rPr>
                            </w:pPr>
                            <w:r w:rsidRPr="000C6FC2">
                              <w:rPr>
                                <w:rFonts w:ascii="Lucida Handwriting" w:hAnsi="Lucida Handwriting"/>
                                <w:sz w:val="22"/>
                                <w:szCs w:val="22"/>
                              </w:rPr>
                              <w:t>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35pt;margin-top:99pt;width:18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" filled="f" stroked="f">
                <v:textbox>
                  <w:txbxContent>
                    <w:p w14:paraId="0FAFC817" w14:textId="77777777" w:rsidR="00DA5643" w:rsidRDefault="00DA5643" w:rsidP="00DA5643">
                      <w:pPr>
                        <w:jc w:val="center"/>
                        <w:rPr>
                          <w:rFonts w:ascii="Lucida Handwriting" w:hAnsi="Lucida Handwriting"/>
                          <w:sz w:val="22"/>
                          <w:szCs w:val="22"/>
                        </w:rPr>
                      </w:pPr>
                      <w:r w:rsidRPr="000C6FC2">
                        <w:rPr>
                          <w:rFonts w:ascii="Lucida Handwriting" w:hAnsi="Lucida Handwriting"/>
                          <w:sz w:val="22"/>
                          <w:szCs w:val="22"/>
                        </w:rPr>
                        <w:t xml:space="preserve">Phenomenological </w:t>
                      </w:r>
                    </w:p>
                    <w:p w14:paraId="659BD3F9" w14:textId="77777777" w:rsidR="00DA5643" w:rsidRPr="000C6FC2" w:rsidRDefault="00DA5643" w:rsidP="00DA5643">
                      <w:pPr>
                        <w:jc w:val="center"/>
                        <w:rPr>
                          <w:rFonts w:ascii="Lucida Handwriting" w:hAnsi="Lucida Handwriting"/>
                          <w:sz w:val="22"/>
                          <w:szCs w:val="22"/>
                        </w:rPr>
                      </w:pPr>
                      <w:r w:rsidRPr="000C6FC2">
                        <w:rPr>
                          <w:rFonts w:ascii="Lucida Handwriting" w:hAnsi="Lucida Handwriting"/>
                          <w:sz w:val="22"/>
                          <w:szCs w:val="22"/>
                        </w:rPr>
                        <w:t>Body</w:t>
                      </w:r>
                    </w:p>
                  </w:txbxContent>
                </v:textbox>
                <w10:wrap type="square"/>
              </v:shape>
            </w:pict>
          </mc:Fallback>
        </mc:AlternateContent>
      </w:r>
      <w:r>
        <w:rPr>
          <w:noProof/>
          <w:lang w:eastAsia="en-US"/>
        </w:rPr>
        <mc:AlternateContent>
          <mc:Choice Requires="wps">
            <w:drawing>
              <wp:anchor distT="0" distB="0" distL="114300" distR="114300" simplePos="0" relativeHeight="251660288" behindDoc="0" locked="0" layoutInCell="1" allowOverlap="1" wp14:anchorId="6A59BC0E" wp14:editId="0F904CA4">
                <wp:simplePos x="0" y="0"/>
                <wp:positionH relativeFrom="column">
                  <wp:posOffset>2171700</wp:posOffset>
                </wp:positionH>
                <wp:positionV relativeFrom="paragraph">
                  <wp:posOffset>457200</wp:posOffset>
                </wp:positionV>
                <wp:extent cx="1371600"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1FEB73" w14:textId="77777777" w:rsidR="00B869A5" w:rsidRPr="000C6FC2" w:rsidRDefault="00B869A5" w:rsidP="00DA5643">
                            <w:pPr>
                              <w:jc w:val="center"/>
                              <w:rPr>
                                <w:rFonts w:ascii="Lucida Handwriting" w:hAnsi="Lucida Handwriting"/>
                                <w:sz w:val="22"/>
                                <w:szCs w:val="22"/>
                              </w:rPr>
                            </w:pPr>
                            <w:r w:rsidRPr="000C6FC2">
                              <w:rPr>
                                <w:rFonts w:ascii="Lucida Handwriting" w:hAnsi="Lucida Handwriting"/>
                                <w:sz w:val="22"/>
                                <w:szCs w:val="22"/>
                              </w:rPr>
                              <w:t>R</w:t>
                            </w:r>
                            <w:r>
                              <w:rPr>
                                <w:rFonts w:ascii="Lucida Handwriting" w:hAnsi="Lucida Handwriting"/>
                                <w:sz w:val="22"/>
                                <w:szCs w:val="22"/>
                              </w:rPr>
                              <w:t xml:space="preserve">eflexive </w:t>
                            </w:r>
                            <w:r w:rsidRPr="000C6FC2">
                              <w:rPr>
                                <w:rFonts w:ascii="Lucida Handwriting" w:hAnsi="Lucida Handwriting"/>
                                <w:sz w:val="22"/>
                                <w:szCs w:val="22"/>
                              </w:rPr>
                              <w:t>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71pt;margin-top:36pt;width:10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" filled="f" stroked="f">
                <v:textbox>
                  <w:txbxContent>
                    <w:p w14:paraId="261FEB73" w14:textId="77777777" w:rsidR="00DA5643" w:rsidRPr="000C6FC2" w:rsidRDefault="00DA5643" w:rsidP="00DA5643">
                      <w:pPr>
                        <w:jc w:val="center"/>
                        <w:rPr>
                          <w:rFonts w:ascii="Lucida Handwriting" w:hAnsi="Lucida Handwriting"/>
                          <w:sz w:val="22"/>
                          <w:szCs w:val="22"/>
                        </w:rPr>
                      </w:pPr>
                      <w:r w:rsidRPr="000C6FC2">
                        <w:rPr>
                          <w:rFonts w:ascii="Lucida Handwriting" w:hAnsi="Lucida Handwriting"/>
                          <w:sz w:val="22"/>
                          <w:szCs w:val="22"/>
                        </w:rPr>
                        <w:t>R</w:t>
                      </w:r>
                      <w:r>
                        <w:rPr>
                          <w:rFonts w:ascii="Lucida Handwriting" w:hAnsi="Lucida Handwriting"/>
                          <w:sz w:val="22"/>
                          <w:szCs w:val="22"/>
                        </w:rPr>
                        <w:t xml:space="preserve">eflexive </w:t>
                      </w:r>
                      <w:r w:rsidRPr="000C6FC2">
                        <w:rPr>
                          <w:rFonts w:ascii="Lucida Handwriting" w:hAnsi="Lucida Handwriting"/>
                          <w:sz w:val="22"/>
                          <w:szCs w:val="22"/>
                        </w:rPr>
                        <w:t>Body</w:t>
                      </w:r>
                    </w:p>
                  </w:txbxContent>
                </v:textbox>
                <w10:wrap type="square"/>
              </v:shape>
            </w:pict>
          </mc:Fallback>
        </mc:AlternateContent>
      </w:r>
      <w:r>
        <w:rPr>
          <w:noProof/>
          <w:lang w:eastAsia="en-US"/>
        </w:rPr>
        <mc:AlternateContent>
          <mc:Choice Requires="wps">
            <w:drawing>
              <wp:anchor distT="0" distB="0" distL="114300" distR="114300" simplePos="0" relativeHeight="251662336" behindDoc="0" locked="0" layoutInCell="1" allowOverlap="1" wp14:anchorId="2DD8E41B" wp14:editId="74B39FF2">
                <wp:simplePos x="0" y="0"/>
                <wp:positionH relativeFrom="column">
                  <wp:posOffset>1828800</wp:posOffset>
                </wp:positionH>
                <wp:positionV relativeFrom="paragraph">
                  <wp:posOffset>800100</wp:posOffset>
                </wp:positionV>
                <wp:extent cx="2171700" cy="1257300"/>
                <wp:effectExtent l="50800" t="25400" r="88900" b="114300"/>
                <wp:wrapThrough wrapText="bothSides">
                  <wp:wrapPolygon edited="0">
                    <wp:start x="9853" y="-436"/>
                    <wp:lineTo x="0" y="-436"/>
                    <wp:lineTo x="-505" y="6545"/>
                    <wp:lineTo x="-505" y="16582"/>
                    <wp:lineTo x="3537" y="20509"/>
                    <wp:lineTo x="3537" y="20945"/>
                    <wp:lineTo x="7579" y="22691"/>
                    <wp:lineTo x="8084" y="23127"/>
                    <wp:lineTo x="13642" y="23127"/>
                    <wp:lineTo x="13895" y="22691"/>
                    <wp:lineTo x="18189" y="20509"/>
                    <wp:lineTo x="18442" y="20509"/>
                    <wp:lineTo x="22232" y="13964"/>
                    <wp:lineTo x="22232" y="13527"/>
                    <wp:lineTo x="21979" y="4364"/>
                    <wp:lineTo x="14905" y="-436"/>
                    <wp:lineTo x="11874" y="-436"/>
                    <wp:lineTo x="9853" y="-436"/>
                  </wp:wrapPolygon>
                </wp:wrapThrough>
                <wp:docPr id="7" name="Arc 7"/>
                <wp:cNvGraphicFramePr/>
                <a:graphic xmlns:a="http://schemas.openxmlformats.org/drawingml/2006/main">
                  <a:graphicData uri="http://schemas.microsoft.com/office/word/2010/wordprocessingShape">
                    <wps:wsp>
                      <wps:cNvSpPr/>
                      <wps:spPr>
                        <a:xfrm>
                          <a:off x="0" y="0"/>
                          <a:ext cx="2171700" cy="1257300"/>
                        </a:xfrm>
                        <a:prstGeom prst="arc">
                          <a:avLst>
                            <a:gd name="adj1" fmla="val 16200000"/>
                            <a:gd name="adj2" fmla="val 16188326"/>
                          </a:avLst>
                        </a:prstGeom>
                        <a:ln/>
                      </wps:spPr>
                      <wps:style>
                        <a:lnRef idx="2">
                          <a:schemeClr val="accent1"/>
                        </a:lnRef>
                        <a:fillRef idx="0">
                          <a:schemeClr val="accent1"/>
                        </a:fillRef>
                        <a:effectRef idx="1">
                          <a:schemeClr val="accent1"/>
                        </a:effectRef>
                        <a:fontRef idx="minor">
                          <a:schemeClr val="tx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shape id="Arc 7" o:spid="_x0000_s1026" style="position:absolute;margin-left:2in;margin-top:63pt;width:171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71700,1257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" path="m1085850,0nsc1684927,,2170821,280895,2171699,627728,2172579,975040,1686820,1256958,1086917,1257299,488667,1257639,2642,977767,10,631415,-2633,283627,482985,684,1083715,1,1084427,209551,1085138,419100,1085850,628650l1085850,0xem1085850,0nfc1684927,,2170821,280895,2171699,627728,2172579,975040,1686820,1256958,1086917,1257299,488667,1257639,2642,977767,10,631415,-2633,283627,482985,684,1083715,1e" filled="f" strokecolor="#4f81bd [3204]" strokeweight="2pt">
                <v:shadow on="t" opacity="24903f" mv:blur="40000f" origin=",.5" offset="0,20000emu"/>
                <v:path arrowok="t" o:connecttype="custom" o:connectlocs="1085850,0;2171699,627728;1086917,1257299;10,631415;1083715,1" o:connectangles="0,0,0,0,0"/>
                <w10:wrap type="through"/>
              </v:shape>
            </w:pict>
          </mc:Fallback>
        </mc:AlternateContent>
      </w:r>
      <w:r>
        <w:rPr>
          <w:noProof/>
          <w:lang w:eastAsia="en-US"/>
        </w:rPr>
        <mc:AlternateContent>
          <mc:Choice Requires="wps">
            <w:drawing>
              <wp:anchor distT="0" distB="0" distL="114300" distR="114300" simplePos="0" relativeHeight="251661312" behindDoc="0" locked="0" layoutInCell="1" allowOverlap="1" wp14:anchorId="2A0BF356" wp14:editId="2782FDCA">
                <wp:simplePos x="0" y="0"/>
                <wp:positionH relativeFrom="column">
                  <wp:posOffset>1943100</wp:posOffset>
                </wp:positionH>
                <wp:positionV relativeFrom="paragraph">
                  <wp:posOffset>-114300</wp:posOffset>
                </wp:positionV>
                <wp:extent cx="2057400" cy="457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075963" w14:textId="77777777" w:rsidR="00B869A5" w:rsidRPr="000C6FC2" w:rsidRDefault="00B869A5" w:rsidP="00DA5643">
                            <w:pPr>
                              <w:jc w:val="center"/>
                              <w:rPr>
                                <w:rFonts w:ascii="Lucida Handwriting" w:hAnsi="Lucida Handwriting"/>
                                <w:sz w:val="22"/>
                                <w:szCs w:val="22"/>
                              </w:rPr>
                            </w:pPr>
                            <w:proofErr w:type="spellStart"/>
                            <w:r w:rsidRPr="000C6FC2">
                              <w:rPr>
                                <w:rFonts w:ascii="Lucida Handwriting" w:hAnsi="Lucida Handwriting"/>
                                <w:sz w:val="22"/>
                                <w:szCs w:val="22"/>
                              </w:rPr>
                              <w:t>Intersubjective</w:t>
                            </w:r>
                            <w:proofErr w:type="spellEnd"/>
                            <w:r w:rsidRPr="000C6FC2">
                              <w:rPr>
                                <w:rFonts w:ascii="Lucida Handwriting" w:hAnsi="Lucida Handwriting"/>
                                <w:sz w:val="22"/>
                                <w:szCs w:val="22"/>
                              </w:rPr>
                              <w:t xml:space="preserve">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53pt;margin-top:-8.95pt;width:16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" filled="f" stroked="f">
                <v:textbox>
                  <w:txbxContent>
                    <w:p w14:paraId="3C075963" w14:textId="77777777" w:rsidR="00DA5643" w:rsidRPr="000C6FC2" w:rsidRDefault="00DA5643" w:rsidP="00DA5643">
                      <w:pPr>
                        <w:jc w:val="center"/>
                        <w:rPr>
                          <w:rFonts w:ascii="Lucida Handwriting" w:hAnsi="Lucida Handwriting"/>
                          <w:sz w:val="22"/>
                          <w:szCs w:val="22"/>
                        </w:rPr>
                      </w:pPr>
                      <w:proofErr w:type="spellStart"/>
                      <w:r w:rsidRPr="000C6FC2">
                        <w:rPr>
                          <w:rFonts w:ascii="Lucida Handwriting" w:hAnsi="Lucida Handwriting"/>
                          <w:sz w:val="22"/>
                          <w:szCs w:val="22"/>
                        </w:rPr>
                        <w:t>Intersubjective</w:t>
                      </w:r>
                      <w:proofErr w:type="spellEnd"/>
                      <w:r w:rsidRPr="000C6FC2">
                        <w:rPr>
                          <w:rFonts w:ascii="Lucida Handwriting" w:hAnsi="Lucida Handwriting"/>
                          <w:sz w:val="22"/>
                          <w:szCs w:val="22"/>
                        </w:rPr>
                        <w:t xml:space="preserve"> Body</w:t>
                      </w:r>
                    </w:p>
                  </w:txbxContent>
                </v:textbox>
                <w10:wrap type="square"/>
              </v:shape>
            </w:pict>
          </mc:Fallback>
        </mc:AlternateContent>
      </w:r>
      <w:r>
        <w:rPr>
          <w:noProof/>
          <w:lang w:eastAsia="en-US"/>
        </w:rPr>
        <mc:AlternateContent>
          <mc:Choice Requires="wps">
            <w:drawing>
              <wp:anchor distT="0" distB="0" distL="114300" distR="114300" simplePos="0" relativeHeight="251663360" behindDoc="0" locked="0" layoutInCell="1" allowOverlap="1" wp14:anchorId="674EF629" wp14:editId="5B46838C">
                <wp:simplePos x="0" y="0"/>
                <wp:positionH relativeFrom="column">
                  <wp:posOffset>1295400</wp:posOffset>
                </wp:positionH>
                <wp:positionV relativeFrom="paragraph">
                  <wp:posOffset>-304800</wp:posOffset>
                </wp:positionV>
                <wp:extent cx="3314700" cy="2628900"/>
                <wp:effectExtent l="50800" t="25400" r="88900" b="114300"/>
                <wp:wrapThrough wrapText="bothSides">
                  <wp:wrapPolygon edited="0">
                    <wp:start x="9931" y="-209"/>
                    <wp:lineTo x="2648" y="-209"/>
                    <wp:lineTo x="2648" y="3130"/>
                    <wp:lineTo x="331" y="3130"/>
                    <wp:lineTo x="331" y="6470"/>
                    <wp:lineTo x="-331" y="6470"/>
                    <wp:lineTo x="-331" y="14191"/>
                    <wp:lineTo x="828" y="16487"/>
                    <wp:lineTo x="3641" y="20243"/>
                    <wp:lineTo x="8110" y="22122"/>
                    <wp:lineTo x="8938" y="22330"/>
                    <wp:lineTo x="12745" y="22330"/>
                    <wp:lineTo x="12910" y="22122"/>
                    <wp:lineTo x="18041" y="19826"/>
                    <wp:lineTo x="18207" y="19826"/>
                    <wp:lineTo x="20855" y="16487"/>
                    <wp:lineTo x="22014" y="13148"/>
                    <wp:lineTo x="22014" y="9809"/>
                    <wp:lineTo x="21352" y="6678"/>
                    <wp:lineTo x="21352" y="6470"/>
                    <wp:lineTo x="19034" y="3130"/>
                    <wp:lineTo x="19200" y="2296"/>
                    <wp:lineTo x="13738" y="-209"/>
                    <wp:lineTo x="11752" y="-209"/>
                    <wp:lineTo x="9931" y="-209"/>
                  </wp:wrapPolygon>
                </wp:wrapThrough>
                <wp:docPr id="5" name="Arc 5"/>
                <wp:cNvGraphicFramePr/>
                <a:graphic xmlns:a="http://schemas.openxmlformats.org/drawingml/2006/main">
                  <a:graphicData uri="http://schemas.microsoft.com/office/word/2010/wordprocessingShape">
                    <wps:wsp>
                      <wps:cNvSpPr/>
                      <wps:spPr>
                        <a:xfrm>
                          <a:off x="0" y="0"/>
                          <a:ext cx="3314700" cy="2628900"/>
                        </a:xfrm>
                        <a:prstGeom prst="arc">
                          <a:avLst>
                            <a:gd name="adj1" fmla="val 16200000"/>
                            <a:gd name="adj2" fmla="val 16188326"/>
                          </a:avLst>
                        </a:prstGeom>
                        <a:ln/>
                      </wps:spPr>
                      <wps:style>
                        <a:lnRef idx="2">
                          <a:schemeClr val="accent1"/>
                        </a:lnRef>
                        <a:fillRef idx="0">
                          <a:schemeClr val="accent1"/>
                        </a:fillRef>
                        <a:effectRef idx="1">
                          <a:schemeClr val="accent1"/>
                        </a:effectRef>
                        <a:fontRef idx="minor">
                          <a:schemeClr val="tx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shape id="Arc 5" o:spid="_x0000_s1026" style="position:absolute;margin-left:102pt;margin-top:-23.95pt;width:261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14700,2628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" path="m1657350,0nsc2571987,,3313720,587642,3314699,1313043,3315678,2038852,2574731,2627921,1659581,2628899,745459,2629875,2943,2043661,8,1318671,-2933,592458,737225,1960,1652886,4l1657350,1314450,1657350,0xem1657350,0nfc2571987,,3313720,587642,3314699,1313043,3315678,2038852,2574731,2627921,1659581,2628899,745459,2629875,2943,2043661,8,1318671,-2933,592458,737225,1960,1652886,4e" filled="f" strokecolor="#4f81bd [3204]" strokeweight="2pt">
                <v:shadow on="t" opacity="24903f" mv:blur="40000f" origin=",.5" offset="0,20000emu"/>
                <v:path arrowok="t" o:connecttype="custom" o:connectlocs="1657350,0;3314699,1313043;1659581,2628899;8,1318671;1652886,4" o:connectangles="0,0,0,0,0"/>
                <w10:wrap type="through"/>
              </v:shape>
            </w:pict>
          </mc:Fallback>
        </mc:AlternateContent>
      </w:r>
    </w:p>
    <w:p w14:paraId="143D966E" w14:textId="215D50B2" w:rsidR="00DB79CA" w:rsidRPr="002F1BCA" w:rsidRDefault="00DB79CA" w:rsidP="003910E7">
      <w:pPr>
        <w:spacing w:line="360" w:lineRule="auto"/>
        <w:rPr>
          <w:rFonts w:ascii="Cambria" w:hAnsi="Cambria"/>
          <w:sz w:val="22"/>
          <w:szCs w:val="22"/>
        </w:rPr>
      </w:pPr>
    </w:p>
    <w:p w14:paraId="3B3166FB" w14:textId="77777777" w:rsidR="00DA5643" w:rsidRDefault="00DA5643" w:rsidP="003910E7">
      <w:pPr>
        <w:spacing w:line="360" w:lineRule="auto"/>
        <w:rPr>
          <w:rFonts w:ascii="Cambria" w:hAnsi="Cambria"/>
          <w:sz w:val="22"/>
          <w:szCs w:val="22"/>
        </w:rPr>
      </w:pPr>
    </w:p>
    <w:p w14:paraId="71486BD8" w14:textId="77777777" w:rsidR="00DA5643" w:rsidRDefault="00DA5643" w:rsidP="003910E7">
      <w:pPr>
        <w:spacing w:line="360" w:lineRule="auto"/>
        <w:rPr>
          <w:rFonts w:ascii="Cambria" w:hAnsi="Cambria"/>
          <w:sz w:val="22"/>
          <w:szCs w:val="22"/>
        </w:rPr>
      </w:pPr>
    </w:p>
    <w:p w14:paraId="025E344F" w14:textId="77777777" w:rsidR="00DA5643" w:rsidRDefault="00DA5643" w:rsidP="003910E7">
      <w:pPr>
        <w:spacing w:line="360" w:lineRule="auto"/>
        <w:rPr>
          <w:rFonts w:ascii="Cambria" w:hAnsi="Cambria"/>
          <w:sz w:val="22"/>
          <w:szCs w:val="22"/>
        </w:rPr>
      </w:pPr>
    </w:p>
    <w:p w14:paraId="73097178" w14:textId="77777777" w:rsidR="00DA5643" w:rsidRDefault="00DA5643" w:rsidP="003910E7">
      <w:pPr>
        <w:spacing w:line="360" w:lineRule="auto"/>
        <w:rPr>
          <w:rFonts w:ascii="Cambria" w:hAnsi="Cambria"/>
          <w:sz w:val="22"/>
          <w:szCs w:val="22"/>
        </w:rPr>
      </w:pPr>
    </w:p>
    <w:p w14:paraId="4C530055" w14:textId="77777777" w:rsidR="00DA5643" w:rsidRDefault="00DA5643" w:rsidP="003910E7">
      <w:pPr>
        <w:spacing w:line="360" w:lineRule="auto"/>
        <w:rPr>
          <w:rFonts w:ascii="Cambria" w:hAnsi="Cambria"/>
          <w:sz w:val="22"/>
          <w:szCs w:val="22"/>
        </w:rPr>
      </w:pPr>
    </w:p>
    <w:p w14:paraId="705E81B3" w14:textId="634032DF" w:rsidR="003B59B7" w:rsidRPr="002F1BCA" w:rsidRDefault="00D0605E" w:rsidP="003910E7">
      <w:pPr>
        <w:spacing w:line="360" w:lineRule="auto"/>
        <w:rPr>
          <w:rFonts w:ascii="Cambria" w:hAnsi="Cambria" w:cs="Times New Roman"/>
          <w:sz w:val="22"/>
          <w:szCs w:val="22"/>
        </w:rPr>
      </w:pPr>
      <w:r w:rsidRPr="002F1BCA">
        <w:rPr>
          <w:rFonts w:ascii="Cambria" w:hAnsi="Cambria"/>
          <w:sz w:val="22"/>
          <w:szCs w:val="22"/>
        </w:rPr>
        <w:t>Dancer</w:t>
      </w:r>
      <w:r w:rsidR="0027666C" w:rsidRPr="002F1BCA">
        <w:rPr>
          <w:rFonts w:ascii="Cambria" w:hAnsi="Cambria"/>
          <w:sz w:val="22"/>
          <w:szCs w:val="22"/>
        </w:rPr>
        <w:t>:</w:t>
      </w:r>
      <w:r w:rsidRPr="002F1BCA">
        <w:rPr>
          <w:rFonts w:ascii="Cambria" w:hAnsi="Cambria"/>
          <w:sz w:val="22"/>
          <w:szCs w:val="22"/>
        </w:rPr>
        <w:t xml:space="preserve"> </w:t>
      </w:r>
      <w:r w:rsidRPr="003910E7">
        <w:rPr>
          <w:rFonts w:ascii="Andale Mono" w:hAnsi="Andale Mono"/>
          <w:sz w:val="18"/>
          <w:szCs w:val="18"/>
        </w:rPr>
        <w:t>[</w:t>
      </w:r>
      <w:r w:rsidR="00046CDC" w:rsidRPr="003910E7">
        <w:rPr>
          <w:rFonts w:ascii="Andale Mono" w:hAnsi="Andale Mono"/>
          <w:sz w:val="18"/>
          <w:szCs w:val="18"/>
        </w:rPr>
        <w:t>S</w:t>
      </w:r>
      <w:r w:rsidR="003B4F8B" w:rsidRPr="003910E7">
        <w:rPr>
          <w:rFonts w:ascii="Andale Mono" w:hAnsi="Andale Mono"/>
          <w:sz w:val="18"/>
          <w:szCs w:val="18"/>
        </w:rPr>
        <w:t xml:space="preserve">he finishes </w:t>
      </w:r>
      <w:r w:rsidRPr="003910E7">
        <w:rPr>
          <w:rFonts w:ascii="Andale Mono" w:hAnsi="Andale Mono"/>
          <w:sz w:val="18"/>
          <w:szCs w:val="18"/>
        </w:rPr>
        <w:t>the diagram</w:t>
      </w:r>
      <w:r w:rsidR="003B4F8B" w:rsidRPr="003910E7">
        <w:rPr>
          <w:rFonts w:ascii="Andale Mono" w:hAnsi="Andale Mono"/>
          <w:sz w:val="18"/>
          <w:szCs w:val="18"/>
        </w:rPr>
        <w:t xml:space="preserve"> and </w:t>
      </w:r>
      <w:r w:rsidR="00046CDC" w:rsidRPr="003910E7">
        <w:rPr>
          <w:rFonts w:ascii="Andale Mono" w:hAnsi="Andale Mono"/>
          <w:sz w:val="18"/>
          <w:szCs w:val="18"/>
        </w:rPr>
        <w:t>rests back on her elbows</w:t>
      </w:r>
      <w:r w:rsidRPr="003910E7">
        <w:rPr>
          <w:rFonts w:ascii="Andale Mono" w:hAnsi="Andale Mono"/>
          <w:sz w:val="18"/>
          <w:szCs w:val="18"/>
        </w:rPr>
        <w:t>]</w:t>
      </w:r>
      <w:r w:rsidRPr="002F1BCA">
        <w:rPr>
          <w:rFonts w:ascii="Cambria" w:hAnsi="Cambria"/>
          <w:sz w:val="22"/>
          <w:szCs w:val="22"/>
        </w:rPr>
        <w:t xml:space="preserve"> </w:t>
      </w:r>
      <w:r w:rsidR="003B4F8B" w:rsidRPr="002F1BCA">
        <w:rPr>
          <w:rFonts w:ascii="Cambria" w:hAnsi="Cambria"/>
          <w:sz w:val="22"/>
          <w:szCs w:val="22"/>
        </w:rPr>
        <w:t xml:space="preserve">I’m thinking </w:t>
      </w:r>
      <w:r w:rsidR="003B4F8B" w:rsidRPr="002F1BCA">
        <w:rPr>
          <w:rFonts w:ascii="Cambria" w:hAnsi="Cambria"/>
          <w:sz w:val="22"/>
          <w:szCs w:val="22"/>
        </w:rPr>
        <w:lastRenderedPageBreak/>
        <w:t>in circles.</w:t>
      </w:r>
      <w:r w:rsidR="0027666C" w:rsidRPr="002F1BCA">
        <w:rPr>
          <w:rFonts w:ascii="Cambria" w:hAnsi="Cambria"/>
          <w:sz w:val="22"/>
          <w:szCs w:val="22"/>
        </w:rPr>
        <w:t xml:space="preserve"> I’m visualizing</w:t>
      </w:r>
      <w:r w:rsidR="003B4F8B" w:rsidRPr="002F1BCA">
        <w:rPr>
          <w:rFonts w:ascii="Cambria" w:hAnsi="Cambria"/>
          <w:sz w:val="22"/>
          <w:szCs w:val="22"/>
        </w:rPr>
        <w:t xml:space="preserve"> this set of things</w:t>
      </w:r>
      <w:r w:rsidR="00DB79CA" w:rsidRPr="002F1BCA">
        <w:rPr>
          <w:rFonts w:ascii="Cambria" w:hAnsi="Cambria"/>
          <w:sz w:val="22"/>
          <w:szCs w:val="22"/>
        </w:rPr>
        <w:t xml:space="preserve"> as three laye</w:t>
      </w:r>
      <w:r w:rsidR="008103D6">
        <w:rPr>
          <w:rFonts w:ascii="Cambria" w:hAnsi="Cambria"/>
          <w:sz w:val="22"/>
          <w:szCs w:val="22"/>
        </w:rPr>
        <w:t>rs of awareness and interaction.</w:t>
      </w:r>
      <w:r w:rsidR="00DB79CA" w:rsidRPr="002F1BCA">
        <w:rPr>
          <w:rFonts w:ascii="Cambria" w:hAnsi="Cambria"/>
          <w:sz w:val="22"/>
          <w:szCs w:val="22"/>
        </w:rPr>
        <w:t xml:space="preserve"> </w:t>
      </w:r>
      <w:r w:rsidR="008103D6">
        <w:rPr>
          <w:rFonts w:ascii="Cambria" w:hAnsi="Cambria"/>
          <w:sz w:val="22"/>
          <w:szCs w:val="22"/>
        </w:rPr>
        <w:t>I</w:t>
      </w:r>
      <w:r w:rsidR="0027666C" w:rsidRPr="002F1BCA">
        <w:rPr>
          <w:rFonts w:ascii="Cambria" w:hAnsi="Cambria"/>
          <w:sz w:val="22"/>
          <w:szCs w:val="22"/>
        </w:rPr>
        <w:t>n the</w:t>
      </w:r>
      <w:r w:rsidR="00DB79CA" w:rsidRPr="002F1BCA">
        <w:rPr>
          <w:rFonts w:ascii="Cambria" w:hAnsi="Cambria"/>
          <w:sz w:val="22"/>
          <w:szCs w:val="22"/>
        </w:rPr>
        <w:t xml:space="preserve"> centre</w:t>
      </w:r>
      <w:r w:rsidR="008103D6">
        <w:rPr>
          <w:rFonts w:ascii="Cambria" w:hAnsi="Cambria"/>
          <w:sz w:val="22"/>
          <w:szCs w:val="22"/>
        </w:rPr>
        <w:t xml:space="preserve"> lays</w:t>
      </w:r>
      <w:r w:rsidR="00DB79CA" w:rsidRPr="002F1BCA">
        <w:rPr>
          <w:rFonts w:ascii="Cambria" w:hAnsi="Cambria"/>
          <w:sz w:val="22"/>
          <w:szCs w:val="22"/>
        </w:rPr>
        <w:t xml:space="preserve"> the </w:t>
      </w:r>
      <w:r w:rsidR="007A6267">
        <w:rPr>
          <w:rFonts w:ascii="Cambria" w:hAnsi="Cambria"/>
          <w:sz w:val="22"/>
          <w:szCs w:val="22"/>
        </w:rPr>
        <w:t xml:space="preserve">phenomenal </w:t>
      </w:r>
      <w:r w:rsidR="00DB79CA" w:rsidRPr="002F1BCA">
        <w:rPr>
          <w:rFonts w:ascii="Cambria" w:hAnsi="Cambria"/>
          <w:sz w:val="22"/>
          <w:szCs w:val="22"/>
        </w:rPr>
        <w:t>body</w:t>
      </w:r>
      <w:r w:rsidR="008103D6">
        <w:rPr>
          <w:rFonts w:ascii="Cambria" w:hAnsi="Cambria"/>
          <w:sz w:val="22"/>
          <w:szCs w:val="22"/>
        </w:rPr>
        <w:t>, a</w:t>
      </w:r>
      <w:r w:rsidR="00DB79CA" w:rsidRPr="002F1BCA">
        <w:rPr>
          <w:rFonts w:ascii="Cambria" w:hAnsi="Cambria"/>
          <w:sz w:val="22"/>
          <w:szCs w:val="22"/>
        </w:rPr>
        <w:t>round the edge of that we have processes of</w:t>
      </w:r>
      <w:r w:rsidR="0027666C" w:rsidRPr="002F1BCA">
        <w:rPr>
          <w:rFonts w:ascii="Cambria" w:hAnsi="Cambria"/>
          <w:sz w:val="22"/>
          <w:szCs w:val="22"/>
        </w:rPr>
        <w:t>/for</w:t>
      </w:r>
      <w:r w:rsidR="00DB79CA" w:rsidRPr="002F1BCA">
        <w:rPr>
          <w:rFonts w:ascii="Cambria" w:hAnsi="Cambria"/>
          <w:sz w:val="22"/>
          <w:szCs w:val="22"/>
        </w:rPr>
        <w:t xml:space="preserve"> heightened awareness – reflexivity if you will. This provides the basis for a bodily </w:t>
      </w:r>
      <w:r w:rsidRPr="002F1BCA">
        <w:rPr>
          <w:rFonts w:ascii="Cambria" w:hAnsi="Cambria"/>
          <w:sz w:val="22"/>
          <w:szCs w:val="22"/>
        </w:rPr>
        <w:t xml:space="preserve">empathy and </w:t>
      </w:r>
      <w:r w:rsidR="00DB79CA" w:rsidRPr="002F1BCA">
        <w:rPr>
          <w:rFonts w:ascii="Cambria" w:hAnsi="Cambria"/>
          <w:sz w:val="22"/>
          <w:szCs w:val="22"/>
        </w:rPr>
        <w:t>know</w:t>
      </w:r>
      <w:r w:rsidR="0027666C" w:rsidRPr="002F1BCA">
        <w:rPr>
          <w:rFonts w:ascii="Cambria" w:hAnsi="Cambria"/>
          <w:sz w:val="22"/>
          <w:szCs w:val="22"/>
        </w:rPr>
        <w:t xml:space="preserve">ing of self and </w:t>
      </w:r>
      <w:r w:rsidR="00DB79CA" w:rsidRPr="002F1BCA">
        <w:rPr>
          <w:rFonts w:ascii="Cambria" w:hAnsi="Cambria"/>
          <w:sz w:val="22"/>
          <w:szCs w:val="22"/>
        </w:rPr>
        <w:t>other</w:t>
      </w:r>
      <w:r w:rsidRPr="002F1BCA">
        <w:rPr>
          <w:rFonts w:ascii="Cambria" w:hAnsi="Cambria"/>
          <w:sz w:val="22"/>
          <w:szCs w:val="22"/>
        </w:rPr>
        <w:t>. This in turn enables a flui</w:t>
      </w:r>
      <w:r w:rsidR="0027666C" w:rsidRPr="002F1BCA">
        <w:rPr>
          <w:rFonts w:ascii="Cambria" w:hAnsi="Cambria"/>
          <w:sz w:val="22"/>
          <w:szCs w:val="22"/>
        </w:rPr>
        <w:t>d merging</w:t>
      </w:r>
      <w:r w:rsidR="00DB79CA" w:rsidRPr="002F1BCA">
        <w:rPr>
          <w:rFonts w:ascii="Cambria" w:hAnsi="Cambria"/>
          <w:sz w:val="22"/>
          <w:szCs w:val="22"/>
        </w:rPr>
        <w:t xml:space="preserve"> </w:t>
      </w:r>
      <w:r w:rsidR="0027666C" w:rsidRPr="002F1BCA">
        <w:rPr>
          <w:rFonts w:ascii="Cambria" w:hAnsi="Cambria"/>
          <w:sz w:val="22"/>
          <w:szCs w:val="22"/>
        </w:rPr>
        <w:t xml:space="preserve">of </w:t>
      </w:r>
      <w:r w:rsidR="00DB79CA" w:rsidRPr="002F1BCA">
        <w:rPr>
          <w:rFonts w:ascii="Cambria" w:hAnsi="Cambria"/>
          <w:sz w:val="22"/>
          <w:szCs w:val="22"/>
        </w:rPr>
        <w:t xml:space="preserve">a fuller embodied intersubjective exchange. </w:t>
      </w:r>
      <w:r w:rsidR="00F14839" w:rsidRPr="002F1BCA">
        <w:rPr>
          <w:rFonts w:ascii="Cambria" w:hAnsi="Cambria" w:cs="Times New Roman"/>
          <w:sz w:val="22"/>
          <w:szCs w:val="22"/>
        </w:rPr>
        <w:t>Within and between</w:t>
      </w:r>
      <w:r w:rsidR="000A19DB" w:rsidRPr="002F1BCA">
        <w:rPr>
          <w:rFonts w:ascii="Cambria" w:hAnsi="Cambria" w:cs="Times New Roman"/>
          <w:sz w:val="22"/>
          <w:szCs w:val="22"/>
        </w:rPr>
        <w:t xml:space="preserve"> each layer</w:t>
      </w:r>
      <w:r w:rsidR="00F14839" w:rsidRPr="002F1BCA">
        <w:rPr>
          <w:rFonts w:ascii="Cambria" w:hAnsi="Cambria" w:cs="Times New Roman"/>
          <w:sz w:val="22"/>
          <w:szCs w:val="22"/>
        </w:rPr>
        <w:t xml:space="preserve"> there is a porosity and </w:t>
      </w:r>
      <w:r w:rsidR="000A19DB" w:rsidRPr="002F1BCA">
        <w:rPr>
          <w:rFonts w:ascii="Cambria" w:hAnsi="Cambria" w:cs="Times New Roman"/>
          <w:sz w:val="22"/>
          <w:szCs w:val="22"/>
        </w:rPr>
        <w:t xml:space="preserve">a process of </w:t>
      </w:r>
      <w:r w:rsidR="00F14839" w:rsidRPr="002F1BCA">
        <w:rPr>
          <w:rFonts w:ascii="Cambria" w:hAnsi="Cambria" w:cs="Times New Roman"/>
          <w:sz w:val="22"/>
          <w:szCs w:val="22"/>
        </w:rPr>
        <w:t xml:space="preserve">learning  – a considering </w:t>
      </w:r>
      <w:r w:rsidR="000A19DB" w:rsidRPr="002F1BCA">
        <w:rPr>
          <w:rFonts w:ascii="Cambria" w:hAnsi="Cambria" w:cs="Times New Roman"/>
          <w:sz w:val="22"/>
          <w:szCs w:val="22"/>
        </w:rPr>
        <w:t xml:space="preserve">and expanding </w:t>
      </w:r>
      <w:r w:rsidR="00F14839" w:rsidRPr="002F1BCA">
        <w:rPr>
          <w:rFonts w:ascii="Cambria" w:hAnsi="Cambria" w:cs="Times New Roman"/>
          <w:sz w:val="22"/>
          <w:szCs w:val="22"/>
        </w:rPr>
        <w:t xml:space="preserve">of </w:t>
      </w:r>
      <w:r w:rsidR="000A19DB" w:rsidRPr="002F1BCA">
        <w:rPr>
          <w:rFonts w:ascii="Cambria" w:hAnsi="Cambria" w:cs="Times New Roman"/>
          <w:sz w:val="22"/>
          <w:szCs w:val="22"/>
        </w:rPr>
        <w:t>how and what we perceive</w:t>
      </w:r>
      <w:r w:rsidR="00F14839" w:rsidRPr="002F1BCA">
        <w:rPr>
          <w:rFonts w:ascii="Cambria" w:hAnsi="Cambria" w:cs="Times New Roman"/>
          <w:sz w:val="22"/>
          <w:szCs w:val="22"/>
        </w:rPr>
        <w:t xml:space="preserve">.  </w:t>
      </w:r>
      <w:r w:rsidR="00212759">
        <w:rPr>
          <w:rFonts w:ascii="Cambria" w:hAnsi="Cambria" w:cs="Times New Roman"/>
          <w:sz w:val="22"/>
          <w:szCs w:val="22"/>
        </w:rPr>
        <w:t xml:space="preserve">There is in this process a </w:t>
      </w:r>
      <w:r w:rsidR="00212759" w:rsidRPr="002F1BCA">
        <w:rPr>
          <w:rFonts w:ascii="Cambria" w:hAnsi="Cambria" w:cs="Times New Roman"/>
          <w:sz w:val="22"/>
          <w:szCs w:val="22"/>
        </w:rPr>
        <w:t xml:space="preserve">constant (re)checking in with the bodily experience and a sliding back and forth between </w:t>
      </w:r>
      <w:r w:rsidR="00212759">
        <w:rPr>
          <w:rFonts w:ascii="Cambria" w:hAnsi="Cambria" w:cs="Times New Roman"/>
          <w:sz w:val="22"/>
          <w:szCs w:val="22"/>
        </w:rPr>
        <w:t>this and</w:t>
      </w:r>
      <w:r w:rsidR="00212759" w:rsidRPr="002F1BCA">
        <w:rPr>
          <w:rFonts w:ascii="Cambria" w:hAnsi="Cambria" w:cs="Times New Roman"/>
          <w:sz w:val="22"/>
          <w:szCs w:val="22"/>
        </w:rPr>
        <w:t xml:space="preserve"> knowingness. </w:t>
      </w:r>
    </w:p>
    <w:p w14:paraId="690F9582" w14:textId="77777777" w:rsidR="00F14839" w:rsidRPr="002F1BCA" w:rsidRDefault="00F14839" w:rsidP="003910E7">
      <w:pPr>
        <w:spacing w:line="360" w:lineRule="auto"/>
        <w:rPr>
          <w:rFonts w:ascii="Cambria" w:hAnsi="Cambria"/>
          <w:sz w:val="22"/>
          <w:szCs w:val="22"/>
        </w:rPr>
      </w:pPr>
    </w:p>
    <w:p w14:paraId="382C0A92" w14:textId="50423568" w:rsidR="003B59B7" w:rsidRPr="002F1BCA" w:rsidRDefault="00EE76E0" w:rsidP="003910E7">
      <w:pPr>
        <w:spacing w:line="360" w:lineRule="auto"/>
        <w:rPr>
          <w:rFonts w:ascii="Cambria" w:hAnsi="Cambria"/>
          <w:sz w:val="22"/>
          <w:szCs w:val="22"/>
        </w:rPr>
      </w:pPr>
      <w:r w:rsidRPr="002F1BCA">
        <w:rPr>
          <w:rFonts w:ascii="Cambria" w:hAnsi="Cambria"/>
          <w:sz w:val="22"/>
          <w:szCs w:val="22"/>
        </w:rPr>
        <w:t xml:space="preserve">Practice: </w:t>
      </w:r>
      <w:r w:rsidR="00841CE3" w:rsidRPr="002F1BCA">
        <w:rPr>
          <w:rFonts w:ascii="Cambria" w:hAnsi="Cambria"/>
          <w:sz w:val="22"/>
          <w:szCs w:val="22"/>
        </w:rPr>
        <w:t xml:space="preserve">Ok this schema seems useful. But to open it up I think we need to go a bit further. </w:t>
      </w:r>
      <w:r w:rsidR="00CF692E" w:rsidRPr="002F1BCA">
        <w:rPr>
          <w:rFonts w:ascii="Cambria" w:hAnsi="Cambria"/>
          <w:sz w:val="22"/>
          <w:szCs w:val="22"/>
        </w:rPr>
        <w:t>It seems to me that these questions, as well your dance practice, writing and methodology,</w:t>
      </w:r>
      <w:r w:rsidR="00E41D10" w:rsidRPr="002F1BCA">
        <w:rPr>
          <w:rFonts w:ascii="Cambria" w:hAnsi="Cambria"/>
          <w:sz w:val="22"/>
          <w:szCs w:val="22"/>
        </w:rPr>
        <w:t xml:space="preserve"> might all be</w:t>
      </w:r>
      <w:r w:rsidR="00E37DDB" w:rsidRPr="002F1BCA">
        <w:rPr>
          <w:rFonts w:ascii="Cambria" w:hAnsi="Cambria"/>
          <w:sz w:val="22"/>
          <w:szCs w:val="22"/>
        </w:rPr>
        <w:t xml:space="preserve"> seen to tend toward a phenomenological </w:t>
      </w:r>
      <w:r w:rsidR="00CF692E" w:rsidRPr="002F1BCA">
        <w:rPr>
          <w:rFonts w:ascii="Cambria" w:hAnsi="Cambria"/>
          <w:sz w:val="22"/>
          <w:szCs w:val="22"/>
        </w:rPr>
        <w:t>approach.   And I</w:t>
      </w:r>
      <w:r w:rsidR="00DB7D6C" w:rsidRPr="002F1BCA">
        <w:rPr>
          <w:rFonts w:ascii="Cambria" w:hAnsi="Cambria"/>
          <w:sz w:val="22"/>
          <w:szCs w:val="22"/>
        </w:rPr>
        <w:t xml:space="preserve"> </w:t>
      </w:r>
      <w:r w:rsidR="00564161" w:rsidRPr="002F1BCA">
        <w:rPr>
          <w:rFonts w:ascii="Cambria" w:hAnsi="Cambria"/>
          <w:sz w:val="22"/>
          <w:szCs w:val="22"/>
        </w:rPr>
        <w:t>know</w:t>
      </w:r>
      <w:r w:rsidR="004032AD" w:rsidRPr="002F1BCA">
        <w:rPr>
          <w:rFonts w:ascii="Cambria" w:hAnsi="Cambria"/>
          <w:sz w:val="22"/>
          <w:szCs w:val="22"/>
        </w:rPr>
        <w:t xml:space="preserve"> </w:t>
      </w:r>
      <w:r w:rsidR="00DB7D6C" w:rsidRPr="002F1BCA">
        <w:rPr>
          <w:rFonts w:ascii="Cambria" w:hAnsi="Cambria"/>
          <w:sz w:val="22"/>
          <w:szCs w:val="22"/>
        </w:rPr>
        <w:t xml:space="preserve">you </w:t>
      </w:r>
      <w:r w:rsidR="004032AD" w:rsidRPr="002F1BCA">
        <w:rPr>
          <w:rFonts w:ascii="Cambria" w:hAnsi="Cambria"/>
          <w:sz w:val="22"/>
          <w:szCs w:val="22"/>
        </w:rPr>
        <w:t>have been drawn (like many others before you) to phenomenological insights</w:t>
      </w:r>
      <w:r w:rsidRPr="002F1BCA">
        <w:rPr>
          <w:rFonts w:ascii="Cambria" w:hAnsi="Cambria"/>
          <w:sz w:val="22"/>
          <w:szCs w:val="22"/>
        </w:rPr>
        <w:t xml:space="preserve"> as away to </w:t>
      </w:r>
      <w:r w:rsidR="00CF692E" w:rsidRPr="002F1BCA">
        <w:rPr>
          <w:rFonts w:ascii="Cambria" w:hAnsi="Cambria"/>
          <w:sz w:val="22"/>
          <w:szCs w:val="22"/>
        </w:rPr>
        <w:t>research, frame and articulate your ideas</w:t>
      </w:r>
      <w:r w:rsidR="00841CE3" w:rsidRPr="002F1BCA">
        <w:rPr>
          <w:rFonts w:ascii="Cambria" w:hAnsi="Cambria"/>
          <w:sz w:val="22"/>
          <w:szCs w:val="22"/>
        </w:rPr>
        <w:t xml:space="preserve"> – ideas like those embedded in your diagrammatic sketch</w:t>
      </w:r>
      <w:r w:rsidR="004032AD" w:rsidRPr="002F1BCA">
        <w:rPr>
          <w:rFonts w:ascii="Cambria" w:hAnsi="Cambria"/>
          <w:sz w:val="22"/>
          <w:szCs w:val="22"/>
        </w:rPr>
        <w:t>.</w:t>
      </w:r>
      <w:r w:rsidR="00CF692E" w:rsidRPr="002F1BCA">
        <w:rPr>
          <w:rFonts w:ascii="Cambria" w:hAnsi="Cambria"/>
          <w:sz w:val="22"/>
          <w:szCs w:val="22"/>
        </w:rPr>
        <w:t xml:space="preserve"> Would it be useful f</w:t>
      </w:r>
      <w:r w:rsidR="00E41D10" w:rsidRPr="002F1BCA">
        <w:rPr>
          <w:rFonts w:ascii="Cambria" w:hAnsi="Cambria"/>
          <w:sz w:val="22"/>
          <w:szCs w:val="22"/>
        </w:rPr>
        <w:t>or you to rehearse this thinking</w:t>
      </w:r>
      <w:r w:rsidR="00C71FC1" w:rsidRPr="002F1BCA">
        <w:rPr>
          <w:rFonts w:ascii="Cambria" w:hAnsi="Cambria"/>
          <w:sz w:val="22"/>
          <w:szCs w:val="22"/>
        </w:rPr>
        <w:t xml:space="preserve">? Could you </w:t>
      </w:r>
      <w:r w:rsidR="00CF692E" w:rsidRPr="002F1BCA">
        <w:rPr>
          <w:rFonts w:ascii="Cambria" w:hAnsi="Cambria"/>
          <w:sz w:val="22"/>
          <w:szCs w:val="22"/>
        </w:rPr>
        <w:t>say a little</w:t>
      </w:r>
      <w:r w:rsidR="00564161" w:rsidRPr="002F1BCA">
        <w:rPr>
          <w:rFonts w:ascii="Cambria" w:hAnsi="Cambria"/>
          <w:sz w:val="22"/>
          <w:szCs w:val="22"/>
        </w:rPr>
        <w:t xml:space="preserve"> s</w:t>
      </w:r>
      <w:r w:rsidR="00CF692E" w:rsidRPr="002F1BCA">
        <w:rPr>
          <w:rFonts w:ascii="Cambria" w:hAnsi="Cambria"/>
          <w:sz w:val="22"/>
          <w:szCs w:val="22"/>
        </w:rPr>
        <w:t xml:space="preserve">omething more about </w:t>
      </w:r>
      <w:r w:rsidR="006864AC">
        <w:rPr>
          <w:rFonts w:ascii="Cambria" w:hAnsi="Cambria"/>
          <w:sz w:val="22"/>
          <w:szCs w:val="22"/>
        </w:rPr>
        <w:t xml:space="preserve">this </w:t>
      </w:r>
      <w:r w:rsidR="00CF692E" w:rsidRPr="002F1BCA">
        <w:rPr>
          <w:rFonts w:ascii="Cambria" w:hAnsi="Cambria"/>
          <w:sz w:val="22"/>
          <w:szCs w:val="22"/>
        </w:rPr>
        <w:t>approach</w:t>
      </w:r>
      <w:r w:rsidR="00564161" w:rsidRPr="002F1BCA">
        <w:rPr>
          <w:rFonts w:ascii="Cambria" w:hAnsi="Cambria"/>
          <w:sz w:val="22"/>
          <w:szCs w:val="22"/>
        </w:rPr>
        <w:t>?</w:t>
      </w:r>
    </w:p>
    <w:p w14:paraId="3A621F37" w14:textId="77777777" w:rsidR="002725F1" w:rsidRPr="002F1BCA" w:rsidRDefault="002725F1" w:rsidP="003910E7">
      <w:pPr>
        <w:spacing w:line="360" w:lineRule="auto"/>
        <w:rPr>
          <w:rFonts w:ascii="Cambria" w:hAnsi="Cambria" w:cs="Big Caslon"/>
          <w:i/>
          <w:sz w:val="22"/>
          <w:szCs w:val="22"/>
          <w:highlight w:val="yellow"/>
        </w:rPr>
      </w:pPr>
    </w:p>
    <w:p w14:paraId="08BA762A" w14:textId="5D8F8689" w:rsidR="0061337F" w:rsidRPr="0089299E" w:rsidRDefault="0061337F" w:rsidP="003910E7">
      <w:pPr>
        <w:spacing w:line="360" w:lineRule="auto"/>
        <w:rPr>
          <w:rFonts w:ascii="Andale Mono" w:hAnsi="Andale Mono" w:cs="Big Caslon"/>
          <w:i/>
          <w:sz w:val="18"/>
          <w:szCs w:val="18"/>
        </w:rPr>
      </w:pPr>
      <w:r w:rsidRPr="0089299E">
        <w:rPr>
          <w:rFonts w:ascii="Andale Mono" w:hAnsi="Andale Mono" w:cs="Big Caslon"/>
          <w:i/>
          <w:sz w:val="18"/>
          <w:szCs w:val="18"/>
        </w:rPr>
        <w:t>Dancer rolls to sitting. Resting on her knees she turns to address Practice</w:t>
      </w:r>
      <w:r w:rsidR="002A46FF" w:rsidRPr="0089299E">
        <w:rPr>
          <w:rFonts w:ascii="Andale Mono" w:hAnsi="Andale Mono" w:cs="Big Caslon"/>
          <w:i/>
          <w:sz w:val="18"/>
          <w:szCs w:val="18"/>
        </w:rPr>
        <w:t>. Her eyes cast upward and to the side as she considers th</w:t>
      </w:r>
      <w:r w:rsidR="00A00CEE" w:rsidRPr="0089299E">
        <w:rPr>
          <w:rFonts w:ascii="Andale Mono" w:hAnsi="Andale Mono" w:cs="Big Caslon"/>
          <w:i/>
          <w:sz w:val="18"/>
          <w:szCs w:val="18"/>
        </w:rPr>
        <w:t>e question, organizing her thoughts</w:t>
      </w:r>
      <w:r w:rsidR="002A46FF" w:rsidRPr="0089299E">
        <w:rPr>
          <w:rFonts w:ascii="Andale Mono" w:hAnsi="Andale Mono" w:cs="Big Caslon"/>
          <w:i/>
          <w:sz w:val="18"/>
          <w:szCs w:val="18"/>
        </w:rPr>
        <w:t xml:space="preserve"> before tent</w:t>
      </w:r>
      <w:r w:rsidR="00A00CEE" w:rsidRPr="0089299E">
        <w:rPr>
          <w:rFonts w:ascii="Andale Mono" w:hAnsi="Andale Mono" w:cs="Big Caslon"/>
          <w:i/>
          <w:sz w:val="18"/>
          <w:szCs w:val="18"/>
        </w:rPr>
        <w:t>at</w:t>
      </w:r>
      <w:r w:rsidR="002A46FF" w:rsidRPr="0089299E">
        <w:rPr>
          <w:rFonts w:ascii="Andale Mono" w:hAnsi="Andale Mono" w:cs="Big Caslon"/>
          <w:i/>
          <w:sz w:val="18"/>
          <w:szCs w:val="18"/>
        </w:rPr>
        <w:t>ively</w:t>
      </w:r>
      <w:r w:rsidR="006864AC">
        <w:rPr>
          <w:rFonts w:ascii="Andale Mono" w:hAnsi="Andale Mono" w:cs="Big Caslon"/>
          <w:i/>
          <w:sz w:val="18"/>
          <w:szCs w:val="18"/>
        </w:rPr>
        <w:t xml:space="preserve"> </w:t>
      </w:r>
      <w:r w:rsidR="0086557D">
        <w:rPr>
          <w:rFonts w:ascii="Andale Mono" w:hAnsi="Andale Mono" w:cs="Big Caslon"/>
          <w:i/>
          <w:sz w:val="18"/>
          <w:szCs w:val="18"/>
        </w:rPr>
        <w:t>starting to speak</w:t>
      </w:r>
      <w:r w:rsidR="00A00CEE" w:rsidRPr="0089299E">
        <w:rPr>
          <w:rFonts w:ascii="Andale Mono" w:hAnsi="Andale Mono" w:cs="Big Caslon"/>
          <w:i/>
          <w:sz w:val="18"/>
          <w:szCs w:val="18"/>
        </w:rPr>
        <w:t>.</w:t>
      </w:r>
    </w:p>
    <w:p w14:paraId="0C9E4488" w14:textId="7453D157" w:rsidR="003B59B7" w:rsidRPr="002F1BCA" w:rsidRDefault="0061337F" w:rsidP="003910E7">
      <w:pPr>
        <w:spacing w:line="360" w:lineRule="auto"/>
        <w:rPr>
          <w:rFonts w:ascii="Cambria" w:hAnsi="Cambria"/>
          <w:sz w:val="22"/>
          <w:szCs w:val="22"/>
          <w:highlight w:val="cyan"/>
        </w:rPr>
      </w:pPr>
      <w:r w:rsidRPr="002F1BCA">
        <w:rPr>
          <w:rFonts w:ascii="Cambria" w:hAnsi="Cambria" w:cs="Big Caslon"/>
          <w:i/>
          <w:sz w:val="22"/>
          <w:szCs w:val="22"/>
          <w:highlight w:val="yellow"/>
        </w:rPr>
        <w:t xml:space="preserve"> </w:t>
      </w:r>
    </w:p>
    <w:p w14:paraId="15BCD7B0" w14:textId="77777777" w:rsidR="00841CE3" w:rsidRPr="002F1BCA" w:rsidRDefault="00942FDB" w:rsidP="003910E7">
      <w:pPr>
        <w:spacing w:line="360" w:lineRule="auto"/>
        <w:rPr>
          <w:rFonts w:ascii="Cambria" w:hAnsi="Cambria"/>
          <w:sz w:val="22"/>
          <w:szCs w:val="22"/>
        </w:rPr>
      </w:pPr>
      <w:r w:rsidRPr="002F1BCA">
        <w:rPr>
          <w:rFonts w:ascii="Cambria" w:hAnsi="Cambria"/>
          <w:sz w:val="22"/>
          <w:szCs w:val="22"/>
        </w:rPr>
        <w:t>Dancer: Ok. I guess it would help</w:t>
      </w:r>
      <w:r w:rsidR="004032AD" w:rsidRPr="002F1BCA">
        <w:rPr>
          <w:rFonts w:ascii="Cambria" w:hAnsi="Cambria"/>
          <w:sz w:val="22"/>
          <w:szCs w:val="22"/>
        </w:rPr>
        <w:t xml:space="preserve">. </w:t>
      </w:r>
    </w:p>
    <w:p w14:paraId="521B8C1E" w14:textId="77777777" w:rsidR="0089299E" w:rsidRDefault="0089299E" w:rsidP="003910E7">
      <w:pPr>
        <w:spacing w:line="360" w:lineRule="auto"/>
        <w:rPr>
          <w:rFonts w:ascii="Cambria" w:hAnsi="Cambria"/>
          <w:sz w:val="22"/>
          <w:szCs w:val="22"/>
        </w:rPr>
      </w:pPr>
    </w:p>
    <w:p w14:paraId="7C827268" w14:textId="304F24F1" w:rsidR="00F47BBC" w:rsidRPr="002F1BCA" w:rsidRDefault="00B46AFA" w:rsidP="003910E7">
      <w:pPr>
        <w:spacing w:line="360" w:lineRule="auto"/>
        <w:rPr>
          <w:rFonts w:ascii="Cambria" w:hAnsi="Cambria"/>
          <w:sz w:val="22"/>
          <w:szCs w:val="22"/>
        </w:rPr>
      </w:pPr>
      <w:r w:rsidRPr="002F1BCA">
        <w:rPr>
          <w:rFonts w:ascii="Cambria" w:hAnsi="Cambria"/>
          <w:sz w:val="22"/>
          <w:szCs w:val="22"/>
        </w:rPr>
        <w:t>Phenomenology (like improvisation) develops unpredictably</w:t>
      </w:r>
      <w:r w:rsidR="00F2131D" w:rsidRPr="002F1BCA">
        <w:rPr>
          <w:rFonts w:ascii="Cambria" w:hAnsi="Cambria"/>
          <w:sz w:val="22"/>
          <w:szCs w:val="22"/>
        </w:rPr>
        <w:t xml:space="preserve">, for, </w:t>
      </w:r>
      <w:r w:rsidR="00A21994" w:rsidRPr="002F1BCA">
        <w:rPr>
          <w:rFonts w:ascii="Cambria" w:hAnsi="Cambria"/>
          <w:sz w:val="22"/>
          <w:szCs w:val="22"/>
        </w:rPr>
        <w:t>d</w:t>
      </w:r>
      <w:r w:rsidR="00007A23" w:rsidRPr="002F1BCA">
        <w:rPr>
          <w:rFonts w:ascii="Cambria" w:hAnsi="Cambria"/>
          <w:sz w:val="22"/>
          <w:szCs w:val="22"/>
        </w:rPr>
        <w:t xml:space="preserve">rawing on immediate experience it is not a ‘reflection of pre-existing truth but, like art, the act of bringing truth into being’ (Merleau-Ponty 1962: xxi). I find </w:t>
      </w:r>
      <w:r w:rsidR="00945844" w:rsidRPr="002F1BCA">
        <w:rPr>
          <w:rFonts w:ascii="Cambria" w:hAnsi="Cambria"/>
          <w:sz w:val="22"/>
          <w:szCs w:val="22"/>
        </w:rPr>
        <w:t xml:space="preserve">that phenomenology offers </w:t>
      </w:r>
      <w:r w:rsidR="00F47BBC" w:rsidRPr="002F1BCA">
        <w:rPr>
          <w:rFonts w:ascii="Cambria" w:hAnsi="Cambria"/>
          <w:sz w:val="22"/>
          <w:szCs w:val="22"/>
        </w:rPr>
        <w:t>a method through which</w:t>
      </w:r>
      <w:r w:rsidR="00A241DA" w:rsidRPr="002F1BCA">
        <w:rPr>
          <w:rFonts w:ascii="Cambria" w:hAnsi="Cambria"/>
          <w:sz w:val="22"/>
          <w:szCs w:val="22"/>
        </w:rPr>
        <w:t xml:space="preserve"> to </w:t>
      </w:r>
      <w:r w:rsidR="00945844" w:rsidRPr="002F1BCA">
        <w:rPr>
          <w:rFonts w:ascii="Cambria" w:hAnsi="Cambria"/>
          <w:sz w:val="22"/>
          <w:szCs w:val="22"/>
        </w:rPr>
        <w:t xml:space="preserve">consider lived experience and </w:t>
      </w:r>
      <w:r w:rsidR="00A241DA" w:rsidRPr="002F1BCA">
        <w:rPr>
          <w:rFonts w:ascii="Cambria" w:hAnsi="Cambria"/>
          <w:sz w:val="22"/>
          <w:szCs w:val="22"/>
        </w:rPr>
        <w:t xml:space="preserve">study first hand </w:t>
      </w:r>
      <w:r w:rsidR="002E1BA6">
        <w:rPr>
          <w:rFonts w:ascii="Cambria" w:hAnsi="Cambria"/>
          <w:sz w:val="22"/>
          <w:szCs w:val="22"/>
        </w:rPr>
        <w:t xml:space="preserve">accounts </w:t>
      </w:r>
      <w:r w:rsidR="00945844" w:rsidRPr="002F1BCA">
        <w:rPr>
          <w:rFonts w:ascii="Cambria" w:hAnsi="Cambria"/>
          <w:sz w:val="22"/>
          <w:szCs w:val="22"/>
        </w:rPr>
        <w:t xml:space="preserve">providing </w:t>
      </w:r>
      <w:r w:rsidR="00007A23" w:rsidRPr="002F1BCA">
        <w:rPr>
          <w:rFonts w:ascii="Cambria" w:hAnsi="Cambria"/>
          <w:sz w:val="22"/>
          <w:szCs w:val="22"/>
        </w:rPr>
        <w:t xml:space="preserve">a useful and </w:t>
      </w:r>
      <w:r w:rsidR="00F47BBC" w:rsidRPr="002F1BCA">
        <w:rPr>
          <w:rFonts w:ascii="Cambria" w:hAnsi="Cambria"/>
          <w:sz w:val="22"/>
          <w:szCs w:val="22"/>
        </w:rPr>
        <w:t>appropriate way to illuminate and articulate somatic</w:t>
      </w:r>
      <w:r w:rsidR="00A21994" w:rsidRPr="002F1BCA">
        <w:rPr>
          <w:rFonts w:ascii="Cambria" w:hAnsi="Cambria"/>
          <w:sz w:val="22"/>
          <w:szCs w:val="22"/>
        </w:rPr>
        <w:t>ally based</w:t>
      </w:r>
      <w:r w:rsidR="00F47BBC" w:rsidRPr="002F1BCA">
        <w:rPr>
          <w:rFonts w:ascii="Cambria" w:hAnsi="Cambria"/>
          <w:sz w:val="22"/>
          <w:szCs w:val="22"/>
        </w:rPr>
        <w:t xml:space="preserve"> practice</w:t>
      </w:r>
      <w:r w:rsidR="00A408E3" w:rsidRPr="002F1BCA">
        <w:rPr>
          <w:rFonts w:ascii="Cambria" w:hAnsi="Cambria"/>
          <w:sz w:val="22"/>
          <w:szCs w:val="22"/>
        </w:rPr>
        <w:t>s</w:t>
      </w:r>
      <w:r w:rsidR="00F47BBC" w:rsidRPr="002F1BCA">
        <w:rPr>
          <w:rFonts w:ascii="Cambria" w:hAnsi="Cambria"/>
          <w:sz w:val="22"/>
          <w:szCs w:val="22"/>
        </w:rPr>
        <w:t>, which</w:t>
      </w:r>
      <w:r w:rsidR="002E1BA6">
        <w:rPr>
          <w:rFonts w:ascii="Cambria" w:hAnsi="Cambria"/>
          <w:sz w:val="22"/>
          <w:szCs w:val="22"/>
        </w:rPr>
        <w:t>,</w:t>
      </w:r>
      <w:r w:rsidR="00F47BBC" w:rsidRPr="002F1BCA">
        <w:rPr>
          <w:rFonts w:ascii="Cambria" w:hAnsi="Cambria"/>
          <w:sz w:val="22"/>
          <w:szCs w:val="22"/>
        </w:rPr>
        <w:t xml:space="preserve"> in and of themselves</w:t>
      </w:r>
      <w:r w:rsidR="002E1BA6">
        <w:rPr>
          <w:rFonts w:ascii="Cambria" w:hAnsi="Cambria"/>
          <w:sz w:val="22"/>
          <w:szCs w:val="22"/>
        </w:rPr>
        <w:t>,</w:t>
      </w:r>
      <w:r w:rsidR="00F47BBC" w:rsidRPr="002F1BCA">
        <w:rPr>
          <w:rFonts w:ascii="Cambria" w:hAnsi="Cambria"/>
          <w:sz w:val="22"/>
          <w:szCs w:val="22"/>
        </w:rPr>
        <w:t xml:space="preserve"> prioritize experiential </w:t>
      </w:r>
      <w:r w:rsidR="00A241DA" w:rsidRPr="002F1BCA">
        <w:rPr>
          <w:rFonts w:ascii="Cambria" w:hAnsi="Cambria"/>
          <w:sz w:val="22"/>
          <w:szCs w:val="22"/>
        </w:rPr>
        <w:t xml:space="preserve">first person </w:t>
      </w:r>
      <w:r w:rsidR="00F47BBC" w:rsidRPr="002F1BCA">
        <w:rPr>
          <w:rFonts w:ascii="Cambria" w:hAnsi="Cambria"/>
          <w:sz w:val="22"/>
          <w:szCs w:val="22"/>
        </w:rPr>
        <w:t>modes of knowing.</w:t>
      </w:r>
      <w:r w:rsidR="00E8005E" w:rsidRPr="002F1BCA">
        <w:rPr>
          <w:rFonts w:ascii="Cambria" w:hAnsi="Cambria"/>
          <w:sz w:val="22"/>
          <w:szCs w:val="22"/>
        </w:rPr>
        <w:t xml:space="preserve"> </w:t>
      </w:r>
    </w:p>
    <w:p w14:paraId="4DBBE129" w14:textId="77777777" w:rsidR="00F47BBC" w:rsidRPr="002F1BCA" w:rsidRDefault="00F47BBC" w:rsidP="003910E7">
      <w:pPr>
        <w:spacing w:line="360" w:lineRule="auto"/>
        <w:rPr>
          <w:rFonts w:ascii="Cambria" w:hAnsi="Cambria"/>
          <w:sz w:val="22"/>
          <w:szCs w:val="22"/>
        </w:rPr>
      </w:pPr>
    </w:p>
    <w:p w14:paraId="2EB7BF71" w14:textId="00FA985F" w:rsidR="003B59B7" w:rsidRPr="002F1BCA" w:rsidRDefault="00EC0412" w:rsidP="003910E7">
      <w:pPr>
        <w:spacing w:line="360" w:lineRule="auto"/>
        <w:rPr>
          <w:rFonts w:ascii="Cambria" w:hAnsi="Cambria"/>
          <w:sz w:val="22"/>
          <w:szCs w:val="22"/>
        </w:rPr>
      </w:pPr>
      <w:r w:rsidRPr="002F1BCA">
        <w:rPr>
          <w:rFonts w:ascii="Cambria" w:hAnsi="Cambria"/>
          <w:sz w:val="22"/>
          <w:szCs w:val="22"/>
        </w:rPr>
        <w:t>Merleau-Ponty suggest</w:t>
      </w:r>
      <w:r w:rsidR="00780D7C" w:rsidRPr="002F1BCA">
        <w:rPr>
          <w:rFonts w:ascii="Cambria" w:hAnsi="Cambria"/>
          <w:sz w:val="22"/>
          <w:szCs w:val="22"/>
        </w:rPr>
        <w:t>ed that it is the body as lived,</w:t>
      </w:r>
      <w:r w:rsidRPr="002F1BCA">
        <w:rPr>
          <w:rFonts w:ascii="Cambria" w:hAnsi="Cambria"/>
          <w:sz w:val="22"/>
          <w:szCs w:val="22"/>
        </w:rPr>
        <w:t xml:space="preserve"> as lodged in the worl</w:t>
      </w:r>
      <w:r w:rsidR="00780D7C" w:rsidRPr="002F1BCA">
        <w:rPr>
          <w:rFonts w:ascii="Cambria" w:hAnsi="Cambria"/>
          <w:sz w:val="22"/>
          <w:szCs w:val="22"/>
        </w:rPr>
        <w:t>d, which</w:t>
      </w:r>
      <w:r w:rsidRPr="002F1BCA">
        <w:rPr>
          <w:rFonts w:ascii="Cambria" w:hAnsi="Cambria"/>
          <w:sz w:val="22"/>
          <w:szCs w:val="22"/>
        </w:rPr>
        <w:t xml:space="preserve"> is the basis of being and knowing. </w:t>
      </w:r>
      <w:r w:rsidR="004032AD" w:rsidRPr="002F1BCA">
        <w:rPr>
          <w:rFonts w:ascii="Cambria" w:hAnsi="Cambria"/>
          <w:sz w:val="22"/>
          <w:szCs w:val="22"/>
        </w:rPr>
        <w:t xml:space="preserve">Reflecting and analysing the lived experience, through the human capacity for self-reflexivity, </w:t>
      </w:r>
      <w:r w:rsidR="0046775E" w:rsidRPr="002F1BCA">
        <w:rPr>
          <w:rFonts w:ascii="Cambria" w:hAnsi="Cambria"/>
          <w:sz w:val="22"/>
          <w:szCs w:val="22"/>
        </w:rPr>
        <w:t>Merleau-Ponty</w:t>
      </w:r>
      <w:r w:rsidR="004032AD" w:rsidRPr="002F1BCA">
        <w:rPr>
          <w:rFonts w:ascii="Cambria" w:hAnsi="Cambria"/>
          <w:sz w:val="22"/>
          <w:szCs w:val="22"/>
        </w:rPr>
        <w:t xml:space="preserve"> made it clear that the body in not just an object in the world, but through acts of perceiving, it is the very medium whereby our world </w:t>
      </w:r>
      <w:r w:rsidR="004032AD" w:rsidRPr="002F1BCA">
        <w:rPr>
          <w:rFonts w:ascii="Cambria" w:hAnsi="Cambria"/>
          <w:sz w:val="22"/>
          <w:szCs w:val="22"/>
        </w:rPr>
        <w:lastRenderedPageBreak/>
        <w:t xml:space="preserve">comes in being. This thinking forms the basis of his phenomenology wherein the embodied self is understood as an integrated being that lives, breathes, perceives, acts, speaks, reasons and, yes, </w:t>
      </w:r>
      <w:r w:rsidR="00805215" w:rsidRPr="002F1BCA">
        <w:rPr>
          <w:rFonts w:ascii="Cambria" w:hAnsi="Cambria"/>
          <w:sz w:val="22"/>
          <w:szCs w:val="22"/>
        </w:rPr>
        <w:t xml:space="preserve">dances (although </w:t>
      </w:r>
      <w:r w:rsidR="0046775E" w:rsidRPr="002F1BCA">
        <w:rPr>
          <w:rFonts w:ascii="Cambria" w:hAnsi="Cambria"/>
          <w:sz w:val="22"/>
          <w:szCs w:val="22"/>
        </w:rPr>
        <w:t>Merleau-Ponty</w:t>
      </w:r>
      <w:r w:rsidR="004032AD" w:rsidRPr="002F1BCA">
        <w:rPr>
          <w:rFonts w:ascii="Cambria" w:hAnsi="Cambria"/>
          <w:sz w:val="22"/>
          <w:szCs w:val="22"/>
        </w:rPr>
        <w:t xml:space="preserve"> himself never directly discusses dance).  </w:t>
      </w:r>
    </w:p>
    <w:p w14:paraId="5A382811" w14:textId="77777777" w:rsidR="001A43F5" w:rsidRPr="002F1BCA" w:rsidRDefault="001A43F5" w:rsidP="003910E7">
      <w:pPr>
        <w:spacing w:line="360" w:lineRule="auto"/>
        <w:rPr>
          <w:rFonts w:ascii="Cambria" w:hAnsi="Cambria"/>
          <w:sz w:val="22"/>
          <w:szCs w:val="22"/>
        </w:rPr>
      </w:pPr>
    </w:p>
    <w:p w14:paraId="7030B2DA" w14:textId="736703C3" w:rsidR="008D56B8" w:rsidRPr="002F1BCA" w:rsidRDefault="002939E0" w:rsidP="003910E7">
      <w:pPr>
        <w:spacing w:line="360" w:lineRule="auto"/>
        <w:rPr>
          <w:rFonts w:ascii="Cambria" w:hAnsi="Cambria"/>
          <w:sz w:val="22"/>
          <w:szCs w:val="22"/>
        </w:rPr>
      </w:pPr>
      <w:r w:rsidRPr="002F1BCA">
        <w:rPr>
          <w:rFonts w:ascii="Cambria" w:hAnsi="Cambria"/>
          <w:sz w:val="22"/>
          <w:szCs w:val="22"/>
        </w:rPr>
        <w:t>Significantly</w:t>
      </w:r>
      <w:r w:rsidR="0046775E" w:rsidRPr="002F1BCA">
        <w:rPr>
          <w:rFonts w:ascii="Cambria" w:hAnsi="Cambria"/>
          <w:sz w:val="22"/>
          <w:szCs w:val="22"/>
        </w:rPr>
        <w:t>,</w:t>
      </w:r>
      <w:r w:rsidRPr="002F1BCA">
        <w:rPr>
          <w:rFonts w:ascii="Cambria" w:hAnsi="Cambria"/>
          <w:sz w:val="22"/>
          <w:szCs w:val="22"/>
        </w:rPr>
        <w:t xml:space="preserve"> i</w:t>
      </w:r>
      <w:r w:rsidR="00803D80" w:rsidRPr="002F1BCA">
        <w:rPr>
          <w:rFonts w:ascii="Cambria" w:hAnsi="Cambria"/>
          <w:sz w:val="22"/>
          <w:szCs w:val="22"/>
        </w:rPr>
        <w:t xml:space="preserve">n </w:t>
      </w:r>
      <w:r w:rsidR="0046775E" w:rsidRPr="002F1BCA">
        <w:rPr>
          <w:rFonts w:ascii="Cambria" w:hAnsi="Cambria"/>
          <w:sz w:val="22"/>
          <w:szCs w:val="22"/>
        </w:rPr>
        <w:t xml:space="preserve">Merleau-Ponty’s </w:t>
      </w:r>
      <w:r w:rsidR="002A46FF" w:rsidRPr="002F1BCA">
        <w:rPr>
          <w:rFonts w:ascii="Cambria" w:hAnsi="Cambria"/>
          <w:sz w:val="22"/>
          <w:szCs w:val="22"/>
        </w:rPr>
        <w:t xml:space="preserve">last (incomplete and poetically </w:t>
      </w:r>
      <w:r w:rsidR="008D56B8" w:rsidRPr="002F1BCA">
        <w:rPr>
          <w:rFonts w:ascii="Cambria" w:hAnsi="Cambria"/>
          <w:sz w:val="22"/>
          <w:szCs w:val="22"/>
        </w:rPr>
        <w:t xml:space="preserve">tantalisingly) work </w:t>
      </w:r>
      <w:r w:rsidR="008D56B8" w:rsidRPr="002F1BCA">
        <w:rPr>
          <w:rFonts w:ascii="Cambria" w:hAnsi="Cambria"/>
          <w:i/>
          <w:sz w:val="22"/>
          <w:szCs w:val="22"/>
        </w:rPr>
        <w:t>The Visible and the Invisible</w:t>
      </w:r>
      <w:r w:rsidR="00A00CEE" w:rsidRPr="002F1BCA">
        <w:rPr>
          <w:rFonts w:ascii="Cambria" w:hAnsi="Cambria"/>
          <w:i/>
          <w:sz w:val="22"/>
          <w:szCs w:val="22"/>
        </w:rPr>
        <w:t xml:space="preserve"> </w:t>
      </w:r>
      <w:r w:rsidR="00A00CEE" w:rsidRPr="002F1BCA">
        <w:rPr>
          <w:rFonts w:ascii="Cambria" w:hAnsi="Cambria"/>
          <w:sz w:val="22"/>
          <w:szCs w:val="22"/>
        </w:rPr>
        <w:t>(</w:t>
      </w:r>
      <w:r w:rsidR="00AE09E4" w:rsidRPr="002F1BCA">
        <w:rPr>
          <w:rFonts w:ascii="Cambria" w:hAnsi="Cambria"/>
          <w:sz w:val="22"/>
          <w:szCs w:val="22"/>
        </w:rPr>
        <w:t>1968</w:t>
      </w:r>
      <w:r w:rsidR="0046775E" w:rsidRPr="002F1BCA">
        <w:rPr>
          <w:rFonts w:ascii="Cambria" w:hAnsi="Cambria"/>
          <w:sz w:val="22"/>
          <w:szCs w:val="22"/>
        </w:rPr>
        <w:t>)</w:t>
      </w:r>
      <w:r w:rsidR="008D56B8" w:rsidRPr="002F1BCA">
        <w:rPr>
          <w:rFonts w:ascii="Cambria" w:hAnsi="Cambria"/>
          <w:sz w:val="22"/>
          <w:szCs w:val="22"/>
        </w:rPr>
        <w:t xml:space="preserve">, </w:t>
      </w:r>
      <w:r w:rsidR="000D61C9" w:rsidRPr="002F1BCA">
        <w:rPr>
          <w:rFonts w:ascii="Cambria" w:hAnsi="Cambria"/>
          <w:sz w:val="22"/>
          <w:szCs w:val="22"/>
        </w:rPr>
        <w:t xml:space="preserve">he </w:t>
      </w:r>
      <w:r w:rsidR="008D56B8" w:rsidRPr="002F1BCA">
        <w:rPr>
          <w:rFonts w:ascii="Cambria" w:hAnsi="Cambria"/>
          <w:sz w:val="22"/>
          <w:szCs w:val="22"/>
        </w:rPr>
        <w:t xml:space="preserve">offers a radicalised phenomenology of embodiment. Here he </w:t>
      </w:r>
      <w:r w:rsidR="0067228B" w:rsidRPr="002F1BCA">
        <w:rPr>
          <w:rFonts w:ascii="Cambria" w:hAnsi="Cambria"/>
          <w:sz w:val="22"/>
          <w:szCs w:val="22"/>
        </w:rPr>
        <w:t xml:space="preserve">proposes </w:t>
      </w:r>
      <w:r w:rsidR="008D56B8" w:rsidRPr="002F1BCA">
        <w:rPr>
          <w:rFonts w:ascii="Cambria" w:hAnsi="Cambria"/>
          <w:sz w:val="22"/>
          <w:szCs w:val="22"/>
        </w:rPr>
        <w:t>intercor</w:t>
      </w:r>
      <w:r w:rsidR="0067228B" w:rsidRPr="002F1BCA">
        <w:rPr>
          <w:rFonts w:ascii="Cambria" w:hAnsi="Cambria"/>
          <w:sz w:val="22"/>
          <w:szCs w:val="22"/>
        </w:rPr>
        <w:t xml:space="preserve">poreal being as </w:t>
      </w:r>
      <w:r w:rsidR="008D56B8" w:rsidRPr="002F1BCA">
        <w:rPr>
          <w:rFonts w:ascii="Cambria" w:hAnsi="Cambria"/>
          <w:sz w:val="22"/>
          <w:szCs w:val="22"/>
        </w:rPr>
        <w:t>a kind of corporeal reflexivity</w:t>
      </w:r>
      <w:r w:rsidR="00805215" w:rsidRPr="002F1BCA">
        <w:rPr>
          <w:rFonts w:ascii="Cambria" w:hAnsi="Cambria"/>
          <w:sz w:val="22"/>
          <w:szCs w:val="22"/>
        </w:rPr>
        <w:t xml:space="preserve"> that</w:t>
      </w:r>
      <w:r w:rsidR="008D56B8" w:rsidRPr="002F1BCA">
        <w:rPr>
          <w:rFonts w:ascii="Cambria" w:hAnsi="Cambria"/>
          <w:sz w:val="22"/>
          <w:szCs w:val="22"/>
        </w:rPr>
        <w:t xml:space="preserve"> eliminates the ontological dualism of body subject and body obje</w:t>
      </w:r>
      <w:r w:rsidR="008D45C6" w:rsidRPr="002F1BCA">
        <w:rPr>
          <w:rFonts w:ascii="Cambria" w:hAnsi="Cambria"/>
          <w:sz w:val="22"/>
          <w:szCs w:val="22"/>
        </w:rPr>
        <w:t xml:space="preserve">ct: </w:t>
      </w:r>
    </w:p>
    <w:p w14:paraId="174A49A3" w14:textId="588A43BF" w:rsidR="008D56B8" w:rsidRPr="002F1BCA" w:rsidRDefault="008D56B8" w:rsidP="003910E7">
      <w:pPr>
        <w:spacing w:before="240" w:line="360" w:lineRule="auto"/>
        <w:ind w:left="720"/>
        <w:rPr>
          <w:rFonts w:ascii="Cambria" w:hAnsi="Cambria"/>
          <w:sz w:val="22"/>
          <w:szCs w:val="22"/>
        </w:rPr>
      </w:pPr>
      <w:r w:rsidRPr="002F1BCA">
        <w:rPr>
          <w:rFonts w:ascii="Cambria" w:hAnsi="Cambria"/>
          <w:sz w:val="22"/>
          <w:szCs w:val="22"/>
        </w:rPr>
        <w:t>We are the world that thinks itself-or that the world is at the heart of our flesh…once a body-world relationship is recognized, there is a ramification of my body and a ramification of the world and a correspondence between its inside and my outside and m</w:t>
      </w:r>
      <w:r w:rsidR="00550B36" w:rsidRPr="002F1BCA">
        <w:rPr>
          <w:rFonts w:ascii="Cambria" w:hAnsi="Cambria"/>
          <w:sz w:val="22"/>
          <w:szCs w:val="22"/>
        </w:rPr>
        <w:t>y inside and its outside.</w:t>
      </w:r>
      <w:r w:rsidRPr="002F1BCA">
        <w:rPr>
          <w:rFonts w:ascii="Cambria" w:hAnsi="Cambria"/>
          <w:sz w:val="22"/>
          <w:szCs w:val="22"/>
        </w:rPr>
        <w:t xml:space="preserve"> </w:t>
      </w:r>
      <w:r w:rsidR="002609C3">
        <w:rPr>
          <w:rFonts w:ascii="Cambria" w:hAnsi="Cambria"/>
          <w:sz w:val="22"/>
          <w:szCs w:val="22"/>
        </w:rPr>
        <w:t xml:space="preserve">                           </w:t>
      </w:r>
      <w:r w:rsidRPr="002F1BCA">
        <w:rPr>
          <w:rFonts w:ascii="Cambria" w:hAnsi="Cambria"/>
          <w:sz w:val="22"/>
          <w:szCs w:val="22"/>
        </w:rPr>
        <w:t>(</w:t>
      </w:r>
      <w:r w:rsidR="009105C8" w:rsidRPr="002F1BCA">
        <w:rPr>
          <w:rFonts w:ascii="Cambria" w:hAnsi="Cambria"/>
          <w:sz w:val="22"/>
          <w:szCs w:val="22"/>
        </w:rPr>
        <w:t xml:space="preserve">Merleau-Ponty 1968: </w:t>
      </w:r>
      <w:r w:rsidR="002609C3">
        <w:rPr>
          <w:rFonts w:ascii="Cambria" w:hAnsi="Cambria"/>
          <w:sz w:val="22"/>
          <w:szCs w:val="22"/>
        </w:rPr>
        <w:t>136)</w:t>
      </w:r>
    </w:p>
    <w:p w14:paraId="1F1C99B3" w14:textId="17F2ABD4" w:rsidR="0067228B" w:rsidRPr="002F1BCA" w:rsidRDefault="0067228B" w:rsidP="003910E7">
      <w:pPr>
        <w:spacing w:before="240" w:line="360" w:lineRule="auto"/>
        <w:rPr>
          <w:rFonts w:ascii="Cambria" w:eastAsia="Times New Roman" w:hAnsi="Cambria" w:cs="Times New Roman"/>
          <w:sz w:val="22"/>
          <w:szCs w:val="22"/>
          <w:lang w:val="en-GB"/>
        </w:rPr>
      </w:pPr>
      <w:r w:rsidRPr="002F1BCA">
        <w:rPr>
          <w:rFonts w:ascii="Cambria" w:eastAsia="Times New Roman" w:hAnsi="Cambria" w:cs="Times New Roman"/>
          <w:sz w:val="22"/>
          <w:szCs w:val="22"/>
          <w:lang w:val="en-GB"/>
        </w:rPr>
        <w:t xml:space="preserve">In other words, this is the phenomenal body, the living-lived body, which </w:t>
      </w:r>
      <w:r w:rsidR="00C73D09" w:rsidRPr="002F1BCA">
        <w:rPr>
          <w:rFonts w:ascii="Cambria" w:eastAsia="Times New Roman" w:hAnsi="Cambria" w:cs="Times New Roman"/>
          <w:sz w:val="22"/>
          <w:szCs w:val="22"/>
          <w:lang w:val="en-GB"/>
        </w:rPr>
        <w:t>participates</w:t>
      </w:r>
      <w:r w:rsidRPr="002F1BCA">
        <w:rPr>
          <w:rFonts w:ascii="Cambria" w:eastAsia="Times New Roman" w:hAnsi="Cambria" w:cs="Times New Roman"/>
          <w:sz w:val="22"/>
          <w:szCs w:val="22"/>
          <w:lang w:val="en-GB"/>
        </w:rPr>
        <w:t xml:space="preserve"> </w:t>
      </w:r>
      <w:r w:rsidR="00C73D09" w:rsidRPr="002F1BCA">
        <w:rPr>
          <w:rFonts w:ascii="Cambria" w:eastAsia="Times New Roman" w:hAnsi="Cambria" w:cs="Times New Roman"/>
          <w:sz w:val="22"/>
          <w:szCs w:val="22"/>
          <w:lang w:val="en-GB"/>
        </w:rPr>
        <w:t>and is inextricably entangled with the world. Significantly t</w:t>
      </w:r>
      <w:r w:rsidRPr="002F1BCA">
        <w:rPr>
          <w:rFonts w:ascii="Cambria" w:eastAsia="Times New Roman" w:hAnsi="Cambria" w:cs="Times New Roman"/>
          <w:sz w:val="22"/>
          <w:szCs w:val="22"/>
          <w:lang w:val="en-GB"/>
        </w:rPr>
        <w:t>he</w:t>
      </w:r>
      <w:r w:rsidR="00C73D09" w:rsidRPr="002F1BCA">
        <w:rPr>
          <w:rFonts w:ascii="Cambria" w:eastAsia="Times New Roman" w:hAnsi="Cambria" w:cs="Times New Roman"/>
          <w:sz w:val="22"/>
          <w:szCs w:val="22"/>
          <w:lang w:val="en-GB"/>
        </w:rPr>
        <w:t xml:space="preserve"> intercorporeal</w:t>
      </w:r>
      <w:r w:rsidRPr="002F1BCA">
        <w:rPr>
          <w:rFonts w:ascii="Cambria" w:eastAsia="Times New Roman" w:hAnsi="Cambria" w:cs="Times New Roman"/>
          <w:sz w:val="22"/>
          <w:szCs w:val="22"/>
          <w:lang w:val="en-GB"/>
        </w:rPr>
        <w:t xml:space="preserve"> body understands its worlds without recourse to symboli</w:t>
      </w:r>
      <w:r w:rsidR="00C73D09" w:rsidRPr="002F1BCA">
        <w:rPr>
          <w:rFonts w:ascii="Cambria" w:eastAsia="Times New Roman" w:hAnsi="Cambria" w:cs="Times New Roman"/>
          <w:sz w:val="22"/>
          <w:szCs w:val="22"/>
          <w:lang w:val="en-GB"/>
        </w:rPr>
        <w:t>c or representational processing</w:t>
      </w:r>
      <w:r w:rsidRPr="002F1BCA">
        <w:rPr>
          <w:rFonts w:ascii="Cambria" w:eastAsia="Times New Roman" w:hAnsi="Cambria" w:cs="Times New Roman"/>
          <w:sz w:val="22"/>
          <w:szCs w:val="22"/>
          <w:lang w:val="en-GB"/>
        </w:rPr>
        <w:t>, that is, without explicit symbol,</w:t>
      </w:r>
      <w:r w:rsidR="004874E7">
        <w:rPr>
          <w:rFonts w:ascii="Cambria" w:eastAsia="Times New Roman" w:hAnsi="Cambria" w:cs="Times New Roman"/>
          <w:sz w:val="22"/>
          <w:szCs w:val="22"/>
          <w:lang w:val="en-GB"/>
        </w:rPr>
        <w:t xml:space="preserve"> sign and image manipulation as aligned to</w:t>
      </w:r>
      <w:r w:rsidRPr="002F1BCA">
        <w:rPr>
          <w:rFonts w:ascii="Cambria" w:eastAsia="Times New Roman" w:hAnsi="Cambria" w:cs="Times New Roman"/>
          <w:sz w:val="22"/>
          <w:szCs w:val="22"/>
          <w:lang w:val="en-GB"/>
        </w:rPr>
        <w:t xml:space="preserve"> representational thinking. </w:t>
      </w:r>
      <w:r w:rsidR="00C6331C" w:rsidRPr="002F1BCA">
        <w:rPr>
          <w:rFonts w:ascii="Cambria" w:eastAsia="Times New Roman" w:hAnsi="Cambria" w:cs="Times New Roman"/>
          <w:sz w:val="22"/>
          <w:szCs w:val="22"/>
          <w:lang w:val="en-GB"/>
        </w:rPr>
        <w:t>This is significant I think for understanding largely experiential</w:t>
      </w:r>
      <w:r w:rsidR="00774255">
        <w:rPr>
          <w:rFonts w:ascii="Cambria" w:eastAsia="Times New Roman" w:hAnsi="Cambria" w:cs="Times New Roman"/>
          <w:sz w:val="22"/>
          <w:szCs w:val="22"/>
          <w:lang w:val="en-GB"/>
        </w:rPr>
        <w:t xml:space="preserve"> </w:t>
      </w:r>
      <w:r w:rsidR="004874E7">
        <w:rPr>
          <w:rFonts w:ascii="Cambria" w:eastAsia="Times New Roman" w:hAnsi="Cambria" w:cs="Times New Roman"/>
          <w:sz w:val="22"/>
          <w:szCs w:val="22"/>
          <w:lang w:val="en-GB"/>
        </w:rPr>
        <w:t xml:space="preserve">movement </w:t>
      </w:r>
      <w:r w:rsidR="00774255">
        <w:rPr>
          <w:rFonts w:ascii="Cambria" w:eastAsia="Times New Roman" w:hAnsi="Cambria" w:cs="Times New Roman"/>
          <w:sz w:val="22"/>
          <w:szCs w:val="22"/>
          <w:lang w:val="en-GB"/>
        </w:rPr>
        <w:t>practices</w:t>
      </w:r>
      <w:r w:rsidR="00AA17B9">
        <w:rPr>
          <w:rFonts w:ascii="Cambria" w:eastAsia="Times New Roman" w:hAnsi="Cambria" w:cs="Times New Roman"/>
          <w:sz w:val="22"/>
          <w:szCs w:val="22"/>
          <w:lang w:val="en-GB"/>
        </w:rPr>
        <w:t xml:space="preserve"> and</w:t>
      </w:r>
      <w:r w:rsidR="00774255">
        <w:rPr>
          <w:rFonts w:ascii="Cambria" w:eastAsia="Times New Roman" w:hAnsi="Cambria" w:cs="Times New Roman"/>
          <w:sz w:val="22"/>
          <w:szCs w:val="22"/>
          <w:lang w:val="en-GB"/>
        </w:rPr>
        <w:t xml:space="preserve"> sits alongside</w:t>
      </w:r>
      <w:r w:rsidR="004874E7">
        <w:rPr>
          <w:rFonts w:ascii="Cambria" w:eastAsia="Times New Roman" w:hAnsi="Cambria" w:cs="Times New Roman"/>
          <w:sz w:val="22"/>
          <w:szCs w:val="22"/>
          <w:lang w:val="en-GB"/>
        </w:rPr>
        <w:t xml:space="preserve"> those </w:t>
      </w:r>
      <w:r w:rsidR="00774255">
        <w:rPr>
          <w:rFonts w:ascii="Cambria" w:eastAsia="Times New Roman" w:hAnsi="Cambria" w:cs="Times New Roman"/>
          <w:sz w:val="22"/>
          <w:szCs w:val="22"/>
          <w:lang w:val="en-GB"/>
        </w:rPr>
        <w:t xml:space="preserve">approaches that are more </w:t>
      </w:r>
      <w:r w:rsidR="00C6331C" w:rsidRPr="002F1BCA">
        <w:rPr>
          <w:rFonts w:ascii="Cambria" w:eastAsia="Times New Roman" w:hAnsi="Cambria" w:cs="Times New Roman"/>
          <w:sz w:val="22"/>
          <w:szCs w:val="22"/>
          <w:lang w:val="en-GB"/>
        </w:rPr>
        <w:t>repr</w:t>
      </w:r>
      <w:r w:rsidR="00774255">
        <w:rPr>
          <w:rFonts w:ascii="Cambria" w:eastAsia="Times New Roman" w:hAnsi="Cambria" w:cs="Times New Roman"/>
          <w:sz w:val="22"/>
          <w:szCs w:val="22"/>
          <w:lang w:val="en-GB"/>
        </w:rPr>
        <w:t>esentationally directed</w:t>
      </w:r>
      <w:r w:rsidR="00C6331C" w:rsidRPr="002F1BCA">
        <w:rPr>
          <w:rFonts w:ascii="Cambria" w:eastAsia="Times New Roman" w:hAnsi="Cambria" w:cs="Times New Roman"/>
          <w:sz w:val="22"/>
          <w:szCs w:val="22"/>
          <w:lang w:val="en-GB"/>
        </w:rPr>
        <w:t>.</w:t>
      </w:r>
    </w:p>
    <w:p w14:paraId="3888A00B" w14:textId="7132B076" w:rsidR="00B31FF6" w:rsidRDefault="0067228B" w:rsidP="003910E7">
      <w:pPr>
        <w:spacing w:before="240" w:line="360" w:lineRule="auto"/>
        <w:rPr>
          <w:rFonts w:ascii="Cambria" w:hAnsi="Cambria"/>
          <w:sz w:val="22"/>
          <w:szCs w:val="22"/>
        </w:rPr>
      </w:pPr>
      <w:r w:rsidRPr="002F1BCA">
        <w:rPr>
          <w:rFonts w:ascii="Cambria" w:eastAsia="Times New Roman" w:hAnsi="Cambria" w:cs="Times New Roman"/>
          <w:sz w:val="22"/>
          <w:szCs w:val="22"/>
          <w:lang w:val="en-GB"/>
        </w:rPr>
        <w:t xml:space="preserve">This </w:t>
      </w:r>
      <w:r w:rsidR="00C73D09" w:rsidRPr="002F1BCA">
        <w:rPr>
          <w:rFonts w:ascii="Cambria" w:eastAsia="Times New Roman" w:hAnsi="Cambria" w:cs="Times New Roman"/>
          <w:sz w:val="22"/>
          <w:szCs w:val="22"/>
          <w:lang w:val="en-GB"/>
        </w:rPr>
        <w:t xml:space="preserve">interconnection with the world </w:t>
      </w:r>
      <w:r w:rsidR="00E102AE" w:rsidRPr="002F1BCA">
        <w:rPr>
          <w:rFonts w:ascii="Cambria" w:eastAsia="Times New Roman" w:hAnsi="Cambria" w:cs="Times New Roman"/>
          <w:sz w:val="22"/>
          <w:szCs w:val="22"/>
          <w:lang w:val="en-GB"/>
        </w:rPr>
        <w:t xml:space="preserve">offers </w:t>
      </w:r>
      <w:r w:rsidR="00C6331C" w:rsidRPr="002F1BCA">
        <w:rPr>
          <w:rFonts w:ascii="Cambria" w:hAnsi="Cambria"/>
          <w:sz w:val="22"/>
          <w:szCs w:val="22"/>
        </w:rPr>
        <w:t>insights of</w:t>
      </w:r>
      <w:r w:rsidR="004845C2" w:rsidRPr="002F1BCA">
        <w:rPr>
          <w:rFonts w:ascii="Cambria" w:hAnsi="Cambria"/>
          <w:sz w:val="22"/>
          <w:szCs w:val="22"/>
        </w:rPr>
        <w:t xml:space="preserve"> how I come to ‘know’ (my/our)</w:t>
      </w:r>
      <w:r w:rsidR="00E102AE" w:rsidRPr="002F1BCA">
        <w:rPr>
          <w:rFonts w:ascii="Cambria" w:hAnsi="Cambria"/>
          <w:sz w:val="22"/>
          <w:szCs w:val="22"/>
        </w:rPr>
        <w:t xml:space="preserve"> dancing selves and how we connect with others.</w:t>
      </w:r>
      <w:r w:rsidR="00C73D09" w:rsidRPr="002F1BCA">
        <w:rPr>
          <w:rFonts w:ascii="Cambria" w:hAnsi="Cambria"/>
          <w:sz w:val="22"/>
          <w:szCs w:val="22"/>
        </w:rPr>
        <w:t xml:space="preserve"> It is such</w:t>
      </w:r>
      <w:r w:rsidR="00F47BBC" w:rsidRPr="002F1BCA">
        <w:rPr>
          <w:rFonts w:ascii="Cambria" w:hAnsi="Cambria"/>
          <w:sz w:val="22"/>
          <w:szCs w:val="22"/>
        </w:rPr>
        <w:t xml:space="preserve"> foundational concepts, alongside the words of Les Todres</w:t>
      </w:r>
      <w:r w:rsidR="00C03587">
        <w:rPr>
          <w:rFonts w:ascii="Cambria" w:hAnsi="Cambria"/>
          <w:sz w:val="22"/>
          <w:szCs w:val="22"/>
        </w:rPr>
        <w:t xml:space="preserve"> (2007)</w:t>
      </w:r>
      <w:r w:rsidR="00F47BBC" w:rsidRPr="002F1BCA">
        <w:rPr>
          <w:rFonts w:ascii="Cambria" w:hAnsi="Cambria"/>
          <w:sz w:val="22"/>
          <w:szCs w:val="22"/>
        </w:rPr>
        <w:t xml:space="preserve">, Drew Leder </w:t>
      </w:r>
      <w:r w:rsidR="00C03587">
        <w:rPr>
          <w:rFonts w:ascii="Cambria" w:hAnsi="Cambria"/>
          <w:sz w:val="22"/>
          <w:szCs w:val="22"/>
        </w:rPr>
        <w:t xml:space="preserve">(1990) </w:t>
      </w:r>
      <w:r w:rsidR="00F47BBC" w:rsidRPr="002F1BCA">
        <w:rPr>
          <w:rFonts w:ascii="Cambria" w:hAnsi="Cambria"/>
          <w:sz w:val="22"/>
          <w:szCs w:val="22"/>
        </w:rPr>
        <w:t>and Alva No</w:t>
      </w:r>
      <w:r w:rsidR="00F47BBC" w:rsidRPr="002F1BCA">
        <w:rPr>
          <w:rFonts w:ascii="Cambria" w:hAnsi="Cambria"/>
          <w:color w:val="000000"/>
          <w:sz w:val="22"/>
          <w:szCs w:val="22"/>
        </w:rPr>
        <w:t>ë</w:t>
      </w:r>
      <w:r w:rsidR="00C03587">
        <w:rPr>
          <w:rFonts w:ascii="Cambria" w:hAnsi="Cambria"/>
          <w:color w:val="000000"/>
          <w:sz w:val="22"/>
          <w:szCs w:val="22"/>
        </w:rPr>
        <w:t xml:space="preserve"> (2007 and 2004)</w:t>
      </w:r>
      <w:r w:rsidR="00B9264A" w:rsidRPr="002F1BCA">
        <w:rPr>
          <w:rFonts w:ascii="Cambria" w:hAnsi="Cambria"/>
          <w:color w:val="000000"/>
          <w:sz w:val="22"/>
          <w:szCs w:val="22"/>
        </w:rPr>
        <w:t>,</w:t>
      </w:r>
      <w:r w:rsidR="004874E7">
        <w:rPr>
          <w:rFonts w:ascii="Cambria" w:hAnsi="Cambria"/>
          <w:color w:val="000000"/>
          <w:sz w:val="22"/>
          <w:szCs w:val="22"/>
        </w:rPr>
        <w:t xml:space="preserve"> </w:t>
      </w:r>
      <w:r w:rsidR="00C6331C" w:rsidRPr="002F1BCA">
        <w:rPr>
          <w:rFonts w:ascii="Cambria" w:hAnsi="Cambria"/>
          <w:color w:val="000000"/>
          <w:sz w:val="22"/>
          <w:szCs w:val="22"/>
        </w:rPr>
        <w:t>that</w:t>
      </w:r>
      <w:r w:rsidR="00F47BBC" w:rsidRPr="002F1BCA">
        <w:rPr>
          <w:rFonts w:ascii="Cambria" w:hAnsi="Cambria"/>
          <w:color w:val="000000"/>
          <w:sz w:val="22"/>
          <w:szCs w:val="22"/>
        </w:rPr>
        <w:t xml:space="preserve"> </w:t>
      </w:r>
      <w:r w:rsidR="00F47BBC" w:rsidRPr="002F1BCA">
        <w:rPr>
          <w:rFonts w:ascii="Cambria" w:hAnsi="Cambria"/>
          <w:sz w:val="22"/>
          <w:szCs w:val="22"/>
        </w:rPr>
        <w:t>resonate for me. They</w:t>
      </w:r>
      <w:r w:rsidR="00B31FF6" w:rsidRPr="002F1BCA">
        <w:rPr>
          <w:rFonts w:ascii="Cambria" w:hAnsi="Cambria"/>
          <w:sz w:val="22"/>
          <w:szCs w:val="22"/>
        </w:rPr>
        <w:t xml:space="preserve"> each, in their differently nuanced ways, </w:t>
      </w:r>
      <w:r w:rsidR="00F47BBC" w:rsidRPr="002F1BCA">
        <w:rPr>
          <w:rFonts w:ascii="Cambria" w:hAnsi="Cambria"/>
          <w:sz w:val="22"/>
          <w:szCs w:val="22"/>
        </w:rPr>
        <w:t>give</w:t>
      </w:r>
      <w:r w:rsidR="004032AD" w:rsidRPr="002F1BCA">
        <w:rPr>
          <w:rFonts w:ascii="Cambria" w:hAnsi="Cambria"/>
          <w:sz w:val="22"/>
          <w:szCs w:val="22"/>
        </w:rPr>
        <w:t xml:space="preserve"> space for bodily-lived-experiences</w:t>
      </w:r>
      <w:r w:rsidR="00545538" w:rsidRPr="002F1BCA">
        <w:rPr>
          <w:rFonts w:ascii="Cambria" w:hAnsi="Cambria"/>
          <w:sz w:val="22"/>
          <w:szCs w:val="22"/>
        </w:rPr>
        <w:t>, that often reside before, inside and around representational or symbolic references,</w:t>
      </w:r>
      <w:r w:rsidR="004032AD" w:rsidRPr="002F1BCA">
        <w:rPr>
          <w:rFonts w:ascii="Cambria" w:hAnsi="Cambria"/>
          <w:sz w:val="22"/>
          <w:szCs w:val="22"/>
        </w:rPr>
        <w:t xml:space="preserve"> to be the bas</w:t>
      </w:r>
      <w:r w:rsidR="004874E7">
        <w:rPr>
          <w:rFonts w:ascii="Cambria" w:hAnsi="Cambria"/>
          <w:sz w:val="22"/>
          <w:szCs w:val="22"/>
        </w:rPr>
        <w:t>is of understanding</w:t>
      </w:r>
      <w:r w:rsidR="00B31FF6" w:rsidRPr="002F1BCA">
        <w:rPr>
          <w:rFonts w:ascii="Cambria" w:hAnsi="Cambria"/>
          <w:sz w:val="22"/>
          <w:szCs w:val="22"/>
        </w:rPr>
        <w:t>. T</w:t>
      </w:r>
      <w:r w:rsidR="004032AD" w:rsidRPr="002F1BCA">
        <w:rPr>
          <w:rFonts w:ascii="Cambria" w:hAnsi="Cambria"/>
          <w:sz w:val="22"/>
          <w:szCs w:val="22"/>
        </w:rPr>
        <w:t>his ‘feels’ right, ‘feels’ akin to how I come to know something of (my) dancing whilst improvising.</w:t>
      </w:r>
      <w:r w:rsidR="00C30228" w:rsidRPr="002F1BCA">
        <w:rPr>
          <w:rFonts w:ascii="Cambria" w:hAnsi="Cambria"/>
          <w:sz w:val="22"/>
          <w:szCs w:val="22"/>
        </w:rPr>
        <w:t xml:space="preserve"> </w:t>
      </w:r>
    </w:p>
    <w:p w14:paraId="40A88B4A" w14:textId="77777777" w:rsidR="004054B8" w:rsidRPr="002F1BCA" w:rsidRDefault="004054B8" w:rsidP="003910E7">
      <w:pPr>
        <w:spacing w:before="240" w:line="360" w:lineRule="auto"/>
        <w:rPr>
          <w:rFonts w:ascii="Cambria" w:hAnsi="Cambria"/>
          <w:sz w:val="22"/>
          <w:szCs w:val="22"/>
        </w:rPr>
      </w:pPr>
    </w:p>
    <w:p w14:paraId="5F2A3A8A" w14:textId="6F54BAD5" w:rsidR="003B59B7" w:rsidRPr="002F1BCA" w:rsidRDefault="00EE76E0" w:rsidP="003910E7">
      <w:pPr>
        <w:widowControl w:val="0"/>
        <w:autoSpaceDE w:val="0"/>
        <w:autoSpaceDN w:val="0"/>
        <w:adjustRightInd w:val="0"/>
        <w:spacing w:line="360" w:lineRule="auto"/>
        <w:rPr>
          <w:rFonts w:ascii="Cambria" w:hAnsi="Cambria" w:cs="Times"/>
          <w:position w:val="-2"/>
          <w:sz w:val="22"/>
          <w:szCs w:val="22"/>
        </w:rPr>
      </w:pPr>
      <w:r w:rsidRPr="002F1BCA">
        <w:rPr>
          <w:rFonts w:ascii="Cambria" w:hAnsi="Cambria"/>
          <w:sz w:val="22"/>
          <w:szCs w:val="22"/>
        </w:rPr>
        <w:t>Whilst this sound</w:t>
      </w:r>
      <w:r w:rsidR="00A00CEE" w:rsidRPr="002F1BCA">
        <w:rPr>
          <w:rFonts w:ascii="Cambria" w:hAnsi="Cambria"/>
          <w:sz w:val="22"/>
          <w:szCs w:val="22"/>
        </w:rPr>
        <w:t>s</w:t>
      </w:r>
      <w:r w:rsidRPr="002F1BCA">
        <w:rPr>
          <w:rFonts w:ascii="Cambria" w:hAnsi="Cambria"/>
          <w:sz w:val="22"/>
          <w:szCs w:val="22"/>
        </w:rPr>
        <w:t xml:space="preserve"> very subjective, indeed in some ways it is, </w:t>
      </w:r>
      <w:r w:rsidR="00B31FF6" w:rsidRPr="002F1BCA">
        <w:rPr>
          <w:rFonts w:ascii="Cambria" w:hAnsi="Cambria"/>
          <w:sz w:val="22"/>
          <w:szCs w:val="22"/>
        </w:rPr>
        <w:t xml:space="preserve">it is an attempt to ‘bracket’ </w:t>
      </w:r>
      <w:r w:rsidR="00A00CEE" w:rsidRPr="002F1BCA">
        <w:rPr>
          <w:rFonts w:ascii="Cambria" w:hAnsi="Cambria"/>
          <w:sz w:val="22"/>
          <w:szCs w:val="22"/>
        </w:rPr>
        <w:t>p</w:t>
      </w:r>
      <w:r w:rsidR="00C6331C" w:rsidRPr="002F1BCA">
        <w:rPr>
          <w:rFonts w:ascii="Cambria" w:hAnsi="Cambria"/>
          <w:sz w:val="22"/>
          <w:szCs w:val="22"/>
        </w:rPr>
        <w:t>re-expectations and assu</w:t>
      </w:r>
      <w:r w:rsidR="00BD4FE4" w:rsidRPr="002F1BCA">
        <w:rPr>
          <w:rFonts w:ascii="Cambria" w:hAnsi="Cambria"/>
          <w:sz w:val="22"/>
          <w:szCs w:val="22"/>
        </w:rPr>
        <w:t>m</w:t>
      </w:r>
      <w:r w:rsidR="00C6331C" w:rsidRPr="002F1BCA">
        <w:rPr>
          <w:rFonts w:ascii="Cambria" w:hAnsi="Cambria"/>
          <w:sz w:val="22"/>
          <w:szCs w:val="22"/>
        </w:rPr>
        <w:t>p</w:t>
      </w:r>
      <w:r w:rsidR="00BD4FE4" w:rsidRPr="002F1BCA">
        <w:rPr>
          <w:rFonts w:ascii="Cambria" w:hAnsi="Cambria"/>
          <w:sz w:val="22"/>
          <w:szCs w:val="22"/>
        </w:rPr>
        <w:t xml:space="preserve">tions in order to consider </w:t>
      </w:r>
      <w:r w:rsidR="00A00CEE" w:rsidRPr="002F1BCA">
        <w:rPr>
          <w:rFonts w:ascii="Cambria" w:hAnsi="Cambria"/>
          <w:sz w:val="22"/>
          <w:szCs w:val="22"/>
        </w:rPr>
        <w:t>things anew</w:t>
      </w:r>
      <w:r w:rsidR="00BD4FE4" w:rsidRPr="002F1BCA">
        <w:rPr>
          <w:rFonts w:ascii="Cambria" w:hAnsi="Cambria"/>
          <w:sz w:val="22"/>
          <w:szCs w:val="22"/>
        </w:rPr>
        <w:t xml:space="preserve">. </w:t>
      </w:r>
      <w:r w:rsidRPr="002F1BCA">
        <w:rPr>
          <w:rFonts w:ascii="Cambria" w:hAnsi="Cambria"/>
          <w:sz w:val="22"/>
          <w:szCs w:val="22"/>
        </w:rPr>
        <w:t xml:space="preserve"> </w:t>
      </w:r>
      <w:r w:rsidR="00BD4FE4" w:rsidRPr="002F1BCA">
        <w:rPr>
          <w:rFonts w:ascii="Cambria" w:hAnsi="Cambria"/>
          <w:sz w:val="22"/>
          <w:szCs w:val="22"/>
        </w:rPr>
        <w:t>As dancer and phenomenologist Sondra Fra</w:t>
      </w:r>
      <w:r w:rsidR="00D45C5C" w:rsidRPr="002F1BCA">
        <w:rPr>
          <w:rFonts w:ascii="Cambria" w:hAnsi="Cambria"/>
          <w:sz w:val="22"/>
          <w:szCs w:val="22"/>
        </w:rPr>
        <w:t>lei</w:t>
      </w:r>
      <w:r w:rsidR="00BD4FE4" w:rsidRPr="002F1BCA">
        <w:rPr>
          <w:rFonts w:ascii="Cambria" w:hAnsi="Cambria"/>
          <w:sz w:val="22"/>
          <w:szCs w:val="22"/>
        </w:rPr>
        <w:t>gh writes: ‘</w:t>
      </w:r>
      <w:r w:rsidR="00BD4FE4" w:rsidRPr="002F1BCA">
        <w:rPr>
          <w:rFonts w:ascii="Cambria" w:hAnsi="Cambria" w:cs="Times"/>
          <w:position w:val="-2"/>
          <w:sz w:val="22"/>
          <w:szCs w:val="22"/>
        </w:rPr>
        <w:t xml:space="preserve">Phenomenology seeks the intangible obvious, that which lies before our eyes and in our hearts however obscured through habit, </w:t>
      </w:r>
      <w:r w:rsidR="00BD4FE4" w:rsidRPr="002F1BCA">
        <w:rPr>
          <w:rFonts w:ascii="Cambria" w:hAnsi="Cambria" w:cs="Times"/>
          <w:sz w:val="22"/>
          <w:szCs w:val="22"/>
        </w:rPr>
        <w:t xml:space="preserve">even as its existential conscience reminds us that innocence, the river of our body’s memory, is not </w:t>
      </w:r>
      <w:r w:rsidR="00BD4FE4" w:rsidRPr="002F1BCA">
        <w:rPr>
          <w:rFonts w:ascii="Cambria" w:hAnsi="Cambria" w:cs="Times"/>
          <w:sz w:val="22"/>
          <w:szCs w:val="22"/>
        </w:rPr>
        <w:lastRenderedPageBreak/>
        <w:t>naivete’</w:t>
      </w:r>
      <w:r w:rsidR="00BD4FE4" w:rsidRPr="002F1BCA">
        <w:rPr>
          <w:rFonts w:ascii="Cambria" w:hAnsi="Cambria" w:cs="Times"/>
          <w:position w:val="-2"/>
          <w:sz w:val="22"/>
          <w:szCs w:val="22"/>
        </w:rPr>
        <w:t xml:space="preserve"> </w:t>
      </w:r>
      <w:r w:rsidR="00BD4FE4" w:rsidRPr="002F1BCA">
        <w:rPr>
          <w:rFonts w:ascii="Cambria" w:hAnsi="Cambria" w:cs="Times"/>
          <w:sz w:val="22"/>
          <w:szCs w:val="22"/>
        </w:rPr>
        <w:t>(2000: 55)</w:t>
      </w:r>
      <w:r w:rsidR="00C91C8C" w:rsidRPr="002F1BCA">
        <w:rPr>
          <w:rFonts w:ascii="Cambria" w:hAnsi="Cambria" w:cs="Times"/>
          <w:position w:val="-2"/>
          <w:sz w:val="22"/>
          <w:szCs w:val="22"/>
        </w:rPr>
        <w:t xml:space="preserve">. </w:t>
      </w:r>
      <w:r w:rsidR="00D45C5C" w:rsidRPr="002F1BCA">
        <w:rPr>
          <w:rFonts w:ascii="Cambria" w:hAnsi="Cambria"/>
          <w:sz w:val="22"/>
          <w:szCs w:val="22"/>
        </w:rPr>
        <w:t xml:space="preserve">So </w:t>
      </w:r>
      <w:r w:rsidRPr="002F1BCA">
        <w:rPr>
          <w:rFonts w:ascii="Cambria" w:hAnsi="Cambria"/>
          <w:sz w:val="22"/>
          <w:szCs w:val="22"/>
        </w:rPr>
        <w:t>w</w:t>
      </w:r>
      <w:r w:rsidR="00C30228" w:rsidRPr="002F1BCA">
        <w:rPr>
          <w:rFonts w:ascii="Cambria" w:hAnsi="Cambria"/>
          <w:sz w:val="22"/>
          <w:szCs w:val="22"/>
        </w:rPr>
        <w:t>hile emanating from a</w:t>
      </w:r>
      <w:r w:rsidR="00026DAB" w:rsidRPr="002F1BCA">
        <w:rPr>
          <w:rFonts w:ascii="Cambria" w:hAnsi="Cambria"/>
          <w:sz w:val="22"/>
          <w:szCs w:val="22"/>
        </w:rPr>
        <w:t>n</w:t>
      </w:r>
      <w:r w:rsidR="00C30228" w:rsidRPr="002F1BCA">
        <w:rPr>
          <w:rFonts w:ascii="Cambria" w:hAnsi="Cambria"/>
          <w:sz w:val="22"/>
          <w:szCs w:val="22"/>
        </w:rPr>
        <w:t xml:space="preserve"> internal place the aim is not to rest on or valorize the </w:t>
      </w:r>
      <w:r w:rsidR="0020207E" w:rsidRPr="002F1BCA">
        <w:rPr>
          <w:rFonts w:ascii="Cambria" w:hAnsi="Cambria"/>
          <w:sz w:val="22"/>
          <w:szCs w:val="22"/>
        </w:rPr>
        <w:t>sing</w:t>
      </w:r>
      <w:r w:rsidR="00D45C5C" w:rsidRPr="002F1BCA">
        <w:rPr>
          <w:rFonts w:ascii="Cambria" w:hAnsi="Cambria"/>
          <w:sz w:val="22"/>
          <w:szCs w:val="22"/>
        </w:rPr>
        <w:t>ular uniqueness of experience. L</w:t>
      </w:r>
      <w:r w:rsidR="0020207E" w:rsidRPr="002F1BCA">
        <w:rPr>
          <w:rFonts w:ascii="Cambria" w:hAnsi="Cambria"/>
          <w:sz w:val="22"/>
          <w:szCs w:val="22"/>
        </w:rPr>
        <w:t xml:space="preserve">ike </w:t>
      </w:r>
      <w:r w:rsidR="00A408E3" w:rsidRPr="002F1BCA">
        <w:rPr>
          <w:rFonts w:ascii="Cambria" w:hAnsi="Cambria"/>
          <w:sz w:val="22"/>
          <w:szCs w:val="22"/>
        </w:rPr>
        <w:t xml:space="preserve">improvised </w:t>
      </w:r>
      <w:r w:rsidR="0020207E" w:rsidRPr="002F1BCA">
        <w:rPr>
          <w:rFonts w:ascii="Cambria" w:hAnsi="Cambria"/>
          <w:sz w:val="22"/>
          <w:szCs w:val="22"/>
        </w:rPr>
        <w:t>performance itself, the draw of phenomenology is that it is intersubjective – connecting</w:t>
      </w:r>
      <w:r w:rsidR="00CF692E" w:rsidRPr="002F1BCA">
        <w:rPr>
          <w:rFonts w:ascii="Cambria" w:hAnsi="Cambria"/>
          <w:sz w:val="22"/>
          <w:szCs w:val="22"/>
        </w:rPr>
        <w:t xml:space="preserve"> self and other, </w:t>
      </w:r>
      <w:r w:rsidR="00A408E3" w:rsidRPr="002F1BCA">
        <w:rPr>
          <w:rFonts w:ascii="Cambria" w:hAnsi="Cambria"/>
          <w:sz w:val="22"/>
          <w:szCs w:val="22"/>
        </w:rPr>
        <w:t xml:space="preserve">dance and dancer, viewer and performer, </w:t>
      </w:r>
      <w:r w:rsidR="005854B0">
        <w:rPr>
          <w:rFonts w:ascii="Cambria" w:hAnsi="Cambria"/>
          <w:sz w:val="22"/>
          <w:szCs w:val="22"/>
        </w:rPr>
        <w:t xml:space="preserve">establishing </w:t>
      </w:r>
      <w:r w:rsidR="00212759">
        <w:rPr>
          <w:rFonts w:ascii="Cambria" w:hAnsi="Cambria"/>
          <w:sz w:val="22"/>
          <w:szCs w:val="22"/>
        </w:rPr>
        <w:t>ever-looping</w:t>
      </w:r>
      <w:r w:rsidR="00CF692E" w:rsidRPr="002F1BCA">
        <w:rPr>
          <w:rFonts w:ascii="Cambria" w:hAnsi="Cambria"/>
          <w:sz w:val="22"/>
          <w:szCs w:val="22"/>
        </w:rPr>
        <w:t xml:space="preserve"> </w:t>
      </w:r>
      <w:r w:rsidR="00212759" w:rsidRPr="002F1BCA">
        <w:rPr>
          <w:rFonts w:ascii="Cambria" w:hAnsi="Cambria"/>
          <w:sz w:val="22"/>
          <w:szCs w:val="22"/>
        </w:rPr>
        <w:t>hermeneutic</w:t>
      </w:r>
      <w:r w:rsidR="0020207E" w:rsidRPr="002F1BCA">
        <w:rPr>
          <w:rFonts w:ascii="Cambria" w:hAnsi="Cambria"/>
          <w:sz w:val="22"/>
          <w:szCs w:val="22"/>
        </w:rPr>
        <w:t xml:space="preserve"> circle</w:t>
      </w:r>
      <w:r w:rsidR="005854B0">
        <w:rPr>
          <w:rFonts w:ascii="Cambria" w:hAnsi="Cambria"/>
          <w:sz w:val="22"/>
          <w:szCs w:val="22"/>
        </w:rPr>
        <w:t>s</w:t>
      </w:r>
      <w:r w:rsidR="00CF692E" w:rsidRPr="002F1BCA">
        <w:rPr>
          <w:rFonts w:ascii="Cambria" w:hAnsi="Cambria"/>
          <w:sz w:val="22"/>
          <w:szCs w:val="22"/>
        </w:rPr>
        <w:t>.</w:t>
      </w:r>
      <w:r w:rsidR="0020207E" w:rsidRPr="002F1BCA">
        <w:rPr>
          <w:rFonts w:ascii="Cambria" w:hAnsi="Cambria"/>
          <w:sz w:val="22"/>
          <w:szCs w:val="22"/>
        </w:rPr>
        <w:t xml:space="preserve">  </w:t>
      </w:r>
    </w:p>
    <w:p w14:paraId="45CF32B8" w14:textId="77777777" w:rsidR="00C91C8C" w:rsidRPr="002F1BCA" w:rsidRDefault="00C91C8C" w:rsidP="003910E7">
      <w:pPr>
        <w:spacing w:line="360" w:lineRule="auto"/>
        <w:rPr>
          <w:rFonts w:ascii="Cambria" w:hAnsi="Cambria"/>
          <w:sz w:val="22"/>
          <w:szCs w:val="22"/>
        </w:rPr>
      </w:pPr>
    </w:p>
    <w:p w14:paraId="1BC292DD" w14:textId="5D40B4A0" w:rsidR="003B59B7" w:rsidRPr="002F1BCA" w:rsidRDefault="004032AD" w:rsidP="003910E7">
      <w:pPr>
        <w:spacing w:line="360" w:lineRule="auto"/>
        <w:rPr>
          <w:rFonts w:ascii="Cambria" w:hAnsi="Cambria"/>
          <w:sz w:val="22"/>
          <w:szCs w:val="22"/>
        </w:rPr>
      </w:pPr>
      <w:r w:rsidRPr="002F1BCA">
        <w:rPr>
          <w:rFonts w:ascii="Cambria" w:hAnsi="Cambria"/>
          <w:sz w:val="22"/>
          <w:szCs w:val="22"/>
        </w:rPr>
        <w:t>Practice:</w:t>
      </w:r>
      <w:r w:rsidR="00733FE6" w:rsidRPr="002F1BCA">
        <w:rPr>
          <w:rFonts w:ascii="Cambria" w:hAnsi="Cambria"/>
          <w:sz w:val="22"/>
          <w:szCs w:val="22"/>
        </w:rPr>
        <w:t xml:space="preserve"> </w:t>
      </w:r>
      <w:r w:rsidR="00C32AF3" w:rsidRPr="002F1BCA">
        <w:rPr>
          <w:rFonts w:ascii="Cambria" w:hAnsi="Cambria"/>
          <w:sz w:val="22"/>
          <w:szCs w:val="22"/>
        </w:rPr>
        <w:t xml:space="preserve">Hummm. </w:t>
      </w:r>
      <w:r w:rsidR="00E95927" w:rsidRPr="002F1BCA">
        <w:rPr>
          <w:rFonts w:ascii="Cambria" w:hAnsi="Cambria"/>
          <w:sz w:val="22"/>
          <w:szCs w:val="22"/>
        </w:rPr>
        <w:t>I</w:t>
      </w:r>
      <w:r w:rsidR="007A5E5C" w:rsidRPr="002F1BCA">
        <w:rPr>
          <w:rFonts w:ascii="Cambria" w:hAnsi="Cambria"/>
          <w:sz w:val="22"/>
          <w:szCs w:val="22"/>
        </w:rPr>
        <w:t xml:space="preserve"> am glad you mentioned </w:t>
      </w:r>
      <w:r w:rsidR="00D45C5C" w:rsidRPr="002F1BCA">
        <w:rPr>
          <w:rFonts w:ascii="Cambria" w:hAnsi="Cambria"/>
          <w:sz w:val="22"/>
          <w:szCs w:val="22"/>
        </w:rPr>
        <w:t xml:space="preserve">Fraleigh and </w:t>
      </w:r>
      <w:r w:rsidR="00E95927" w:rsidRPr="002F1BCA">
        <w:rPr>
          <w:rFonts w:ascii="Cambria" w:hAnsi="Cambria"/>
          <w:sz w:val="22"/>
          <w:szCs w:val="22"/>
        </w:rPr>
        <w:t xml:space="preserve">dance </w:t>
      </w:r>
      <w:r w:rsidR="00B9264A" w:rsidRPr="002F1BCA">
        <w:rPr>
          <w:rFonts w:ascii="Cambria" w:hAnsi="Cambria"/>
          <w:sz w:val="22"/>
          <w:szCs w:val="22"/>
        </w:rPr>
        <w:t xml:space="preserve">focused </w:t>
      </w:r>
      <w:r w:rsidR="00E95927" w:rsidRPr="002F1BCA">
        <w:rPr>
          <w:rFonts w:ascii="Cambria" w:hAnsi="Cambria"/>
          <w:sz w:val="22"/>
          <w:szCs w:val="22"/>
        </w:rPr>
        <w:t>writing</w:t>
      </w:r>
      <w:r w:rsidR="007A5E5C" w:rsidRPr="002F1BCA">
        <w:rPr>
          <w:rFonts w:ascii="Cambria" w:hAnsi="Cambria"/>
          <w:sz w:val="22"/>
          <w:szCs w:val="22"/>
        </w:rPr>
        <w:t>s here</w:t>
      </w:r>
      <w:r w:rsidR="005854B0">
        <w:rPr>
          <w:rFonts w:ascii="Cambria" w:hAnsi="Cambria"/>
          <w:sz w:val="22"/>
          <w:szCs w:val="22"/>
        </w:rPr>
        <w:t>. P</w:t>
      </w:r>
      <w:r w:rsidR="00EC56DC" w:rsidRPr="002F1BCA">
        <w:rPr>
          <w:rFonts w:ascii="Cambria" w:hAnsi="Cambria"/>
          <w:sz w:val="22"/>
          <w:szCs w:val="22"/>
        </w:rPr>
        <w:t xml:space="preserve">hilosophy </w:t>
      </w:r>
      <w:r w:rsidR="00733FE6" w:rsidRPr="002F1BCA">
        <w:rPr>
          <w:rFonts w:ascii="Cambria" w:hAnsi="Cambria"/>
          <w:sz w:val="22"/>
          <w:szCs w:val="22"/>
        </w:rPr>
        <w:t>is all very interesting</w:t>
      </w:r>
      <w:r w:rsidR="00C32AF3" w:rsidRPr="002F1BCA">
        <w:rPr>
          <w:rFonts w:ascii="Cambria" w:hAnsi="Cambria"/>
          <w:sz w:val="22"/>
          <w:szCs w:val="22"/>
        </w:rPr>
        <w:t xml:space="preserve"> and fine as far as it goes </w:t>
      </w:r>
      <w:r w:rsidRPr="002F1BCA">
        <w:rPr>
          <w:rFonts w:ascii="Cambria" w:hAnsi="Cambria"/>
          <w:sz w:val="22"/>
          <w:szCs w:val="22"/>
        </w:rPr>
        <w:t>but movement artists have been developing practices that have fundamentally challenged the notion of body as object, valui</w:t>
      </w:r>
      <w:r w:rsidR="00182AF7" w:rsidRPr="002F1BCA">
        <w:rPr>
          <w:rFonts w:ascii="Cambria" w:hAnsi="Cambria"/>
          <w:sz w:val="22"/>
          <w:szCs w:val="22"/>
        </w:rPr>
        <w:t>ng instead the whole person and</w:t>
      </w:r>
      <w:r w:rsidRPr="002F1BCA">
        <w:rPr>
          <w:rFonts w:ascii="Cambria" w:hAnsi="Cambria"/>
          <w:sz w:val="22"/>
          <w:szCs w:val="22"/>
        </w:rPr>
        <w:t xml:space="preserve"> bodily</w:t>
      </w:r>
      <w:r w:rsidR="00FA7C00" w:rsidRPr="002F1BCA">
        <w:rPr>
          <w:rFonts w:ascii="Cambria" w:hAnsi="Cambria"/>
          <w:sz w:val="22"/>
          <w:szCs w:val="22"/>
        </w:rPr>
        <w:t xml:space="preserve"> awareness</w:t>
      </w:r>
      <w:r w:rsidRPr="002F1BCA">
        <w:rPr>
          <w:rFonts w:ascii="Cambria" w:hAnsi="Cambria"/>
          <w:sz w:val="22"/>
          <w:szCs w:val="22"/>
        </w:rPr>
        <w:t xml:space="preserve"> too. </w:t>
      </w:r>
    </w:p>
    <w:p w14:paraId="1288ECD9" w14:textId="77777777" w:rsidR="003B59B7" w:rsidRPr="002F1BCA" w:rsidRDefault="003B59B7" w:rsidP="003910E7">
      <w:pPr>
        <w:spacing w:line="360" w:lineRule="auto"/>
        <w:rPr>
          <w:rFonts w:ascii="Cambria" w:hAnsi="Cambria"/>
          <w:sz w:val="22"/>
          <w:szCs w:val="22"/>
        </w:rPr>
      </w:pPr>
    </w:p>
    <w:p w14:paraId="6B7D1275" w14:textId="62CCA7D6" w:rsidR="00E95927" w:rsidRPr="002F1BCA" w:rsidRDefault="004032AD" w:rsidP="003910E7">
      <w:pPr>
        <w:spacing w:line="360" w:lineRule="auto"/>
        <w:rPr>
          <w:rFonts w:ascii="Cambria" w:hAnsi="Cambria"/>
          <w:sz w:val="22"/>
          <w:szCs w:val="22"/>
        </w:rPr>
      </w:pPr>
      <w:r w:rsidRPr="002F1BCA">
        <w:rPr>
          <w:rFonts w:ascii="Cambria" w:hAnsi="Cambria"/>
          <w:sz w:val="22"/>
          <w:szCs w:val="22"/>
        </w:rPr>
        <w:t xml:space="preserve">Dancer: Indeed, the contemporary currency of </w:t>
      </w:r>
      <w:r w:rsidR="0046775E" w:rsidRPr="002F1BCA">
        <w:rPr>
          <w:rFonts w:ascii="Cambria" w:hAnsi="Cambria"/>
          <w:sz w:val="22"/>
          <w:szCs w:val="22"/>
        </w:rPr>
        <w:t>somatic</w:t>
      </w:r>
      <w:r w:rsidR="00272758" w:rsidRPr="002F1BCA">
        <w:rPr>
          <w:rFonts w:ascii="Cambria" w:hAnsi="Cambria"/>
          <w:sz w:val="22"/>
          <w:szCs w:val="22"/>
        </w:rPr>
        <w:t>ally based</w:t>
      </w:r>
      <w:r w:rsidR="0046775E" w:rsidRPr="002F1BCA">
        <w:rPr>
          <w:rFonts w:ascii="Cambria" w:hAnsi="Cambria"/>
          <w:sz w:val="22"/>
          <w:szCs w:val="22"/>
        </w:rPr>
        <w:t xml:space="preserve"> dance practices </w:t>
      </w:r>
      <w:r w:rsidRPr="002F1BCA">
        <w:rPr>
          <w:rFonts w:ascii="Cambria" w:hAnsi="Cambria"/>
          <w:sz w:val="22"/>
          <w:szCs w:val="22"/>
        </w:rPr>
        <w:t xml:space="preserve">is a testament to these developments. </w:t>
      </w:r>
      <w:r w:rsidR="00212759">
        <w:rPr>
          <w:rFonts w:ascii="Cambria" w:hAnsi="Cambria"/>
          <w:sz w:val="22"/>
          <w:szCs w:val="22"/>
        </w:rPr>
        <w:t>P</w:t>
      </w:r>
      <w:r w:rsidR="00212759" w:rsidRPr="002F1BCA">
        <w:rPr>
          <w:rFonts w:ascii="Cambria" w:hAnsi="Cambria"/>
          <w:sz w:val="22"/>
          <w:szCs w:val="22"/>
        </w:rPr>
        <w:t>ractices as promoted in dance by artists and teachers such as Joan Skinner (Skinner Releasing Technique), Bonnie Bainbridge Cohen (Body Mind Centring) and Mary Starks Whitehouse and Janet Adler (Authentic Movement), alongside Contact Improvisation (Steve Paxton and Nancy Stark-Smith), and Alexander Technique informed practices (as developed by dancers such as Eva Karczag), cultivate a deep attentiveness to the body, working within principles of bodymind integration and the connectedness of soma to kin</w:t>
      </w:r>
      <w:r w:rsidR="00212759">
        <w:rPr>
          <w:rFonts w:ascii="Cambria" w:hAnsi="Cambria"/>
          <w:sz w:val="22"/>
          <w:szCs w:val="22"/>
        </w:rPr>
        <w:t>a</w:t>
      </w:r>
      <w:r w:rsidR="00212759" w:rsidRPr="002F1BCA">
        <w:rPr>
          <w:rFonts w:ascii="Cambria" w:hAnsi="Cambria"/>
          <w:sz w:val="22"/>
          <w:szCs w:val="22"/>
        </w:rPr>
        <w:t>esthetics, psyche, imagination, aesthetics and the world.</w:t>
      </w:r>
    </w:p>
    <w:p w14:paraId="19087B2D" w14:textId="77777777" w:rsidR="00E95927" w:rsidRPr="002F1BCA" w:rsidRDefault="00E95927" w:rsidP="003910E7">
      <w:pPr>
        <w:spacing w:line="360" w:lineRule="auto"/>
        <w:rPr>
          <w:rFonts w:ascii="Cambria" w:hAnsi="Cambria"/>
          <w:sz w:val="22"/>
          <w:szCs w:val="22"/>
        </w:rPr>
      </w:pPr>
    </w:p>
    <w:p w14:paraId="309845F3" w14:textId="6ADD2671" w:rsidR="00F61B60" w:rsidRPr="002F1BCA" w:rsidRDefault="00E95927" w:rsidP="003910E7">
      <w:pPr>
        <w:spacing w:line="360" w:lineRule="auto"/>
        <w:rPr>
          <w:rFonts w:ascii="Cambria" w:hAnsi="Cambria"/>
          <w:sz w:val="22"/>
          <w:szCs w:val="22"/>
        </w:rPr>
      </w:pPr>
      <w:r w:rsidRPr="002F1BCA">
        <w:rPr>
          <w:rFonts w:ascii="Cambria" w:hAnsi="Cambria"/>
          <w:sz w:val="22"/>
          <w:szCs w:val="22"/>
        </w:rPr>
        <w:t>These developm</w:t>
      </w:r>
      <w:r w:rsidR="00F7167E" w:rsidRPr="002F1BCA">
        <w:rPr>
          <w:rFonts w:ascii="Cambria" w:hAnsi="Cambria"/>
          <w:sz w:val="22"/>
          <w:szCs w:val="22"/>
        </w:rPr>
        <w:t>ents in the field of dance built</w:t>
      </w:r>
      <w:r w:rsidRPr="002F1BCA">
        <w:rPr>
          <w:rFonts w:ascii="Cambria" w:hAnsi="Cambria"/>
          <w:sz w:val="22"/>
          <w:szCs w:val="22"/>
        </w:rPr>
        <w:t xml:space="preserve"> on </w:t>
      </w:r>
      <w:r w:rsidR="00F7167E" w:rsidRPr="002F1BCA">
        <w:rPr>
          <w:rFonts w:ascii="Cambria" w:hAnsi="Cambria"/>
          <w:sz w:val="22"/>
          <w:szCs w:val="22"/>
        </w:rPr>
        <w:t>the work of</w:t>
      </w:r>
      <w:r w:rsidR="003A688F" w:rsidRPr="002F1BCA">
        <w:rPr>
          <w:rFonts w:ascii="Cambria" w:hAnsi="Cambria"/>
          <w:sz w:val="22"/>
          <w:szCs w:val="22"/>
        </w:rPr>
        <w:t xml:space="preserve"> ‘first generation’ </w:t>
      </w:r>
      <w:r w:rsidRPr="002F1BCA">
        <w:rPr>
          <w:rFonts w:ascii="Cambria" w:hAnsi="Cambria"/>
          <w:sz w:val="22"/>
          <w:szCs w:val="22"/>
        </w:rPr>
        <w:t xml:space="preserve">practitioners such as F M Alexander, M </w:t>
      </w:r>
      <w:r w:rsidR="00212759">
        <w:rPr>
          <w:rFonts w:ascii="Cambria" w:hAnsi="Cambria"/>
          <w:sz w:val="22"/>
          <w:szCs w:val="22"/>
        </w:rPr>
        <w:t>F</w:t>
      </w:r>
      <w:r w:rsidR="00212759" w:rsidRPr="002F1BCA">
        <w:rPr>
          <w:rFonts w:ascii="Cambria" w:hAnsi="Cambria"/>
          <w:sz w:val="22"/>
          <w:szCs w:val="22"/>
        </w:rPr>
        <w:t>eldenkrais</w:t>
      </w:r>
      <w:r w:rsidRPr="002F1BCA">
        <w:rPr>
          <w:rFonts w:ascii="Cambria" w:hAnsi="Cambria"/>
          <w:sz w:val="22"/>
          <w:szCs w:val="22"/>
        </w:rPr>
        <w:t xml:space="preserve"> and </w:t>
      </w:r>
      <w:r w:rsidR="00624148" w:rsidRPr="002F1BCA">
        <w:rPr>
          <w:rFonts w:ascii="Cambria" w:hAnsi="Cambria"/>
          <w:sz w:val="22"/>
          <w:szCs w:val="22"/>
        </w:rPr>
        <w:t>I</w:t>
      </w:r>
      <w:r w:rsidRPr="002F1BCA">
        <w:rPr>
          <w:rFonts w:ascii="Cambria" w:hAnsi="Cambria"/>
          <w:sz w:val="22"/>
          <w:szCs w:val="22"/>
        </w:rPr>
        <w:t xml:space="preserve"> Rolf</w:t>
      </w:r>
      <w:r w:rsidR="003A688F" w:rsidRPr="002F1BCA">
        <w:rPr>
          <w:rFonts w:ascii="Cambria" w:hAnsi="Cambria"/>
          <w:sz w:val="22"/>
          <w:szCs w:val="22"/>
        </w:rPr>
        <w:t>, amongst</w:t>
      </w:r>
      <w:r w:rsidR="00BA38FF" w:rsidRPr="002F1BCA">
        <w:rPr>
          <w:rFonts w:ascii="Cambria" w:hAnsi="Cambria"/>
          <w:sz w:val="22"/>
          <w:szCs w:val="22"/>
        </w:rPr>
        <w:t xml:space="preserve"> others (Behnke 2009 and Eddy 2009</w:t>
      </w:r>
      <w:r w:rsidR="003A688F" w:rsidRPr="002F1BCA">
        <w:rPr>
          <w:rFonts w:ascii="Cambria" w:hAnsi="Cambria"/>
          <w:sz w:val="22"/>
          <w:szCs w:val="22"/>
        </w:rPr>
        <w:t xml:space="preserve">). </w:t>
      </w:r>
      <w:r w:rsidR="00AF24AB" w:rsidRPr="002F1BCA">
        <w:rPr>
          <w:rFonts w:ascii="Cambria" w:hAnsi="Cambria"/>
          <w:sz w:val="22"/>
          <w:szCs w:val="22"/>
        </w:rPr>
        <w:t xml:space="preserve">Thomas Hanna drew the work of these practitioners, </w:t>
      </w:r>
      <w:r w:rsidR="004845C2" w:rsidRPr="002F1BCA">
        <w:rPr>
          <w:rFonts w:ascii="Cambria" w:hAnsi="Cambria"/>
          <w:sz w:val="22"/>
          <w:szCs w:val="22"/>
        </w:rPr>
        <w:t xml:space="preserve">each of </w:t>
      </w:r>
      <w:r w:rsidR="00AF24AB" w:rsidRPr="002F1BCA">
        <w:rPr>
          <w:rFonts w:ascii="Cambria" w:hAnsi="Cambria"/>
          <w:sz w:val="22"/>
          <w:szCs w:val="22"/>
        </w:rPr>
        <w:t>who</w:t>
      </w:r>
      <w:r w:rsidR="004845C2" w:rsidRPr="002F1BCA">
        <w:rPr>
          <w:rFonts w:ascii="Cambria" w:hAnsi="Cambria"/>
          <w:sz w:val="22"/>
          <w:szCs w:val="22"/>
        </w:rPr>
        <w:t>m</w:t>
      </w:r>
      <w:r w:rsidR="00AF24AB" w:rsidRPr="002F1BCA">
        <w:rPr>
          <w:rFonts w:ascii="Cambria" w:hAnsi="Cambria"/>
          <w:sz w:val="22"/>
          <w:szCs w:val="22"/>
        </w:rPr>
        <w:t xml:space="preserve"> developed distinctive approaches to</w:t>
      </w:r>
      <w:r w:rsidR="00FB27C7" w:rsidRPr="002F1BCA">
        <w:rPr>
          <w:rFonts w:ascii="Cambria" w:hAnsi="Cambria"/>
          <w:sz w:val="22"/>
          <w:szCs w:val="22"/>
        </w:rPr>
        <w:t xml:space="preserve"> bodywork, into the rubric of ‘s</w:t>
      </w:r>
      <w:r w:rsidR="00AF24AB" w:rsidRPr="002F1BCA">
        <w:rPr>
          <w:rFonts w:ascii="Cambria" w:hAnsi="Cambria"/>
          <w:sz w:val="22"/>
          <w:szCs w:val="22"/>
        </w:rPr>
        <w:t>omatics’</w:t>
      </w:r>
      <w:r w:rsidR="00624148" w:rsidRPr="002F1BCA">
        <w:rPr>
          <w:rFonts w:ascii="Cambria" w:hAnsi="Cambria"/>
          <w:sz w:val="22"/>
          <w:szCs w:val="22"/>
        </w:rPr>
        <w:t xml:space="preserve"> in the 1970’s</w:t>
      </w:r>
      <w:r w:rsidR="003A688F" w:rsidRPr="002F1BCA">
        <w:rPr>
          <w:rFonts w:ascii="Cambria" w:hAnsi="Cambria"/>
          <w:sz w:val="22"/>
          <w:szCs w:val="22"/>
        </w:rPr>
        <w:t xml:space="preserve">. </w:t>
      </w:r>
      <w:r w:rsidR="00BA38FF" w:rsidRPr="002F1BCA">
        <w:rPr>
          <w:rFonts w:ascii="Cambria" w:hAnsi="Cambria"/>
          <w:sz w:val="22"/>
          <w:szCs w:val="22"/>
        </w:rPr>
        <w:t xml:space="preserve">Describing </w:t>
      </w:r>
      <w:r w:rsidR="00D635A7" w:rsidRPr="002F1BCA">
        <w:rPr>
          <w:rFonts w:ascii="Cambria" w:hAnsi="Cambria"/>
          <w:sz w:val="22"/>
          <w:szCs w:val="22"/>
        </w:rPr>
        <w:t>typical feature</w:t>
      </w:r>
      <w:r w:rsidR="00BA38FF" w:rsidRPr="002F1BCA">
        <w:rPr>
          <w:rFonts w:ascii="Cambria" w:hAnsi="Cambria"/>
          <w:sz w:val="22"/>
          <w:szCs w:val="22"/>
        </w:rPr>
        <w:t>s</w:t>
      </w:r>
      <w:r w:rsidR="00D635A7" w:rsidRPr="002F1BCA">
        <w:rPr>
          <w:rFonts w:ascii="Cambria" w:hAnsi="Cambria"/>
          <w:sz w:val="22"/>
          <w:szCs w:val="22"/>
        </w:rPr>
        <w:t xml:space="preserve"> of a somatic approach </w:t>
      </w:r>
      <w:r w:rsidR="00A071A4" w:rsidRPr="002F1BCA">
        <w:rPr>
          <w:rFonts w:ascii="Cambria" w:hAnsi="Cambria"/>
          <w:sz w:val="22"/>
          <w:szCs w:val="22"/>
        </w:rPr>
        <w:t>Martha Eddy</w:t>
      </w:r>
      <w:r w:rsidR="00D635A7" w:rsidRPr="002F1BCA">
        <w:rPr>
          <w:rFonts w:ascii="Cambria" w:hAnsi="Cambria"/>
          <w:sz w:val="22"/>
          <w:szCs w:val="22"/>
        </w:rPr>
        <w:t xml:space="preserve"> writes</w:t>
      </w:r>
      <w:r w:rsidR="00A071A4" w:rsidRPr="002F1BCA">
        <w:rPr>
          <w:rFonts w:ascii="Cambria" w:hAnsi="Cambria"/>
          <w:sz w:val="22"/>
          <w:szCs w:val="22"/>
        </w:rPr>
        <w:t>:</w:t>
      </w:r>
      <w:r w:rsidR="00F7167E" w:rsidRPr="002F1BCA">
        <w:rPr>
          <w:rFonts w:ascii="Cambria" w:hAnsi="Cambria"/>
          <w:sz w:val="22"/>
          <w:szCs w:val="22"/>
        </w:rPr>
        <w:t xml:space="preserve"> </w:t>
      </w:r>
    </w:p>
    <w:p w14:paraId="0CD17555" w14:textId="77777777" w:rsidR="00260256" w:rsidRPr="002F1BCA" w:rsidRDefault="00260256" w:rsidP="003910E7">
      <w:pPr>
        <w:spacing w:line="360" w:lineRule="auto"/>
        <w:rPr>
          <w:rFonts w:ascii="Cambria" w:hAnsi="Cambria"/>
          <w:sz w:val="22"/>
          <w:szCs w:val="22"/>
        </w:rPr>
      </w:pPr>
    </w:p>
    <w:p w14:paraId="2BE19543" w14:textId="79AEB15B" w:rsidR="00F61B60" w:rsidRPr="002F1BCA" w:rsidRDefault="00F61B60" w:rsidP="0089299E">
      <w:pPr>
        <w:widowControl w:val="0"/>
        <w:autoSpaceDE w:val="0"/>
        <w:autoSpaceDN w:val="0"/>
        <w:adjustRightInd w:val="0"/>
        <w:spacing w:after="240" w:line="360" w:lineRule="auto"/>
        <w:ind w:left="720"/>
        <w:rPr>
          <w:rFonts w:ascii="Cambria" w:hAnsi="Cambria" w:cs="Times"/>
          <w:sz w:val="22"/>
          <w:szCs w:val="22"/>
        </w:rPr>
      </w:pPr>
      <w:r w:rsidRPr="002F1BCA">
        <w:rPr>
          <w:rFonts w:ascii="Cambria" w:hAnsi="Cambria" w:cs="Times"/>
          <w:sz w:val="22"/>
          <w:szCs w:val="22"/>
        </w:rPr>
        <w:t>Each person and their newly formed ‘discipline’ had people take time to breath, feel and ‘listen to the body,’ often by beginning with conscious relaxation on the floor or lying down on a table. From this gravity-reduced state, each person was guided to pay attention to bodily sensations emerging from within and move slowly and gently</w:t>
      </w:r>
      <w:r w:rsidR="00A72629">
        <w:rPr>
          <w:rFonts w:ascii="Cambria" w:hAnsi="Cambria" w:cs="Times"/>
          <w:sz w:val="22"/>
          <w:szCs w:val="22"/>
        </w:rPr>
        <w:t xml:space="preserve"> in order to gain deeper aware</w:t>
      </w:r>
      <w:r w:rsidRPr="002F1BCA">
        <w:rPr>
          <w:rFonts w:ascii="Cambria" w:hAnsi="Cambria" w:cs="Times"/>
          <w:sz w:val="22"/>
          <w:szCs w:val="22"/>
        </w:rPr>
        <w:t>ness of ‘the self that moves’.</w:t>
      </w:r>
      <w:r w:rsidRPr="002F1BCA">
        <w:rPr>
          <w:rFonts w:ascii="Cambria" w:hAnsi="Cambria" w:cs="Times"/>
          <w:position w:val="8"/>
          <w:sz w:val="22"/>
          <w:szCs w:val="22"/>
        </w:rPr>
        <w:t xml:space="preserve"> </w:t>
      </w:r>
      <w:r w:rsidRPr="002F1BCA">
        <w:rPr>
          <w:rFonts w:ascii="Cambria" w:hAnsi="Cambria" w:cs="Times"/>
          <w:sz w:val="22"/>
          <w:szCs w:val="22"/>
        </w:rPr>
        <w:t xml:space="preserve">Students were directed to find ease, support, and pleasure while moving – all the while paying attention to proprioceptive signals. Participants were also invited to experience increased responsiveness as they received skilled touch and/or verbal input as </w:t>
      </w:r>
      <w:r w:rsidRPr="002F1BCA">
        <w:rPr>
          <w:rFonts w:ascii="Cambria" w:hAnsi="Cambria" w:cs="Times"/>
          <w:sz w:val="22"/>
          <w:szCs w:val="22"/>
        </w:rPr>
        <w:lastRenderedPageBreak/>
        <w:t>‘fresh stimuli’ from a s</w:t>
      </w:r>
      <w:r w:rsidR="00260256" w:rsidRPr="002F1BCA">
        <w:rPr>
          <w:rFonts w:ascii="Cambria" w:hAnsi="Cambria" w:cs="Times"/>
          <w:sz w:val="22"/>
          <w:szCs w:val="22"/>
        </w:rPr>
        <w:t xml:space="preserve">omatic educator or therapist. </w:t>
      </w:r>
      <w:r w:rsidR="0089299E">
        <w:rPr>
          <w:rFonts w:ascii="Cambria" w:hAnsi="Cambria" w:cs="Times"/>
          <w:sz w:val="22"/>
          <w:szCs w:val="22"/>
        </w:rPr>
        <w:tab/>
      </w:r>
      <w:r w:rsidR="0089299E">
        <w:rPr>
          <w:rFonts w:ascii="Cambria" w:hAnsi="Cambria" w:cs="Times"/>
          <w:sz w:val="22"/>
          <w:szCs w:val="22"/>
        </w:rPr>
        <w:tab/>
      </w:r>
      <w:r w:rsidR="0089299E">
        <w:rPr>
          <w:rFonts w:ascii="Cambria" w:hAnsi="Cambria" w:cs="Times"/>
          <w:sz w:val="22"/>
          <w:szCs w:val="22"/>
        </w:rPr>
        <w:tab/>
      </w:r>
      <w:r w:rsidR="00260256" w:rsidRPr="002F1BCA">
        <w:rPr>
          <w:rFonts w:ascii="Cambria" w:hAnsi="Cambria" w:cs="Times"/>
          <w:sz w:val="22"/>
          <w:szCs w:val="22"/>
        </w:rPr>
        <w:t>(E</w:t>
      </w:r>
      <w:r w:rsidR="0089299E">
        <w:rPr>
          <w:rFonts w:ascii="Cambria" w:hAnsi="Cambria" w:cs="Times"/>
          <w:sz w:val="22"/>
          <w:szCs w:val="22"/>
        </w:rPr>
        <w:t xml:space="preserve">ddy 2009: </w:t>
      </w:r>
      <w:r w:rsidRPr="002F1BCA">
        <w:rPr>
          <w:rFonts w:ascii="Cambria" w:hAnsi="Cambria" w:cs="Times"/>
          <w:sz w:val="22"/>
          <w:szCs w:val="22"/>
        </w:rPr>
        <w:t>6)</w:t>
      </w:r>
      <w:r w:rsidR="007A4FAF" w:rsidRPr="002F1BCA">
        <w:rPr>
          <w:rStyle w:val="EndnoteReference"/>
          <w:rFonts w:ascii="Cambria" w:hAnsi="Cambria"/>
          <w:sz w:val="22"/>
          <w:szCs w:val="22"/>
        </w:rPr>
        <w:t xml:space="preserve"> </w:t>
      </w:r>
    </w:p>
    <w:p w14:paraId="2740917A" w14:textId="77777777" w:rsidR="00DA5643" w:rsidRDefault="00DA5643" w:rsidP="003910E7">
      <w:pPr>
        <w:widowControl w:val="0"/>
        <w:autoSpaceDE w:val="0"/>
        <w:autoSpaceDN w:val="0"/>
        <w:adjustRightInd w:val="0"/>
        <w:spacing w:after="240" w:line="360" w:lineRule="auto"/>
        <w:rPr>
          <w:rFonts w:ascii="Cambria" w:hAnsi="Cambria" w:cs="Times"/>
          <w:sz w:val="22"/>
          <w:szCs w:val="22"/>
        </w:rPr>
      </w:pPr>
    </w:p>
    <w:p w14:paraId="33162F8E" w14:textId="2CEB94A5" w:rsidR="008D7A39" w:rsidRPr="002F1BCA" w:rsidRDefault="007A4FAF" w:rsidP="003910E7">
      <w:pPr>
        <w:widowControl w:val="0"/>
        <w:autoSpaceDE w:val="0"/>
        <w:autoSpaceDN w:val="0"/>
        <w:adjustRightInd w:val="0"/>
        <w:spacing w:after="240" w:line="360" w:lineRule="auto"/>
        <w:rPr>
          <w:rFonts w:ascii="Cambria" w:hAnsi="Cambria" w:cs="Times"/>
          <w:sz w:val="22"/>
          <w:szCs w:val="22"/>
        </w:rPr>
      </w:pPr>
      <w:r w:rsidRPr="002F1BCA">
        <w:rPr>
          <w:rFonts w:ascii="Cambria" w:hAnsi="Cambria" w:cs="Times"/>
          <w:sz w:val="22"/>
          <w:szCs w:val="22"/>
        </w:rPr>
        <w:t>P</w:t>
      </w:r>
      <w:r w:rsidR="00260256" w:rsidRPr="002F1BCA">
        <w:rPr>
          <w:rFonts w:ascii="Cambria" w:hAnsi="Cambria" w:cs="Times"/>
          <w:sz w:val="22"/>
          <w:szCs w:val="22"/>
        </w:rPr>
        <w:t>rinciples</w:t>
      </w:r>
      <w:r w:rsidRPr="002F1BCA">
        <w:rPr>
          <w:rFonts w:ascii="Cambria" w:hAnsi="Cambria" w:cs="Times"/>
          <w:sz w:val="22"/>
          <w:szCs w:val="22"/>
        </w:rPr>
        <w:t xml:space="preserve"> such as these</w:t>
      </w:r>
      <w:r w:rsidR="00F61B60" w:rsidRPr="002F1BCA">
        <w:rPr>
          <w:rFonts w:ascii="Cambria" w:hAnsi="Cambria" w:cs="Times"/>
          <w:sz w:val="22"/>
          <w:szCs w:val="22"/>
        </w:rPr>
        <w:t>, developed by the pioneers of somatic</w:t>
      </w:r>
      <w:r w:rsidR="00260256" w:rsidRPr="002F1BCA">
        <w:rPr>
          <w:rFonts w:ascii="Cambria" w:hAnsi="Cambria" w:cs="Times"/>
          <w:sz w:val="22"/>
          <w:szCs w:val="22"/>
        </w:rPr>
        <w:t>s</w:t>
      </w:r>
      <w:r w:rsidRPr="002F1BCA">
        <w:rPr>
          <w:rFonts w:ascii="Cambria" w:hAnsi="Cambria" w:cs="Times"/>
          <w:sz w:val="22"/>
          <w:szCs w:val="22"/>
        </w:rPr>
        <w:t xml:space="preserve">, </w:t>
      </w:r>
      <w:r w:rsidR="00F61B60" w:rsidRPr="002F1BCA">
        <w:rPr>
          <w:rFonts w:ascii="Cambria" w:hAnsi="Cambria" w:cs="Times"/>
          <w:sz w:val="22"/>
          <w:szCs w:val="22"/>
        </w:rPr>
        <w:t>became ‘</w:t>
      </w:r>
      <w:r w:rsidR="00F7167E" w:rsidRPr="002F1BCA">
        <w:rPr>
          <w:rFonts w:ascii="Cambria" w:hAnsi="Cambria" w:cs="Times"/>
          <w:sz w:val="22"/>
          <w:szCs w:val="22"/>
        </w:rPr>
        <w:t>a canon inclusive of exercises, philosophies, methods, and systems of inquiry</w:t>
      </w:r>
      <w:r w:rsidR="00260256" w:rsidRPr="002F1BCA">
        <w:rPr>
          <w:rFonts w:ascii="Cambria" w:hAnsi="Cambria" w:cs="Times"/>
          <w:sz w:val="22"/>
          <w:szCs w:val="22"/>
        </w:rPr>
        <w:t>’ (E</w:t>
      </w:r>
      <w:r w:rsidR="00F61B60" w:rsidRPr="002F1BCA">
        <w:rPr>
          <w:rFonts w:ascii="Cambria" w:hAnsi="Cambria" w:cs="Times"/>
          <w:sz w:val="22"/>
          <w:szCs w:val="22"/>
        </w:rPr>
        <w:t>ddy</w:t>
      </w:r>
      <w:r w:rsidR="00BA38FF" w:rsidRPr="002F1BCA">
        <w:rPr>
          <w:rFonts w:ascii="Cambria" w:hAnsi="Cambria" w:cs="Times"/>
          <w:sz w:val="22"/>
          <w:szCs w:val="22"/>
        </w:rPr>
        <w:t xml:space="preserve"> 2009:</w:t>
      </w:r>
      <w:r w:rsidR="00F61B60" w:rsidRPr="002F1BCA">
        <w:rPr>
          <w:rFonts w:ascii="Cambria" w:hAnsi="Cambria" w:cs="Times"/>
          <w:sz w:val="22"/>
          <w:szCs w:val="22"/>
        </w:rPr>
        <w:t>7)</w:t>
      </w:r>
      <w:r w:rsidR="00F7167E" w:rsidRPr="002F1BCA">
        <w:rPr>
          <w:rFonts w:ascii="Cambria" w:hAnsi="Cambria" w:cs="Times"/>
          <w:sz w:val="22"/>
          <w:szCs w:val="22"/>
        </w:rPr>
        <w:t xml:space="preserve">. </w:t>
      </w:r>
      <w:r w:rsidR="00F61B60" w:rsidRPr="002F1BCA">
        <w:rPr>
          <w:rFonts w:ascii="Cambria" w:hAnsi="Cambria" w:cs="Times"/>
          <w:sz w:val="22"/>
          <w:szCs w:val="22"/>
        </w:rPr>
        <w:t xml:space="preserve"> </w:t>
      </w:r>
      <w:r w:rsidR="00212759" w:rsidRPr="002F1BCA">
        <w:rPr>
          <w:rFonts w:ascii="Cambria" w:hAnsi="Cambria" w:cs="Times"/>
          <w:sz w:val="22"/>
          <w:szCs w:val="22"/>
        </w:rPr>
        <w:t>Enhanced by the concurrent develop</w:t>
      </w:r>
      <w:r w:rsidR="00212759">
        <w:rPr>
          <w:rFonts w:ascii="Cambria" w:hAnsi="Cambria" w:cs="Times"/>
          <w:sz w:val="22"/>
          <w:szCs w:val="22"/>
        </w:rPr>
        <w:t>ment</w:t>
      </w:r>
      <w:r w:rsidR="00212759" w:rsidRPr="002F1BCA">
        <w:rPr>
          <w:rFonts w:ascii="Cambria" w:hAnsi="Cambria" w:cs="Times"/>
          <w:sz w:val="22"/>
          <w:szCs w:val="22"/>
        </w:rPr>
        <w:t xml:space="preserve">s in </w:t>
      </w:r>
      <w:r w:rsidR="00212759">
        <w:rPr>
          <w:rFonts w:ascii="Cambria" w:hAnsi="Cambria" w:cs="Times"/>
          <w:sz w:val="22"/>
          <w:szCs w:val="22"/>
        </w:rPr>
        <w:t>phenomen</w:t>
      </w:r>
      <w:r w:rsidR="00212759" w:rsidRPr="002F1BCA">
        <w:rPr>
          <w:rFonts w:ascii="Cambria" w:hAnsi="Cambria" w:cs="Times"/>
          <w:sz w:val="22"/>
          <w:szCs w:val="22"/>
        </w:rPr>
        <w:t xml:space="preserve">ology, Thomas </w:t>
      </w:r>
      <w:r w:rsidR="00212759" w:rsidRPr="002F1BCA">
        <w:rPr>
          <w:rFonts w:ascii="Cambria" w:hAnsi="Cambria" w:cs="Times New Roman"/>
          <w:sz w:val="22"/>
          <w:szCs w:val="22"/>
        </w:rPr>
        <w:t>Hanna defined the “soma” of “somatics” as “the body experienced from within”</w:t>
      </w:r>
      <w:r w:rsidR="00212759" w:rsidRPr="002F1BCA">
        <w:rPr>
          <w:rFonts w:ascii="Cambria" w:hAnsi="Cambria" w:cs="Times New Roman"/>
          <w:position w:val="8"/>
          <w:sz w:val="22"/>
          <w:szCs w:val="22"/>
        </w:rPr>
        <w:t xml:space="preserve"> </w:t>
      </w:r>
      <w:r w:rsidR="00212759" w:rsidRPr="002F1BCA">
        <w:rPr>
          <w:rFonts w:ascii="Cambria" w:hAnsi="Cambria" w:cs="Times New Roman"/>
          <w:sz w:val="22"/>
          <w:szCs w:val="22"/>
        </w:rPr>
        <w:t xml:space="preserve">(in Behnke 2009: 11). </w:t>
      </w:r>
      <w:r w:rsidRPr="002F1BCA">
        <w:rPr>
          <w:rFonts w:ascii="Cambria" w:hAnsi="Cambria" w:cs="Times New Roman"/>
          <w:sz w:val="22"/>
          <w:szCs w:val="22"/>
        </w:rPr>
        <w:t>Through such thinking the interface between phenomenological t</w:t>
      </w:r>
      <w:r w:rsidR="00EE49C2" w:rsidRPr="002F1BCA">
        <w:rPr>
          <w:rFonts w:ascii="Cambria" w:hAnsi="Cambria" w:cs="Times New Roman"/>
          <w:sz w:val="22"/>
          <w:szCs w:val="22"/>
        </w:rPr>
        <w:t>houg</w:t>
      </w:r>
      <w:r w:rsidR="00406257" w:rsidRPr="002F1BCA">
        <w:rPr>
          <w:rFonts w:ascii="Cambria" w:hAnsi="Cambria" w:cs="Times New Roman"/>
          <w:sz w:val="22"/>
          <w:szCs w:val="22"/>
        </w:rPr>
        <w:t xml:space="preserve">ht and somatic </w:t>
      </w:r>
      <w:r w:rsidR="00EC56DC" w:rsidRPr="002F1BCA">
        <w:rPr>
          <w:rFonts w:ascii="Cambria" w:hAnsi="Cambria" w:cs="Times New Roman"/>
          <w:sz w:val="22"/>
          <w:szCs w:val="22"/>
        </w:rPr>
        <w:t xml:space="preserve">(dance) </w:t>
      </w:r>
      <w:r w:rsidR="00406257" w:rsidRPr="002F1BCA">
        <w:rPr>
          <w:rFonts w:ascii="Cambria" w:hAnsi="Cambria" w:cs="Times New Roman"/>
          <w:sz w:val="22"/>
          <w:szCs w:val="22"/>
        </w:rPr>
        <w:t>practice is evident</w:t>
      </w:r>
      <w:r w:rsidR="00EE49C2" w:rsidRPr="002F1BCA">
        <w:rPr>
          <w:rFonts w:ascii="Cambria" w:hAnsi="Cambria" w:cs="Times New Roman"/>
          <w:sz w:val="22"/>
          <w:szCs w:val="22"/>
        </w:rPr>
        <w:t xml:space="preserve">. </w:t>
      </w:r>
    </w:p>
    <w:p w14:paraId="5B9AFE07" w14:textId="5AB6DB1C" w:rsidR="00F24C3B" w:rsidRPr="002F1BCA" w:rsidRDefault="00F24C3B" w:rsidP="003910E7">
      <w:pPr>
        <w:spacing w:line="360" w:lineRule="auto"/>
        <w:rPr>
          <w:rFonts w:ascii="Cambria" w:hAnsi="Cambria"/>
          <w:sz w:val="22"/>
          <w:szCs w:val="22"/>
        </w:rPr>
      </w:pPr>
      <w:r w:rsidRPr="002F1BCA">
        <w:rPr>
          <w:rFonts w:ascii="Cambria" w:hAnsi="Cambria"/>
          <w:sz w:val="22"/>
          <w:szCs w:val="22"/>
        </w:rPr>
        <w:t xml:space="preserve">Practice: </w:t>
      </w:r>
      <w:r w:rsidR="00942FDB" w:rsidRPr="002F1BCA">
        <w:rPr>
          <w:rFonts w:ascii="Cambria" w:hAnsi="Cambria"/>
          <w:sz w:val="22"/>
          <w:szCs w:val="22"/>
        </w:rPr>
        <w:t xml:space="preserve"> It seems that</w:t>
      </w:r>
      <w:r w:rsidR="00C54FB2" w:rsidRPr="002F1BCA">
        <w:rPr>
          <w:rFonts w:ascii="Cambria" w:hAnsi="Cambria"/>
          <w:sz w:val="22"/>
          <w:szCs w:val="22"/>
        </w:rPr>
        <w:t xml:space="preserve"> these particularized </w:t>
      </w:r>
      <w:r w:rsidR="00C63722" w:rsidRPr="002F1BCA">
        <w:rPr>
          <w:rFonts w:ascii="Cambria" w:hAnsi="Cambria"/>
          <w:sz w:val="22"/>
          <w:szCs w:val="22"/>
        </w:rPr>
        <w:t>practices</w:t>
      </w:r>
      <w:r w:rsidR="0046775E" w:rsidRPr="002F1BCA">
        <w:rPr>
          <w:rFonts w:ascii="Cambria" w:hAnsi="Cambria"/>
          <w:sz w:val="22"/>
          <w:szCs w:val="22"/>
        </w:rPr>
        <w:t xml:space="preserve"> </w:t>
      </w:r>
      <w:r w:rsidR="00C54FB2" w:rsidRPr="002F1BCA">
        <w:rPr>
          <w:rFonts w:ascii="Cambria" w:hAnsi="Cambria"/>
          <w:sz w:val="22"/>
          <w:szCs w:val="22"/>
        </w:rPr>
        <w:t xml:space="preserve">and </w:t>
      </w:r>
      <w:r w:rsidR="008927A5" w:rsidRPr="002F1BCA">
        <w:rPr>
          <w:rFonts w:ascii="Cambria" w:hAnsi="Cambria"/>
          <w:sz w:val="22"/>
          <w:szCs w:val="22"/>
        </w:rPr>
        <w:t xml:space="preserve">ideas </w:t>
      </w:r>
      <w:r w:rsidR="00C63722" w:rsidRPr="002F1BCA">
        <w:rPr>
          <w:rFonts w:ascii="Cambria" w:hAnsi="Cambria"/>
          <w:sz w:val="22"/>
          <w:szCs w:val="22"/>
        </w:rPr>
        <w:t xml:space="preserve">enable us to experience </w:t>
      </w:r>
      <w:r w:rsidR="008927A5" w:rsidRPr="002F1BCA">
        <w:rPr>
          <w:rFonts w:ascii="Cambria" w:hAnsi="Cambria"/>
          <w:sz w:val="22"/>
          <w:szCs w:val="22"/>
        </w:rPr>
        <w:t xml:space="preserve">and perceive </w:t>
      </w:r>
      <w:r w:rsidR="00C63722" w:rsidRPr="002F1BCA">
        <w:rPr>
          <w:rFonts w:ascii="Cambria" w:hAnsi="Cambria"/>
          <w:sz w:val="22"/>
          <w:szCs w:val="22"/>
        </w:rPr>
        <w:t>the body differently</w:t>
      </w:r>
      <w:r w:rsidR="00406257" w:rsidRPr="002F1BCA">
        <w:rPr>
          <w:rFonts w:ascii="Cambria" w:hAnsi="Cambria"/>
          <w:sz w:val="22"/>
          <w:szCs w:val="22"/>
        </w:rPr>
        <w:t xml:space="preserve"> – differently that is from what might be our everyday usage and awareness</w:t>
      </w:r>
      <w:r w:rsidR="00942FDB" w:rsidRPr="002F1BCA">
        <w:rPr>
          <w:rFonts w:ascii="Cambria" w:hAnsi="Cambria"/>
          <w:sz w:val="22"/>
          <w:szCs w:val="22"/>
        </w:rPr>
        <w:t xml:space="preserve">.  </w:t>
      </w:r>
      <w:r w:rsidR="008927A5" w:rsidRPr="002F1BCA">
        <w:rPr>
          <w:rFonts w:ascii="Cambria" w:hAnsi="Cambria"/>
          <w:sz w:val="22"/>
          <w:szCs w:val="22"/>
        </w:rPr>
        <w:t>Further, t</w:t>
      </w:r>
      <w:r w:rsidR="00805215" w:rsidRPr="002F1BCA">
        <w:rPr>
          <w:rFonts w:ascii="Cambria" w:hAnsi="Cambria"/>
          <w:sz w:val="22"/>
          <w:szCs w:val="22"/>
        </w:rPr>
        <w:t>hey each</w:t>
      </w:r>
      <w:r w:rsidR="00C63722" w:rsidRPr="002F1BCA">
        <w:rPr>
          <w:rFonts w:ascii="Cambria" w:hAnsi="Cambria"/>
          <w:sz w:val="22"/>
          <w:szCs w:val="22"/>
        </w:rPr>
        <w:t xml:space="preserve"> implicit</w:t>
      </w:r>
      <w:r w:rsidR="00805215" w:rsidRPr="002F1BCA">
        <w:rPr>
          <w:rFonts w:ascii="Cambria" w:hAnsi="Cambria"/>
          <w:sz w:val="22"/>
          <w:szCs w:val="22"/>
        </w:rPr>
        <w:t>l</w:t>
      </w:r>
      <w:r w:rsidR="00C63722" w:rsidRPr="002F1BCA">
        <w:rPr>
          <w:rFonts w:ascii="Cambria" w:hAnsi="Cambria"/>
          <w:sz w:val="22"/>
          <w:szCs w:val="22"/>
        </w:rPr>
        <w:t xml:space="preserve">y </w:t>
      </w:r>
      <w:r w:rsidR="00805215" w:rsidRPr="002F1BCA">
        <w:rPr>
          <w:rFonts w:ascii="Cambria" w:hAnsi="Cambria"/>
          <w:sz w:val="22"/>
          <w:szCs w:val="22"/>
        </w:rPr>
        <w:t>seek</w:t>
      </w:r>
      <w:r w:rsidR="000D61C9" w:rsidRPr="002F1BCA">
        <w:rPr>
          <w:rFonts w:ascii="Cambria" w:hAnsi="Cambria"/>
          <w:sz w:val="22"/>
          <w:szCs w:val="22"/>
        </w:rPr>
        <w:t xml:space="preserve"> to </w:t>
      </w:r>
      <w:r w:rsidR="00C63722" w:rsidRPr="002F1BCA">
        <w:rPr>
          <w:rFonts w:ascii="Cambria" w:hAnsi="Cambria"/>
          <w:sz w:val="22"/>
          <w:szCs w:val="22"/>
        </w:rPr>
        <w:t>address</w:t>
      </w:r>
      <w:r w:rsidR="000D61C9" w:rsidRPr="002F1BCA">
        <w:rPr>
          <w:rFonts w:ascii="Cambria" w:hAnsi="Cambria"/>
          <w:sz w:val="22"/>
          <w:szCs w:val="22"/>
        </w:rPr>
        <w:t xml:space="preserve"> </w:t>
      </w:r>
      <w:r w:rsidR="00C63722" w:rsidRPr="002F1BCA">
        <w:rPr>
          <w:rFonts w:ascii="Cambria" w:hAnsi="Cambria"/>
          <w:sz w:val="22"/>
          <w:szCs w:val="22"/>
        </w:rPr>
        <w:t xml:space="preserve">how hard it is to stay connected and present in our bodies. </w:t>
      </w:r>
    </w:p>
    <w:p w14:paraId="64103333" w14:textId="77777777" w:rsidR="00F24C3B" w:rsidRPr="002F1BCA" w:rsidRDefault="00F24C3B" w:rsidP="003910E7">
      <w:pPr>
        <w:spacing w:line="360" w:lineRule="auto"/>
        <w:rPr>
          <w:rFonts w:ascii="Cambria" w:hAnsi="Cambria"/>
          <w:sz w:val="22"/>
          <w:szCs w:val="22"/>
        </w:rPr>
      </w:pPr>
    </w:p>
    <w:p w14:paraId="4E72A91D" w14:textId="2803EF29" w:rsidR="00C63722" w:rsidRPr="002F1BCA" w:rsidRDefault="00805215" w:rsidP="003910E7">
      <w:pPr>
        <w:spacing w:line="360" w:lineRule="auto"/>
        <w:rPr>
          <w:rFonts w:ascii="Cambria" w:hAnsi="Cambria"/>
          <w:sz w:val="22"/>
          <w:szCs w:val="22"/>
        </w:rPr>
      </w:pPr>
      <w:r w:rsidRPr="002F1BCA">
        <w:rPr>
          <w:rFonts w:ascii="Cambria" w:hAnsi="Cambria"/>
          <w:sz w:val="22"/>
          <w:szCs w:val="22"/>
        </w:rPr>
        <w:t>Dancer: T</w:t>
      </w:r>
      <w:r w:rsidR="00A72629">
        <w:rPr>
          <w:rFonts w:ascii="Cambria" w:hAnsi="Cambria"/>
          <w:sz w:val="22"/>
          <w:szCs w:val="22"/>
        </w:rPr>
        <w:t>hat’s true and</w:t>
      </w:r>
      <w:r w:rsidR="00A241DA" w:rsidRPr="002F1BCA">
        <w:rPr>
          <w:rFonts w:ascii="Cambria" w:hAnsi="Cambria"/>
          <w:sz w:val="22"/>
          <w:szCs w:val="22"/>
        </w:rPr>
        <w:t xml:space="preserve"> it is difficult. </w:t>
      </w:r>
      <w:r w:rsidR="00212759" w:rsidRPr="002F1BCA">
        <w:rPr>
          <w:rFonts w:ascii="Cambria" w:hAnsi="Cambria"/>
          <w:sz w:val="22"/>
          <w:szCs w:val="22"/>
        </w:rPr>
        <w:t xml:space="preserve">Difficult to stay connected for </w:t>
      </w:r>
      <w:r w:rsidR="00212759">
        <w:rPr>
          <w:rFonts w:ascii="Cambria" w:hAnsi="Cambria"/>
          <w:sz w:val="22"/>
          <w:szCs w:val="22"/>
        </w:rPr>
        <w:t xml:space="preserve">the </w:t>
      </w:r>
      <w:r w:rsidR="00212759" w:rsidRPr="002F1BCA">
        <w:rPr>
          <w:rFonts w:ascii="Cambria" w:hAnsi="Cambria"/>
          <w:sz w:val="22"/>
          <w:szCs w:val="22"/>
        </w:rPr>
        <w:t>body</w:t>
      </w:r>
      <w:r w:rsidR="00212759">
        <w:rPr>
          <w:rFonts w:ascii="Cambria" w:hAnsi="Cambria"/>
          <w:sz w:val="22"/>
          <w:szCs w:val="22"/>
        </w:rPr>
        <w:t xml:space="preserve"> (my body) </w:t>
      </w:r>
      <w:r w:rsidR="00212759" w:rsidRPr="002F1BCA">
        <w:rPr>
          <w:rFonts w:ascii="Cambria" w:hAnsi="Cambria"/>
          <w:sz w:val="22"/>
          <w:szCs w:val="22"/>
        </w:rPr>
        <w:t>has a habit of disappearing.</w:t>
      </w:r>
    </w:p>
    <w:p w14:paraId="5C891181" w14:textId="77777777" w:rsidR="00F24C3B" w:rsidRPr="002F1BCA" w:rsidRDefault="00F24C3B" w:rsidP="003910E7">
      <w:pPr>
        <w:spacing w:line="360" w:lineRule="auto"/>
        <w:rPr>
          <w:rFonts w:ascii="Cambria" w:hAnsi="Cambria"/>
          <w:sz w:val="22"/>
          <w:szCs w:val="22"/>
        </w:rPr>
      </w:pPr>
    </w:p>
    <w:p w14:paraId="238E0627" w14:textId="53E57EA9" w:rsidR="00805215" w:rsidRPr="002F1BCA" w:rsidRDefault="00885EE6" w:rsidP="003910E7">
      <w:pPr>
        <w:spacing w:line="360" w:lineRule="auto"/>
        <w:rPr>
          <w:rFonts w:ascii="Cambria" w:hAnsi="Cambria"/>
          <w:sz w:val="22"/>
          <w:szCs w:val="22"/>
        </w:rPr>
      </w:pPr>
      <w:r w:rsidRPr="002F1BCA">
        <w:rPr>
          <w:rFonts w:ascii="Cambria" w:hAnsi="Cambria"/>
          <w:sz w:val="22"/>
          <w:szCs w:val="22"/>
        </w:rPr>
        <w:t xml:space="preserve">Practice: Drew Leder in </w:t>
      </w:r>
      <w:r w:rsidRPr="002F1BCA">
        <w:rPr>
          <w:rFonts w:ascii="Cambria" w:hAnsi="Cambria"/>
          <w:i/>
          <w:sz w:val="22"/>
          <w:szCs w:val="22"/>
        </w:rPr>
        <w:t>The Absent Body</w:t>
      </w:r>
      <w:r w:rsidR="00F24C3B" w:rsidRPr="002F1BCA">
        <w:rPr>
          <w:rFonts w:ascii="Cambria" w:hAnsi="Cambria"/>
          <w:sz w:val="22"/>
          <w:szCs w:val="22"/>
        </w:rPr>
        <w:t xml:space="preserve"> (1990), heavily influenced by </w:t>
      </w:r>
      <w:r w:rsidR="0046775E" w:rsidRPr="002F1BCA">
        <w:rPr>
          <w:rFonts w:ascii="Cambria" w:hAnsi="Cambria"/>
          <w:sz w:val="22"/>
          <w:szCs w:val="22"/>
        </w:rPr>
        <w:t>Merleau-Ponty</w:t>
      </w:r>
      <w:r w:rsidR="00F24C3B" w:rsidRPr="002F1BCA">
        <w:rPr>
          <w:rFonts w:ascii="Cambria" w:hAnsi="Cambria"/>
          <w:sz w:val="22"/>
          <w:szCs w:val="22"/>
        </w:rPr>
        <w:t xml:space="preserve">, describes the paradoxical nature of bodily presence.  The </w:t>
      </w:r>
      <w:r w:rsidR="00406257" w:rsidRPr="002F1BCA">
        <w:rPr>
          <w:rFonts w:ascii="Cambria" w:hAnsi="Cambria"/>
          <w:sz w:val="22"/>
          <w:szCs w:val="22"/>
        </w:rPr>
        <w:t>‘fuzzi</w:t>
      </w:r>
      <w:r w:rsidR="00F24C3B" w:rsidRPr="002F1BCA">
        <w:rPr>
          <w:rFonts w:ascii="Cambria" w:hAnsi="Cambria"/>
          <w:sz w:val="22"/>
          <w:szCs w:val="22"/>
        </w:rPr>
        <w:t>ness</w:t>
      </w:r>
      <w:r w:rsidRPr="002F1BCA">
        <w:rPr>
          <w:rFonts w:ascii="Cambria" w:hAnsi="Cambria"/>
          <w:sz w:val="22"/>
          <w:szCs w:val="22"/>
        </w:rPr>
        <w:t>’</w:t>
      </w:r>
      <w:r w:rsidR="00F24C3B" w:rsidRPr="002F1BCA">
        <w:rPr>
          <w:rFonts w:ascii="Cambria" w:hAnsi="Cambria"/>
          <w:sz w:val="22"/>
          <w:szCs w:val="22"/>
        </w:rPr>
        <w:t xml:space="preserve"> </w:t>
      </w:r>
      <w:r w:rsidR="00805215" w:rsidRPr="002F1BCA">
        <w:rPr>
          <w:rFonts w:ascii="Cambria" w:hAnsi="Cambria"/>
          <w:sz w:val="22"/>
          <w:szCs w:val="22"/>
        </w:rPr>
        <w:t>that surrounds your body in any</w:t>
      </w:r>
      <w:r w:rsidR="00F24C3B" w:rsidRPr="002F1BCA">
        <w:rPr>
          <w:rFonts w:ascii="Cambria" w:hAnsi="Cambria"/>
          <w:sz w:val="22"/>
          <w:szCs w:val="22"/>
        </w:rPr>
        <w:t xml:space="preserve"> moment, the difficulty in </w:t>
      </w:r>
      <w:r w:rsidRPr="002F1BCA">
        <w:rPr>
          <w:rFonts w:ascii="Cambria" w:hAnsi="Cambria"/>
          <w:sz w:val="22"/>
          <w:szCs w:val="22"/>
        </w:rPr>
        <w:t>being really aware of it</w:t>
      </w:r>
      <w:r w:rsidR="00F24C3B" w:rsidRPr="002F1BCA">
        <w:rPr>
          <w:rFonts w:ascii="Cambria" w:hAnsi="Cambria"/>
          <w:sz w:val="22"/>
          <w:szCs w:val="22"/>
        </w:rPr>
        <w:t xml:space="preserve">, </w:t>
      </w:r>
      <w:r w:rsidR="005378C2" w:rsidRPr="002F1BCA">
        <w:rPr>
          <w:rFonts w:ascii="Cambria" w:hAnsi="Cambria"/>
          <w:sz w:val="22"/>
          <w:szCs w:val="22"/>
        </w:rPr>
        <w:t>is</w:t>
      </w:r>
      <w:r w:rsidR="00F24C3B" w:rsidRPr="002F1BCA">
        <w:rPr>
          <w:rFonts w:ascii="Cambria" w:hAnsi="Cambria"/>
          <w:sz w:val="22"/>
          <w:szCs w:val="22"/>
        </w:rPr>
        <w:t xml:space="preserve"> describe</w:t>
      </w:r>
      <w:r w:rsidR="00942FDB" w:rsidRPr="002F1BCA">
        <w:rPr>
          <w:rFonts w:ascii="Cambria" w:hAnsi="Cambria"/>
          <w:sz w:val="22"/>
          <w:szCs w:val="22"/>
        </w:rPr>
        <w:t>d</w:t>
      </w:r>
      <w:r w:rsidR="00F24C3B" w:rsidRPr="002F1BCA">
        <w:rPr>
          <w:rFonts w:ascii="Cambria" w:hAnsi="Cambria"/>
          <w:sz w:val="22"/>
          <w:szCs w:val="22"/>
        </w:rPr>
        <w:t xml:space="preserve"> as the receeding of the body, reflecting the erasure of the body from perception. Even in moments o</w:t>
      </w:r>
      <w:r w:rsidR="00406257" w:rsidRPr="002F1BCA">
        <w:rPr>
          <w:rFonts w:ascii="Cambria" w:hAnsi="Cambria"/>
          <w:sz w:val="22"/>
          <w:szCs w:val="22"/>
        </w:rPr>
        <w:t>f extreme physicality – for example when playing a sport</w:t>
      </w:r>
      <w:r w:rsidR="00F24C3B" w:rsidRPr="002F1BCA">
        <w:rPr>
          <w:rFonts w:ascii="Cambria" w:hAnsi="Cambria"/>
          <w:sz w:val="22"/>
          <w:szCs w:val="22"/>
        </w:rPr>
        <w:t xml:space="preserve"> - we may not attend to our own embodiment – caught instead in the game or the result of an action. </w:t>
      </w:r>
    </w:p>
    <w:p w14:paraId="70638163" w14:textId="77777777" w:rsidR="00805215" w:rsidRPr="002F1BCA" w:rsidRDefault="00805215" w:rsidP="003910E7">
      <w:pPr>
        <w:spacing w:line="360" w:lineRule="auto"/>
        <w:rPr>
          <w:rFonts w:ascii="Cambria" w:hAnsi="Cambria"/>
          <w:sz w:val="22"/>
          <w:szCs w:val="22"/>
        </w:rPr>
      </w:pPr>
    </w:p>
    <w:p w14:paraId="117163DF" w14:textId="20325AEB" w:rsidR="00F24C3B" w:rsidRPr="002F1BCA" w:rsidRDefault="00F24C3B" w:rsidP="003910E7">
      <w:pPr>
        <w:spacing w:line="360" w:lineRule="auto"/>
        <w:rPr>
          <w:rFonts w:ascii="Cambria" w:hAnsi="Cambria"/>
          <w:sz w:val="22"/>
          <w:szCs w:val="22"/>
        </w:rPr>
      </w:pPr>
      <w:r w:rsidRPr="002F1BCA">
        <w:rPr>
          <w:rFonts w:ascii="Cambria" w:hAnsi="Cambria"/>
          <w:sz w:val="22"/>
          <w:szCs w:val="22"/>
        </w:rPr>
        <w:t>Pointing to the ways in which we are generally present in t</w:t>
      </w:r>
      <w:r w:rsidR="00885EE6" w:rsidRPr="002F1BCA">
        <w:rPr>
          <w:rFonts w:ascii="Cambria" w:hAnsi="Cambria"/>
          <w:sz w:val="22"/>
          <w:szCs w:val="22"/>
        </w:rPr>
        <w:t>he body in only limited ways, Leder</w:t>
      </w:r>
      <w:r w:rsidRPr="002F1BCA">
        <w:rPr>
          <w:rFonts w:ascii="Cambria" w:hAnsi="Cambria"/>
          <w:sz w:val="22"/>
          <w:szCs w:val="22"/>
        </w:rPr>
        <w:t xml:space="preserve"> argues that it often through dysfunction and discomfort that we can become aware of otherwise latent bodily processes or</w:t>
      </w:r>
      <w:r w:rsidR="00670734" w:rsidRPr="002F1BCA">
        <w:rPr>
          <w:rFonts w:ascii="Cambria" w:hAnsi="Cambria"/>
          <w:sz w:val="22"/>
          <w:szCs w:val="22"/>
        </w:rPr>
        <w:t xml:space="preserve"> functions.  So, in everyday us</w:t>
      </w:r>
      <w:r w:rsidRPr="002F1BCA">
        <w:rPr>
          <w:rFonts w:ascii="Cambria" w:hAnsi="Cambria"/>
          <w:sz w:val="22"/>
          <w:szCs w:val="22"/>
        </w:rPr>
        <w:t>age we only note for example</w:t>
      </w:r>
      <w:r w:rsidR="00670734" w:rsidRPr="002F1BCA">
        <w:rPr>
          <w:rFonts w:ascii="Cambria" w:hAnsi="Cambria"/>
          <w:sz w:val="22"/>
          <w:szCs w:val="22"/>
        </w:rPr>
        <w:t xml:space="preserve"> the expansion of the ribs</w:t>
      </w:r>
      <w:r w:rsidRPr="002F1BCA">
        <w:rPr>
          <w:rFonts w:ascii="Cambria" w:hAnsi="Cambria"/>
          <w:sz w:val="22"/>
          <w:szCs w:val="22"/>
        </w:rPr>
        <w:t xml:space="preserve"> on the intake of the breath in to the lungs when we take an extraordinary breath – be it short, sharp or long. </w:t>
      </w:r>
      <w:r w:rsidR="00550B36" w:rsidRPr="002F1BCA">
        <w:rPr>
          <w:rFonts w:ascii="Cambria" w:hAnsi="Cambria"/>
          <w:sz w:val="22"/>
          <w:szCs w:val="22"/>
        </w:rPr>
        <w:t xml:space="preserve"> You might try it - go on </w:t>
      </w:r>
      <w:r w:rsidR="00264AF4" w:rsidRPr="002F1BCA">
        <w:rPr>
          <w:rFonts w:ascii="Cambria" w:hAnsi="Cambria"/>
          <w:sz w:val="22"/>
          <w:szCs w:val="22"/>
        </w:rPr>
        <w:t xml:space="preserve">- </w:t>
      </w:r>
      <w:r w:rsidR="00550B36" w:rsidRPr="002F1BCA">
        <w:rPr>
          <w:rFonts w:ascii="Cambria" w:hAnsi="Cambria"/>
          <w:sz w:val="22"/>
          <w:szCs w:val="22"/>
        </w:rPr>
        <w:t>take in an extra deep breadth</w:t>
      </w:r>
      <w:r w:rsidR="000D61C9" w:rsidRPr="002F1BCA">
        <w:rPr>
          <w:rFonts w:ascii="Cambria" w:hAnsi="Cambria"/>
          <w:sz w:val="22"/>
          <w:szCs w:val="22"/>
        </w:rPr>
        <w:t>.</w:t>
      </w:r>
      <w:r w:rsidRPr="002F1BCA">
        <w:rPr>
          <w:rFonts w:ascii="Cambria" w:hAnsi="Cambria"/>
          <w:sz w:val="22"/>
          <w:szCs w:val="22"/>
        </w:rPr>
        <w:t xml:space="preserve"> </w:t>
      </w:r>
      <w:r w:rsidR="00A07F10" w:rsidRPr="0089299E">
        <w:rPr>
          <w:rFonts w:ascii="Andale Mono" w:hAnsi="Andale Mono"/>
          <w:i/>
          <w:sz w:val="18"/>
          <w:szCs w:val="18"/>
        </w:rPr>
        <w:t>[</w:t>
      </w:r>
      <w:r w:rsidR="00FB27C7" w:rsidRPr="0089299E">
        <w:rPr>
          <w:rFonts w:ascii="Andale Mono" w:hAnsi="Andale Mono"/>
          <w:i/>
          <w:sz w:val="18"/>
          <w:szCs w:val="18"/>
        </w:rPr>
        <w:t>Both Dancer and Practice take a deep intake of breath, and on the exhale Dancer makes a long hisssssing sound squeezing the air out of her lungs.</w:t>
      </w:r>
      <w:r w:rsidR="00A07F10" w:rsidRPr="0089299E">
        <w:rPr>
          <w:rFonts w:ascii="Andale Mono" w:hAnsi="Andale Mono"/>
          <w:i/>
          <w:sz w:val="18"/>
          <w:szCs w:val="18"/>
        </w:rPr>
        <w:t>]</w:t>
      </w:r>
      <w:r w:rsidR="00FB27C7" w:rsidRPr="002F1BCA">
        <w:rPr>
          <w:rFonts w:ascii="Cambria" w:hAnsi="Cambria"/>
          <w:sz w:val="22"/>
          <w:szCs w:val="22"/>
        </w:rPr>
        <w:t xml:space="preserve"> </w:t>
      </w:r>
      <w:r w:rsidRPr="002F1BCA">
        <w:rPr>
          <w:rFonts w:ascii="Cambria" w:hAnsi="Cambria"/>
          <w:sz w:val="22"/>
          <w:szCs w:val="22"/>
        </w:rPr>
        <w:t>It is in this passing moment that the body, the lungs and ribs, become what Leder calls ‘e</w:t>
      </w:r>
      <w:r w:rsidR="000D61C9" w:rsidRPr="002F1BCA">
        <w:rPr>
          <w:rFonts w:ascii="Cambria" w:hAnsi="Cambria"/>
          <w:sz w:val="22"/>
          <w:szCs w:val="22"/>
        </w:rPr>
        <w:t>cstatic’ and the fleshly body is</w:t>
      </w:r>
      <w:r w:rsidRPr="002F1BCA">
        <w:rPr>
          <w:rFonts w:ascii="Cambria" w:hAnsi="Cambria"/>
          <w:sz w:val="22"/>
          <w:szCs w:val="22"/>
        </w:rPr>
        <w:t xml:space="preserve"> present to us.  Whilst I find the emphasis on the body </w:t>
      </w:r>
      <w:r w:rsidRPr="002F1BCA">
        <w:rPr>
          <w:rFonts w:ascii="Cambria" w:hAnsi="Cambria"/>
          <w:sz w:val="22"/>
          <w:szCs w:val="22"/>
        </w:rPr>
        <w:lastRenderedPageBreak/>
        <w:t xml:space="preserve">in discomfort, uncomfortable (!), the relationship to our bodies Leder describes is very resonant. </w:t>
      </w:r>
    </w:p>
    <w:p w14:paraId="46112BF7" w14:textId="77777777" w:rsidR="00F24C3B" w:rsidRPr="002F1BCA" w:rsidRDefault="00F24C3B" w:rsidP="003910E7">
      <w:pPr>
        <w:spacing w:line="360" w:lineRule="auto"/>
        <w:rPr>
          <w:rFonts w:ascii="Cambria" w:hAnsi="Cambria"/>
          <w:sz w:val="22"/>
          <w:szCs w:val="22"/>
        </w:rPr>
      </w:pPr>
    </w:p>
    <w:p w14:paraId="42EC07CB" w14:textId="7C207CE0" w:rsidR="00670734" w:rsidRPr="002F1BCA" w:rsidRDefault="008A1237" w:rsidP="003910E7">
      <w:pPr>
        <w:spacing w:line="360" w:lineRule="auto"/>
        <w:rPr>
          <w:rFonts w:ascii="Cambria" w:hAnsi="Cambria"/>
          <w:sz w:val="22"/>
          <w:szCs w:val="22"/>
        </w:rPr>
      </w:pPr>
      <w:r w:rsidRPr="002F1BCA">
        <w:rPr>
          <w:rFonts w:ascii="Cambria" w:hAnsi="Cambria"/>
          <w:sz w:val="22"/>
          <w:szCs w:val="22"/>
        </w:rPr>
        <w:t xml:space="preserve">Dancer: Yes, Leder’s ideas work for me. </w:t>
      </w:r>
      <w:r w:rsidR="00331553" w:rsidRPr="002F1BCA">
        <w:rPr>
          <w:rFonts w:ascii="Cambria" w:hAnsi="Cambria"/>
          <w:sz w:val="22"/>
          <w:szCs w:val="22"/>
        </w:rPr>
        <w:t xml:space="preserve">In </w:t>
      </w:r>
      <w:r w:rsidR="00DD430D" w:rsidRPr="002F1BCA">
        <w:rPr>
          <w:rFonts w:ascii="Cambria" w:hAnsi="Cambria"/>
          <w:sz w:val="22"/>
          <w:szCs w:val="22"/>
        </w:rPr>
        <w:t xml:space="preserve">somatic </w:t>
      </w:r>
      <w:r w:rsidR="00331553" w:rsidRPr="002F1BCA">
        <w:rPr>
          <w:rFonts w:ascii="Cambria" w:hAnsi="Cambria"/>
          <w:sz w:val="22"/>
          <w:szCs w:val="22"/>
        </w:rPr>
        <w:t xml:space="preserve">improvisational practices </w:t>
      </w:r>
      <w:r w:rsidR="00DD430D" w:rsidRPr="002F1BCA">
        <w:rPr>
          <w:rFonts w:ascii="Cambria" w:hAnsi="Cambria"/>
          <w:sz w:val="22"/>
          <w:szCs w:val="22"/>
        </w:rPr>
        <w:t>it is this ecstatic body that</w:t>
      </w:r>
      <w:r w:rsidR="00331553" w:rsidRPr="002F1BCA">
        <w:rPr>
          <w:rFonts w:ascii="Cambria" w:hAnsi="Cambria"/>
          <w:sz w:val="22"/>
          <w:szCs w:val="22"/>
        </w:rPr>
        <w:t xml:space="preserve"> is to the fore.  In these moments </w:t>
      </w:r>
      <w:r w:rsidRPr="002F1BCA">
        <w:rPr>
          <w:rFonts w:ascii="Cambria" w:hAnsi="Cambria"/>
          <w:sz w:val="22"/>
          <w:szCs w:val="22"/>
        </w:rPr>
        <w:t xml:space="preserve">and through </w:t>
      </w:r>
      <w:r w:rsidR="00DD430D" w:rsidRPr="002F1BCA">
        <w:rPr>
          <w:rFonts w:ascii="Cambria" w:hAnsi="Cambria"/>
          <w:sz w:val="22"/>
          <w:szCs w:val="22"/>
        </w:rPr>
        <w:t>i</w:t>
      </w:r>
      <w:r w:rsidR="00F24C3B" w:rsidRPr="002F1BCA">
        <w:rPr>
          <w:rFonts w:ascii="Cambria" w:hAnsi="Cambria"/>
          <w:sz w:val="22"/>
          <w:szCs w:val="22"/>
        </w:rPr>
        <w:t xml:space="preserve">mprovisation </w:t>
      </w:r>
      <w:r w:rsidR="00DD430D" w:rsidRPr="002F1BCA">
        <w:rPr>
          <w:rFonts w:ascii="Cambria" w:hAnsi="Cambria"/>
          <w:sz w:val="22"/>
          <w:szCs w:val="22"/>
        </w:rPr>
        <w:t>I am ‘paying attention’</w:t>
      </w:r>
      <w:r w:rsidR="00670734" w:rsidRPr="002F1BCA">
        <w:rPr>
          <w:rFonts w:ascii="Cambria" w:hAnsi="Cambria"/>
          <w:sz w:val="22"/>
          <w:szCs w:val="22"/>
        </w:rPr>
        <w:t xml:space="preserve"> and dancing in such a way that the body retains its ecstatic state for extended periods</w:t>
      </w:r>
      <w:r w:rsidR="00DD430D" w:rsidRPr="002F1BCA">
        <w:rPr>
          <w:rFonts w:ascii="Cambria" w:hAnsi="Cambria"/>
          <w:sz w:val="22"/>
          <w:szCs w:val="22"/>
        </w:rPr>
        <w:t xml:space="preserve">. </w:t>
      </w:r>
    </w:p>
    <w:p w14:paraId="6D228A51" w14:textId="77777777" w:rsidR="00670734" w:rsidRPr="002F1BCA" w:rsidRDefault="00670734" w:rsidP="003910E7">
      <w:pPr>
        <w:spacing w:line="360" w:lineRule="auto"/>
        <w:rPr>
          <w:rFonts w:ascii="Cambria" w:hAnsi="Cambria"/>
          <w:sz w:val="22"/>
          <w:szCs w:val="22"/>
        </w:rPr>
      </w:pPr>
    </w:p>
    <w:p w14:paraId="13C6EAEF" w14:textId="5C059C9E" w:rsidR="00331553" w:rsidRPr="002F1BCA" w:rsidRDefault="00DD430D" w:rsidP="003910E7">
      <w:pPr>
        <w:spacing w:line="360" w:lineRule="auto"/>
        <w:rPr>
          <w:rFonts w:ascii="Cambria" w:hAnsi="Cambria"/>
          <w:sz w:val="22"/>
          <w:szCs w:val="22"/>
        </w:rPr>
      </w:pPr>
      <w:r w:rsidRPr="002F1BCA">
        <w:rPr>
          <w:rFonts w:ascii="Cambria" w:hAnsi="Cambria"/>
          <w:sz w:val="22"/>
          <w:szCs w:val="22"/>
        </w:rPr>
        <w:t>Given the difficulties of perceiving the body, of bringing it into an ecstatic state, it is perhaps not</w:t>
      </w:r>
      <w:r w:rsidR="003368AB">
        <w:rPr>
          <w:rFonts w:ascii="Cambria" w:hAnsi="Cambria"/>
          <w:sz w:val="22"/>
          <w:szCs w:val="22"/>
        </w:rPr>
        <w:t xml:space="preserve"> surprising that many somatic approaches</w:t>
      </w:r>
      <w:r w:rsidRPr="002F1BCA">
        <w:rPr>
          <w:rFonts w:ascii="Cambria" w:hAnsi="Cambria"/>
          <w:sz w:val="22"/>
          <w:szCs w:val="22"/>
        </w:rPr>
        <w:t xml:space="preserve"> (and certainly </w:t>
      </w:r>
      <w:r w:rsidR="00670734" w:rsidRPr="002F1BCA">
        <w:rPr>
          <w:rFonts w:ascii="Cambria" w:hAnsi="Cambria"/>
          <w:sz w:val="22"/>
          <w:szCs w:val="22"/>
        </w:rPr>
        <w:t xml:space="preserve">in </w:t>
      </w:r>
      <w:r w:rsidRPr="002F1BCA">
        <w:rPr>
          <w:rFonts w:ascii="Cambria" w:hAnsi="Cambria"/>
          <w:sz w:val="22"/>
          <w:szCs w:val="22"/>
        </w:rPr>
        <w:t>releasing</w:t>
      </w:r>
      <w:r w:rsidR="00670734" w:rsidRPr="002F1BCA">
        <w:rPr>
          <w:rFonts w:ascii="Cambria" w:hAnsi="Cambria"/>
          <w:sz w:val="22"/>
          <w:szCs w:val="22"/>
        </w:rPr>
        <w:t xml:space="preserve"> practices</w:t>
      </w:r>
      <w:r w:rsidRPr="002F1BCA">
        <w:rPr>
          <w:rFonts w:ascii="Cambria" w:hAnsi="Cambria"/>
          <w:sz w:val="22"/>
          <w:szCs w:val="22"/>
        </w:rPr>
        <w:t xml:space="preserve"> – the basis of my own approach</w:t>
      </w:r>
      <w:r w:rsidR="00670734" w:rsidRPr="002F1BCA">
        <w:rPr>
          <w:rFonts w:ascii="Cambria" w:hAnsi="Cambria"/>
          <w:sz w:val="22"/>
          <w:szCs w:val="22"/>
        </w:rPr>
        <w:t>) tend to begin in stillness and</w:t>
      </w:r>
      <w:r w:rsidRPr="002F1BCA">
        <w:rPr>
          <w:rFonts w:ascii="Cambria" w:hAnsi="Cambria"/>
          <w:sz w:val="22"/>
          <w:szCs w:val="22"/>
        </w:rPr>
        <w:t xml:space="preserve"> </w:t>
      </w:r>
      <w:r w:rsidR="008A1237" w:rsidRPr="002F1BCA">
        <w:rPr>
          <w:rFonts w:ascii="Cambria" w:hAnsi="Cambria"/>
          <w:sz w:val="22"/>
          <w:szCs w:val="22"/>
        </w:rPr>
        <w:t xml:space="preserve">often </w:t>
      </w:r>
      <w:r w:rsidRPr="002F1BCA">
        <w:rPr>
          <w:rFonts w:ascii="Cambria" w:hAnsi="Cambria"/>
          <w:sz w:val="22"/>
          <w:szCs w:val="22"/>
        </w:rPr>
        <w:t xml:space="preserve">in a supine position.  </w:t>
      </w:r>
      <w:r w:rsidR="005378C2" w:rsidRPr="002F1BCA">
        <w:rPr>
          <w:rFonts w:ascii="Cambria" w:hAnsi="Cambria"/>
          <w:sz w:val="22"/>
          <w:szCs w:val="22"/>
        </w:rPr>
        <w:t>The stilling of the body, and the support of the floor, reduces the number things one has to concern oneself with, and allows attention to dwell in the detail, for example</w:t>
      </w:r>
      <w:r w:rsidR="00D30C96" w:rsidRPr="002F1BCA">
        <w:rPr>
          <w:rFonts w:ascii="Cambria" w:hAnsi="Cambria"/>
          <w:sz w:val="22"/>
          <w:szCs w:val="22"/>
        </w:rPr>
        <w:t>, on</w:t>
      </w:r>
      <w:r w:rsidR="005378C2" w:rsidRPr="002F1BCA">
        <w:rPr>
          <w:rFonts w:ascii="Cambria" w:hAnsi="Cambria"/>
          <w:sz w:val="22"/>
          <w:szCs w:val="22"/>
        </w:rPr>
        <w:t xml:space="preserve"> </w:t>
      </w:r>
      <w:r w:rsidR="00D30C96" w:rsidRPr="002F1BCA">
        <w:rPr>
          <w:rFonts w:ascii="Cambria" w:hAnsi="Cambria"/>
          <w:sz w:val="22"/>
          <w:szCs w:val="22"/>
        </w:rPr>
        <w:t>the temperature of the skin,</w:t>
      </w:r>
      <w:r w:rsidR="005378C2" w:rsidRPr="002F1BCA">
        <w:rPr>
          <w:rFonts w:ascii="Cambria" w:hAnsi="Cambria"/>
          <w:sz w:val="22"/>
          <w:szCs w:val="22"/>
        </w:rPr>
        <w:t xml:space="preserve"> the movement of the rib cage, the shape of the collarbone, </w:t>
      </w:r>
      <w:r w:rsidR="00D30C96" w:rsidRPr="002F1BCA">
        <w:rPr>
          <w:rFonts w:ascii="Cambria" w:hAnsi="Cambria"/>
          <w:sz w:val="22"/>
          <w:szCs w:val="22"/>
        </w:rPr>
        <w:t xml:space="preserve">or </w:t>
      </w:r>
      <w:r w:rsidR="005378C2" w:rsidRPr="002F1BCA">
        <w:rPr>
          <w:rFonts w:ascii="Cambria" w:hAnsi="Cambria"/>
          <w:sz w:val="22"/>
          <w:szCs w:val="22"/>
        </w:rPr>
        <w:t>the weight of the pelvi</w:t>
      </w:r>
      <w:r w:rsidR="00D30C96" w:rsidRPr="002F1BCA">
        <w:rPr>
          <w:rFonts w:ascii="Cambria" w:hAnsi="Cambria"/>
          <w:sz w:val="22"/>
          <w:szCs w:val="22"/>
        </w:rPr>
        <w:t>s. As a session develops the dancer works to maintain</w:t>
      </w:r>
      <w:r w:rsidRPr="002F1BCA">
        <w:rPr>
          <w:rFonts w:ascii="Cambria" w:hAnsi="Cambria"/>
          <w:sz w:val="22"/>
          <w:szCs w:val="22"/>
        </w:rPr>
        <w:t xml:space="preserve"> these interior images and sensations </w:t>
      </w:r>
      <w:r w:rsidR="00D30C96" w:rsidRPr="002F1BCA">
        <w:rPr>
          <w:rFonts w:ascii="Cambria" w:hAnsi="Cambria"/>
          <w:sz w:val="22"/>
          <w:szCs w:val="22"/>
        </w:rPr>
        <w:t xml:space="preserve">– carrying them </w:t>
      </w:r>
      <w:r w:rsidRPr="002F1BCA">
        <w:rPr>
          <w:rFonts w:ascii="Cambria" w:hAnsi="Cambria"/>
          <w:sz w:val="22"/>
          <w:szCs w:val="22"/>
        </w:rPr>
        <w:t>into extended movement</w:t>
      </w:r>
      <w:r w:rsidR="00D30C96" w:rsidRPr="002F1BCA">
        <w:rPr>
          <w:rFonts w:ascii="Cambria" w:hAnsi="Cambria"/>
          <w:sz w:val="22"/>
          <w:szCs w:val="22"/>
        </w:rPr>
        <w:t xml:space="preserve"> through improvisational activities.</w:t>
      </w:r>
      <w:r w:rsidR="00B22D80" w:rsidRPr="002F1BCA">
        <w:rPr>
          <w:rFonts w:ascii="Cambria" w:hAnsi="Cambria"/>
          <w:sz w:val="22"/>
          <w:szCs w:val="22"/>
        </w:rPr>
        <w:t xml:space="preserve"> </w:t>
      </w:r>
      <w:r w:rsidR="00D30C96" w:rsidRPr="002F1BCA">
        <w:rPr>
          <w:rFonts w:ascii="Cambria" w:hAnsi="Cambria"/>
          <w:sz w:val="22"/>
          <w:szCs w:val="22"/>
        </w:rPr>
        <w:t xml:space="preserve"> This</w:t>
      </w:r>
      <w:r w:rsidRPr="002F1BCA">
        <w:rPr>
          <w:rFonts w:ascii="Cambria" w:hAnsi="Cambria"/>
          <w:sz w:val="22"/>
          <w:szCs w:val="22"/>
        </w:rPr>
        <w:t xml:space="preserve"> adds another layer of difficultly, but with practice it is po</w:t>
      </w:r>
      <w:r w:rsidR="00FE7634" w:rsidRPr="002F1BCA">
        <w:rPr>
          <w:rFonts w:ascii="Cambria" w:hAnsi="Cambria"/>
          <w:sz w:val="22"/>
          <w:szCs w:val="22"/>
        </w:rPr>
        <w:t xml:space="preserve">ssible </w:t>
      </w:r>
      <w:r w:rsidR="00D30C96" w:rsidRPr="002F1BCA">
        <w:rPr>
          <w:rFonts w:ascii="Cambria" w:hAnsi="Cambria"/>
          <w:sz w:val="22"/>
          <w:szCs w:val="22"/>
        </w:rPr>
        <w:t xml:space="preserve">while </w:t>
      </w:r>
      <w:r w:rsidR="006F1261" w:rsidRPr="002F1BCA">
        <w:rPr>
          <w:rFonts w:ascii="Cambria" w:hAnsi="Cambria"/>
          <w:sz w:val="22"/>
          <w:szCs w:val="22"/>
        </w:rPr>
        <w:t xml:space="preserve">experimenting </w:t>
      </w:r>
      <w:r w:rsidR="00A306C7">
        <w:rPr>
          <w:rFonts w:ascii="Cambria" w:hAnsi="Cambria"/>
          <w:sz w:val="22"/>
          <w:szCs w:val="22"/>
        </w:rPr>
        <w:t>improvisationally</w:t>
      </w:r>
      <w:r w:rsidR="00D30C96" w:rsidRPr="002F1BCA">
        <w:rPr>
          <w:rFonts w:ascii="Cambria" w:hAnsi="Cambria"/>
          <w:sz w:val="22"/>
          <w:szCs w:val="22"/>
        </w:rPr>
        <w:t xml:space="preserve"> to note, in the </w:t>
      </w:r>
      <w:r w:rsidR="00FE7634" w:rsidRPr="002F1BCA">
        <w:rPr>
          <w:rFonts w:ascii="Cambria" w:hAnsi="Cambria"/>
          <w:sz w:val="22"/>
          <w:szCs w:val="22"/>
        </w:rPr>
        <w:t>moment</w:t>
      </w:r>
      <w:r w:rsidR="00D30C96" w:rsidRPr="002F1BCA">
        <w:rPr>
          <w:rFonts w:ascii="Cambria" w:hAnsi="Cambria"/>
          <w:sz w:val="22"/>
          <w:szCs w:val="22"/>
        </w:rPr>
        <w:t>,</w:t>
      </w:r>
      <w:r w:rsidR="00FE7634" w:rsidRPr="002F1BCA">
        <w:rPr>
          <w:rFonts w:ascii="Cambria" w:hAnsi="Cambria"/>
          <w:sz w:val="22"/>
          <w:szCs w:val="22"/>
        </w:rPr>
        <w:t xml:space="preserve"> </w:t>
      </w:r>
      <w:r w:rsidRPr="002F1BCA">
        <w:rPr>
          <w:rFonts w:ascii="Cambria" w:hAnsi="Cambria"/>
          <w:sz w:val="22"/>
          <w:szCs w:val="22"/>
        </w:rPr>
        <w:t>shifts between ecstatic and recessive states</w:t>
      </w:r>
      <w:r w:rsidR="00670734" w:rsidRPr="002F1BCA">
        <w:rPr>
          <w:rFonts w:ascii="Cambria" w:hAnsi="Cambria"/>
          <w:sz w:val="22"/>
          <w:szCs w:val="22"/>
        </w:rPr>
        <w:t xml:space="preserve"> </w:t>
      </w:r>
      <w:r w:rsidR="00FE7634" w:rsidRPr="002F1BCA">
        <w:rPr>
          <w:rFonts w:ascii="Cambria" w:hAnsi="Cambria"/>
          <w:sz w:val="22"/>
          <w:szCs w:val="22"/>
        </w:rPr>
        <w:t xml:space="preserve">that occur in and </w:t>
      </w:r>
      <w:r w:rsidR="00670734" w:rsidRPr="002F1BCA">
        <w:rPr>
          <w:rFonts w:ascii="Cambria" w:hAnsi="Cambria"/>
          <w:sz w:val="22"/>
          <w:szCs w:val="22"/>
        </w:rPr>
        <w:t>across different part</w:t>
      </w:r>
      <w:r w:rsidR="008A1237" w:rsidRPr="002F1BCA">
        <w:rPr>
          <w:rFonts w:ascii="Cambria" w:hAnsi="Cambria"/>
          <w:sz w:val="22"/>
          <w:szCs w:val="22"/>
        </w:rPr>
        <w:t>s</w:t>
      </w:r>
      <w:r w:rsidR="00670734" w:rsidRPr="002F1BCA">
        <w:rPr>
          <w:rFonts w:ascii="Cambria" w:hAnsi="Cambria"/>
          <w:sz w:val="22"/>
          <w:szCs w:val="22"/>
        </w:rPr>
        <w:t xml:space="preserve"> of the body at any one time</w:t>
      </w:r>
      <w:r w:rsidRPr="002F1BCA">
        <w:rPr>
          <w:rFonts w:ascii="Cambria" w:hAnsi="Cambria"/>
          <w:sz w:val="22"/>
          <w:szCs w:val="22"/>
        </w:rPr>
        <w:t xml:space="preserve">. </w:t>
      </w:r>
    </w:p>
    <w:p w14:paraId="27F241A1" w14:textId="77777777" w:rsidR="00331553" w:rsidRPr="002F1BCA" w:rsidRDefault="00331553" w:rsidP="003910E7">
      <w:pPr>
        <w:spacing w:line="360" w:lineRule="auto"/>
        <w:rPr>
          <w:rFonts w:ascii="Cambria" w:hAnsi="Cambria"/>
          <w:sz w:val="22"/>
          <w:szCs w:val="22"/>
        </w:rPr>
      </w:pPr>
    </w:p>
    <w:p w14:paraId="0CC405CE" w14:textId="594F0F09" w:rsidR="00331553" w:rsidRPr="002F1BCA" w:rsidRDefault="008A1237" w:rsidP="003910E7">
      <w:pPr>
        <w:spacing w:line="360" w:lineRule="auto"/>
        <w:rPr>
          <w:rFonts w:ascii="Cambria" w:hAnsi="Cambria"/>
          <w:sz w:val="22"/>
          <w:szCs w:val="22"/>
        </w:rPr>
      </w:pPr>
      <w:r w:rsidRPr="002F1BCA">
        <w:rPr>
          <w:rFonts w:ascii="Cambria" w:hAnsi="Cambria"/>
          <w:sz w:val="22"/>
          <w:szCs w:val="22"/>
        </w:rPr>
        <w:t>Let me elaborate a little:</w:t>
      </w:r>
      <w:r w:rsidR="00331553" w:rsidRPr="002F1BCA">
        <w:rPr>
          <w:rFonts w:ascii="Cambria" w:hAnsi="Cambria"/>
          <w:sz w:val="22"/>
          <w:szCs w:val="22"/>
        </w:rPr>
        <w:t xml:space="preserve"> </w:t>
      </w:r>
      <w:r w:rsidR="0071657E" w:rsidRPr="002609C3">
        <w:rPr>
          <w:rFonts w:ascii="Andale Mono" w:hAnsi="Andale Mono"/>
          <w:i/>
          <w:sz w:val="18"/>
          <w:szCs w:val="18"/>
        </w:rPr>
        <w:t xml:space="preserve">[as she speaks dancer begins to trace movement through </w:t>
      </w:r>
      <w:r w:rsidR="005F6FCA">
        <w:rPr>
          <w:rFonts w:ascii="Andale Mono" w:hAnsi="Andale Mono"/>
          <w:i/>
          <w:sz w:val="18"/>
          <w:szCs w:val="18"/>
        </w:rPr>
        <w:t>her body: an opening of the shoulder ripples in a successive flow to her fingers and a dip forward in the head triggers pulses down her spine</w:t>
      </w:r>
      <w:r w:rsidR="0071657E" w:rsidRPr="002609C3">
        <w:rPr>
          <w:rFonts w:ascii="Andale Mono" w:hAnsi="Andale Mono"/>
          <w:i/>
          <w:sz w:val="18"/>
          <w:szCs w:val="18"/>
        </w:rPr>
        <w:t>]</w:t>
      </w:r>
      <w:r w:rsidR="0071657E" w:rsidRPr="002F1BCA">
        <w:rPr>
          <w:rFonts w:ascii="Cambria" w:hAnsi="Cambria"/>
          <w:sz w:val="22"/>
          <w:szCs w:val="22"/>
        </w:rPr>
        <w:t xml:space="preserve"> </w:t>
      </w:r>
      <w:r w:rsidR="00331553" w:rsidRPr="002F1BCA">
        <w:rPr>
          <w:rFonts w:ascii="Cambria" w:hAnsi="Cambria"/>
          <w:sz w:val="22"/>
          <w:szCs w:val="22"/>
        </w:rPr>
        <w:t>Training in releasing techniques –</w:t>
      </w:r>
      <w:r w:rsidRPr="002F1BCA">
        <w:rPr>
          <w:rFonts w:ascii="Cambria" w:hAnsi="Cambria"/>
          <w:sz w:val="22"/>
          <w:szCs w:val="22"/>
        </w:rPr>
        <w:t xml:space="preserve"> particularly Skinner and A</w:t>
      </w:r>
      <w:r w:rsidR="00331553" w:rsidRPr="002F1BCA">
        <w:rPr>
          <w:rFonts w:ascii="Cambria" w:hAnsi="Cambria"/>
          <w:sz w:val="22"/>
          <w:szCs w:val="22"/>
        </w:rPr>
        <w:t>lexander</w:t>
      </w:r>
      <w:r w:rsidR="00AF24AB" w:rsidRPr="002F1BCA">
        <w:rPr>
          <w:rFonts w:ascii="Cambria" w:hAnsi="Cambria"/>
          <w:sz w:val="22"/>
          <w:szCs w:val="22"/>
        </w:rPr>
        <w:t xml:space="preserve"> based approaches</w:t>
      </w:r>
      <w:r w:rsidR="0086557D">
        <w:rPr>
          <w:rFonts w:ascii="Cambria" w:hAnsi="Cambria"/>
          <w:sz w:val="22"/>
          <w:szCs w:val="22"/>
        </w:rPr>
        <w:t xml:space="preserve"> -</w:t>
      </w:r>
      <w:r w:rsidR="00331553" w:rsidRPr="002F1BCA">
        <w:rPr>
          <w:rFonts w:ascii="Cambria" w:hAnsi="Cambria"/>
          <w:sz w:val="22"/>
          <w:szCs w:val="22"/>
        </w:rPr>
        <w:t xml:space="preserve"> has lead me to follow and </w:t>
      </w:r>
      <w:r w:rsidRPr="002F1BCA">
        <w:rPr>
          <w:rFonts w:ascii="Cambria" w:hAnsi="Cambria"/>
          <w:sz w:val="22"/>
          <w:szCs w:val="22"/>
        </w:rPr>
        <w:t xml:space="preserve">develop an </w:t>
      </w:r>
      <w:r w:rsidR="00331553" w:rsidRPr="002F1BCA">
        <w:rPr>
          <w:rFonts w:ascii="Cambria" w:hAnsi="Cambria"/>
          <w:sz w:val="22"/>
          <w:szCs w:val="22"/>
        </w:rPr>
        <w:t xml:space="preserve">improvisational form that focuses on a muscular releasing and deep listening as a basis for moving. </w:t>
      </w:r>
      <w:r w:rsidR="008927A5" w:rsidRPr="002F1BCA">
        <w:rPr>
          <w:rFonts w:ascii="Cambria" w:hAnsi="Cambria"/>
          <w:sz w:val="22"/>
          <w:szCs w:val="22"/>
        </w:rPr>
        <w:t xml:space="preserve">This </w:t>
      </w:r>
      <w:r w:rsidR="00331553" w:rsidRPr="002F1BCA">
        <w:rPr>
          <w:rFonts w:ascii="Cambria" w:hAnsi="Cambria"/>
          <w:sz w:val="22"/>
          <w:szCs w:val="22"/>
        </w:rPr>
        <w:t xml:space="preserve">approach to improvisation practice is based in </w:t>
      </w:r>
      <w:r w:rsidR="00925C20" w:rsidRPr="002F1BCA">
        <w:rPr>
          <w:rFonts w:ascii="Cambria" w:hAnsi="Cambria"/>
          <w:sz w:val="22"/>
          <w:szCs w:val="22"/>
        </w:rPr>
        <w:t>‘</w:t>
      </w:r>
      <w:r w:rsidR="00331553" w:rsidRPr="002F1BCA">
        <w:rPr>
          <w:rFonts w:ascii="Cambria" w:hAnsi="Cambria"/>
          <w:sz w:val="22"/>
          <w:szCs w:val="22"/>
        </w:rPr>
        <w:t>livedness</w:t>
      </w:r>
      <w:r w:rsidR="00925C20" w:rsidRPr="002F1BCA">
        <w:rPr>
          <w:rFonts w:ascii="Cambria" w:hAnsi="Cambria"/>
          <w:sz w:val="22"/>
          <w:szCs w:val="22"/>
        </w:rPr>
        <w:t>’</w:t>
      </w:r>
      <w:r w:rsidR="00331553" w:rsidRPr="002F1BCA">
        <w:rPr>
          <w:rFonts w:ascii="Cambria" w:hAnsi="Cambria"/>
          <w:sz w:val="22"/>
          <w:szCs w:val="22"/>
        </w:rPr>
        <w:t>, in sensation</w:t>
      </w:r>
      <w:r w:rsidR="00BC2753">
        <w:rPr>
          <w:rFonts w:ascii="Cambria" w:hAnsi="Cambria"/>
          <w:sz w:val="22"/>
          <w:szCs w:val="22"/>
        </w:rPr>
        <w:t xml:space="preserve"> </w:t>
      </w:r>
      <w:r w:rsidR="00331553" w:rsidRPr="002F1BCA">
        <w:rPr>
          <w:rFonts w:ascii="Cambria" w:hAnsi="Cambria"/>
          <w:sz w:val="22"/>
          <w:szCs w:val="22"/>
        </w:rPr>
        <w:t xml:space="preserve">and in anatomically based imagery. When improvising I am not performing pre-composed movement, rather I am </w:t>
      </w:r>
      <w:r w:rsidR="005378C2" w:rsidRPr="002F1BCA">
        <w:rPr>
          <w:rFonts w:ascii="Cambria" w:hAnsi="Cambria"/>
          <w:sz w:val="22"/>
          <w:szCs w:val="22"/>
        </w:rPr>
        <w:t>responding through</w:t>
      </w:r>
      <w:r w:rsidR="00331553" w:rsidRPr="002F1BCA">
        <w:rPr>
          <w:rFonts w:ascii="Cambria" w:hAnsi="Cambria"/>
          <w:sz w:val="22"/>
          <w:szCs w:val="22"/>
        </w:rPr>
        <w:t xml:space="preserve"> an embodied reflexivity to </w:t>
      </w:r>
      <w:r w:rsidR="00170D0C" w:rsidRPr="002F1BCA">
        <w:rPr>
          <w:rFonts w:ascii="Cambria" w:hAnsi="Cambria"/>
          <w:sz w:val="22"/>
          <w:szCs w:val="22"/>
        </w:rPr>
        <w:t xml:space="preserve">internal and external </w:t>
      </w:r>
      <w:r w:rsidR="00331553" w:rsidRPr="002F1BCA">
        <w:rPr>
          <w:rFonts w:ascii="Cambria" w:hAnsi="Cambria"/>
          <w:sz w:val="22"/>
          <w:szCs w:val="22"/>
        </w:rPr>
        <w:t>information as part</w:t>
      </w:r>
      <w:r w:rsidR="00170D0C" w:rsidRPr="002F1BCA">
        <w:rPr>
          <w:rFonts w:ascii="Cambria" w:hAnsi="Cambria"/>
          <w:sz w:val="22"/>
          <w:szCs w:val="22"/>
        </w:rPr>
        <w:t xml:space="preserve"> of a complex nexus of ‘data’ arising for </w:t>
      </w:r>
      <w:r w:rsidR="00331553" w:rsidRPr="002F1BCA">
        <w:rPr>
          <w:rFonts w:ascii="Cambria" w:hAnsi="Cambria"/>
          <w:sz w:val="22"/>
          <w:szCs w:val="22"/>
        </w:rPr>
        <w:t xml:space="preserve">the being in / of the world.  This </w:t>
      </w:r>
      <w:r w:rsidR="00E73262" w:rsidRPr="002F1BCA">
        <w:rPr>
          <w:rFonts w:ascii="Cambria" w:hAnsi="Cambria"/>
          <w:sz w:val="22"/>
          <w:szCs w:val="22"/>
        </w:rPr>
        <w:t>interoceptive and exteroce</w:t>
      </w:r>
      <w:r w:rsidR="006E2CE0" w:rsidRPr="002F1BCA">
        <w:rPr>
          <w:rFonts w:ascii="Cambria" w:hAnsi="Cambria"/>
          <w:sz w:val="22"/>
          <w:szCs w:val="22"/>
        </w:rPr>
        <w:t>p</w:t>
      </w:r>
      <w:r w:rsidR="00E73262" w:rsidRPr="002F1BCA">
        <w:rPr>
          <w:rFonts w:ascii="Cambria" w:hAnsi="Cambria"/>
          <w:sz w:val="22"/>
          <w:szCs w:val="22"/>
        </w:rPr>
        <w:t>tive</w:t>
      </w:r>
      <w:r w:rsidR="00331553" w:rsidRPr="002F1BCA">
        <w:rPr>
          <w:rFonts w:ascii="Cambria" w:hAnsi="Cambria"/>
          <w:sz w:val="22"/>
          <w:szCs w:val="22"/>
        </w:rPr>
        <w:t xml:space="preserve"> data includes </w:t>
      </w:r>
      <w:r w:rsidR="00212759" w:rsidRPr="002F1BCA">
        <w:rPr>
          <w:rFonts w:ascii="Cambria" w:hAnsi="Cambria"/>
          <w:sz w:val="22"/>
          <w:szCs w:val="22"/>
        </w:rPr>
        <w:t>proprio</w:t>
      </w:r>
      <w:r w:rsidR="00212759">
        <w:rPr>
          <w:rFonts w:ascii="Cambria" w:hAnsi="Cambria"/>
          <w:sz w:val="22"/>
          <w:szCs w:val="22"/>
        </w:rPr>
        <w:t>c</w:t>
      </w:r>
      <w:r w:rsidR="00212759" w:rsidRPr="002F1BCA">
        <w:rPr>
          <w:rFonts w:ascii="Cambria" w:hAnsi="Cambria"/>
          <w:sz w:val="22"/>
          <w:szCs w:val="22"/>
        </w:rPr>
        <w:t>eptive</w:t>
      </w:r>
      <w:r w:rsidR="004E7A6E" w:rsidRPr="002F1BCA">
        <w:rPr>
          <w:rFonts w:ascii="Cambria" w:hAnsi="Cambria"/>
          <w:sz w:val="22"/>
          <w:szCs w:val="22"/>
        </w:rPr>
        <w:t xml:space="preserve"> </w:t>
      </w:r>
      <w:r w:rsidR="00331553" w:rsidRPr="002F1BCA">
        <w:rPr>
          <w:rFonts w:ascii="Cambria" w:hAnsi="Cambria"/>
          <w:sz w:val="22"/>
          <w:szCs w:val="22"/>
        </w:rPr>
        <w:t>informat</w:t>
      </w:r>
      <w:r w:rsidR="00BC2753">
        <w:rPr>
          <w:rFonts w:ascii="Cambria" w:hAnsi="Cambria"/>
          <w:sz w:val="22"/>
          <w:szCs w:val="22"/>
        </w:rPr>
        <w:t>ion about positions of the body - of limbs in relation to torso, of torso in relation to the floor</w:t>
      </w:r>
      <w:r w:rsidR="004261BB">
        <w:rPr>
          <w:rFonts w:ascii="Cambria" w:hAnsi="Cambria"/>
          <w:sz w:val="22"/>
          <w:szCs w:val="22"/>
        </w:rPr>
        <w:t>, of floor in relation to the roof of the mouth -</w:t>
      </w:r>
      <w:r w:rsidR="00331553" w:rsidRPr="002F1BCA">
        <w:rPr>
          <w:rFonts w:ascii="Cambria" w:hAnsi="Cambria"/>
          <w:sz w:val="22"/>
          <w:szCs w:val="22"/>
        </w:rPr>
        <w:t xml:space="preserve"> drawing on mechanical receptors in the muscles, joints, vision and inner ear.</w:t>
      </w:r>
      <w:r w:rsidR="00F2571B" w:rsidRPr="002F1BCA">
        <w:rPr>
          <w:rFonts w:ascii="Cambria" w:hAnsi="Cambria"/>
          <w:sz w:val="22"/>
          <w:szCs w:val="22"/>
        </w:rPr>
        <w:t xml:space="preserve"> </w:t>
      </w:r>
      <w:r w:rsidR="0011084F" w:rsidRPr="002F1BCA">
        <w:rPr>
          <w:rFonts w:ascii="Cambria" w:hAnsi="Cambria"/>
          <w:sz w:val="22"/>
          <w:szCs w:val="22"/>
        </w:rPr>
        <w:t xml:space="preserve">Dancing with an </w:t>
      </w:r>
      <w:r w:rsidR="00331553" w:rsidRPr="002F1BCA">
        <w:rPr>
          <w:rFonts w:ascii="Cambria" w:hAnsi="Cambria"/>
          <w:sz w:val="22"/>
          <w:szCs w:val="22"/>
        </w:rPr>
        <w:lastRenderedPageBreak/>
        <w:t>aware</w:t>
      </w:r>
      <w:r w:rsidR="0011084F" w:rsidRPr="002F1BCA">
        <w:rPr>
          <w:rFonts w:ascii="Cambria" w:hAnsi="Cambria"/>
          <w:sz w:val="22"/>
          <w:szCs w:val="22"/>
        </w:rPr>
        <w:t>ness</w:t>
      </w:r>
      <w:r w:rsidR="00331553" w:rsidRPr="002F1BCA">
        <w:rPr>
          <w:rFonts w:ascii="Cambria" w:hAnsi="Cambria"/>
          <w:sz w:val="22"/>
          <w:szCs w:val="22"/>
        </w:rPr>
        <w:t xml:space="preserve"> of my movement and relationship to space </w:t>
      </w:r>
      <w:r w:rsidR="00EF4214" w:rsidRPr="002F1BCA">
        <w:rPr>
          <w:rFonts w:ascii="Cambria" w:hAnsi="Cambria"/>
          <w:sz w:val="22"/>
          <w:szCs w:val="22"/>
        </w:rPr>
        <w:t xml:space="preserve">and through duration </w:t>
      </w:r>
      <w:r w:rsidR="0011084F" w:rsidRPr="002F1BCA">
        <w:rPr>
          <w:rFonts w:ascii="Cambria" w:hAnsi="Cambria"/>
          <w:sz w:val="22"/>
          <w:szCs w:val="22"/>
        </w:rPr>
        <w:t>-</w:t>
      </w:r>
      <w:r w:rsidR="00331553" w:rsidRPr="002F1BCA">
        <w:rPr>
          <w:rFonts w:ascii="Cambria" w:hAnsi="Cambria"/>
          <w:sz w:val="22"/>
          <w:szCs w:val="22"/>
        </w:rPr>
        <w:t xml:space="preserve"> I r</w:t>
      </w:r>
      <w:r w:rsidR="00925C20" w:rsidRPr="002F1BCA">
        <w:rPr>
          <w:rFonts w:ascii="Cambria" w:hAnsi="Cambria"/>
          <w:sz w:val="22"/>
          <w:szCs w:val="22"/>
        </w:rPr>
        <w:t>otat</w:t>
      </w:r>
      <w:r w:rsidR="00A07F10" w:rsidRPr="002F1BCA">
        <w:rPr>
          <w:rFonts w:ascii="Cambria" w:hAnsi="Cambria"/>
          <w:sz w:val="22"/>
          <w:szCs w:val="22"/>
        </w:rPr>
        <w:t>e and shift my kine</w:t>
      </w:r>
      <w:r w:rsidR="00925C20" w:rsidRPr="002F1BCA">
        <w:rPr>
          <w:rFonts w:ascii="Cambria" w:hAnsi="Cambria"/>
          <w:sz w:val="22"/>
          <w:szCs w:val="22"/>
        </w:rPr>
        <w:t>sphere</w:t>
      </w:r>
      <w:r w:rsidR="00EF4214" w:rsidRPr="002F1BCA">
        <w:rPr>
          <w:rFonts w:ascii="Cambria" w:hAnsi="Cambria"/>
          <w:sz w:val="22"/>
          <w:szCs w:val="22"/>
        </w:rPr>
        <w:t xml:space="preserve"> and follow different </w:t>
      </w:r>
      <w:r w:rsidR="00170D0C" w:rsidRPr="002F1BCA">
        <w:rPr>
          <w:rFonts w:ascii="Cambria" w:hAnsi="Cambria"/>
          <w:sz w:val="22"/>
          <w:szCs w:val="22"/>
        </w:rPr>
        <w:t>paths</w:t>
      </w:r>
      <w:r w:rsidR="00925C20" w:rsidRPr="002F1BCA">
        <w:rPr>
          <w:rFonts w:ascii="Cambria" w:hAnsi="Cambria"/>
          <w:sz w:val="22"/>
          <w:szCs w:val="22"/>
        </w:rPr>
        <w:t>.</w:t>
      </w:r>
    </w:p>
    <w:p w14:paraId="0E460512" w14:textId="77777777" w:rsidR="00925C20" w:rsidRPr="002F1BCA" w:rsidRDefault="00925C20" w:rsidP="003910E7">
      <w:pPr>
        <w:spacing w:line="360" w:lineRule="auto"/>
        <w:rPr>
          <w:rFonts w:ascii="Cambria" w:hAnsi="Cambria"/>
          <w:sz w:val="22"/>
          <w:szCs w:val="22"/>
        </w:rPr>
      </w:pPr>
    </w:p>
    <w:p w14:paraId="0BEED9D5" w14:textId="4AD670A2" w:rsidR="00331553" w:rsidRPr="00CF2491" w:rsidRDefault="005378C2" w:rsidP="003910E7">
      <w:pPr>
        <w:spacing w:line="360" w:lineRule="auto"/>
        <w:rPr>
          <w:rFonts w:ascii="Cambria" w:hAnsi="Cambria"/>
          <w:i/>
          <w:sz w:val="18"/>
          <w:szCs w:val="18"/>
        </w:rPr>
      </w:pPr>
      <w:r w:rsidRPr="002F1BCA">
        <w:rPr>
          <w:rFonts w:ascii="Cambria" w:hAnsi="Cambria"/>
          <w:sz w:val="22"/>
          <w:szCs w:val="22"/>
        </w:rPr>
        <w:t xml:space="preserve">This sound's all well and good as I say it, but it is also true to say that I struggle to pay attention to all these pieces of sensory information and to draw upon all these skills at the same time. </w:t>
      </w:r>
      <w:r w:rsidR="00331553" w:rsidRPr="002F1BCA">
        <w:rPr>
          <w:rFonts w:ascii="Cambria" w:hAnsi="Cambria"/>
          <w:sz w:val="22"/>
          <w:szCs w:val="22"/>
        </w:rPr>
        <w:t>It i</w:t>
      </w:r>
      <w:r w:rsidR="00264AF4" w:rsidRPr="002F1BCA">
        <w:rPr>
          <w:rFonts w:ascii="Cambria" w:hAnsi="Cambria"/>
          <w:sz w:val="22"/>
          <w:szCs w:val="22"/>
        </w:rPr>
        <w:t xml:space="preserve">s much easier without </w:t>
      </w:r>
      <w:r w:rsidR="00331553" w:rsidRPr="002F1BCA">
        <w:rPr>
          <w:rFonts w:ascii="Cambria" w:hAnsi="Cambria"/>
          <w:sz w:val="22"/>
          <w:szCs w:val="22"/>
        </w:rPr>
        <w:t xml:space="preserve">distractions, </w:t>
      </w:r>
      <w:r w:rsidR="00670734" w:rsidRPr="002F1BCA">
        <w:rPr>
          <w:rFonts w:ascii="Cambria" w:hAnsi="Cambria"/>
          <w:sz w:val="22"/>
          <w:szCs w:val="22"/>
        </w:rPr>
        <w:t xml:space="preserve">without </w:t>
      </w:r>
      <w:r w:rsidR="002234DC" w:rsidRPr="002F1BCA">
        <w:rPr>
          <w:rFonts w:ascii="Cambria" w:hAnsi="Cambria"/>
          <w:sz w:val="22"/>
          <w:szCs w:val="22"/>
        </w:rPr>
        <w:t>trying to talk at the same time, and</w:t>
      </w:r>
      <w:r w:rsidR="00264AF4" w:rsidRPr="002F1BCA">
        <w:rPr>
          <w:rFonts w:ascii="Cambria" w:hAnsi="Cambria"/>
          <w:sz w:val="22"/>
          <w:szCs w:val="22"/>
        </w:rPr>
        <w:t xml:space="preserve"> without an audience watching. This ‘paying attention’, enabling an ecstatic state, is most easily achieved in</w:t>
      </w:r>
      <w:r w:rsidR="00331553" w:rsidRPr="002F1BCA">
        <w:rPr>
          <w:rFonts w:ascii="Cambria" w:hAnsi="Cambria"/>
          <w:sz w:val="22"/>
          <w:szCs w:val="22"/>
        </w:rPr>
        <w:t xml:space="preserve"> a quiet studio</w:t>
      </w:r>
      <w:r w:rsidR="00264AF4" w:rsidRPr="002F1BCA">
        <w:rPr>
          <w:rFonts w:ascii="Cambria" w:hAnsi="Cambria"/>
          <w:sz w:val="22"/>
          <w:szCs w:val="22"/>
        </w:rPr>
        <w:t xml:space="preserve"> (with ideally a partners hands or voice to guide me) when there is</w:t>
      </w:r>
      <w:r w:rsidR="00331553" w:rsidRPr="002F1BCA">
        <w:rPr>
          <w:rFonts w:ascii="Cambria" w:hAnsi="Cambria"/>
          <w:sz w:val="22"/>
          <w:szCs w:val="22"/>
        </w:rPr>
        <w:t xml:space="preserve"> the time and space to focus </w:t>
      </w:r>
      <w:r w:rsidR="00264AF4" w:rsidRPr="002F1BCA">
        <w:rPr>
          <w:rFonts w:ascii="Cambria" w:hAnsi="Cambria"/>
          <w:sz w:val="22"/>
          <w:szCs w:val="22"/>
        </w:rPr>
        <w:t xml:space="preserve">on the interior workings of the body. </w:t>
      </w:r>
      <w:r w:rsidR="00236550" w:rsidRPr="00CF2491">
        <w:rPr>
          <w:rFonts w:ascii="Andale Mono" w:hAnsi="Andale Mono"/>
          <w:i/>
          <w:sz w:val="18"/>
          <w:szCs w:val="18"/>
        </w:rPr>
        <w:t>[</w:t>
      </w:r>
      <w:r w:rsidR="0011084F" w:rsidRPr="00CF2491">
        <w:rPr>
          <w:rFonts w:ascii="Andale Mono" w:hAnsi="Andale Mono"/>
          <w:i/>
          <w:sz w:val="18"/>
          <w:szCs w:val="18"/>
        </w:rPr>
        <w:t>D</w:t>
      </w:r>
      <w:r w:rsidR="00170D0C" w:rsidRPr="00CF2491">
        <w:rPr>
          <w:rFonts w:ascii="Andale Mono" w:hAnsi="Andale Mono"/>
          <w:i/>
          <w:sz w:val="18"/>
          <w:szCs w:val="18"/>
        </w:rPr>
        <w:t>ancer lays prone</w:t>
      </w:r>
      <w:r w:rsidR="00FA70AA">
        <w:rPr>
          <w:rFonts w:ascii="Andale Mono" w:hAnsi="Andale Mono"/>
          <w:i/>
          <w:sz w:val="18"/>
          <w:szCs w:val="18"/>
        </w:rPr>
        <w:t xml:space="preserve"> upon the floor and P</w:t>
      </w:r>
      <w:r w:rsidR="00BC4D01" w:rsidRPr="00CF2491">
        <w:rPr>
          <w:rFonts w:ascii="Andale Mono" w:hAnsi="Andale Mono"/>
          <w:i/>
          <w:sz w:val="18"/>
          <w:szCs w:val="18"/>
        </w:rPr>
        <w:t>ractice lays her hands onto her</w:t>
      </w:r>
      <w:r w:rsidR="00FA70AA">
        <w:rPr>
          <w:rFonts w:ascii="Andale Mono" w:hAnsi="Andale Mono"/>
          <w:i/>
          <w:sz w:val="18"/>
          <w:szCs w:val="18"/>
        </w:rPr>
        <w:t xml:space="preserve"> back. Her hands</w:t>
      </w:r>
      <w:r w:rsidR="00170D0C" w:rsidRPr="00CF2491">
        <w:rPr>
          <w:rFonts w:ascii="Andale Mono" w:hAnsi="Andale Mono"/>
          <w:i/>
          <w:sz w:val="18"/>
          <w:szCs w:val="18"/>
        </w:rPr>
        <w:t xml:space="preserve"> feeling</w:t>
      </w:r>
      <w:r w:rsidR="00FA70AA">
        <w:rPr>
          <w:rFonts w:ascii="Andale Mono" w:hAnsi="Andale Mono"/>
          <w:i/>
          <w:sz w:val="18"/>
          <w:szCs w:val="18"/>
        </w:rPr>
        <w:t>,</w:t>
      </w:r>
      <w:r w:rsidR="00170D0C" w:rsidRPr="00CF2491">
        <w:rPr>
          <w:rFonts w:ascii="Andale Mono" w:hAnsi="Andale Mono"/>
          <w:i/>
          <w:sz w:val="18"/>
          <w:szCs w:val="18"/>
        </w:rPr>
        <w:t xml:space="preserve"> and </w:t>
      </w:r>
      <w:r w:rsidR="0011084F" w:rsidRPr="00CF2491">
        <w:rPr>
          <w:rFonts w:ascii="Andale Mono" w:hAnsi="Andale Mono"/>
          <w:i/>
          <w:sz w:val="18"/>
          <w:szCs w:val="18"/>
        </w:rPr>
        <w:t xml:space="preserve">at the same time </w:t>
      </w:r>
      <w:r w:rsidR="00170D0C" w:rsidRPr="00CF2491">
        <w:rPr>
          <w:rFonts w:ascii="Andale Mono" w:hAnsi="Andale Mono"/>
          <w:i/>
          <w:sz w:val="18"/>
          <w:szCs w:val="18"/>
        </w:rPr>
        <w:t xml:space="preserve">drawing attention to, the </w:t>
      </w:r>
      <w:r w:rsidR="0071657E" w:rsidRPr="00CF2491">
        <w:rPr>
          <w:rFonts w:ascii="Andale Mono" w:hAnsi="Andale Mono"/>
          <w:i/>
          <w:sz w:val="18"/>
          <w:szCs w:val="18"/>
        </w:rPr>
        <w:t xml:space="preserve">expanding and deflating </w:t>
      </w:r>
      <w:r w:rsidR="00FA70AA">
        <w:rPr>
          <w:rFonts w:ascii="Andale Mono" w:hAnsi="Andale Mono"/>
          <w:i/>
          <w:sz w:val="18"/>
          <w:szCs w:val="18"/>
        </w:rPr>
        <w:t>of the torso as D</w:t>
      </w:r>
      <w:r w:rsidR="0011084F" w:rsidRPr="00CF2491">
        <w:rPr>
          <w:rFonts w:ascii="Andale Mono" w:hAnsi="Andale Mono"/>
          <w:i/>
          <w:sz w:val="18"/>
          <w:szCs w:val="18"/>
        </w:rPr>
        <w:t>ancer breathes].</w:t>
      </w:r>
    </w:p>
    <w:p w14:paraId="31F1AE6A" w14:textId="77777777" w:rsidR="0041756A" w:rsidRPr="002F1BCA" w:rsidRDefault="0041756A" w:rsidP="003910E7">
      <w:pPr>
        <w:spacing w:line="360" w:lineRule="auto"/>
        <w:rPr>
          <w:rFonts w:ascii="Cambria" w:hAnsi="Cambria"/>
          <w:sz w:val="22"/>
          <w:szCs w:val="22"/>
        </w:rPr>
      </w:pPr>
    </w:p>
    <w:p w14:paraId="03C455C5" w14:textId="7C6CE62C" w:rsidR="00B02572" w:rsidRDefault="00FA70AA" w:rsidP="003910E7">
      <w:pPr>
        <w:spacing w:line="360" w:lineRule="auto"/>
        <w:rPr>
          <w:rFonts w:ascii="Cambria" w:hAnsi="Cambria"/>
          <w:sz w:val="22"/>
          <w:szCs w:val="22"/>
        </w:rPr>
      </w:pPr>
      <w:r>
        <w:rPr>
          <w:rFonts w:ascii="Cambria" w:hAnsi="Cambria"/>
          <w:sz w:val="22"/>
          <w:szCs w:val="22"/>
        </w:rPr>
        <w:t>Even in these quiet mom</w:t>
      </w:r>
      <w:r w:rsidR="00095561">
        <w:rPr>
          <w:rFonts w:ascii="Cambria" w:hAnsi="Cambria"/>
          <w:sz w:val="22"/>
          <w:szCs w:val="22"/>
        </w:rPr>
        <w:t>ents</w:t>
      </w:r>
      <w:r w:rsidR="00D674C9" w:rsidRPr="002F1BCA">
        <w:rPr>
          <w:rFonts w:ascii="Cambria" w:hAnsi="Cambria"/>
          <w:sz w:val="22"/>
          <w:szCs w:val="22"/>
        </w:rPr>
        <w:t xml:space="preserve"> it is important to recognize that</w:t>
      </w:r>
      <w:r w:rsidR="0070347A" w:rsidRPr="002F1BCA">
        <w:rPr>
          <w:rFonts w:ascii="Cambria" w:hAnsi="Cambria"/>
          <w:sz w:val="22"/>
          <w:szCs w:val="22"/>
        </w:rPr>
        <w:t xml:space="preserve"> the body, like improvisation itself, is in perpe</w:t>
      </w:r>
      <w:r w:rsidR="003E5392">
        <w:rPr>
          <w:rFonts w:ascii="Cambria" w:hAnsi="Cambria"/>
          <w:sz w:val="22"/>
          <w:szCs w:val="22"/>
        </w:rPr>
        <w:t xml:space="preserve">tual flux, </w:t>
      </w:r>
      <w:r w:rsidR="00B02572">
        <w:rPr>
          <w:rFonts w:ascii="Cambria" w:hAnsi="Cambria"/>
          <w:sz w:val="22"/>
          <w:szCs w:val="22"/>
        </w:rPr>
        <w:t xml:space="preserve">for as </w:t>
      </w:r>
      <w:proofErr w:type="spellStart"/>
      <w:r w:rsidR="00B02572">
        <w:rPr>
          <w:rFonts w:ascii="Cambria" w:hAnsi="Cambria"/>
          <w:sz w:val="22"/>
          <w:szCs w:val="22"/>
        </w:rPr>
        <w:t>Leder</w:t>
      </w:r>
      <w:proofErr w:type="spellEnd"/>
      <w:r w:rsidR="00B02572">
        <w:rPr>
          <w:rFonts w:ascii="Cambria" w:hAnsi="Cambria"/>
          <w:sz w:val="22"/>
          <w:szCs w:val="22"/>
        </w:rPr>
        <w:t xml:space="preserve"> writes:</w:t>
      </w:r>
    </w:p>
    <w:p w14:paraId="16EE5A02" w14:textId="77777777" w:rsidR="003E5392" w:rsidRDefault="003E5392" w:rsidP="003910E7">
      <w:pPr>
        <w:spacing w:line="360" w:lineRule="auto"/>
        <w:rPr>
          <w:rFonts w:ascii="Cambria" w:hAnsi="Cambria"/>
          <w:sz w:val="22"/>
          <w:szCs w:val="22"/>
        </w:rPr>
      </w:pPr>
    </w:p>
    <w:p w14:paraId="6ED3D675" w14:textId="77777777" w:rsidR="003E5392" w:rsidRDefault="00B02572" w:rsidP="003E5392">
      <w:pPr>
        <w:spacing w:line="360" w:lineRule="auto"/>
        <w:ind w:left="720"/>
        <w:rPr>
          <w:rFonts w:ascii="Cambria" w:hAnsi="Cambria"/>
          <w:sz w:val="22"/>
          <w:szCs w:val="22"/>
        </w:rPr>
      </w:pPr>
      <w:r>
        <w:rPr>
          <w:rFonts w:ascii="Cambria" w:hAnsi="Cambria"/>
          <w:sz w:val="22"/>
          <w:szCs w:val="22"/>
        </w:rPr>
        <w:t>The lived body constantly transforms</w:t>
      </w:r>
      <w:r w:rsidR="0070347A" w:rsidRPr="002F1BCA">
        <w:rPr>
          <w:rFonts w:ascii="Cambria" w:hAnsi="Cambria"/>
          <w:sz w:val="22"/>
          <w:szCs w:val="22"/>
        </w:rPr>
        <w:t xml:space="preserve"> its sensorimotor repertoire by acquiring novel skills and habits</w:t>
      </w:r>
      <w:r w:rsidR="003E5392">
        <w:rPr>
          <w:rFonts w:ascii="Cambria" w:hAnsi="Cambria"/>
          <w:sz w:val="22"/>
          <w:szCs w:val="22"/>
        </w:rPr>
        <w:t>. […] A phenomenological anatomy cannot then be thought of as fixed over time, or even confined by the physical boundaries of the flesh. It must take account of the body as living process</w:t>
      </w:r>
    </w:p>
    <w:p w14:paraId="0F590FBF" w14:textId="5FB752BF" w:rsidR="003E5392" w:rsidRDefault="0070347A" w:rsidP="003E5392">
      <w:pPr>
        <w:spacing w:line="360" w:lineRule="auto"/>
        <w:ind w:firstLine="720"/>
        <w:jc w:val="right"/>
        <w:rPr>
          <w:rFonts w:ascii="Cambria" w:hAnsi="Cambria"/>
          <w:sz w:val="22"/>
          <w:szCs w:val="22"/>
        </w:rPr>
      </w:pPr>
      <w:r w:rsidRPr="002F1BCA">
        <w:rPr>
          <w:rFonts w:ascii="Cambria" w:hAnsi="Cambria"/>
          <w:sz w:val="22"/>
          <w:szCs w:val="22"/>
        </w:rPr>
        <w:t xml:space="preserve"> (</w:t>
      </w:r>
      <w:r w:rsidRPr="003E5392">
        <w:rPr>
          <w:rFonts w:ascii="Cambria" w:hAnsi="Cambria"/>
          <w:sz w:val="22"/>
          <w:szCs w:val="22"/>
        </w:rPr>
        <w:t>Leder</w:t>
      </w:r>
      <w:r w:rsidR="00B02572" w:rsidRPr="003E5392">
        <w:rPr>
          <w:rFonts w:ascii="Cambria" w:hAnsi="Cambria"/>
          <w:sz w:val="22"/>
          <w:szCs w:val="22"/>
        </w:rPr>
        <w:t xml:space="preserve"> 2007: 30</w:t>
      </w:r>
      <w:r w:rsidR="003E5392">
        <w:rPr>
          <w:rFonts w:ascii="Cambria" w:hAnsi="Cambria"/>
          <w:sz w:val="22"/>
          <w:szCs w:val="22"/>
        </w:rPr>
        <w:t>)</w:t>
      </w:r>
      <w:r w:rsidRPr="002F1BCA">
        <w:rPr>
          <w:rFonts w:ascii="Cambria" w:hAnsi="Cambria"/>
          <w:sz w:val="22"/>
          <w:szCs w:val="22"/>
        </w:rPr>
        <w:t xml:space="preserve"> </w:t>
      </w:r>
    </w:p>
    <w:p w14:paraId="78C7195F" w14:textId="77777777" w:rsidR="003E5392" w:rsidRDefault="003E5392" w:rsidP="003E5392">
      <w:pPr>
        <w:spacing w:line="360" w:lineRule="auto"/>
        <w:rPr>
          <w:rFonts w:ascii="Cambria" w:hAnsi="Cambria"/>
          <w:sz w:val="22"/>
          <w:szCs w:val="22"/>
        </w:rPr>
      </w:pPr>
    </w:p>
    <w:p w14:paraId="271392DA" w14:textId="66BDBD65" w:rsidR="0070347A" w:rsidRPr="002F1BCA" w:rsidRDefault="0070347A" w:rsidP="003E5392">
      <w:pPr>
        <w:spacing w:line="360" w:lineRule="auto"/>
        <w:rPr>
          <w:rFonts w:ascii="Cambria" w:hAnsi="Cambria"/>
          <w:sz w:val="22"/>
          <w:szCs w:val="22"/>
        </w:rPr>
      </w:pPr>
      <w:r w:rsidRPr="002F1BCA">
        <w:rPr>
          <w:rFonts w:ascii="Cambria" w:hAnsi="Cambria"/>
          <w:sz w:val="22"/>
          <w:szCs w:val="22"/>
        </w:rPr>
        <w:t>Such is the quandary of know</w:t>
      </w:r>
      <w:r w:rsidR="004D6676" w:rsidRPr="002F1BCA">
        <w:rPr>
          <w:rFonts w:ascii="Cambria" w:hAnsi="Cambria"/>
          <w:sz w:val="22"/>
          <w:szCs w:val="22"/>
        </w:rPr>
        <w:t>ing in relation to the body. However</w:t>
      </w:r>
      <w:r w:rsidRPr="002F1BCA">
        <w:rPr>
          <w:rFonts w:ascii="Cambria" w:hAnsi="Cambria"/>
          <w:sz w:val="22"/>
          <w:szCs w:val="22"/>
        </w:rPr>
        <w:t xml:space="preserve"> through somatically based improvisation it is possible</w:t>
      </w:r>
      <w:r w:rsidR="004D6676" w:rsidRPr="002F1BCA">
        <w:rPr>
          <w:rFonts w:ascii="Cambria" w:hAnsi="Cambria"/>
          <w:sz w:val="22"/>
          <w:szCs w:val="22"/>
        </w:rPr>
        <w:t>,</w:t>
      </w:r>
      <w:r w:rsidRPr="002F1BCA">
        <w:rPr>
          <w:rFonts w:ascii="Cambria" w:hAnsi="Cambria"/>
          <w:sz w:val="22"/>
          <w:szCs w:val="22"/>
        </w:rPr>
        <w:t xml:space="preserve"> I think</w:t>
      </w:r>
      <w:r w:rsidR="004D6676" w:rsidRPr="002F1BCA">
        <w:rPr>
          <w:rFonts w:ascii="Cambria" w:hAnsi="Cambria"/>
          <w:sz w:val="22"/>
          <w:szCs w:val="22"/>
        </w:rPr>
        <w:t>,</w:t>
      </w:r>
      <w:r w:rsidRPr="002F1BCA">
        <w:rPr>
          <w:rFonts w:ascii="Cambria" w:hAnsi="Cambria"/>
          <w:sz w:val="22"/>
          <w:szCs w:val="22"/>
        </w:rPr>
        <w:t xml:space="preserve"> to continually explore the changing phenomenology of the body – </w:t>
      </w:r>
      <w:r w:rsidR="00095561">
        <w:rPr>
          <w:rFonts w:ascii="Cambria" w:hAnsi="Cambria"/>
          <w:sz w:val="22"/>
          <w:szCs w:val="22"/>
        </w:rPr>
        <w:t>to take account of the body in</w:t>
      </w:r>
      <w:r w:rsidRPr="002F1BCA">
        <w:rPr>
          <w:rFonts w:ascii="Cambria" w:hAnsi="Cambria"/>
          <w:sz w:val="22"/>
          <w:szCs w:val="22"/>
        </w:rPr>
        <w:t xml:space="preserve"> process.</w:t>
      </w:r>
    </w:p>
    <w:p w14:paraId="1A3F4E50" w14:textId="77777777" w:rsidR="0070347A" w:rsidRPr="002F1BCA" w:rsidRDefault="0070347A" w:rsidP="003910E7">
      <w:pPr>
        <w:spacing w:line="360" w:lineRule="auto"/>
        <w:rPr>
          <w:rFonts w:ascii="Cambria" w:hAnsi="Cambria"/>
          <w:sz w:val="22"/>
          <w:szCs w:val="22"/>
        </w:rPr>
      </w:pPr>
    </w:p>
    <w:p w14:paraId="071D92A3" w14:textId="1F268671" w:rsidR="009733FA" w:rsidRPr="002F1BCA" w:rsidRDefault="009733FA" w:rsidP="006733FB">
      <w:pPr>
        <w:spacing w:line="360" w:lineRule="auto"/>
        <w:rPr>
          <w:rFonts w:ascii="Cambria" w:hAnsi="Cambria"/>
          <w:sz w:val="22"/>
          <w:szCs w:val="22"/>
        </w:rPr>
      </w:pPr>
      <w:r w:rsidRPr="002F1BCA">
        <w:rPr>
          <w:rFonts w:ascii="Cambria" w:hAnsi="Cambria"/>
          <w:sz w:val="22"/>
          <w:szCs w:val="22"/>
        </w:rPr>
        <w:t xml:space="preserve">Practice: </w:t>
      </w:r>
      <w:r w:rsidR="008A1237" w:rsidRPr="002F1BCA">
        <w:rPr>
          <w:rFonts w:ascii="Cambria" w:hAnsi="Cambria"/>
          <w:sz w:val="22"/>
          <w:szCs w:val="22"/>
        </w:rPr>
        <w:t>W</w:t>
      </w:r>
      <w:r w:rsidR="00264AF4" w:rsidRPr="002F1BCA">
        <w:rPr>
          <w:rFonts w:ascii="Cambria" w:hAnsi="Cambria"/>
          <w:sz w:val="22"/>
          <w:szCs w:val="22"/>
        </w:rPr>
        <w:t>ould you say then</w:t>
      </w:r>
      <w:r w:rsidR="00331553" w:rsidRPr="002F1BCA">
        <w:rPr>
          <w:rFonts w:ascii="Cambria" w:hAnsi="Cambria"/>
          <w:sz w:val="22"/>
          <w:szCs w:val="22"/>
        </w:rPr>
        <w:t xml:space="preserve"> that</w:t>
      </w:r>
      <w:r w:rsidR="00F24C3B" w:rsidRPr="002F1BCA">
        <w:rPr>
          <w:rFonts w:ascii="Cambria" w:hAnsi="Cambria"/>
          <w:sz w:val="22"/>
          <w:szCs w:val="22"/>
        </w:rPr>
        <w:t xml:space="preserve"> your somati</w:t>
      </w:r>
      <w:r w:rsidR="00CC2DC5" w:rsidRPr="002F1BCA">
        <w:rPr>
          <w:rFonts w:ascii="Cambria" w:hAnsi="Cambria"/>
          <w:sz w:val="22"/>
          <w:szCs w:val="22"/>
        </w:rPr>
        <w:t xml:space="preserve">cally based improvisation </w:t>
      </w:r>
      <w:r w:rsidR="00F24C3B" w:rsidRPr="002F1BCA">
        <w:rPr>
          <w:rFonts w:ascii="Cambria" w:hAnsi="Cambria"/>
          <w:sz w:val="22"/>
          <w:szCs w:val="22"/>
        </w:rPr>
        <w:t>entails</w:t>
      </w:r>
      <w:r w:rsidR="001163AA" w:rsidRPr="002F1BCA">
        <w:rPr>
          <w:rFonts w:ascii="Cambria" w:hAnsi="Cambria"/>
          <w:sz w:val="22"/>
          <w:szCs w:val="22"/>
        </w:rPr>
        <w:t xml:space="preserve"> a </w:t>
      </w:r>
      <w:r w:rsidRPr="002F1BCA">
        <w:rPr>
          <w:rFonts w:ascii="Cambria" w:hAnsi="Cambria"/>
          <w:sz w:val="22"/>
          <w:szCs w:val="22"/>
        </w:rPr>
        <w:t>consciousness of action</w:t>
      </w:r>
      <w:r w:rsidR="001163AA" w:rsidRPr="002F1BCA">
        <w:rPr>
          <w:rFonts w:ascii="Cambria" w:hAnsi="Cambria"/>
          <w:sz w:val="22"/>
          <w:szCs w:val="22"/>
        </w:rPr>
        <w:t>?</w:t>
      </w:r>
      <w:r w:rsidR="00264AF4" w:rsidRPr="002F1BCA">
        <w:rPr>
          <w:rFonts w:ascii="Cambria" w:hAnsi="Cambria"/>
          <w:sz w:val="22"/>
          <w:szCs w:val="22"/>
        </w:rPr>
        <w:t xml:space="preserve"> </w:t>
      </w:r>
      <w:r w:rsidR="00FA70AA">
        <w:rPr>
          <w:rFonts w:ascii="Cambria" w:hAnsi="Cambria"/>
          <w:sz w:val="22"/>
          <w:szCs w:val="22"/>
        </w:rPr>
        <w:t>[</w:t>
      </w:r>
      <w:r w:rsidR="00FA70AA">
        <w:rPr>
          <w:rFonts w:ascii="Andale Mono" w:hAnsi="Andale Mono"/>
          <w:i/>
          <w:sz w:val="18"/>
          <w:szCs w:val="18"/>
        </w:rPr>
        <w:t>H</w:t>
      </w:r>
      <w:r w:rsidR="00FA70AA" w:rsidRPr="00FA70AA">
        <w:rPr>
          <w:rFonts w:ascii="Andale Mono" w:hAnsi="Andale Mono"/>
          <w:i/>
          <w:sz w:val="18"/>
          <w:szCs w:val="18"/>
        </w:rPr>
        <w:t xml:space="preserve">er </w:t>
      </w:r>
      <w:r w:rsidR="006733FB" w:rsidRPr="00FA70AA">
        <w:rPr>
          <w:rFonts w:ascii="Andale Mono" w:hAnsi="Andale Mono"/>
          <w:i/>
          <w:sz w:val="18"/>
          <w:szCs w:val="18"/>
        </w:rPr>
        <w:t>hands move to the sides of Dancers ribs</w:t>
      </w:r>
      <w:r w:rsidR="006733FB">
        <w:rPr>
          <w:rFonts w:ascii="Andale Mono" w:hAnsi="Andale Mono"/>
          <w:i/>
          <w:sz w:val="18"/>
          <w:szCs w:val="18"/>
        </w:rPr>
        <w:t xml:space="preserve"> and then begin</w:t>
      </w:r>
      <w:r w:rsidR="00FA70AA">
        <w:rPr>
          <w:rFonts w:ascii="Andale Mono" w:hAnsi="Andale Mono"/>
          <w:i/>
          <w:sz w:val="18"/>
          <w:szCs w:val="18"/>
        </w:rPr>
        <w:t xml:space="preserve"> to shift her body side to side.</w:t>
      </w:r>
      <w:r w:rsidR="00FA70AA">
        <w:rPr>
          <w:rFonts w:ascii="Cambria" w:hAnsi="Cambria"/>
          <w:sz w:val="22"/>
          <w:szCs w:val="22"/>
        </w:rPr>
        <w:t>]</w:t>
      </w:r>
    </w:p>
    <w:p w14:paraId="148F1B55" w14:textId="77777777" w:rsidR="001462DC" w:rsidRPr="002F1BCA" w:rsidRDefault="001462DC" w:rsidP="003910E7">
      <w:pPr>
        <w:spacing w:line="360" w:lineRule="auto"/>
        <w:rPr>
          <w:rFonts w:ascii="Cambria" w:hAnsi="Cambria"/>
          <w:sz w:val="22"/>
          <w:szCs w:val="22"/>
        </w:rPr>
      </w:pPr>
    </w:p>
    <w:p w14:paraId="454532DE" w14:textId="3E67F8A0" w:rsidR="00753E95" w:rsidRPr="002F1BCA" w:rsidRDefault="001163AA" w:rsidP="003910E7">
      <w:pPr>
        <w:widowControl w:val="0"/>
        <w:autoSpaceDE w:val="0"/>
        <w:autoSpaceDN w:val="0"/>
        <w:adjustRightInd w:val="0"/>
        <w:spacing w:after="240" w:line="360" w:lineRule="auto"/>
        <w:rPr>
          <w:rFonts w:ascii="Cambria" w:hAnsi="Cambria" w:cs="Times New Roman"/>
          <w:sz w:val="22"/>
          <w:szCs w:val="22"/>
        </w:rPr>
      </w:pPr>
      <w:r w:rsidRPr="002F1BCA">
        <w:rPr>
          <w:rFonts w:ascii="Cambria" w:hAnsi="Cambria"/>
          <w:sz w:val="22"/>
          <w:szCs w:val="22"/>
        </w:rPr>
        <w:t xml:space="preserve">Dancer: </w:t>
      </w:r>
      <w:r w:rsidR="00670734" w:rsidRPr="002F1BCA">
        <w:rPr>
          <w:rFonts w:ascii="Cambria" w:hAnsi="Cambria"/>
          <w:sz w:val="22"/>
          <w:szCs w:val="22"/>
        </w:rPr>
        <w:t>Hum</w:t>
      </w:r>
      <w:r w:rsidR="00C014DB" w:rsidRPr="002F1BCA">
        <w:rPr>
          <w:rFonts w:ascii="Cambria" w:hAnsi="Cambria"/>
          <w:sz w:val="22"/>
          <w:szCs w:val="22"/>
        </w:rPr>
        <w:t>m</w:t>
      </w:r>
      <w:r w:rsidR="00670734" w:rsidRPr="002F1BCA">
        <w:rPr>
          <w:rFonts w:ascii="Cambria" w:hAnsi="Cambria"/>
          <w:sz w:val="22"/>
          <w:szCs w:val="22"/>
        </w:rPr>
        <w:t xml:space="preserve">, </w:t>
      </w:r>
      <w:r w:rsidRPr="002F1BCA">
        <w:rPr>
          <w:rFonts w:ascii="Cambria" w:hAnsi="Cambria"/>
          <w:sz w:val="22"/>
          <w:szCs w:val="22"/>
        </w:rPr>
        <w:t xml:space="preserve">Yes. </w:t>
      </w:r>
      <w:r w:rsidR="00C014DB" w:rsidRPr="002F1BCA">
        <w:rPr>
          <w:rFonts w:ascii="Cambria" w:hAnsi="Cambria"/>
          <w:sz w:val="22"/>
          <w:szCs w:val="22"/>
        </w:rPr>
        <w:t xml:space="preserve">There is </w:t>
      </w:r>
      <w:r w:rsidR="000D61C9" w:rsidRPr="002F1BCA">
        <w:rPr>
          <w:rFonts w:ascii="Cambria" w:hAnsi="Cambria"/>
          <w:sz w:val="22"/>
          <w:szCs w:val="22"/>
        </w:rPr>
        <w:t>an</w:t>
      </w:r>
      <w:r w:rsidR="00925C20" w:rsidRPr="002F1BCA">
        <w:rPr>
          <w:rFonts w:ascii="Cambria" w:hAnsi="Cambria"/>
          <w:sz w:val="22"/>
          <w:szCs w:val="22"/>
        </w:rPr>
        <w:t xml:space="preserve"> </w:t>
      </w:r>
      <w:r w:rsidR="00C014DB" w:rsidRPr="002F1BCA">
        <w:rPr>
          <w:rFonts w:ascii="Cambria" w:hAnsi="Cambria"/>
          <w:sz w:val="22"/>
          <w:szCs w:val="22"/>
        </w:rPr>
        <w:t>emphasis up strategies that foreground</w:t>
      </w:r>
      <w:r w:rsidR="004032AD" w:rsidRPr="002F1BCA">
        <w:rPr>
          <w:rFonts w:ascii="Cambria" w:hAnsi="Cambria"/>
          <w:sz w:val="22"/>
          <w:szCs w:val="22"/>
        </w:rPr>
        <w:t xml:space="preserve"> a heightened awareness of the body </w:t>
      </w:r>
      <w:r w:rsidR="00C014DB" w:rsidRPr="002F1BCA">
        <w:rPr>
          <w:rFonts w:ascii="Cambria" w:hAnsi="Cambria"/>
          <w:sz w:val="22"/>
          <w:szCs w:val="22"/>
        </w:rPr>
        <w:t xml:space="preserve">in stillness and in motion, </w:t>
      </w:r>
      <w:r w:rsidR="004032AD" w:rsidRPr="002F1BCA">
        <w:rPr>
          <w:rFonts w:ascii="Cambria" w:hAnsi="Cambria"/>
          <w:sz w:val="22"/>
          <w:szCs w:val="22"/>
        </w:rPr>
        <w:t>the interconnectedness to that which we a</w:t>
      </w:r>
      <w:r w:rsidR="00C014DB" w:rsidRPr="002F1BCA">
        <w:rPr>
          <w:rFonts w:ascii="Cambria" w:hAnsi="Cambria"/>
          <w:sz w:val="22"/>
          <w:szCs w:val="22"/>
        </w:rPr>
        <w:t>re made of and that</w:t>
      </w:r>
      <w:r w:rsidR="005D65C7" w:rsidRPr="002F1BCA">
        <w:rPr>
          <w:rFonts w:ascii="Cambria" w:hAnsi="Cambria"/>
          <w:sz w:val="22"/>
          <w:szCs w:val="22"/>
        </w:rPr>
        <w:t xml:space="preserve"> which</w:t>
      </w:r>
      <w:r w:rsidR="00C014DB" w:rsidRPr="002F1BCA">
        <w:rPr>
          <w:rFonts w:ascii="Cambria" w:hAnsi="Cambria"/>
          <w:sz w:val="22"/>
          <w:szCs w:val="22"/>
        </w:rPr>
        <w:t xml:space="preserve"> is around</w:t>
      </w:r>
      <w:r w:rsidR="005D65C7" w:rsidRPr="002F1BCA">
        <w:rPr>
          <w:rFonts w:ascii="Cambria" w:hAnsi="Cambria"/>
          <w:sz w:val="22"/>
          <w:szCs w:val="22"/>
        </w:rPr>
        <w:t xml:space="preserve"> us</w:t>
      </w:r>
      <w:r w:rsidR="004032AD" w:rsidRPr="002F1BCA">
        <w:rPr>
          <w:rFonts w:ascii="Cambria" w:hAnsi="Cambria"/>
          <w:sz w:val="22"/>
          <w:szCs w:val="22"/>
        </w:rPr>
        <w:t xml:space="preserve">. </w:t>
      </w:r>
      <w:r w:rsidR="00F24C3B" w:rsidRPr="002F1BCA">
        <w:rPr>
          <w:rFonts w:ascii="Cambria" w:hAnsi="Cambria"/>
          <w:sz w:val="22"/>
          <w:szCs w:val="22"/>
        </w:rPr>
        <w:t xml:space="preserve"> </w:t>
      </w:r>
      <w:r w:rsidR="003B4E10" w:rsidRPr="002F1BCA">
        <w:rPr>
          <w:rFonts w:ascii="Cambria" w:hAnsi="Cambria" w:cs="Times New Roman"/>
          <w:sz w:val="22"/>
          <w:szCs w:val="22"/>
        </w:rPr>
        <w:t xml:space="preserve">Tracing this relationship in </w:t>
      </w:r>
      <w:r w:rsidR="00387286" w:rsidRPr="002F1BCA">
        <w:rPr>
          <w:rFonts w:ascii="Cambria" w:hAnsi="Cambria" w:cs="Times New Roman"/>
          <w:sz w:val="22"/>
          <w:szCs w:val="22"/>
        </w:rPr>
        <w:t>through somatic practice places</w:t>
      </w:r>
      <w:r w:rsidR="003B4E10" w:rsidRPr="002F1BCA">
        <w:rPr>
          <w:rFonts w:ascii="Cambria" w:hAnsi="Cambria" w:cs="Times New Roman"/>
          <w:sz w:val="22"/>
          <w:szCs w:val="22"/>
        </w:rPr>
        <w:t xml:space="preserve"> t</w:t>
      </w:r>
      <w:r w:rsidR="006B2E7C" w:rsidRPr="002F1BCA">
        <w:rPr>
          <w:rFonts w:ascii="Cambria" w:hAnsi="Cambria" w:cs="Times New Roman"/>
          <w:sz w:val="22"/>
          <w:szCs w:val="22"/>
        </w:rPr>
        <w:t xml:space="preserve">he emphasis is upon the living </w:t>
      </w:r>
      <w:r w:rsidR="00BE0941" w:rsidRPr="002F1BCA">
        <w:rPr>
          <w:rFonts w:ascii="Cambria" w:hAnsi="Cambria" w:cs="Times New Roman"/>
          <w:sz w:val="22"/>
          <w:szCs w:val="22"/>
        </w:rPr>
        <w:t>body that</w:t>
      </w:r>
      <w:r w:rsidR="003B4E10" w:rsidRPr="002F1BCA">
        <w:rPr>
          <w:rFonts w:ascii="Cambria" w:hAnsi="Cambria" w:cs="Times New Roman"/>
          <w:sz w:val="22"/>
          <w:szCs w:val="22"/>
        </w:rPr>
        <w:t xml:space="preserve"> integrates the ph</w:t>
      </w:r>
      <w:r w:rsidR="00BE0941" w:rsidRPr="002F1BCA">
        <w:rPr>
          <w:rFonts w:ascii="Cambria" w:hAnsi="Cambria" w:cs="Times New Roman"/>
          <w:sz w:val="22"/>
          <w:szCs w:val="22"/>
        </w:rPr>
        <w:t xml:space="preserve">ysical, emotional </w:t>
      </w:r>
      <w:r w:rsidR="00BE0941" w:rsidRPr="002F1BCA">
        <w:rPr>
          <w:rFonts w:ascii="Cambria" w:hAnsi="Cambria" w:cs="Times New Roman"/>
          <w:sz w:val="22"/>
          <w:szCs w:val="22"/>
        </w:rPr>
        <w:lastRenderedPageBreak/>
        <w:t>and cognitive</w:t>
      </w:r>
      <w:r w:rsidR="007969D8" w:rsidRPr="002F1BCA">
        <w:rPr>
          <w:rFonts w:ascii="Cambria" w:hAnsi="Cambria" w:cs="Times New Roman"/>
          <w:sz w:val="22"/>
          <w:szCs w:val="22"/>
        </w:rPr>
        <w:t xml:space="preserve"> realms</w:t>
      </w:r>
      <w:r w:rsidR="003B4E10" w:rsidRPr="002F1BCA">
        <w:rPr>
          <w:rFonts w:ascii="Cambria" w:hAnsi="Cambria" w:cs="Times New Roman"/>
          <w:sz w:val="22"/>
          <w:szCs w:val="22"/>
        </w:rPr>
        <w:t>.</w:t>
      </w:r>
      <w:r w:rsidR="007969D8" w:rsidRPr="002F1BCA">
        <w:rPr>
          <w:rFonts w:ascii="Cambria" w:hAnsi="Cambria" w:cs="Times New Roman"/>
          <w:sz w:val="22"/>
          <w:szCs w:val="22"/>
        </w:rPr>
        <w:t xml:space="preserve"> </w:t>
      </w:r>
    </w:p>
    <w:p w14:paraId="76C55FD7" w14:textId="70EA381A" w:rsidR="00A409ED" w:rsidRPr="002F1BCA" w:rsidRDefault="00BE0941" w:rsidP="003910E7">
      <w:pPr>
        <w:spacing w:line="360" w:lineRule="auto"/>
        <w:rPr>
          <w:rFonts w:ascii="Cambria" w:hAnsi="Cambria"/>
          <w:sz w:val="22"/>
          <w:szCs w:val="22"/>
        </w:rPr>
      </w:pPr>
      <w:r w:rsidRPr="002F1BCA">
        <w:rPr>
          <w:rFonts w:ascii="Cambria" w:hAnsi="Cambria" w:cs="Times New Roman"/>
          <w:sz w:val="22"/>
          <w:szCs w:val="22"/>
        </w:rPr>
        <w:t>W</w:t>
      </w:r>
      <w:r w:rsidR="00F05AEA" w:rsidRPr="002F1BCA">
        <w:rPr>
          <w:rFonts w:ascii="Cambria" w:hAnsi="Cambria" w:cs="Times New Roman"/>
          <w:sz w:val="22"/>
          <w:szCs w:val="22"/>
        </w:rPr>
        <w:t>hilst</w:t>
      </w:r>
      <w:r w:rsidRPr="002F1BCA">
        <w:rPr>
          <w:rFonts w:ascii="Cambria" w:hAnsi="Cambria" w:cs="Times New Roman"/>
          <w:sz w:val="22"/>
          <w:szCs w:val="22"/>
        </w:rPr>
        <w:t xml:space="preserve"> for example</w:t>
      </w:r>
      <w:r w:rsidR="00F05AEA" w:rsidRPr="002F1BCA">
        <w:rPr>
          <w:rFonts w:ascii="Cambria" w:hAnsi="Cambria" w:cs="Times New Roman"/>
          <w:sz w:val="22"/>
          <w:szCs w:val="22"/>
        </w:rPr>
        <w:t xml:space="preserve"> it </w:t>
      </w:r>
      <w:r w:rsidR="00387286" w:rsidRPr="002F1BCA">
        <w:rPr>
          <w:rFonts w:ascii="Cambria" w:hAnsi="Cambria" w:cs="Times New Roman"/>
          <w:sz w:val="22"/>
          <w:szCs w:val="22"/>
        </w:rPr>
        <w:t xml:space="preserve">is </w:t>
      </w:r>
      <w:r w:rsidR="00A409ED" w:rsidRPr="002F1BCA">
        <w:rPr>
          <w:rFonts w:ascii="Cambria" w:hAnsi="Cambria"/>
          <w:sz w:val="22"/>
          <w:szCs w:val="22"/>
        </w:rPr>
        <w:t>clear</w:t>
      </w:r>
      <w:r w:rsidRPr="002F1BCA">
        <w:rPr>
          <w:rFonts w:ascii="Cambria" w:hAnsi="Cambria"/>
          <w:sz w:val="22"/>
          <w:szCs w:val="22"/>
        </w:rPr>
        <w:t xml:space="preserve"> </w:t>
      </w:r>
      <w:r w:rsidR="00A409ED" w:rsidRPr="002F1BCA">
        <w:rPr>
          <w:rFonts w:ascii="Cambria" w:hAnsi="Cambria"/>
          <w:sz w:val="22"/>
          <w:szCs w:val="22"/>
        </w:rPr>
        <w:t>that we cannot actually ‘see’ the interior of our own bodies in a</w:t>
      </w:r>
      <w:r w:rsidR="00A04425" w:rsidRPr="002F1BCA">
        <w:rPr>
          <w:rFonts w:ascii="Cambria" w:hAnsi="Cambria"/>
          <w:sz w:val="22"/>
          <w:szCs w:val="22"/>
        </w:rPr>
        <w:t xml:space="preserve">ny </w:t>
      </w:r>
      <w:r w:rsidR="00F05AEA" w:rsidRPr="002F1BCA">
        <w:rPr>
          <w:rFonts w:ascii="Cambria" w:hAnsi="Cambria"/>
          <w:sz w:val="22"/>
          <w:szCs w:val="22"/>
        </w:rPr>
        <w:t>remotely normal circumstance. It</w:t>
      </w:r>
      <w:r w:rsidR="00A409ED" w:rsidRPr="002F1BCA">
        <w:rPr>
          <w:rFonts w:ascii="Cambria" w:hAnsi="Cambria"/>
          <w:sz w:val="22"/>
          <w:szCs w:val="22"/>
        </w:rPr>
        <w:t xml:space="preserve"> is possible to activate </w:t>
      </w:r>
      <w:r w:rsidR="00A04425" w:rsidRPr="002F1BCA">
        <w:rPr>
          <w:rFonts w:ascii="Cambria" w:hAnsi="Cambria"/>
          <w:sz w:val="22"/>
          <w:szCs w:val="22"/>
        </w:rPr>
        <w:t xml:space="preserve">a lived </w:t>
      </w:r>
      <w:r w:rsidR="00212759">
        <w:rPr>
          <w:rFonts w:ascii="Cambria" w:hAnsi="Cambria"/>
          <w:sz w:val="22"/>
          <w:szCs w:val="22"/>
        </w:rPr>
        <w:t>kinaesthetic</w:t>
      </w:r>
      <w:r w:rsidR="00F05AEA" w:rsidRPr="002F1BCA">
        <w:rPr>
          <w:rFonts w:ascii="Cambria" w:hAnsi="Cambria"/>
          <w:sz w:val="22"/>
          <w:szCs w:val="22"/>
        </w:rPr>
        <w:t xml:space="preserve"> </w:t>
      </w:r>
      <w:r w:rsidR="00212759">
        <w:rPr>
          <w:rFonts w:ascii="Cambria" w:hAnsi="Cambria"/>
          <w:sz w:val="22"/>
          <w:szCs w:val="22"/>
        </w:rPr>
        <w:t>consciousness</w:t>
      </w:r>
      <w:r w:rsidR="00F05AEA" w:rsidRPr="002F1BCA">
        <w:rPr>
          <w:rFonts w:ascii="Cambria" w:hAnsi="Cambria"/>
          <w:sz w:val="22"/>
          <w:szCs w:val="22"/>
        </w:rPr>
        <w:t xml:space="preserve"> of the dancing body. Through r</w:t>
      </w:r>
      <w:r w:rsidR="00A409ED" w:rsidRPr="002F1BCA">
        <w:rPr>
          <w:rFonts w:ascii="Cambria" w:hAnsi="Cambria"/>
          <w:sz w:val="22"/>
          <w:szCs w:val="22"/>
        </w:rPr>
        <w:t>ecognising the pre-articulations of the human body – ‘its sensory organs, its forward directedness, its muscular capacities’ (Leder</w:t>
      </w:r>
      <w:r w:rsidR="005D6D55" w:rsidRPr="002F1BCA">
        <w:rPr>
          <w:rFonts w:ascii="Cambria" w:hAnsi="Cambria"/>
          <w:sz w:val="22"/>
          <w:szCs w:val="22"/>
        </w:rPr>
        <w:t xml:space="preserve"> 1990</w:t>
      </w:r>
      <w:r w:rsidR="00A409ED" w:rsidRPr="002F1BCA">
        <w:rPr>
          <w:rFonts w:ascii="Cambria" w:hAnsi="Cambria"/>
          <w:sz w:val="22"/>
          <w:szCs w:val="22"/>
        </w:rPr>
        <w:t>:</w:t>
      </w:r>
      <w:r w:rsidR="005D6D55" w:rsidRPr="002F1BCA">
        <w:rPr>
          <w:rFonts w:ascii="Cambria" w:hAnsi="Cambria"/>
          <w:sz w:val="22"/>
          <w:szCs w:val="22"/>
        </w:rPr>
        <w:t xml:space="preserve"> </w:t>
      </w:r>
      <w:r w:rsidR="00A409ED" w:rsidRPr="002F1BCA">
        <w:rPr>
          <w:rFonts w:ascii="Cambria" w:hAnsi="Cambria"/>
          <w:sz w:val="22"/>
          <w:szCs w:val="22"/>
        </w:rPr>
        <w:t>29), we can catagorise the lived body into its usual forms of absence and presence, tracing out a ‘phenomenological anatomy’ (Leder</w:t>
      </w:r>
      <w:r w:rsidR="005D6D55" w:rsidRPr="002F1BCA">
        <w:rPr>
          <w:rFonts w:ascii="Cambria" w:hAnsi="Cambria"/>
          <w:sz w:val="22"/>
          <w:szCs w:val="22"/>
        </w:rPr>
        <w:t xml:space="preserve"> 1990</w:t>
      </w:r>
      <w:r w:rsidR="00A409ED" w:rsidRPr="002F1BCA">
        <w:rPr>
          <w:rFonts w:ascii="Cambria" w:hAnsi="Cambria"/>
          <w:sz w:val="22"/>
          <w:szCs w:val="22"/>
        </w:rPr>
        <w:t>: 29). As such we can note that the surface of the body is knowab</w:t>
      </w:r>
      <w:r w:rsidR="003217A5" w:rsidRPr="002F1BCA">
        <w:rPr>
          <w:rFonts w:ascii="Cambria" w:hAnsi="Cambria"/>
          <w:sz w:val="22"/>
          <w:szCs w:val="22"/>
        </w:rPr>
        <w:t>le through the interaction of</w:t>
      </w:r>
      <w:r w:rsidR="00A409ED" w:rsidRPr="002F1BCA">
        <w:rPr>
          <w:rFonts w:ascii="Cambria" w:hAnsi="Cambria"/>
          <w:sz w:val="22"/>
          <w:szCs w:val="22"/>
        </w:rPr>
        <w:t xml:space="preserve"> sensorimotor capabilities. I can, for instance, gaze upon parts of my own skin - I </w:t>
      </w:r>
      <w:r w:rsidR="003217A5" w:rsidRPr="002F1BCA">
        <w:rPr>
          <w:rFonts w:ascii="Cambria" w:hAnsi="Cambria"/>
          <w:sz w:val="22"/>
          <w:szCs w:val="22"/>
        </w:rPr>
        <w:t>can look at my hands, but, I can</w:t>
      </w:r>
      <w:r w:rsidR="00A409ED" w:rsidRPr="002F1BCA">
        <w:rPr>
          <w:rFonts w:ascii="Cambria" w:hAnsi="Cambria"/>
          <w:sz w:val="22"/>
          <w:szCs w:val="22"/>
        </w:rPr>
        <w:t>not see my own eyes or the back of my neck. Also my hands can touch each other and I can feel the shape of m</w:t>
      </w:r>
      <w:r w:rsidR="00095561">
        <w:rPr>
          <w:rFonts w:ascii="Cambria" w:hAnsi="Cambria"/>
          <w:sz w:val="22"/>
          <w:szCs w:val="22"/>
        </w:rPr>
        <w:t xml:space="preserve">y ribs under my skin.   But </w:t>
      </w:r>
      <w:r w:rsidR="00A409ED" w:rsidRPr="002F1BCA">
        <w:rPr>
          <w:rFonts w:ascii="Cambria" w:hAnsi="Cambria"/>
          <w:sz w:val="22"/>
          <w:szCs w:val="22"/>
        </w:rPr>
        <w:t>the internal spaces of the body – organs,</w:t>
      </w:r>
      <w:r w:rsidR="003217A5" w:rsidRPr="002F1BCA">
        <w:rPr>
          <w:rFonts w:ascii="Cambria" w:hAnsi="Cambria"/>
          <w:sz w:val="22"/>
          <w:szCs w:val="22"/>
        </w:rPr>
        <w:t xml:space="preserve"> joints, </w:t>
      </w:r>
      <w:r w:rsidR="00212759" w:rsidRPr="002F1BCA">
        <w:rPr>
          <w:rFonts w:ascii="Cambria" w:hAnsi="Cambria"/>
          <w:sz w:val="22"/>
          <w:szCs w:val="22"/>
        </w:rPr>
        <w:t>and tissues</w:t>
      </w:r>
      <w:r w:rsidR="003217A5" w:rsidRPr="002F1BCA">
        <w:rPr>
          <w:rFonts w:ascii="Cambria" w:hAnsi="Cambria"/>
          <w:sz w:val="22"/>
          <w:szCs w:val="22"/>
        </w:rPr>
        <w:t xml:space="preserve"> – can</w:t>
      </w:r>
      <w:r w:rsidR="00A409ED" w:rsidRPr="002F1BCA">
        <w:rPr>
          <w:rFonts w:ascii="Cambria" w:hAnsi="Cambria"/>
          <w:sz w:val="22"/>
          <w:szCs w:val="22"/>
        </w:rPr>
        <w:t xml:space="preserve">not be observed or touched. Exploring this interceptive field relies on inner sensations, imagination and the application of conceptual understanding.  </w:t>
      </w:r>
    </w:p>
    <w:p w14:paraId="5E2AF0FB" w14:textId="77777777" w:rsidR="003B4E10" w:rsidRPr="002F1BCA" w:rsidRDefault="003B4E10" w:rsidP="003910E7">
      <w:pPr>
        <w:spacing w:line="360" w:lineRule="auto"/>
        <w:rPr>
          <w:rFonts w:ascii="Cambria" w:hAnsi="Cambria"/>
          <w:sz w:val="22"/>
          <w:szCs w:val="22"/>
        </w:rPr>
      </w:pPr>
    </w:p>
    <w:p w14:paraId="13152049" w14:textId="624D4790" w:rsidR="00044C72" w:rsidRPr="002F1BCA" w:rsidRDefault="00044C72" w:rsidP="003910E7">
      <w:pPr>
        <w:spacing w:line="360" w:lineRule="auto"/>
        <w:rPr>
          <w:rFonts w:ascii="Cambria" w:hAnsi="Cambria"/>
          <w:sz w:val="22"/>
          <w:szCs w:val="22"/>
        </w:rPr>
      </w:pPr>
      <w:r w:rsidRPr="002F1BCA">
        <w:rPr>
          <w:rFonts w:ascii="Cambria" w:hAnsi="Cambria"/>
          <w:sz w:val="22"/>
          <w:szCs w:val="22"/>
        </w:rPr>
        <w:t>Practice: So how do</w:t>
      </w:r>
      <w:r w:rsidR="003217A5" w:rsidRPr="002F1BCA">
        <w:rPr>
          <w:rFonts w:ascii="Cambria" w:hAnsi="Cambria"/>
          <w:sz w:val="22"/>
          <w:szCs w:val="22"/>
        </w:rPr>
        <w:t>es this work in practice when dancing</w:t>
      </w:r>
      <w:r w:rsidRPr="002F1BCA">
        <w:rPr>
          <w:rFonts w:ascii="Cambria" w:hAnsi="Cambria"/>
          <w:sz w:val="22"/>
          <w:szCs w:val="22"/>
        </w:rPr>
        <w:t>?</w:t>
      </w:r>
    </w:p>
    <w:p w14:paraId="3E27FF84" w14:textId="77777777" w:rsidR="002B7906" w:rsidRPr="002F1BCA" w:rsidRDefault="002B7906" w:rsidP="003910E7">
      <w:pPr>
        <w:spacing w:line="360" w:lineRule="auto"/>
        <w:rPr>
          <w:rFonts w:ascii="Cambria" w:hAnsi="Cambria"/>
          <w:sz w:val="22"/>
          <w:szCs w:val="22"/>
        </w:rPr>
      </w:pPr>
    </w:p>
    <w:p w14:paraId="65F571CA" w14:textId="749373B3" w:rsidR="0075405C" w:rsidRPr="002F1BCA" w:rsidRDefault="00044C72" w:rsidP="003910E7">
      <w:pPr>
        <w:spacing w:line="360" w:lineRule="auto"/>
        <w:rPr>
          <w:rFonts w:ascii="Cambria" w:hAnsi="Cambria"/>
          <w:sz w:val="22"/>
          <w:szCs w:val="22"/>
        </w:rPr>
      </w:pPr>
      <w:r w:rsidRPr="002F1BCA">
        <w:rPr>
          <w:rFonts w:ascii="Cambria" w:hAnsi="Cambria"/>
          <w:sz w:val="22"/>
          <w:szCs w:val="22"/>
        </w:rPr>
        <w:t xml:space="preserve">Dancer: </w:t>
      </w:r>
      <w:r w:rsidR="0075405C" w:rsidRPr="002F1BCA">
        <w:rPr>
          <w:rFonts w:ascii="Cambria" w:hAnsi="Cambria"/>
          <w:sz w:val="22"/>
          <w:szCs w:val="22"/>
        </w:rPr>
        <w:t>Well let</w:t>
      </w:r>
      <w:r w:rsidR="002609C3">
        <w:rPr>
          <w:rFonts w:ascii="Cambria" w:hAnsi="Cambria"/>
          <w:sz w:val="22"/>
          <w:szCs w:val="22"/>
        </w:rPr>
        <w:t>’</w:t>
      </w:r>
      <w:r w:rsidR="0075405C" w:rsidRPr="002F1BCA">
        <w:rPr>
          <w:rFonts w:ascii="Cambria" w:hAnsi="Cambria"/>
          <w:sz w:val="22"/>
          <w:szCs w:val="22"/>
        </w:rPr>
        <w:t>s see…</w:t>
      </w:r>
      <w:r w:rsidR="006733FB">
        <w:rPr>
          <w:rFonts w:ascii="Cambria" w:hAnsi="Cambria"/>
          <w:sz w:val="22"/>
          <w:szCs w:val="22"/>
        </w:rPr>
        <w:t>[</w:t>
      </w:r>
      <w:r w:rsidR="006733FB" w:rsidRPr="006733FB">
        <w:rPr>
          <w:rFonts w:ascii="Andale Mono" w:hAnsi="Andale Mono"/>
          <w:i/>
          <w:sz w:val="18"/>
          <w:szCs w:val="18"/>
        </w:rPr>
        <w:t>Dancer and Practice come together and lay side by side</w:t>
      </w:r>
      <w:r w:rsidR="006733FB">
        <w:rPr>
          <w:rFonts w:ascii="Cambria" w:hAnsi="Cambria"/>
          <w:sz w:val="22"/>
          <w:szCs w:val="22"/>
        </w:rPr>
        <w:t>].</w:t>
      </w:r>
      <w:r w:rsidR="008927A5" w:rsidRPr="002F1BCA">
        <w:rPr>
          <w:rFonts w:ascii="Cambria" w:hAnsi="Cambria"/>
          <w:sz w:val="22"/>
          <w:szCs w:val="22"/>
        </w:rPr>
        <w:t xml:space="preserve"> </w:t>
      </w:r>
      <w:r w:rsidR="0075405C" w:rsidRPr="002F1BCA">
        <w:rPr>
          <w:rFonts w:ascii="Cambria" w:hAnsi="Cambria"/>
          <w:sz w:val="22"/>
          <w:szCs w:val="22"/>
        </w:rPr>
        <w:t>I might for example look at an image of the rib cage, touch a skeleton and locate the ways it moves.  I can, through my imagination and my cognitive abilities, place these images inside my own body – enhancing my appreciation of the structure and viscera of the body. As such this perceptual field is known indirectly, and while relationally ambiguous and discontinuous, it can be sensed through metaphor and through images giving rise to renewed understandings of our embodiment.</w:t>
      </w:r>
    </w:p>
    <w:p w14:paraId="23C38892" w14:textId="77777777" w:rsidR="0075405C" w:rsidRPr="002F1BCA" w:rsidRDefault="0075405C" w:rsidP="003910E7">
      <w:pPr>
        <w:spacing w:line="360" w:lineRule="auto"/>
        <w:rPr>
          <w:rFonts w:ascii="Cambria" w:hAnsi="Cambria"/>
          <w:sz w:val="22"/>
          <w:szCs w:val="22"/>
        </w:rPr>
      </w:pPr>
    </w:p>
    <w:p w14:paraId="6137DDD5" w14:textId="55C9468E" w:rsidR="00044C72" w:rsidRPr="002F1BCA" w:rsidRDefault="00CE6286" w:rsidP="003910E7">
      <w:pPr>
        <w:spacing w:line="360" w:lineRule="auto"/>
        <w:rPr>
          <w:rFonts w:ascii="Cambria" w:hAnsi="Cambria"/>
          <w:sz w:val="22"/>
          <w:szCs w:val="22"/>
        </w:rPr>
      </w:pPr>
      <w:r>
        <w:rPr>
          <w:rFonts w:ascii="Cambria" w:hAnsi="Cambria"/>
          <w:sz w:val="22"/>
          <w:szCs w:val="22"/>
        </w:rPr>
        <w:t>This</w:t>
      </w:r>
      <w:r w:rsidR="0075405C" w:rsidRPr="002F1BCA">
        <w:rPr>
          <w:rFonts w:ascii="Cambria" w:hAnsi="Cambria"/>
          <w:sz w:val="22"/>
          <w:szCs w:val="22"/>
        </w:rPr>
        <w:t xml:space="preserve"> sensing</w:t>
      </w:r>
      <w:r>
        <w:rPr>
          <w:rFonts w:ascii="Cambria" w:hAnsi="Cambria"/>
          <w:sz w:val="22"/>
          <w:szCs w:val="22"/>
        </w:rPr>
        <w:t xml:space="preserve"> of</w:t>
      </w:r>
      <w:r w:rsidR="0075405C" w:rsidRPr="002F1BCA">
        <w:rPr>
          <w:rFonts w:ascii="Cambria" w:hAnsi="Cambria"/>
          <w:sz w:val="22"/>
          <w:szCs w:val="22"/>
        </w:rPr>
        <w:t xml:space="preserve"> the body, the</w:t>
      </w:r>
      <w:r w:rsidR="00044C72" w:rsidRPr="002F1BCA">
        <w:rPr>
          <w:rFonts w:ascii="Cambria" w:hAnsi="Cambria"/>
          <w:sz w:val="22"/>
          <w:szCs w:val="22"/>
        </w:rPr>
        <w:t xml:space="preserve"> tracing ou</w:t>
      </w:r>
      <w:r w:rsidR="0075405C" w:rsidRPr="002F1BCA">
        <w:rPr>
          <w:rFonts w:ascii="Cambria" w:hAnsi="Cambria"/>
          <w:sz w:val="22"/>
          <w:szCs w:val="22"/>
        </w:rPr>
        <w:t xml:space="preserve">t my ‘phenomenological anatomy’, it just one of the fields of awareness that I draw upon whilst dancing. Others </w:t>
      </w:r>
      <w:r w:rsidR="0079661E" w:rsidRPr="002F1BCA">
        <w:rPr>
          <w:rFonts w:ascii="Cambria" w:hAnsi="Cambria"/>
          <w:sz w:val="22"/>
          <w:szCs w:val="22"/>
        </w:rPr>
        <w:t xml:space="preserve">are in the territory of the </w:t>
      </w:r>
      <w:r w:rsidR="00044C72" w:rsidRPr="002F1BCA">
        <w:rPr>
          <w:rFonts w:ascii="Cambria" w:hAnsi="Cambria"/>
          <w:sz w:val="22"/>
          <w:szCs w:val="22"/>
        </w:rPr>
        <w:t xml:space="preserve">body </w:t>
      </w:r>
      <w:r w:rsidR="0079661E" w:rsidRPr="002F1BCA">
        <w:rPr>
          <w:rFonts w:ascii="Cambria" w:hAnsi="Cambria"/>
          <w:sz w:val="22"/>
          <w:szCs w:val="22"/>
        </w:rPr>
        <w:t xml:space="preserve">as located </w:t>
      </w:r>
      <w:r w:rsidR="00044C72" w:rsidRPr="002F1BCA">
        <w:rPr>
          <w:rFonts w:ascii="Cambria" w:hAnsi="Cambria"/>
          <w:sz w:val="22"/>
          <w:szCs w:val="22"/>
        </w:rPr>
        <w:t>in space and time</w:t>
      </w:r>
      <w:r w:rsidR="0079661E" w:rsidRPr="002F1BCA">
        <w:rPr>
          <w:rFonts w:ascii="Cambria" w:hAnsi="Cambria"/>
          <w:sz w:val="22"/>
          <w:szCs w:val="22"/>
        </w:rPr>
        <w:t xml:space="preserve">, the purposeful tracking </w:t>
      </w:r>
      <w:r w:rsidR="00044C72" w:rsidRPr="002F1BCA">
        <w:rPr>
          <w:rFonts w:ascii="Cambria" w:hAnsi="Cambria"/>
          <w:sz w:val="22"/>
          <w:szCs w:val="22"/>
        </w:rPr>
        <w:t>of the dance (just) past</w:t>
      </w:r>
      <w:r w:rsidR="0079661E" w:rsidRPr="002F1BCA">
        <w:rPr>
          <w:rFonts w:ascii="Cambria" w:hAnsi="Cambria"/>
          <w:sz w:val="22"/>
          <w:szCs w:val="22"/>
        </w:rPr>
        <w:t xml:space="preserve"> – or compositional memory and the implicit and explicit (body) memory</w:t>
      </w:r>
      <w:r w:rsidR="00044C72" w:rsidRPr="002F1BCA">
        <w:rPr>
          <w:rFonts w:ascii="Cambria" w:hAnsi="Cambria"/>
          <w:sz w:val="22"/>
          <w:szCs w:val="22"/>
        </w:rPr>
        <w:t xml:space="preserve"> of my own history, images and knowledge.</w:t>
      </w:r>
      <w:r w:rsidR="0079661E" w:rsidRPr="002F1BCA">
        <w:rPr>
          <w:rFonts w:ascii="Cambria" w:hAnsi="Cambria"/>
          <w:sz w:val="22"/>
          <w:szCs w:val="22"/>
        </w:rPr>
        <w:t xml:space="preserve"> </w:t>
      </w:r>
      <w:r w:rsidR="006B2E7C" w:rsidRPr="002F1BCA">
        <w:rPr>
          <w:rFonts w:ascii="Cambria" w:hAnsi="Cambria"/>
          <w:sz w:val="22"/>
          <w:szCs w:val="22"/>
        </w:rPr>
        <w:t xml:space="preserve">These areas of awareness are not singular </w:t>
      </w:r>
      <w:r w:rsidR="00BE0941" w:rsidRPr="002F1BCA">
        <w:rPr>
          <w:rFonts w:ascii="Cambria" w:hAnsi="Cambria"/>
          <w:sz w:val="22"/>
          <w:szCs w:val="22"/>
        </w:rPr>
        <w:t xml:space="preserve">or hierarchical </w:t>
      </w:r>
      <w:r w:rsidR="006B2E7C" w:rsidRPr="002F1BCA">
        <w:rPr>
          <w:rFonts w:ascii="Cambria" w:hAnsi="Cambria"/>
          <w:sz w:val="22"/>
          <w:szCs w:val="22"/>
        </w:rPr>
        <w:t>in nature, but are experience</w:t>
      </w:r>
      <w:r w:rsidR="00772217" w:rsidRPr="002F1BCA">
        <w:rPr>
          <w:rFonts w:ascii="Cambria" w:hAnsi="Cambria"/>
          <w:sz w:val="22"/>
          <w:szCs w:val="22"/>
        </w:rPr>
        <w:t>d as a nexus, each informing,</w:t>
      </w:r>
      <w:r w:rsidR="006B2E7C" w:rsidRPr="002F1BCA">
        <w:rPr>
          <w:rFonts w:ascii="Cambria" w:hAnsi="Cambria"/>
          <w:sz w:val="22"/>
          <w:szCs w:val="22"/>
        </w:rPr>
        <w:t xml:space="preserve"> lay</w:t>
      </w:r>
      <w:r w:rsidR="00772217" w:rsidRPr="002F1BCA">
        <w:rPr>
          <w:rFonts w:ascii="Cambria" w:hAnsi="Cambria"/>
          <w:sz w:val="22"/>
          <w:szCs w:val="22"/>
        </w:rPr>
        <w:t>er</w:t>
      </w:r>
      <w:r w:rsidR="006B2E7C" w:rsidRPr="002F1BCA">
        <w:rPr>
          <w:rFonts w:ascii="Cambria" w:hAnsi="Cambria"/>
          <w:sz w:val="22"/>
          <w:szCs w:val="22"/>
        </w:rPr>
        <w:t>ing</w:t>
      </w:r>
      <w:r w:rsidR="00772217" w:rsidRPr="002F1BCA">
        <w:rPr>
          <w:rFonts w:ascii="Cambria" w:hAnsi="Cambria"/>
          <w:sz w:val="22"/>
          <w:szCs w:val="22"/>
        </w:rPr>
        <w:t xml:space="preserve"> and weaving into</w:t>
      </w:r>
      <w:r w:rsidR="006B2E7C" w:rsidRPr="002F1BCA">
        <w:rPr>
          <w:rFonts w:ascii="Cambria" w:hAnsi="Cambria"/>
          <w:sz w:val="22"/>
          <w:szCs w:val="22"/>
        </w:rPr>
        <w:t xml:space="preserve"> the other.</w:t>
      </w:r>
    </w:p>
    <w:p w14:paraId="7D5E1205" w14:textId="77777777" w:rsidR="006B2E7C" w:rsidRPr="002F1BCA" w:rsidRDefault="006B2E7C" w:rsidP="003910E7">
      <w:pPr>
        <w:spacing w:line="360" w:lineRule="auto"/>
        <w:rPr>
          <w:rFonts w:ascii="Cambria" w:hAnsi="Cambria"/>
          <w:sz w:val="22"/>
          <w:szCs w:val="22"/>
        </w:rPr>
      </w:pPr>
    </w:p>
    <w:p w14:paraId="396F9FF2" w14:textId="2D6D28AC" w:rsidR="002939E0" w:rsidRPr="002F1BCA" w:rsidRDefault="00A409ED" w:rsidP="003910E7">
      <w:pPr>
        <w:spacing w:line="360" w:lineRule="auto"/>
        <w:rPr>
          <w:rFonts w:ascii="Cambria" w:hAnsi="Cambria"/>
          <w:b/>
          <w:sz w:val="22"/>
          <w:szCs w:val="22"/>
        </w:rPr>
      </w:pPr>
      <w:r w:rsidRPr="002F1BCA">
        <w:rPr>
          <w:rFonts w:ascii="Cambria" w:hAnsi="Cambria"/>
          <w:sz w:val="22"/>
          <w:szCs w:val="22"/>
        </w:rPr>
        <w:t>Prac</w:t>
      </w:r>
      <w:r w:rsidR="00044C72" w:rsidRPr="002F1BCA">
        <w:rPr>
          <w:rFonts w:ascii="Cambria" w:hAnsi="Cambria"/>
          <w:sz w:val="22"/>
          <w:szCs w:val="22"/>
        </w:rPr>
        <w:t xml:space="preserve">tice: We might say then that in </w:t>
      </w:r>
      <w:r w:rsidRPr="002F1BCA">
        <w:rPr>
          <w:rFonts w:ascii="Cambria" w:hAnsi="Cambria"/>
          <w:sz w:val="22"/>
          <w:szCs w:val="22"/>
        </w:rPr>
        <w:t xml:space="preserve">developing </w:t>
      </w:r>
      <w:r w:rsidR="00BE0941" w:rsidRPr="002F1BCA">
        <w:rPr>
          <w:rFonts w:ascii="Cambria" w:hAnsi="Cambria"/>
          <w:sz w:val="22"/>
          <w:szCs w:val="22"/>
        </w:rPr>
        <w:t>what you are calling ‘fields</w:t>
      </w:r>
      <w:r w:rsidR="00044C72" w:rsidRPr="002F1BCA">
        <w:rPr>
          <w:rFonts w:ascii="Cambria" w:hAnsi="Cambria"/>
          <w:sz w:val="22"/>
          <w:szCs w:val="22"/>
        </w:rPr>
        <w:t xml:space="preserve"> of awareness’ through </w:t>
      </w:r>
      <w:r w:rsidR="00F24C3B" w:rsidRPr="002F1BCA">
        <w:rPr>
          <w:rFonts w:ascii="Cambria" w:hAnsi="Cambria"/>
          <w:sz w:val="22"/>
          <w:szCs w:val="22"/>
        </w:rPr>
        <w:t>various senses</w:t>
      </w:r>
      <w:r w:rsidRPr="002F1BCA">
        <w:rPr>
          <w:rFonts w:ascii="Cambria" w:hAnsi="Cambria"/>
          <w:sz w:val="22"/>
          <w:szCs w:val="22"/>
        </w:rPr>
        <w:t xml:space="preserve"> and through imaginative acts</w:t>
      </w:r>
      <w:r w:rsidR="00F24C3B" w:rsidRPr="002F1BCA">
        <w:rPr>
          <w:rFonts w:ascii="Cambria" w:hAnsi="Cambria"/>
          <w:sz w:val="22"/>
          <w:szCs w:val="22"/>
        </w:rPr>
        <w:t>, the interaction between self, body a</w:t>
      </w:r>
      <w:r w:rsidR="00670734" w:rsidRPr="002F1BCA">
        <w:rPr>
          <w:rFonts w:ascii="Cambria" w:hAnsi="Cambria"/>
          <w:sz w:val="22"/>
          <w:szCs w:val="22"/>
        </w:rPr>
        <w:t xml:space="preserve">nd </w:t>
      </w:r>
      <w:r w:rsidR="00670734" w:rsidRPr="002F1BCA">
        <w:rPr>
          <w:rFonts w:ascii="Cambria" w:hAnsi="Cambria"/>
          <w:sz w:val="22"/>
          <w:szCs w:val="22"/>
        </w:rPr>
        <w:lastRenderedPageBreak/>
        <w:t xml:space="preserve">world </w:t>
      </w:r>
      <w:r w:rsidR="00044C72" w:rsidRPr="002F1BCA">
        <w:rPr>
          <w:rFonts w:ascii="Cambria" w:hAnsi="Cambria"/>
          <w:sz w:val="22"/>
          <w:szCs w:val="22"/>
        </w:rPr>
        <w:t>become more evident. This is a pro-active</w:t>
      </w:r>
      <w:r w:rsidR="0070347A" w:rsidRPr="002F1BCA">
        <w:rPr>
          <w:rFonts w:ascii="Cambria" w:hAnsi="Cambria"/>
          <w:sz w:val="22"/>
          <w:szCs w:val="22"/>
        </w:rPr>
        <w:t xml:space="preserve"> process – a perceptual mode of practice even.</w:t>
      </w:r>
      <w:r w:rsidR="00044C72" w:rsidRPr="002F1BCA">
        <w:rPr>
          <w:rFonts w:ascii="Cambria" w:hAnsi="Cambria"/>
          <w:sz w:val="22"/>
          <w:szCs w:val="22"/>
        </w:rPr>
        <w:t xml:space="preserve"> </w:t>
      </w:r>
      <w:r w:rsidR="0070347A" w:rsidRPr="002F1BCA">
        <w:rPr>
          <w:rFonts w:ascii="Cambria" w:hAnsi="Cambria"/>
          <w:sz w:val="22"/>
          <w:szCs w:val="22"/>
        </w:rPr>
        <w:t xml:space="preserve">For </w:t>
      </w:r>
      <w:r w:rsidR="00670734" w:rsidRPr="002F1BCA">
        <w:rPr>
          <w:rFonts w:ascii="Cambria" w:hAnsi="Cambria"/>
          <w:sz w:val="22"/>
          <w:szCs w:val="22"/>
        </w:rPr>
        <w:t xml:space="preserve">perceiving </w:t>
      </w:r>
      <w:r w:rsidR="00044C72" w:rsidRPr="002F1BCA">
        <w:rPr>
          <w:rFonts w:ascii="Cambria" w:hAnsi="Cambria"/>
          <w:sz w:val="22"/>
          <w:szCs w:val="22"/>
        </w:rPr>
        <w:t>is</w:t>
      </w:r>
      <w:r w:rsidR="00F24C3B" w:rsidRPr="002F1BCA">
        <w:rPr>
          <w:rFonts w:ascii="Cambria" w:hAnsi="Cambria"/>
          <w:sz w:val="22"/>
          <w:szCs w:val="22"/>
        </w:rPr>
        <w:t xml:space="preserve">, Alva </w:t>
      </w:r>
      <w:r w:rsidR="00A6662C" w:rsidRPr="002F1BCA">
        <w:rPr>
          <w:rFonts w:ascii="Cambria" w:hAnsi="Cambria"/>
          <w:sz w:val="22"/>
          <w:szCs w:val="22"/>
        </w:rPr>
        <w:t>No</w:t>
      </w:r>
      <w:r w:rsidR="00A6662C" w:rsidRPr="002F1BCA">
        <w:rPr>
          <w:rFonts w:ascii="Cambria" w:hAnsi="Cambria"/>
          <w:color w:val="000000"/>
          <w:sz w:val="22"/>
          <w:szCs w:val="22"/>
        </w:rPr>
        <w:t>ë</w:t>
      </w:r>
      <w:r w:rsidR="0070347A" w:rsidRPr="002F1BCA">
        <w:rPr>
          <w:rFonts w:ascii="Cambria" w:hAnsi="Cambria"/>
          <w:sz w:val="22"/>
          <w:szCs w:val="22"/>
        </w:rPr>
        <w:t xml:space="preserve"> </w:t>
      </w:r>
      <w:r w:rsidR="005C43C9" w:rsidRPr="002F1BCA">
        <w:rPr>
          <w:rFonts w:ascii="Cambria" w:hAnsi="Cambria"/>
          <w:sz w:val="22"/>
          <w:szCs w:val="22"/>
        </w:rPr>
        <w:t xml:space="preserve">(2004) </w:t>
      </w:r>
      <w:r w:rsidR="0070347A" w:rsidRPr="002F1BCA">
        <w:rPr>
          <w:rFonts w:ascii="Cambria" w:hAnsi="Cambria"/>
          <w:sz w:val="22"/>
          <w:szCs w:val="22"/>
        </w:rPr>
        <w:t xml:space="preserve">argues, something we ‘do’ and it </w:t>
      </w:r>
      <w:r w:rsidR="00044C72" w:rsidRPr="002F1BCA">
        <w:rPr>
          <w:rFonts w:ascii="Cambria" w:hAnsi="Cambria"/>
          <w:sz w:val="22"/>
          <w:szCs w:val="22"/>
        </w:rPr>
        <w:t>requires</w:t>
      </w:r>
      <w:r w:rsidR="00772217" w:rsidRPr="002F1BCA">
        <w:rPr>
          <w:rFonts w:ascii="Cambria" w:hAnsi="Cambria"/>
          <w:sz w:val="22"/>
          <w:szCs w:val="22"/>
        </w:rPr>
        <w:t xml:space="preserve"> a</w:t>
      </w:r>
      <w:r w:rsidR="00F24C3B" w:rsidRPr="002F1BCA">
        <w:rPr>
          <w:rFonts w:ascii="Cambria" w:hAnsi="Cambria"/>
          <w:sz w:val="22"/>
          <w:szCs w:val="22"/>
        </w:rPr>
        <w:t xml:space="preserve"> </w:t>
      </w:r>
      <w:r w:rsidR="00044C72" w:rsidRPr="002F1BCA">
        <w:rPr>
          <w:rFonts w:ascii="Cambria" w:hAnsi="Cambria"/>
          <w:sz w:val="22"/>
          <w:szCs w:val="22"/>
        </w:rPr>
        <w:t xml:space="preserve">purposeful </w:t>
      </w:r>
      <w:r w:rsidR="00F24C3B" w:rsidRPr="002F1BCA">
        <w:rPr>
          <w:rFonts w:ascii="Cambria" w:hAnsi="Cambria"/>
          <w:sz w:val="22"/>
          <w:szCs w:val="22"/>
        </w:rPr>
        <w:t>engagement</w:t>
      </w:r>
      <w:r w:rsidRPr="002F1BCA">
        <w:rPr>
          <w:rFonts w:ascii="Cambria" w:hAnsi="Cambria"/>
          <w:sz w:val="22"/>
          <w:szCs w:val="22"/>
        </w:rPr>
        <w:t>. In order that the</w:t>
      </w:r>
      <w:r w:rsidR="00F24C3B" w:rsidRPr="002F1BCA">
        <w:rPr>
          <w:rFonts w:ascii="Cambria" w:hAnsi="Cambria"/>
          <w:sz w:val="22"/>
          <w:szCs w:val="22"/>
        </w:rPr>
        <w:t xml:space="preserve"> lived experience whe</w:t>
      </w:r>
      <w:r w:rsidRPr="002F1BCA">
        <w:rPr>
          <w:rFonts w:ascii="Cambria" w:hAnsi="Cambria"/>
          <w:sz w:val="22"/>
          <w:szCs w:val="22"/>
        </w:rPr>
        <w:t>n dancing be more present in you and to you, your</w:t>
      </w:r>
      <w:r w:rsidR="00F24C3B" w:rsidRPr="002F1BCA">
        <w:rPr>
          <w:rFonts w:ascii="Cambria" w:hAnsi="Cambria"/>
          <w:sz w:val="22"/>
          <w:szCs w:val="22"/>
        </w:rPr>
        <w:t xml:space="preserve"> perceiving must </w:t>
      </w:r>
      <w:r w:rsidR="000D61C9" w:rsidRPr="002F1BCA">
        <w:rPr>
          <w:rFonts w:ascii="Cambria" w:hAnsi="Cambria"/>
          <w:sz w:val="22"/>
          <w:szCs w:val="22"/>
        </w:rPr>
        <w:t>be active – it is not don</w:t>
      </w:r>
      <w:r w:rsidRPr="002F1BCA">
        <w:rPr>
          <w:rFonts w:ascii="Cambria" w:hAnsi="Cambria"/>
          <w:sz w:val="22"/>
          <w:szCs w:val="22"/>
        </w:rPr>
        <w:t>e to you</w:t>
      </w:r>
      <w:r w:rsidR="00F24C3B" w:rsidRPr="002F1BCA">
        <w:rPr>
          <w:rFonts w:ascii="Cambria" w:hAnsi="Cambria"/>
          <w:sz w:val="22"/>
          <w:szCs w:val="22"/>
        </w:rPr>
        <w:t>, nor it is a pre-natural state of awareness.</w:t>
      </w:r>
      <w:r w:rsidR="00F24C3B" w:rsidRPr="002F1BCA">
        <w:rPr>
          <w:rFonts w:ascii="Cambria" w:hAnsi="Cambria"/>
          <w:b/>
          <w:sz w:val="22"/>
          <w:szCs w:val="22"/>
        </w:rPr>
        <w:t xml:space="preserve"> </w:t>
      </w:r>
    </w:p>
    <w:p w14:paraId="171942E1" w14:textId="77777777" w:rsidR="00044C72" w:rsidRPr="002F1BCA" w:rsidRDefault="00044C72" w:rsidP="003910E7">
      <w:pPr>
        <w:spacing w:line="360" w:lineRule="auto"/>
        <w:rPr>
          <w:rFonts w:ascii="Cambria" w:hAnsi="Cambria"/>
          <w:b/>
          <w:sz w:val="22"/>
          <w:szCs w:val="22"/>
        </w:rPr>
      </w:pPr>
    </w:p>
    <w:p w14:paraId="2D6DF343" w14:textId="4D653C66" w:rsidR="00F24C3B" w:rsidRPr="002F1BCA" w:rsidRDefault="00212759" w:rsidP="003910E7">
      <w:pPr>
        <w:spacing w:line="360" w:lineRule="auto"/>
        <w:rPr>
          <w:rFonts w:ascii="Cambria" w:hAnsi="Cambria"/>
          <w:sz w:val="22"/>
          <w:szCs w:val="22"/>
        </w:rPr>
      </w:pPr>
      <w:r w:rsidRPr="002F1BCA">
        <w:rPr>
          <w:rFonts w:ascii="Cambria" w:hAnsi="Cambria"/>
          <w:sz w:val="22"/>
          <w:szCs w:val="22"/>
        </w:rPr>
        <w:t>To take it a bit further, and as No</w:t>
      </w:r>
      <w:r w:rsidRPr="002F1BCA">
        <w:rPr>
          <w:rFonts w:ascii="Cambria" w:hAnsi="Cambria"/>
          <w:color w:val="000000"/>
          <w:sz w:val="22"/>
          <w:szCs w:val="22"/>
        </w:rPr>
        <w:t>ë</w:t>
      </w:r>
      <w:r w:rsidRPr="002F1BCA">
        <w:rPr>
          <w:rFonts w:ascii="Cambria" w:hAnsi="Cambria"/>
          <w:sz w:val="22"/>
          <w:szCs w:val="22"/>
        </w:rPr>
        <w:t xml:space="preserve"> suggests (2004: 1), in a perceptual mode of practice, that it is not merely enough </w:t>
      </w:r>
      <w:r>
        <w:rPr>
          <w:rFonts w:ascii="Cambria" w:hAnsi="Cambria"/>
          <w:sz w:val="22"/>
          <w:szCs w:val="22"/>
        </w:rPr>
        <w:t>to have sensations,</w:t>
      </w:r>
      <w:r w:rsidRPr="002F1BCA">
        <w:rPr>
          <w:rFonts w:ascii="Cambria" w:hAnsi="Cambria"/>
          <w:sz w:val="22"/>
          <w:szCs w:val="22"/>
        </w:rPr>
        <w:t xml:space="preserve"> rather it is (necessary) to have sensations that we understand. </w:t>
      </w:r>
      <w:r w:rsidR="00F24C3B" w:rsidRPr="002F1BCA">
        <w:rPr>
          <w:rFonts w:ascii="Cambria" w:hAnsi="Cambria"/>
          <w:sz w:val="22"/>
          <w:szCs w:val="22"/>
        </w:rPr>
        <w:t>Further</w:t>
      </w:r>
      <w:r w:rsidR="00186CD7" w:rsidRPr="002F1BCA">
        <w:rPr>
          <w:rFonts w:ascii="Cambria" w:hAnsi="Cambria"/>
          <w:sz w:val="22"/>
          <w:szCs w:val="22"/>
        </w:rPr>
        <w:t>, I think you would subscribe to the view that</w:t>
      </w:r>
      <w:r w:rsidR="00F24C3B" w:rsidRPr="002F1BCA">
        <w:rPr>
          <w:rFonts w:ascii="Cambria" w:hAnsi="Cambria"/>
          <w:sz w:val="22"/>
          <w:szCs w:val="22"/>
        </w:rPr>
        <w:t xml:space="preserve"> i</w:t>
      </w:r>
      <w:r w:rsidR="00BE0941" w:rsidRPr="002F1BCA">
        <w:rPr>
          <w:rFonts w:ascii="Cambria" w:hAnsi="Cambria"/>
          <w:sz w:val="22"/>
          <w:szCs w:val="22"/>
        </w:rPr>
        <w:t>t is not enough to recognise</w:t>
      </w:r>
      <w:r w:rsidR="00F24C3B" w:rsidRPr="002F1BCA">
        <w:rPr>
          <w:rFonts w:ascii="Cambria" w:hAnsi="Cambria"/>
          <w:sz w:val="22"/>
          <w:szCs w:val="22"/>
        </w:rPr>
        <w:t xml:space="preserve"> what any particular movement feels like, but </w:t>
      </w:r>
      <w:r w:rsidR="009733FA" w:rsidRPr="002F1BCA">
        <w:rPr>
          <w:rFonts w:ascii="Cambria" w:hAnsi="Cambria"/>
          <w:sz w:val="22"/>
          <w:szCs w:val="22"/>
        </w:rPr>
        <w:t xml:space="preserve">important to be </w:t>
      </w:r>
      <w:r w:rsidR="007576D9" w:rsidRPr="002F1BCA">
        <w:rPr>
          <w:rFonts w:ascii="Cambria" w:hAnsi="Cambria"/>
          <w:sz w:val="22"/>
          <w:szCs w:val="22"/>
        </w:rPr>
        <w:t>able to thematise their</w:t>
      </w:r>
      <w:r w:rsidR="003369F5" w:rsidRPr="002F1BCA">
        <w:rPr>
          <w:rFonts w:ascii="Cambria" w:hAnsi="Cambria"/>
          <w:sz w:val="22"/>
          <w:szCs w:val="22"/>
        </w:rPr>
        <w:t xml:space="preserve"> inner logic </w:t>
      </w:r>
      <w:r w:rsidR="009733FA" w:rsidRPr="002F1BCA">
        <w:rPr>
          <w:rFonts w:ascii="Cambria" w:hAnsi="Cambria"/>
          <w:sz w:val="22"/>
          <w:szCs w:val="22"/>
        </w:rPr>
        <w:t xml:space="preserve">with other </w:t>
      </w:r>
      <w:r w:rsidR="00670734" w:rsidRPr="002F1BCA">
        <w:rPr>
          <w:rFonts w:ascii="Cambria" w:hAnsi="Cambria"/>
          <w:sz w:val="22"/>
          <w:szCs w:val="22"/>
        </w:rPr>
        <w:t>experiences and contexts</w:t>
      </w:r>
      <w:r w:rsidR="00F24C3B" w:rsidRPr="002F1BCA">
        <w:rPr>
          <w:rFonts w:ascii="Cambria" w:hAnsi="Cambria"/>
          <w:sz w:val="22"/>
          <w:szCs w:val="22"/>
        </w:rPr>
        <w:t>.</w:t>
      </w:r>
      <w:r w:rsidR="009733FA" w:rsidRPr="002F1BCA">
        <w:rPr>
          <w:rFonts w:ascii="Cambria" w:hAnsi="Cambria"/>
          <w:sz w:val="22"/>
          <w:szCs w:val="22"/>
        </w:rPr>
        <w:t xml:space="preserve"> </w:t>
      </w:r>
    </w:p>
    <w:p w14:paraId="6E1A1F7D" w14:textId="77777777" w:rsidR="00F24C3B" w:rsidRPr="002F1BCA" w:rsidRDefault="00F24C3B" w:rsidP="003910E7">
      <w:pPr>
        <w:spacing w:line="360" w:lineRule="auto"/>
        <w:rPr>
          <w:rFonts w:ascii="Cambria" w:hAnsi="Cambria"/>
          <w:sz w:val="22"/>
          <w:szCs w:val="22"/>
        </w:rPr>
      </w:pPr>
    </w:p>
    <w:p w14:paraId="4947F7A4" w14:textId="61750FB6" w:rsidR="007B6A01" w:rsidRPr="002F1BCA" w:rsidRDefault="00186CD7" w:rsidP="003910E7">
      <w:pPr>
        <w:spacing w:line="360" w:lineRule="auto"/>
        <w:rPr>
          <w:rFonts w:ascii="Cambria" w:hAnsi="Cambria"/>
          <w:sz w:val="22"/>
          <w:szCs w:val="22"/>
        </w:rPr>
      </w:pPr>
      <w:r w:rsidRPr="002F1BCA">
        <w:rPr>
          <w:rFonts w:ascii="Cambria" w:hAnsi="Cambria"/>
          <w:sz w:val="22"/>
          <w:szCs w:val="22"/>
        </w:rPr>
        <w:t>Dancer: Certainly. The</w:t>
      </w:r>
      <w:r w:rsidR="009733FA" w:rsidRPr="002F1BCA">
        <w:rPr>
          <w:rFonts w:ascii="Cambria" w:hAnsi="Cambria"/>
          <w:sz w:val="22"/>
          <w:szCs w:val="22"/>
        </w:rPr>
        <w:t xml:space="preserve"> thematising of inner logic is </w:t>
      </w:r>
      <w:r w:rsidR="004032AD" w:rsidRPr="002F1BCA">
        <w:rPr>
          <w:rFonts w:ascii="Cambria" w:hAnsi="Cambria"/>
          <w:sz w:val="22"/>
          <w:szCs w:val="22"/>
        </w:rPr>
        <w:t xml:space="preserve">a crucial part of my </w:t>
      </w:r>
      <w:r w:rsidR="00406C95" w:rsidRPr="002F1BCA">
        <w:rPr>
          <w:rFonts w:ascii="Cambria" w:hAnsi="Cambria"/>
          <w:sz w:val="22"/>
          <w:szCs w:val="22"/>
        </w:rPr>
        <w:t>practice</w:t>
      </w:r>
      <w:r w:rsidR="002939E0" w:rsidRPr="002F1BCA">
        <w:rPr>
          <w:rFonts w:ascii="Cambria" w:hAnsi="Cambria"/>
          <w:sz w:val="22"/>
          <w:szCs w:val="22"/>
        </w:rPr>
        <w:t xml:space="preserve"> and </w:t>
      </w:r>
      <w:r w:rsidR="0038055A" w:rsidRPr="002F1BCA">
        <w:rPr>
          <w:rFonts w:ascii="Cambria" w:hAnsi="Cambria"/>
          <w:sz w:val="22"/>
          <w:szCs w:val="22"/>
        </w:rPr>
        <w:t xml:space="preserve">of </w:t>
      </w:r>
      <w:r w:rsidR="002939E0" w:rsidRPr="002F1BCA">
        <w:rPr>
          <w:rFonts w:ascii="Cambria" w:hAnsi="Cambria"/>
          <w:sz w:val="22"/>
          <w:szCs w:val="22"/>
        </w:rPr>
        <w:t>P</w:t>
      </w:r>
      <w:r w:rsidR="0070347A" w:rsidRPr="002F1BCA">
        <w:rPr>
          <w:rFonts w:ascii="Cambria" w:hAnsi="Cambria"/>
          <w:sz w:val="22"/>
          <w:szCs w:val="22"/>
        </w:rPr>
        <w:t xml:space="preserve">ractice </w:t>
      </w:r>
      <w:r w:rsidR="002939E0" w:rsidRPr="002F1BCA">
        <w:rPr>
          <w:rFonts w:ascii="Cambria" w:hAnsi="Cambria"/>
          <w:sz w:val="22"/>
          <w:szCs w:val="22"/>
        </w:rPr>
        <w:t>a</w:t>
      </w:r>
      <w:r w:rsidR="0070347A" w:rsidRPr="002F1BCA">
        <w:rPr>
          <w:rFonts w:ascii="Cambria" w:hAnsi="Cambria"/>
          <w:sz w:val="22"/>
          <w:szCs w:val="22"/>
        </w:rPr>
        <w:t xml:space="preserve">s </w:t>
      </w:r>
      <w:r w:rsidR="002939E0" w:rsidRPr="002F1BCA">
        <w:rPr>
          <w:rFonts w:ascii="Cambria" w:hAnsi="Cambria"/>
          <w:sz w:val="22"/>
          <w:szCs w:val="22"/>
        </w:rPr>
        <w:t>R</w:t>
      </w:r>
      <w:r w:rsidR="0070347A" w:rsidRPr="002F1BCA">
        <w:rPr>
          <w:rFonts w:ascii="Cambria" w:hAnsi="Cambria"/>
          <w:sz w:val="22"/>
          <w:szCs w:val="22"/>
        </w:rPr>
        <w:t>esearch</w:t>
      </w:r>
      <w:r w:rsidR="00772217" w:rsidRPr="002F1BCA">
        <w:rPr>
          <w:rFonts w:ascii="Cambria" w:hAnsi="Cambria"/>
          <w:sz w:val="22"/>
          <w:szCs w:val="22"/>
        </w:rPr>
        <w:t xml:space="preserve"> per se</w:t>
      </w:r>
      <w:r w:rsidR="00406C95" w:rsidRPr="002F1BCA">
        <w:rPr>
          <w:rFonts w:ascii="Cambria" w:hAnsi="Cambria"/>
          <w:sz w:val="22"/>
          <w:szCs w:val="22"/>
        </w:rPr>
        <w:t xml:space="preserve">. </w:t>
      </w:r>
      <w:r w:rsidR="003466BE" w:rsidRPr="002F1BCA">
        <w:rPr>
          <w:rFonts w:ascii="Cambria" w:hAnsi="Cambria"/>
          <w:sz w:val="22"/>
          <w:szCs w:val="22"/>
        </w:rPr>
        <w:t>R</w:t>
      </w:r>
      <w:r w:rsidR="00EC6ED4" w:rsidRPr="002F1BCA">
        <w:rPr>
          <w:rFonts w:ascii="Cambria" w:hAnsi="Cambria"/>
          <w:sz w:val="22"/>
          <w:szCs w:val="22"/>
        </w:rPr>
        <w:t xml:space="preserve">ather than trying to fit within a pre-existing </w:t>
      </w:r>
      <w:r w:rsidR="003369F5" w:rsidRPr="002F1BCA">
        <w:rPr>
          <w:rFonts w:ascii="Cambria" w:hAnsi="Cambria"/>
          <w:sz w:val="22"/>
          <w:szCs w:val="22"/>
        </w:rPr>
        <w:t>theoretical</w:t>
      </w:r>
      <w:r w:rsidR="00EC6ED4" w:rsidRPr="002F1BCA">
        <w:rPr>
          <w:rFonts w:ascii="Cambria" w:hAnsi="Cambria"/>
          <w:sz w:val="22"/>
          <w:szCs w:val="22"/>
        </w:rPr>
        <w:t xml:space="preserve"> scheme</w:t>
      </w:r>
      <w:r w:rsidR="003369F5" w:rsidRPr="002F1BCA">
        <w:rPr>
          <w:rFonts w:ascii="Cambria" w:hAnsi="Cambria"/>
          <w:sz w:val="22"/>
          <w:szCs w:val="22"/>
        </w:rPr>
        <w:t xml:space="preserve">, </w:t>
      </w:r>
      <w:r w:rsidR="003466BE" w:rsidRPr="002F1BCA">
        <w:rPr>
          <w:rFonts w:ascii="Cambria" w:hAnsi="Cambria"/>
          <w:sz w:val="22"/>
          <w:szCs w:val="22"/>
        </w:rPr>
        <w:t xml:space="preserve">as an improviser I am </w:t>
      </w:r>
      <w:r w:rsidR="0021099C" w:rsidRPr="002F1BCA">
        <w:rPr>
          <w:rFonts w:ascii="Cambria" w:hAnsi="Cambria"/>
          <w:sz w:val="22"/>
          <w:szCs w:val="22"/>
        </w:rPr>
        <w:t>drawn toward materials that emerg</w:t>
      </w:r>
      <w:r w:rsidR="00207C70" w:rsidRPr="002F1BCA">
        <w:rPr>
          <w:rFonts w:ascii="Cambria" w:hAnsi="Cambria"/>
          <w:sz w:val="22"/>
          <w:szCs w:val="22"/>
        </w:rPr>
        <w:t xml:space="preserve">e within the process of dancing. Through </w:t>
      </w:r>
      <w:r w:rsidR="0021099C" w:rsidRPr="002F1BCA">
        <w:rPr>
          <w:rFonts w:ascii="Cambria" w:hAnsi="Cambria"/>
          <w:sz w:val="22"/>
          <w:szCs w:val="22"/>
        </w:rPr>
        <w:t>listenin</w:t>
      </w:r>
      <w:r w:rsidR="00207C70" w:rsidRPr="002F1BCA">
        <w:rPr>
          <w:rFonts w:ascii="Cambria" w:hAnsi="Cambria"/>
          <w:sz w:val="22"/>
          <w:szCs w:val="22"/>
        </w:rPr>
        <w:t xml:space="preserve">g these experiences </w:t>
      </w:r>
      <w:r w:rsidR="00BE4BFF" w:rsidRPr="002F1BCA">
        <w:rPr>
          <w:rFonts w:ascii="Cambria" w:hAnsi="Cambria"/>
          <w:sz w:val="22"/>
          <w:szCs w:val="22"/>
        </w:rPr>
        <w:t>(from) within the act of dancing,</w:t>
      </w:r>
      <w:r w:rsidR="00207C70" w:rsidRPr="002F1BCA">
        <w:rPr>
          <w:rFonts w:ascii="Cambria" w:hAnsi="Cambria"/>
          <w:sz w:val="22"/>
          <w:szCs w:val="22"/>
        </w:rPr>
        <w:t xml:space="preserve"> </w:t>
      </w:r>
      <w:r w:rsidR="0021099C" w:rsidRPr="002F1BCA">
        <w:rPr>
          <w:rFonts w:ascii="Cambria" w:hAnsi="Cambria"/>
          <w:sz w:val="22"/>
          <w:szCs w:val="22"/>
        </w:rPr>
        <w:t>clustered th</w:t>
      </w:r>
      <w:r w:rsidR="00BE4BFF" w:rsidRPr="002F1BCA">
        <w:rPr>
          <w:rFonts w:ascii="Cambria" w:hAnsi="Cambria"/>
          <w:sz w:val="22"/>
          <w:szCs w:val="22"/>
        </w:rPr>
        <w:t>emes</w:t>
      </w:r>
      <w:r w:rsidR="0021099C" w:rsidRPr="002F1BCA">
        <w:rPr>
          <w:rFonts w:ascii="Cambria" w:hAnsi="Cambria"/>
          <w:sz w:val="22"/>
          <w:szCs w:val="22"/>
        </w:rPr>
        <w:t xml:space="preserve"> be</w:t>
      </w:r>
      <w:r w:rsidR="00207C70" w:rsidRPr="002F1BCA">
        <w:rPr>
          <w:rFonts w:ascii="Cambria" w:hAnsi="Cambria"/>
          <w:sz w:val="22"/>
          <w:szCs w:val="22"/>
        </w:rPr>
        <w:t>gin</w:t>
      </w:r>
      <w:r w:rsidR="0021099C" w:rsidRPr="002F1BCA">
        <w:rPr>
          <w:rFonts w:ascii="Cambria" w:hAnsi="Cambria"/>
          <w:sz w:val="22"/>
          <w:szCs w:val="22"/>
        </w:rPr>
        <w:t xml:space="preserve"> to tak</w:t>
      </w:r>
      <w:r w:rsidR="00370B43" w:rsidRPr="002F1BCA">
        <w:rPr>
          <w:rFonts w:ascii="Cambria" w:hAnsi="Cambria"/>
          <w:sz w:val="22"/>
          <w:szCs w:val="22"/>
        </w:rPr>
        <w:t xml:space="preserve">e shape </w:t>
      </w:r>
      <w:r w:rsidR="00BE4BFF" w:rsidRPr="002F1BCA">
        <w:rPr>
          <w:rFonts w:ascii="Cambria" w:hAnsi="Cambria"/>
          <w:sz w:val="22"/>
          <w:szCs w:val="22"/>
        </w:rPr>
        <w:t xml:space="preserve">forming an </w:t>
      </w:r>
      <w:r w:rsidR="0021099C" w:rsidRPr="002F1BCA">
        <w:rPr>
          <w:rFonts w:ascii="Cambria" w:hAnsi="Cambria"/>
          <w:sz w:val="22"/>
          <w:szCs w:val="22"/>
        </w:rPr>
        <w:t xml:space="preserve">inner logic.  </w:t>
      </w:r>
      <w:r w:rsidR="00CA6834" w:rsidRPr="002F1BCA">
        <w:rPr>
          <w:rFonts w:ascii="Cambria" w:hAnsi="Cambria"/>
          <w:sz w:val="22"/>
          <w:szCs w:val="22"/>
        </w:rPr>
        <w:t>Taking account of experience (which incorporates experiencing the physical, sensate, emotional, philosophical and conceptual) allows the phenomena of improvising to be articulated and understood ‘as actually had rather than laying some invented theoretica</w:t>
      </w:r>
      <w:r w:rsidR="00CA6834">
        <w:rPr>
          <w:rFonts w:ascii="Cambria" w:hAnsi="Cambria"/>
          <w:sz w:val="22"/>
          <w:szCs w:val="22"/>
        </w:rPr>
        <w:t>l scheme on experience’ (Gendlin</w:t>
      </w:r>
      <w:r w:rsidR="00CA6834" w:rsidRPr="002F1BCA">
        <w:rPr>
          <w:rFonts w:ascii="Cambria" w:hAnsi="Cambria"/>
          <w:sz w:val="22"/>
          <w:szCs w:val="22"/>
        </w:rPr>
        <w:t xml:space="preserve"> in Todres 2007: 27). </w:t>
      </w:r>
    </w:p>
    <w:p w14:paraId="78FBEB55" w14:textId="77777777" w:rsidR="007B6A01" w:rsidRPr="002F1BCA" w:rsidRDefault="007B6A01" w:rsidP="003910E7">
      <w:pPr>
        <w:spacing w:line="360" w:lineRule="auto"/>
        <w:rPr>
          <w:rFonts w:ascii="Cambria" w:hAnsi="Cambria"/>
          <w:sz w:val="22"/>
          <w:szCs w:val="22"/>
        </w:rPr>
      </w:pPr>
    </w:p>
    <w:p w14:paraId="04AAE334" w14:textId="5A6E85B4" w:rsidR="009733FA" w:rsidRPr="002F1BCA" w:rsidRDefault="00370B43" w:rsidP="003910E7">
      <w:pPr>
        <w:spacing w:line="360" w:lineRule="auto"/>
        <w:rPr>
          <w:rFonts w:ascii="Cambria" w:hAnsi="Cambria"/>
          <w:sz w:val="22"/>
          <w:szCs w:val="22"/>
        </w:rPr>
      </w:pPr>
      <w:r w:rsidRPr="002F1BCA">
        <w:rPr>
          <w:rFonts w:ascii="Cambria" w:hAnsi="Cambria"/>
          <w:sz w:val="22"/>
          <w:szCs w:val="22"/>
        </w:rPr>
        <w:t xml:space="preserve">Practice: </w:t>
      </w:r>
      <w:r w:rsidR="004D31F5" w:rsidRPr="002F1BCA">
        <w:rPr>
          <w:rFonts w:ascii="Cambria" w:hAnsi="Cambria"/>
          <w:sz w:val="22"/>
          <w:szCs w:val="22"/>
        </w:rPr>
        <w:t xml:space="preserve">So – so far we have suggested that coming to know what we know of somatic practices requires attention to sensation to the body whilst in action. </w:t>
      </w:r>
      <w:r w:rsidR="00CA6834" w:rsidRPr="002F1BCA">
        <w:rPr>
          <w:rFonts w:ascii="Cambria" w:hAnsi="Cambria"/>
          <w:sz w:val="22"/>
          <w:szCs w:val="22"/>
        </w:rPr>
        <w:t xml:space="preserve">We might usefully describe this process of coming to a thematised </w:t>
      </w:r>
      <w:r w:rsidR="00CA6834">
        <w:rPr>
          <w:rFonts w:ascii="Cambria" w:hAnsi="Cambria"/>
          <w:sz w:val="22"/>
          <w:szCs w:val="22"/>
        </w:rPr>
        <w:t>logic as a</w:t>
      </w:r>
      <w:r w:rsidR="00CA6834" w:rsidRPr="002F1BCA">
        <w:rPr>
          <w:rFonts w:ascii="Cambria" w:hAnsi="Cambria"/>
          <w:sz w:val="22"/>
          <w:szCs w:val="22"/>
        </w:rPr>
        <w:t xml:space="preserve"> </w:t>
      </w:r>
      <w:r w:rsidR="00CA6834">
        <w:rPr>
          <w:rFonts w:ascii="Cambria" w:hAnsi="Cambria"/>
          <w:sz w:val="22"/>
          <w:szCs w:val="22"/>
        </w:rPr>
        <w:t>mode of embodied reflexive learning</w:t>
      </w:r>
      <w:r w:rsidR="00CA6834" w:rsidRPr="002F1BCA">
        <w:rPr>
          <w:rFonts w:ascii="Cambria" w:hAnsi="Cambria"/>
          <w:sz w:val="22"/>
          <w:szCs w:val="22"/>
        </w:rPr>
        <w:t>.</w:t>
      </w:r>
    </w:p>
    <w:p w14:paraId="57B14F41" w14:textId="77777777" w:rsidR="003466BE" w:rsidRPr="002F1BCA" w:rsidRDefault="003466BE" w:rsidP="003910E7">
      <w:pPr>
        <w:spacing w:line="360" w:lineRule="auto"/>
        <w:rPr>
          <w:rFonts w:ascii="Cambria" w:hAnsi="Cambria"/>
          <w:sz w:val="22"/>
          <w:szCs w:val="22"/>
        </w:rPr>
      </w:pPr>
    </w:p>
    <w:p w14:paraId="0BD9FAE0" w14:textId="17557981" w:rsidR="002939E0" w:rsidRPr="002F1BCA" w:rsidRDefault="0070347A" w:rsidP="003910E7">
      <w:pPr>
        <w:spacing w:line="360" w:lineRule="auto"/>
        <w:rPr>
          <w:rFonts w:ascii="Cambria" w:hAnsi="Cambria"/>
          <w:sz w:val="22"/>
          <w:szCs w:val="22"/>
        </w:rPr>
      </w:pPr>
      <w:r w:rsidRPr="002F1BCA">
        <w:rPr>
          <w:rFonts w:ascii="Cambria" w:hAnsi="Cambria"/>
          <w:sz w:val="22"/>
          <w:szCs w:val="22"/>
        </w:rPr>
        <w:t xml:space="preserve">Dancer: Hum, yeah that feels right </w:t>
      </w:r>
      <w:r w:rsidR="004D31F5" w:rsidRPr="002F1BCA">
        <w:rPr>
          <w:rFonts w:ascii="Cambria" w:hAnsi="Cambria"/>
          <w:sz w:val="22"/>
          <w:szCs w:val="22"/>
        </w:rPr>
        <w:t xml:space="preserve">– what you describe </w:t>
      </w:r>
      <w:r w:rsidR="000D61C9" w:rsidRPr="002F1BCA">
        <w:rPr>
          <w:rFonts w:ascii="Cambria" w:hAnsi="Cambria"/>
          <w:sz w:val="22"/>
          <w:szCs w:val="22"/>
        </w:rPr>
        <w:t>feels akin to what I experience</w:t>
      </w:r>
      <w:r w:rsidR="00F74CD7" w:rsidRPr="002F1BCA">
        <w:rPr>
          <w:rFonts w:ascii="Cambria" w:hAnsi="Cambria"/>
          <w:sz w:val="22"/>
          <w:szCs w:val="22"/>
        </w:rPr>
        <w:t xml:space="preserve"> when</w:t>
      </w:r>
      <w:r w:rsidRPr="002F1BCA">
        <w:rPr>
          <w:rFonts w:ascii="Cambria" w:hAnsi="Cambria"/>
          <w:sz w:val="22"/>
          <w:szCs w:val="22"/>
        </w:rPr>
        <w:t xml:space="preserve"> improvising </w:t>
      </w:r>
      <w:r w:rsidR="00DE50EE" w:rsidRPr="002F1BCA">
        <w:rPr>
          <w:rFonts w:ascii="Cambria" w:hAnsi="Cambria"/>
          <w:sz w:val="22"/>
          <w:szCs w:val="22"/>
        </w:rPr>
        <w:t xml:space="preserve">as a </w:t>
      </w:r>
      <w:r w:rsidRPr="002F1BCA">
        <w:rPr>
          <w:rFonts w:ascii="Cambria" w:hAnsi="Cambria"/>
          <w:sz w:val="22"/>
          <w:szCs w:val="22"/>
        </w:rPr>
        <w:t>critical</w:t>
      </w:r>
      <w:r w:rsidR="00DE50EE" w:rsidRPr="002F1BCA">
        <w:rPr>
          <w:rFonts w:ascii="Cambria" w:hAnsi="Cambria"/>
          <w:sz w:val="22"/>
          <w:szCs w:val="22"/>
        </w:rPr>
        <w:t xml:space="preserve"> and</w:t>
      </w:r>
      <w:r w:rsidR="00782AAD" w:rsidRPr="002F1BCA">
        <w:rPr>
          <w:rFonts w:ascii="Cambria" w:hAnsi="Cambria"/>
          <w:sz w:val="22"/>
          <w:szCs w:val="22"/>
        </w:rPr>
        <w:t xml:space="preserve"> curious mode of </w:t>
      </w:r>
      <w:r w:rsidRPr="002F1BCA">
        <w:rPr>
          <w:rFonts w:ascii="Cambria" w:hAnsi="Cambria"/>
          <w:sz w:val="22"/>
          <w:szCs w:val="22"/>
        </w:rPr>
        <w:t>enquiry</w:t>
      </w:r>
      <w:r w:rsidR="00DE50EE" w:rsidRPr="002F1BCA">
        <w:rPr>
          <w:rFonts w:ascii="Cambria" w:hAnsi="Cambria"/>
          <w:sz w:val="22"/>
          <w:szCs w:val="22"/>
        </w:rPr>
        <w:t>. This</w:t>
      </w:r>
      <w:r w:rsidR="004D31F5" w:rsidRPr="002F1BCA">
        <w:rPr>
          <w:rFonts w:ascii="Cambria" w:hAnsi="Cambria"/>
          <w:sz w:val="22"/>
          <w:szCs w:val="22"/>
        </w:rPr>
        <w:t xml:space="preserve"> </w:t>
      </w:r>
      <w:r w:rsidR="00DE50EE" w:rsidRPr="002F1BCA">
        <w:rPr>
          <w:rFonts w:ascii="Cambria" w:hAnsi="Cambria"/>
          <w:sz w:val="22"/>
          <w:szCs w:val="22"/>
        </w:rPr>
        <w:t xml:space="preserve">embodied reflexivity </w:t>
      </w:r>
      <w:r w:rsidR="004D31F5" w:rsidRPr="002F1BCA">
        <w:rPr>
          <w:rFonts w:ascii="Cambria" w:hAnsi="Cambria"/>
          <w:sz w:val="22"/>
          <w:szCs w:val="22"/>
        </w:rPr>
        <w:t xml:space="preserve">happens </w:t>
      </w:r>
      <w:r w:rsidR="00DE50EE" w:rsidRPr="002F1BCA">
        <w:rPr>
          <w:rFonts w:ascii="Cambria" w:hAnsi="Cambria"/>
          <w:sz w:val="22"/>
          <w:szCs w:val="22"/>
        </w:rPr>
        <w:t xml:space="preserve">both </w:t>
      </w:r>
      <w:r w:rsidR="00A43618">
        <w:rPr>
          <w:rFonts w:ascii="Cambria" w:hAnsi="Cambria"/>
          <w:sz w:val="22"/>
          <w:szCs w:val="22"/>
        </w:rPr>
        <w:t>in the moment and upon</w:t>
      </w:r>
      <w:r w:rsidR="004D31F5" w:rsidRPr="002F1BCA">
        <w:rPr>
          <w:rFonts w:ascii="Cambria" w:hAnsi="Cambria"/>
          <w:sz w:val="22"/>
          <w:szCs w:val="22"/>
        </w:rPr>
        <w:t xml:space="preserve"> reflection. </w:t>
      </w:r>
    </w:p>
    <w:p w14:paraId="645ABBA7" w14:textId="77777777" w:rsidR="003B59B7" w:rsidRPr="002F1BCA" w:rsidRDefault="003B59B7" w:rsidP="003910E7">
      <w:pPr>
        <w:spacing w:line="360" w:lineRule="auto"/>
        <w:rPr>
          <w:rFonts w:ascii="Cambria" w:hAnsi="Cambria"/>
          <w:sz w:val="22"/>
          <w:szCs w:val="22"/>
        </w:rPr>
      </w:pPr>
    </w:p>
    <w:p w14:paraId="0CEC8935" w14:textId="0A1DD8AB" w:rsidR="00186CD7" w:rsidRPr="002F1BCA" w:rsidRDefault="00CC2DC5" w:rsidP="003910E7">
      <w:pPr>
        <w:spacing w:line="360" w:lineRule="auto"/>
        <w:rPr>
          <w:rFonts w:ascii="Cambria" w:hAnsi="Cambria"/>
          <w:sz w:val="22"/>
          <w:szCs w:val="22"/>
        </w:rPr>
      </w:pPr>
      <w:r w:rsidRPr="002F1BCA">
        <w:rPr>
          <w:rFonts w:ascii="Cambria" w:hAnsi="Cambria"/>
          <w:sz w:val="22"/>
          <w:szCs w:val="22"/>
        </w:rPr>
        <w:t>Practice:</w:t>
      </w:r>
      <w:r w:rsidRPr="002F1BCA">
        <w:rPr>
          <w:rFonts w:ascii="Cambria" w:hAnsi="Cambria"/>
          <w:b/>
          <w:i/>
          <w:sz w:val="22"/>
          <w:szCs w:val="22"/>
        </w:rPr>
        <w:t xml:space="preserve"> </w:t>
      </w:r>
      <w:r w:rsidR="00A43618">
        <w:rPr>
          <w:rFonts w:ascii="Cambria" w:hAnsi="Cambria"/>
          <w:sz w:val="22"/>
          <w:szCs w:val="22"/>
        </w:rPr>
        <w:t>I</w:t>
      </w:r>
      <w:r w:rsidR="004D31F5" w:rsidRPr="002F1BCA">
        <w:rPr>
          <w:rFonts w:ascii="Cambria" w:hAnsi="Cambria"/>
          <w:sz w:val="22"/>
          <w:szCs w:val="22"/>
        </w:rPr>
        <w:t xml:space="preserve">n the moment </w:t>
      </w:r>
      <w:r w:rsidRPr="002F1BCA">
        <w:rPr>
          <w:rFonts w:ascii="Cambria" w:hAnsi="Cambria"/>
          <w:sz w:val="22"/>
          <w:szCs w:val="22"/>
        </w:rPr>
        <w:t xml:space="preserve">reflexivity </w:t>
      </w:r>
      <w:r w:rsidR="00186CD7" w:rsidRPr="002F1BCA">
        <w:rPr>
          <w:rFonts w:ascii="Cambria" w:hAnsi="Cambria"/>
          <w:sz w:val="22"/>
          <w:szCs w:val="22"/>
        </w:rPr>
        <w:t xml:space="preserve">though </w:t>
      </w:r>
      <w:r w:rsidRPr="002F1BCA">
        <w:rPr>
          <w:rFonts w:ascii="Cambria" w:hAnsi="Cambria"/>
          <w:sz w:val="22"/>
          <w:szCs w:val="22"/>
        </w:rPr>
        <w:t>might seem to go against the grain of improvisation practi</w:t>
      </w:r>
      <w:r w:rsidR="00186CD7" w:rsidRPr="002F1BCA">
        <w:rPr>
          <w:rFonts w:ascii="Cambria" w:hAnsi="Cambria"/>
          <w:sz w:val="22"/>
          <w:szCs w:val="22"/>
        </w:rPr>
        <w:t xml:space="preserve">ces.  </w:t>
      </w:r>
      <w:r w:rsidR="00F7370F" w:rsidRPr="002F1BCA">
        <w:rPr>
          <w:rFonts w:ascii="Cambria" w:hAnsi="Cambria"/>
          <w:sz w:val="22"/>
          <w:szCs w:val="22"/>
        </w:rPr>
        <w:t xml:space="preserve">Many improvisers value the ability to </w:t>
      </w:r>
      <w:r w:rsidR="002609C3">
        <w:rPr>
          <w:rFonts w:ascii="Cambria" w:hAnsi="Cambria"/>
          <w:sz w:val="22"/>
          <w:szCs w:val="22"/>
        </w:rPr>
        <w:t>‘</w:t>
      </w:r>
      <w:r w:rsidR="00F7370F" w:rsidRPr="002609C3">
        <w:rPr>
          <w:rFonts w:ascii="Cambria" w:hAnsi="Cambria"/>
          <w:sz w:val="22"/>
          <w:szCs w:val="22"/>
        </w:rPr>
        <w:t>be present</w:t>
      </w:r>
      <w:r w:rsidR="002609C3">
        <w:rPr>
          <w:rFonts w:ascii="Cambria" w:hAnsi="Cambria"/>
          <w:sz w:val="22"/>
          <w:szCs w:val="22"/>
        </w:rPr>
        <w:t>’</w:t>
      </w:r>
      <w:r w:rsidR="00F7370F" w:rsidRPr="002F1BCA">
        <w:rPr>
          <w:rFonts w:ascii="Cambria" w:hAnsi="Cambria"/>
          <w:sz w:val="22"/>
          <w:szCs w:val="22"/>
        </w:rPr>
        <w:t xml:space="preserve"> and to </w:t>
      </w:r>
      <w:r w:rsidR="002609C3" w:rsidRPr="002609C3">
        <w:rPr>
          <w:rFonts w:ascii="Cambria" w:hAnsi="Cambria"/>
          <w:sz w:val="22"/>
          <w:szCs w:val="22"/>
        </w:rPr>
        <w:t>‘</w:t>
      </w:r>
      <w:r w:rsidR="00BE4BFF" w:rsidRPr="002609C3">
        <w:rPr>
          <w:rFonts w:ascii="Cambria" w:hAnsi="Cambria"/>
          <w:sz w:val="22"/>
          <w:szCs w:val="22"/>
        </w:rPr>
        <w:t xml:space="preserve">go with </w:t>
      </w:r>
      <w:r w:rsidR="00BE4BFF" w:rsidRPr="002609C3">
        <w:rPr>
          <w:rFonts w:ascii="Cambria" w:hAnsi="Cambria"/>
          <w:sz w:val="22"/>
          <w:szCs w:val="22"/>
        </w:rPr>
        <w:lastRenderedPageBreak/>
        <w:t>the flow</w:t>
      </w:r>
      <w:r w:rsidR="002609C3" w:rsidRPr="002609C3">
        <w:rPr>
          <w:rFonts w:ascii="Cambria" w:hAnsi="Cambria"/>
          <w:sz w:val="22"/>
          <w:szCs w:val="22"/>
        </w:rPr>
        <w:t>’</w:t>
      </w:r>
      <w:r w:rsidR="00BE4BFF" w:rsidRPr="002609C3">
        <w:rPr>
          <w:rFonts w:ascii="Cambria" w:hAnsi="Cambria"/>
          <w:sz w:val="22"/>
          <w:szCs w:val="22"/>
        </w:rPr>
        <w:t xml:space="preserve"> and a</w:t>
      </w:r>
      <w:r w:rsidR="00216DCB" w:rsidRPr="002609C3">
        <w:rPr>
          <w:rFonts w:ascii="Cambria" w:hAnsi="Cambria"/>
          <w:sz w:val="22"/>
          <w:szCs w:val="22"/>
        </w:rPr>
        <w:t>s such a reflective approach</w:t>
      </w:r>
      <w:r w:rsidRPr="002609C3">
        <w:rPr>
          <w:rFonts w:ascii="Cambria" w:hAnsi="Cambria"/>
          <w:sz w:val="22"/>
          <w:szCs w:val="22"/>
        </w:rPr>
        <w:t xml:space="preserve"> </w:t>
      </w:r>
      <w:r w:rsidR="00216DCB" w:rsidRPr="002609C3">
        <w:rPr>
          <w:rFonts w:ascii="Cambria" w:hAnsi="Cambria"/>
          <w:sz w:val="22"/>
          <w:szCs w:val="22"/>
        </w:rPr>
        <w:t>might seem</w:t>
      </w:r>
      <w:r w:rsidRPr="002609C3">
        <w:rPr>
          <w:rFonts w:ascii="Cambria" w:hAnsi="Cambria"/>
          <w:sz w:val="22"/>
          <w:szCs w:val="22"/>
        </w:rPr>
        <w:t xml:space="preserve"> to suggest a distan</w:t>
      </w:r>
      <w:r w:rsidR="00186CD7" w:rsidRPr="002609C3">
        <w:rPr>
          <w:rFonts w:ascii="Cambria" w:hAnsi="Cambria"/>
          <w:sz w:val="22"/>
          <w:szCs w:val="22"/>
        </w:rPr>
        <w:t>cing of self</w:t>
      </w:r>
      <w:r w:rsidR="00186CD7" w:rsidRPr="002F1BCA">
        <w:rPr>
          <w:rFonts w:ascii="Cambria" w:hAnsi="Cambria"/>
          <w:sz w:val="22"/>
          <w:szCs w:val="22"/>
        </w:rPr>
        <w:t xml:space="preserve"> from the doing, leading to a</w:t>
      </w:r>
      <w:r w:rsidRPr="002F1BCA">
        <w:rPr>
          <w:rFonts w:ascii="Cambria" w:hAnsi="Cambria"/>
          <w:sz w:val="22"/>
          <w:szCs w:val="22"/>
        </w:rPr>
        <w:t xml:space="preserve"> generally undesired level of ‘objectivity’. </w:t>
      </w:r>
    </w:p>
    <w:p w14:paraId="7E6FED07" w14:textId="77777777" w:rsidR="00186CD7" w:rsidRPr="002F1BCA" w:rsidRDefault="00186CD7" w:rsidP="003910E7">
      <w:pPr>
        <w:spacing w:line="360" w:lineRule="auto"/>
        <w:rPr>
          <w:rFonts w:ascii="Cambria" w:hAnsi="Cambria"/>
          <w:sz w:val="22"/>
          <w:szCs w:val="22"/>
        </w:rPr>
      </w:pPr>
    </w:p>
    <w:p w14:paraId="6C4B73F8" w14:textId="7FCFF416" w:rsidR="00ED5027" w:rsidRPr="002F1BCA" w:rsidRDefault="00186CD7" w:rsidP="003910E7">
      <w:pPr>
        <w:spacing w:line="360" w:lineRule="auto"/>
        <w:rPr>
          <w:rFonts w:ascii="Cambria" w:hAnsi="Cambria"/>
          <w:sz w:val="22"/>
          <w:szCs w:val="22"/>
        </w:rPr>
      </w:pPr>
      <w:r w:rsidRPr="002F1BCA">
        <w:rPr>
          <w:rFonts w:ascii="Cambria" w:hAnsi="Cambria"/>
          <w:sz w:val="22"/>
          <w:szCs w:val="22"/>
        </w:rPr>
        <w:t xml:space="preserve">Dancer: </w:t>
      </w:r>
      <w:r w:rsidR="00ED5027" w:rsidRPr="002F1BCA">
        <w:rPr>
          <w:rFonts w:ascii="Cambria" w:hAnsi="Cambria"/>
          <w:sz w:val="22"/>
          <w:szCs w:val="22"/>
        </w:rPr>
        <w:t>This is true. Indeed</w:t>
      </w:r>
      <w:r w:rsidR="005D6D55" w:rsidRPr="002F1BCA">
        <w:rPr>
          <w:rFonts w:ascii="Cambria" w:hAnsi="Cambria"/>
          <w:sz w:val="22"/>
          <w:szCs w:val="22"/>
        </w:rPr>
        <w:t xml:space="preserve"> Todres </w:t>
      </w:r>
      <w:r w:rsidR="005D6E1B" w:rsidRPr="002F1BCA">
        <w:rPr>
          <w:rFonts w:ascii="Cambria" w:hAnsi="Cambria"/>
          <w:sz w:val="22"/>
          <w:szCs w:val="22"/>
        </w:rPr>
        <w:t>points to this paradox</w:t>
      </w:r>
      <w:r w:rsidR="00C4798E" w:rsidRPr="002F1BCA">
        <w:rPr>
          <w:rFonts w:ascii="Cambria" w:hAnsi="Cambria"/>
          <w:sz w:val="22"/>
          <w:szCs w:val="22"/>
        </w:rPr>
        <w:t xml:space="preserve"> too noting that</w:t>
      </w:r>
      <w:r w:rsidR="005D6E1B" w:rsidRPr="002F1BCA">
        <w:rPr>
          <w:rFonts w:ascii="Cambria" w:hAnsi="Cambria"/>
          <w:sz w:val="22"/>
          <w:szCs w:val="22"/>
        </w:rPr>
        <w:t xml:space="preserve">  ‘embodied understanding’, forges on the one hand ‘a fruitful distance from the specific embodied occasion’, whilst on the other had requires ‘they remain responsively connected to the aliveness of the specific experiential occasion’</w:t>
      </w:r>
      <w:r w:rsidR="007576D9" w:rsidRPr="002F1BCA">
        <w:rPr>
          <w:rFonts w:ascii="Cambria" w:hAnsi="Cambria"/>
          <w:sz w:val="22"/>
          <w:szCs w:val="22"/>
        </w:rPr>
        <w:t xml:space="preserve"> (2007: 29)</w:t>
      </w:r>
      <w:r w:rsidR="005D6E1B" w:rsidRPr="002F1BCA">
        <w:rPr>
          <w:rFonts w:ascii="Cambria" w:hAnsi="Cambria"/>
          <w:sz w:val="22"/>
          <w:szCs w:val="22"/>
        </w:rPr>
        <w:t>.</w:t>
      </w:r>
    </w:p>
    <w:p w14:paraId="2A1A0D0C" w14:textId="77777777" w:rsidR="004754F9" w:rsidRPr="002F1BCA" w:rsidRDefault="004754F9" w:rsidP="003910E7">
      <w:pPr>
        <w:spacing w:line="360" w:lineRule="auto"/>
        <w:rPr>
          <w:rFonts w:ascii="Cambria" w:hAnsi="Cambria"/>
          <w:sz w:val="22"/>
          <w:szCs w:val="22"/>
        </w:rPr>
      </w:pPr>
    </w:p>
    <w:p w14:paraId="749F9285" w14:textId="5EDE9DF9" w:rsidR="008C69D9" w:rsidRPr="002F1BCA" w:rsidRDefault="004754F9" w:rsidP="003910E7">
      <w:pPr>
        <w:spacing w:line="360" w:lineRule="auto"/>
        <w:rPr>
          <w:rFonts w:ascii="Cambria" w:hAnsi="Cambria"/>
          <w:sz w:val="22"/>
          <w:szCs w:val="22"/>
        </w:rPr>
      </w:pPr>
      <w:r w:rsidRPr="002F1BCA">
        <w:rPr>
          <w:rFonts w:ascii="Cambria" w:hAnsi="Cambria"/>
          <w:sz w:val="22"/>
          <w:szCs w:val="22"/>
        </w:rPr>
        <w:t>With this in mind</w:t>
      </w:r>
      <w:r w:rsidR="00CC2DC5" w:rsidRPr="002F1BCA">
        <w:rPr>
          <w:rFonts w:ascii="Cambria" w:hAnsi="Cambria"/>
          <w:sz w:val="22"/>
          <w:szCs w:val="22"/>
        </w:rPr>
        <w:t xml:space="preserve"> </w:t>
      </w:r>
      <w:r w:rsidR="00186CD7" w:rsidRPr="002F1BCA">
        <w:rPr>
          <w:rFonts w:ascii="Cambria" w:hAnsi="Cambria"/>
          <w:sz w:val="22"/>
          <w:szCs w:val="22"/>
        </w:rPr>
        <w:t xml:space="preserve">I think I </w:t>
      </w:r>
      <w:r w:rsidR="00F74CD7" w:rsidRPr="002F1BCA">
        <w:rPr>
          <w:rFonts w:ascii="Cambria" w:hAnsi="Cambria"/>
          <w:sz w:val="22"/>
          <w:szCs w:val="22"/>
        </w:rPr>
        <w:t xml:space="preserve">would want to say that </w:t>
      </w:r>
      <w:r w:rsidR="00C4798E" w:rsidRPr="002F1BCA">
        <w:rPr>
          <w:rFonts w:ascii="Cambria" w:hAnsi="Cambria"/>
          <w:sz w:val="22"/>
          <w:szCs w:val="22"/>
        </w:rPr>
        <w:t xml:space="preserve">developing a </w:t>
      </w:r>
      <w:r w:rsidR="00CC2DC5" w:rsidRPr="002F1BCA">
        <w:rPr>
          <w:rFonts w:ascii="Cambria" w:hAnsi="Cambria"/>
          <w:sz w:val="22"/>
          <w:szCs w:val="22"/>
        </w:rPr>
        <w:t>reflexive sensibility</w:t>
      </w:r>
      <w:r w:rsidR="00D345D4" w:rsidRPr="002F1BCA">
        <w:rPr>
          <w:rFonts w:ascii="Cambria" w:hAnsi="Cambria"/>
          <w:sz w:val="22"/>
          <w:szCs w:val="22"/>
        </w:rPr>
        <w:t>, a reflection in the midst</w:t>
      </w:r>
      <w:r w:rsidR="00AE09E4" w:rsidRPr="002F1BCA">
        <w:rPr>
          <w:rFonts w:ascii="Cambria" w:hAnsi="Cambria"/>
          <w:sz w:val="22"/>
          <w:szCs w:val="22"/>
        </w:rPr>
        <w:t xml:space="preserve"> </w:t>
      </w:r>
      <w:r w:rsidR="00D345D4" w:rsidRPr="002F1BCA">
        <w:rPr>
          <w:rFonts w:ascii="Cambria" w:hAnsi="Cambria"/>
          <w:sz w:val="22"/>
          <w:szCs w:val="22"/>
        </w:rPr>
        <w:t>(</w:t>
      </w:r>
      <w:r w:rsidR="00AE09E4" w:rsidRPr="002F1BCA">
        <w:rPr>
          <w:rFonts w:ascii="Cambria" w:hAnsi="Cambria"/>
          <w:sz w:val="22"/>
          <w:szCs w:val="22"/>
        </w:rPr>
        <w:t xml:space="preserve">as </w:t>
      </w:r>
      <w:r w:rsidR="00D30C96" w:rsidRPr="002F1BCA">
        <w:rPr>
          <w:rFonts w:ascii="Cambria" w:hAnsi="Cambria"/>
          <w:sz w:val="22"/>
          <w:szCs w:val="22"/>
        </w:rPr>
        <w:t xml:space="preserve">Merleau-Ponty </w:t>
      </w:r>
      <w:r w:rsidR="00216DCB" w:rsidRPr="002F1BCA">
        <w:rPr>
          <w:rFonts w:ascii="Cambria" w:hAnsi="Cambria"/>
          <w:sz w:val="22"/>
          <w:szCs w:val="22"/>
        </w:rPr>
        <w:t>might say</w:t>
      </w:r>
      <w:r w:rsidR="00CC2DC5" w:rsidRPr="002F1BCA">
        <w:rPr>
          <w:rFonts w:ascii="Cambria" w:hAnsi="Cambria"/>
          <w:sz w:val="22"/>
          <w:szCs w:val="22"/>
        </w:rPr>
        <w:t xml:space="preserve">), </w:t>
      </w:r>
      <w:r w:rsidR="002E1BCE" w:rsidRPr="002F1BCA">
        <w:rPr>
          <w:rFonts w:ascii="Cambria" w:hAnsi="Cambria"/>
          <w:sz w:val="22"/>
          <w:szCs w:val="22"/>
        </w:rPr>
        <w:t xml:space="preserve">doesn’t </w:t>
      </w:r>
      <w:r w:rsidR="00CC2DC5" w:rsidRPr="002F1BCA">
        <w:rPr>
          <w:rFonts w:ascii="Cambria" w:hAnsi="Cambria"/>
          <w:sz w:val="22"/>
          <w:szCs w:val="22"/>
        </w:rPr>
        <w:t xml:space="preserve">intervene </w:t>
      </w:r>
      <w:r w:rsidR="00F74CD7" w:rsidRPr="002F1BCA">
        <w:rPr>
          <w:rFonts w:ascii="Cambria" w:hAnsi="Cambria"/>
          <w:sz w:val="22"/>
          <w:szCs w:val="22"/>
        </w:rPr>
        <w:t xml:space="preserve">in ‘the flow’ </w:t>
      </w:r>
      <w:r w:rsidR="002E1BCE" w:rsidRPr="002F1BCA">
        <w:rPr>
          <w:rFonts w:ascii="Cambria" w:hAnsi="Cambria"/>
          <w:sz w:val="22"/>
          <w:szCs w:val="22"/>
        </w:rPr>
        <w:t>but enables me to remain</w:t>
      </w:r>
      <w:r w:rsidR="00CC2DC5" w:rsidRPr="002F1BCA">
        <w:rPr>
          <w:rFonts w:ascii="Cambria" w:hAnsi="Cambria"/>
          <w:sz w:val="22"/>
          <w:szCs w:val="22"/>
        </w:rPr>
        <w:t xml:space="preserve"> </w:t>
      </w:r>
      <w:r w:rsidR="002E1BCE" w:rsidRPr="002F1BCA">
        <w:rPr>
          <w:rFonts w:ascii="Cambria" w:hAnsi="Cambria"/>
          <w:sz w:val="22"/>
          <w:szCs w:val="22"/>
        </w:rPr>
        <w:t xml:space="preserve">immersed, deepening the </w:t>
      </w:r>
      <w:r w:rsidR="00CC2DC5" w:rsidRPr="002F1BCA">
        <w:rPr>
          <w:rFonts w:ascii="Cambria" w:hAnsi="Cambria"/>
          <w:sz w:val="22"/>
          <w:szCs w:val="22"/>
        </w:rPr>
        <w:t>kinaesthetic experience</w:t>
      </w:r>
      <w:r w:rsidR="002E1BCE" w:rsidRPr="002F1BCA">
        <w:rPr>
          <w:rFonts w:ascii="Cambria" w:hAnsi="Cambria"/>
          <w:sz w:val="22"/>
          <w:szCs w:val="22"/>
        </w:rPr>
        <w:t xml:space="preserve"> in a purposeful mode</w:t>
      </w:r>
      <w:r w:rsidR="00CC2DC5" w:rsidRPr="002F1BCA">
        <w:rPr>
          <w:rFonts w:ascii="Cambria" w:hAnsi="Cambria"/>
          <w:sz w:val="22"/>
          <w:szCs w:val="22"/>
        </w:rPr>
        <w:t>.</w:t>
      </w:r>
      <w:r w:rsidR="002E1BCE" w:rsidRPr="002F1BCA">
        <w:rPr>
          <w:rFonts w:ascii="Cambria" w:hAnsi="Cambria"/>
          <w:sz w:val="22"/>
          <w:szCs w:val="22"/>
        </w:rPr>
        <w:t xml:space="preserve"> </w:t>
      </w:r>
      <w:r w:rsidR="00216DCB" w:rsidRPr="002F1BCA">
        <w:rPr>
          <w:rFonts w:ascii="Cambria" w:hAnsi="Cambria"/>
          <w:sz w:val="22"/>
          <w:szCs w:val="22"/>
        </w:rPr>
        <w:t xml:space="preserve">Though small intersecting loops, and </w:t>
      </w:r>
      <w:r w:rsidR="008C69D9" w:rsidRPr="002F1BCA">
        <w:rPr>
          <w:rFonts w:ascii="Cambria" w:hAnsi="Cambria"/>
          <w:sz w:val="22"/>
          <w:szCs w:val="22"/>
        </w:rPr>
        <w:t>with practice, this embodied</w:t>
      </w:r>
      <w:r w:rsidR="00CC2DC5" w:rsidRPr="002F1BCA">
        <w:rPr>
          <w:rFonts w:ascii="Cambria" w:hAnsi="Cambria"/>
          <w:sz w:val="22"/>
          <w:szCs w:val="22"/>
        </w:rPr>
        <w:t xml:space="preserve">-reflectivity, deepens the experience </w:t>
      </w:r>
      <w:r w:rsidR="00F74CD7" w:rsidRPr="002F1BCA">
        <w:rPr>
          <w:rFonts w:ascii="Cambria" w:hAnsi="Cambria"/>
          <w:sz w:val="22"/>
          <w:szCs w:val="22"/>
        </w:rPr>
        <w:t xml:space="preserve">– for through this process it is possible </w:t>
      </w:r>
      <w:r w:rsidR="00CF556D" w:rsidRPr="002F1BCA">
        <w:rPr>
          <w:rFonts w:ascii="Cambria" w:hAnsi="Cambria"/>
          <w:sz w:val="22"/>
          <w:szCs w:val="22"/>
        </w:rPr>
        <w:t>to</w:t>
      </w:r>
      <w:r w:rsidR="00F74CD7" w:rsidRPr="002F1BCA">
        <w:rPr>
          <w:rFonts w:ascii="Cambria" w:hAnsi="Cambria"/>
          <w:sz w:val="22"/>
          <w:szCs w:val="22"/>
        </w:rPr>
        <w:t xml:space="preserve"> become </w:t>
      </w:r>
      <w:r w:rsidR="00CC2DC5" w:rsidRPr="002F1BCA">
        <w:rPr>
          <w:rFonts w:ascii="Cambria" w:hAnsi="Cambria"/>
          <w:sz w:val="22"/>
          <w:szCs w:val="22"/>
        </w:rPr>
        <w:t>more present</w:t>
      </w:r>
      <w:r w:rsidR="00F74CD7" w:rsidRPr="002F1BCA">
        <w:rPr>
          <w:rFonts w:ascii="Cambria" w:hAnsi="Cambria"/>
          <w:sz w:val="22"/>
          <w:szCs w:val="22"/>
        </w:rPr>
        <w:t>,</w:t>
      </w:r>
      <w:r w:rsidR="00CC2DC5" w:rsidRPr="002F1BCA">
        <w:rPr>
          <w:rFonts w:ascii="Cambria" w:hAnsi="Cambria"/>
          <w:sz w:val="22"/>
          <w:szCs w:val="22"/>
        </w:rPr>
        <w:t xml:space="preserve"> in more </w:t>
      </w:r>
      <w:r w:rsidR="00CF556D" w:rsidRPr="002F1BCA">
        <w:rPr>
          <w:rFonts w:ascii="Cambria" w:hAnsi="Cambria"/>
          <w:sz w:val="22"/>
          <w:szCs w:val="22"/>
        </w:rPr>
        <w:t>multifaceted</w:t>
      </w:r>
      <w:r w:rsidR="00CC2DC5" w:rsidRPr="002F1BCA">
        <w:rPr>
          <w:rFonts w:ascii="Cambria" w:hAnsi="Cambria"/>
          <w:sz w:val="22"/>
          <w:szCs w:val="22"/>
        </w:rPr>
        <w:t xml:space="preserve"> ways. It is this </w:t>
      </w:r>
      <w:r w:rsidR="008C69D9" w:rsidRPr="002F1BCA">
        <w:rPr>
          <w:rFonts w:ascii="Cambria" w:hAnsi="Cambria"/>
          <w:sz w:val="22"/>
          <w:szCs w:val="22"/>
        </w:rPr>
        <w:t xml:space="preserve">reflective practice </w:t>
      </w:r>
      <w:r w:rsidR="00CC2DC5" w:rsidRPr="002F1BCA">
        <w:rPr>
          <w:rFonts w:ascii="Cambria" w:hAnsi="Cambria"/>
          <w:sz w:val="22"/>
          <w:szCs w:val="22"/>
        </w:rPr>
        <w:t>that enables concepts to be drawn out of raw experience.</w:t>
      </w:r>
      <w:r w:rsidR="00DD05AB" w:rsidRPr="002F1BCA">
        <w:rPr>
          <w:rFonts w:ascii="Cambria" w:hAnsi="Cambria"/>
          <w:sz w:val="22"/>
          <w:szCs w:val="22"/>
        </w:rPr>
        <w:t xml:space="preserve"> </w:t>
      </w:r>
    </w:p>
    <w:p w14:paraId="24BBB7E1" w14:textId="77777777" w:rsidR="008C69D9" w:rsidRPr="002F1BCA" w:rsidRDefault="008C69D9" w:rsidP="003910E7">
      <w:pPr>
        <w:spacing w:line="360" w:lineRule="auto"/>
        <w:rPr>
          <w:rFonts w:ascii="Cambria" w:hAnsi="Cambria"/>
          <w:sz w:val="22"/>
          <w:szCs w:val="22"/>
        </w:rPr>
      </w:pPr>
    </w:p>
    <w:p w14:paraId="7BEBF735" w14:textId="36BCB2C3" w:rsidR="002F368B" w:rsidRPr="002F1BCA" w:rsidRDefault="008C69D9" w:rsidP="003910E7">
      <w:pPr>
        <w:spacing w:line="360" w:lineRule="auto"/>
        <w:rPr>
          <w:rFonts w:ascii="Cambria" w:hAnsi="Cambria"/>
          <w:sz w:val="22"/>
          <w:szCs w:val="22"/>
        </w:rPr>
      </w:pPr>
      <w:r w:rsidRPr="002F1BCA">
        <w:rPr>
          <w:rFonts w:ascii="Cambria" w:hAnsi="Cambria"/>
          <w:sz w:val="22"/>
          <w:szCs w:val="22"/>
        </w:rPr>
        <w:t xml:space="preserve">The interior </w:t>
      </w:r>
      <w:r w:rsidR="00CA6834">
        <w:rPr>
          <w:rFonts w:ascii="Cambria" w:hAnsi="Cambria"/>
          <w:sz w:val="22"/>
          <w:szCs w:val="22"/>
        </w:rPr>
        <w:t>thema</w:t>
      </w:r>
      <w:r w:rsidR="00CA6834" w:rsidRPr="002F1BCA">
        <w:rPr>
          <w:rFonts w:ascii="Cambria" w:hAnsi="Cambria"/>
          <w:sz w:val="22"/>
          <w:szCs w:val="22"/>
        </w:rPr>
        <w:t>tising</w:t>
      </w:r>
      <w:r w:rsidRPr="002F1BCA">
        <w:rPr>
          <w:rFonts w:ascii="Cambria" w:hAnsi="Cambria"/>
          <w:sz w:val="22"/>
          <w:szCs w:val="22"/>
        </w:rPr>
        <w:t xml:space="preserve"> and naming of experience and sensation</w:t>
      </w:r>
      <w:r w:rsidR="002F368B" w:rsidRPr="002F1BCA">
        <w:rPr>
          <w:rFonts w:ascii="Cambria" w:hAnsi="Cambria"/>
          <w:sz w:val="22"/>
          <w:szCs w:val="22"/>
        </w:rPr>
        <w:t xml:space="preserve"> is achieved through the finding of ‘good words’ (Todres 2007: 28) to make fresh sense of lived experience, opening the said, as well as the unsaid, life of improvisation.  These ‘good words’ are then a significant part of developing the synergy between somatic and conceptual knowledge</w:t>
      </w:r>
      <w:r w:rsidR="004D31F5" w:rsidRPr="002F1BCA">
        <w:rPr>
          <w:rFonts w:ascii="Cambria" w:hAnsi="Cambria"/>
          <w:sz w:val="22"/>
          <w:szCs w:val="22"/>
        </w:rPr>
        <w:t xml:space="preserve"> – for in tight multi-directional looping circles experience, words and knowledge intersect. </w:t>
      </w:r>
    </w:p>
    <w:p w14:paraId="2670AE0F" w14:textId="77777777" w:rsidR="004D31F5" w:rsidRPr="002F1BCA" w:rsidRDefault="004D31F5" w:rsidP="003910E7">
      <w:pPr>
        <w:spacing w:line="360" w:lineRule="auto"/>
        <w:rPr>
          <w:rFonts w:ascii="Cambria" w:hAnsi="Cambria"/>
          <w:sz w:val="22"/>
          <w:szCs w:val="22"/>
        </w:rPr>
      </w:pPr>
    </w:p>
    <w:p w14:paraId="0CEA0851" w14:textId="72CA709A" w:rsidR="00DD05AB" w:rsidRPr="002F1BCA" w:rsidRDefault="004D31F5" w:rsidP="003910E7">
      <w:pPr>
        <w:spacing w:line="360" w:lineRule="auto"/>
        <w:rPr>
          <w:rFonts w:ascii="Cambria" w:hAnsi="Cambria"/>
          <w:sz w:val="22"/>
          <w:szCs w:val="22"/>
        </w:rPr>
      </w:pPr>
      <w:r w:rsidRPr="002F1BCA">
        <w:rPr>
          <w:rFonts w:ascii="Cambria" w:hAnsi="Cambria"/>
          <w:sz w:val="22"/>
          <w:szCs w:val="22"/>
        </w:rPr>
        <w:t>Practice: And so for me a</w:t>
      </w:r>
      <w:r w:rsidR="00DD05AB" w:rsidRPr="002F1BCA">
        <w:rPr>
          <w:rFonts w:ascii="Cambria" w:hAnsi="Cambria"/>
          <w:sz w:val="22"/>
          <w:szCs w:val="22"/>
        </w:rPr>
        <w:t xml:space="preserve"> picture of improvisation as a </w:t>
      </w:r>
      <w:r w:rsidR="00F321BE" w:rsidRPr="002F1BCA">
        <w:rPr>
          <w:rFonts w:ascii="Cambria" w:hAnsi="Cambria"/>
          <w:sz w:val="22"/>
          <w:szCs w:val="22"/>
        </w:rPr>
        <w:t>thinking</w:t>
      </w:r>
      <w:r w:rsidR="00DD05AB" w:rsidRPr="002F1BCA">
        <w:rPr>
          <w:rFonts w:ascii="Cambria" w:hAnsi="Cambria"/>
          <w:sz w:val="22"/>
          <w:szCs w:val="22"/>
        </w:rPr>
        <w:t xml:space="preserve"> research practice </w:t>
      </w:r>
      <w:r w:rsidRPr="002F1BCA">
        <w:rPr>
          <w:rFonts w:ascii="Cambria" w:hAnsi="Cambria"/>
          <w:sz w:val="22"/>
          <w:szCs w:val="22"/>
        </w:rPr>
        <w:t>is emerging</w:t>
      </w:r>
      <w:r w:rsidR="00F321BE" w:rsidRPr="002F1BCA">
        <w:rPr>
          <w:rFonts w:ascii="Cambria" w:hAnsi="Cambria"/>
          <w:sz w:val="22"/>
          <w:szCs w:val="22"/>
        </w:rPr>
        <w:t>,</w:t>
      </w:r>
      <w:r w:rsidR="00DD05AB" w:rsidRPr="002F1BCA">
        <w:rPr>
          <w:rFonts w:ascii="Cambria" w:hAnsi="Cambria"/>
          <w:sz w:val="22"/>
          <w:szCs w:val="22"/>
        </w:rPr>
        <w:t xml:space="preserve"> and it </w:t>
      </w:r>
      <w:r w:rsidRPr="002F1BCA">
        <w:rPr>
          <w:rFonts w:ascii="Cambria" w:hAnsi="Cambria"/>
          <w:sz w:val="22"/>
          <w:szCs w:val="22"/>
        </w:rPr>
        <w:t>becomes possible to recognize improvisation</w:t>
      </w:r>
      <w:r w:rsidR="00DD05AB" w:rsidRPr="002F1BCA">
        <w:rPr>
          <w:rFonts w:ascii="Cambria" w:hAnsi="Cambria"/>
          <w:sz w:val="22"/>
          <w:szCs w:val="22"/>
        </w:rPr>
        <w:t xml:space="preserve"> as both a way of practicing thinking and a way of making present embodied thought. </w:t>
      </w:r>
    </w:p>
    <w:p w14:paraId="2FF3A880" w14:textId="17E6D0EE" w:rsidR="00CC2DC5" w:rsidRPr="002F1BCA" w:rsidRDefault="00CC2DC5" w:rsidP="003910E7">
      <w:pPr>
        <w:spacing w:line="360" w:lineRule="auto"/>
        <w:rPr>
          <w:rFonts w:ascii="Cambria" w:hAnsi="Cambria"/>
          <w:sz w:val="22"/>
          <w:szCs w:val="22"/>
        </w:rPr>
      </w:pPr>
    </w:p>
    <w:p w14:paraId="57A67404" w14:textId="77777777" w:rsidR="00DD05AB" w:rsidRPr="002F1BCA" w:rsidRDefault="00DD05AB" w:rsidP="003910E7">
      <w:pPr>
        <w:spacing w:line="360" w:lineRule="auto"/>
        <w:rPr>
          <w:rFonts w:ascii="Cambria" w:hAnsi="Cambria"/>
          <w:sz w:val="22"/>
          <w:szCs w:val="22"/>
        </w:rPr>
      </w:pPr>
      <w:r w:rsidRPr="002F1BCA">
        <w:rPr>
          <w:rFonts w:ascii="Cambria" w:hAnsi="Cambria"/>
          <w:sz w:val="22"/>
          <w:szCs w:val="22"/>
        </w:rPr>
        <w:t>We might try it together.</w:t>
      </w:r>
    </w:p>
    <w:p w14:paraId="2E64F54D" w14:textId="77777777" w:rsidR="00DD05AB" w:rsidRPr="002F1BCA" w:rsidRDefault="00DD05AB" w:rsidP="003910E7">
      <w:pPr>
        <w:spacing w:line="360" w:lineRule="auto"/>
        <w:rPr>
          <w:rFonts w:ascii="Cambria" w:hAnsi="Cambria"/>
          <w:sz w:val="22"/>
          <w:szCs w:val="22"/>
          <w:highlight w:val="yellow"/>
        </w:rPr>
      </w:pPr>
    </w:p>
    <w:p w14:paraId="26BB5A76" w14:textId="51CAE450" w:rsidR="003B59B7" w:rsidRPr="002609C3" w:rsidRDefault="00DD05AB" w:rsidP="00100BD4">
      <w:pPr>
        <w:spacing w:line="360" w:lineRule="auto"/>
        <w:rPr>
          <w:rFonts w:ascii="Andale Mono" w:hAnsi="Andale Mono"/>
          <w:i/>
          <w:sz w:val="18"/>
          <w:szCs w:val="18"/>
        </w:rPr>
      </w:pPr>
      <w:r w:rsidRPr="00D74D59">
        <w:rPr>
          <w:rFonts w:ascii="Andale Mono" w:hAnsi="Andale Mono"/>
          <w:i/>
          <w:sz w:val="18"/>
          <w:szCs w:val="18"/>
        </w:rPr>
        <w:t>Dancer and Practice</w:t>
      </w:r>
      <w:r w:rsidR="00C90F7A" w:rsidRPr="00D74D59">
        <w:rPr>
          <w:rFonts w:ascii="Andale Mono" w:hAnsi="Andale Mono"/>
          <w:i/>
          <w:sz w:val="18"/>
          <w:szCs w:val="18"/>
        </w:rPr>
        <w:t xml:space="preserve"> </w:t>
      </w:r>
      <w:r w:rsidR="00D74D59" w:rsidRPr="00D74D59">
        <w:rPr>
          <w:rFonts w:ascii="Andale Mono" w:hAnsi="Andale Mono"/>
          <w:i/>
          <w:sz w:val="18"/>
          <w:szCs w:val="18"/>
        </w:rPr>
        <w:t xml:space="preserve">come to </w:t>
      </w:r>
      <w:r w:rsidR="006C32BC" w:rsidRPr="00D74D59">
        <w:rPr>
          <w:rFonts w:ascii="Andale Mono" w:hAnsi="Andale Mono"/>
          <w:i/>
          <w:sz w:val="18"/>
          <w:szCs w:val="18"/>
        </w:rPr>
        <w:t>stand</w:t>
      </w:r>
      <w:r w:rsidR="00D74D59" w:rsidRPr="00D74D59">
        <w:rPr>
          <w:rFonts w:ascii="Andale Mono" w:hAnsi="Andale Mono"/>
          <w:i/>
          <w:sz w:val="18"/>
          <w:szCs w:val="18"/>
        </w:rPr>
        <w:t>ing</w:t>
      </w:r>
      <w:r w:rsidR="006C32BC" w:rsidRPr="00D74D59">
        <w:rPr>
          <w:rFonts w:ascii="Andale Mono" w:hAnsi="Andale Mono"/>
          <w:i/>
          <w:sz w:val="18"/>
          <w:szCs w:val="18"/>
        </w:rPr>
        <w:t>. Taking time they work to note that which draws their attention</w:t>
      </w:r>
      <w:r w:rsidR="00D74D59" w:rsidRPr="00D74D59">
        <w:rPr>
          <w:rFonts w:ascii="Andale Mono" w:hAnsi="Andale Mono"/>
          <w:i/>
          <w:sz w:val="18"/>
          <w:szCs w:val="18"/>
        </w:rPr>
        <w:t xml:space="preserve"> </w:t>
      </w:r>
      <w:r w:rsidR="00100BD4">
        <w:rPr>
          <w:rFonts w:ascii="Andale Mono" w:hAnsi="Andale Mono"/>
          <w:i/>
          <w:sz w:val="18"/>
          <w:szCs w:val="18"/>
        </w:rPr>
        <w:t xml:space="preserve">and noting anatomical ‘glitches’ and the sounds around them </w:t>
      </w:r>
      <w:r w:rsidR="00D74D59" w:rsidRPr="00D74D59">
        <w:rPr>
          <w:rFonts w:ascii="Andale Mono" w:hAnsi="Andale Mono"/>
          <w:i/>
          <w:sz w:val="18"/>
          <w:szCs w:val="18"/>
        </w:rPr>
        <w:t>they ease into movement</w:t>
      </w:r>
      <w:r w:rsidR="006C32BC" w:rsidRPr="00D74D59">
        <w:rPr>
          <w:rFonts w:ascii="Andale Mono" w:hAnsi="Andale Mono"/>
          <w:i/>
          <w:sz w:val="18"/>
          <w:szCs w:val="18"/>
        </w:rPr>
        <w:t xml:space="preserve">. </w:t>
      </w:r>
      <w:r w:rsidR="00100BD4">
        <w:rPr>
          <w:rFonts w:ascii="Andale Mono" w:eastAsia="Times New Roman" w:hAnsi="Andale Mono" w:cs="Times New Roman"/>
          <w:i/>
          <w:sz w:val="18"/>
          <w:szCs w:val="18"/>
        </w:rPr>
        <w:t>Following these small beginnings,</w:t>
      </w:r>
      <w:r w:rsidR="00616F17">
        <w:rPr>
          <w:rFonts w:ascii="Andale Mono" w:eastAsia="Times New Roman" w:hAnsi="Andale Mono" w:cs="Times New Roman"/>
          <w:i/>
          <w:sz w:val="18"/>
          <w:szCs w:val="18"/>
        </w:rPr>
        <w:t xml:space="preserve"> exploring and</w:t>
      </w:r>
      <w:r w:rsidR="00100BD4">
        <w:rPr>
          <w:rFonts w:ascii="Andale Mono" w:eastAsia="Times New Roman" w:hAnsi="Andale Mono" w:cs="Times New Roman"/>
          <w:i/>
          <w:sz w:val="18"/>
          <w:szCs w:val="18"/>
        </w:rPr>
        <w:t xml:space="preserve"> elaborating </w:t>
      </w:r>
      <w:r w:rsidR="00616F17">
        <w:rPr>
          <w:rFonts w:ascii="Andale Mono" w:eastAsia="Times New Roman" w:hAnsi="Andale Mono" w:cs="Times New Roman"/>
          <w:i/>
          <w:sz w:val="18"/>
          <w:szCs w:val="18"/>
        </w:rPr>
        <w:t xml:space="preserve">their dance emerges as they both dwell in </w:t>
      </w:r>
      <w:r w:rsidR="00577788">
        <w:rPr>
          <w:rFonts w:ascii="Andale Mono" w:eastAsia="Times New Roman" w:hAnsi="Andale Mono" w:cs="Times New Roman"/>
          <w:i/>
          <w:sz w:val="18"/>
          <w:szCs w:val="18"/>
        </w:rPr>
        <w:t>curiosities</w:t>
      </w:r>
      <w:r w:rsidR="00616F17">
        <w:rPr>
          <w:rFonts w:ascii="Andale Mono" w:eastAsia="Times New Roman" w:hAnsi="Andale Mono" w:cs="Times New Roman"/>
          <w:i/>
          <w:sz w:val="18"/>
          <w:szCs w:val="18"/>
        </w:rPr>
        <w:t xml:space="preserve"> and traverse through space. Sliding around each other, never in contact, but al</w:t>
      </w:r>
      <w:r w:rsidR="00577788">
        <w:rPr>
          <w:rFonts w:ascii="Andale Mono" w:eastAsia="Times New Roman" w:hAnsi="Andale Mono" w:cs="Times New Roman"/>
          <w:i/>
          <w:sz w:val="18"/>
          <w:szCs w:val="18"/>
        </w:rPr>
        <w:t xml:space="preserve">ways aware – they dance their duet, </w:t>
      </w:r>
      <w:r w:rsidR="00616F17">
        <w:rPr>
          <w:rFonts w:ascii="Andale Mono" w:eastAsia="Times New Roman" w:hAnsi="Andale Mono" w:cs="Times New Roman"/>
          <w:i/>
          <w:sz w:val="18"/>
          <w:szCs w:val="18"/>
        </w:rPr>
        <w:t xml:space="preserve"> </w:t>
      </w:r>
      <w:r w:rsidR="00100BD4">
        <w:rPr>
          <w:rFonts w:ascii="Andale Mono" w:eastAsia="Times New Roman" w:hAnsi="Andale Mono" w:cs="Times New Roman"/>
          <w:i/>
          <w:sz w:val="18"/>
          <w:szCs w:val="18"/>
        </w:rPr>
        <w:t xml:space="preserve"> </w:t>
      </w:r>
    </w:p>
    <w:p w14:paraId="7C8A1AEF" w14:textId="77777777" w:rsidR="003B59B7" w:rsidRPr="002F1BCA" w:rsidRDefault="003B59B7" w:rsidP="003910E7">
      <w:pPr>
        <w:spacing w:line="360" w:lineRule="auto"/>
        <w:rPr>
          <w:rFonts w:ascii="Cambria" w:hAnsi="Cambria"/>
          <w:sz w:val="22"/>
          <w:szCs w:val="22"/>
        </w:rPr>
      </w:pPr>
    </w:p>
    <w:p w14:paraId="59383A42" w14:textId="4CC1A4E5" w:rsidR="003B59B7" w:rsidRPr="002F1BCA" w:rsidRDefault="00A57A0A" w:rsidP="003910E7">
      <w:pPr>
        <w:spacing w:line="360" w:lineRule="auto"/>
        <w:rPr>
          <w:rFonts w:ascii="Cambria" w:hAnsi="Cambria"/>
          <w:b/>
          <w:i/>
          <w:sz w:val="22"/>
          <w:szCs w:val="22"/>
        </w:rPr>
      </w:pPr>
      <w:r>
        <w:rPr>
          <w:rFonts w:ascii="Cambria" w:hAnsi="Cambria"/>
          <w:b/>
          <w:i/>
          <w:sz w:val="22"/>
          <w:szCs w:val="22"/>
        </w:rPr>
        <w:lastRenderedPageBreak/>
        <w:t>Seeing/</w:t>
      </w:r>
      <w:r w:rsidR="004032AD" w:rsidRPr="002F1BCA">
        <w:rPr>
          <w:rFonts w:ascii="Cambria" w:hAnsi="Cambria"/>
          <w:b/>
          <w:i/>
          <w:sz w:val="22"/>
          <w:szCs w:val="22"/>
        </w:rPr>
        <w:t xml:space="preserve">Sensing the (in)visible </w:t>
      </w:r>
      <w:r w:rsidR="000D5475" w:rsidRPr="002F1BCA">
        <w:rPr>
          <w:rFonts w:ascii="Cambria" w:hAnsi="Cambria"/>
          <w:b/>
          <w:i/>
          <w:sz w:val="22"/>
          <w:szCs w:val="22"/>
        </w:rPr>
        <w:t>and knowing the others body</w:t>
      </w:r>
    </w:p>
    <w:p w14:paraId="1FF63FFD" w14:textId="77777777" w:rsidR="00734862" w:rsidRPr="002F1BCA" w:rsidRDefault="00734862" w:rsidP="003910E7">
      <w:pPr>
        <w:spacing w:line="360" w:lineRule="auto"/>
        <w:rPr>
          <w:rFonts w:ascii="Cambria" w:hAnsi="Cambria"/>
          <w:sz w:val="22"/>
          <w:szCs w:val="22"/>
        </w:rPr>
      </w:pPr>
    </w:p>
    <w:p w14:paraId="5D1FE47F" w14:textId="03AB246D" w:rsidR="003B59B7" w:rsidRPr="00AB34E1" w:rsidRDefault="00734862" w:rsidP="003910E7">
      <w:pPr>
        <w:spacing w:line="360" w:lineRule="auto"/>
        <w:rPr>
          <w:rFonts w:ascii="Andale Mono" w:hAnsi="Andale Mono"/>
          <w:i/>
          <w:sz w:val="18"/>
          <w:szCs w:val="18"/>
        </w:rPr>
      </w:pPr>
      <w:r w:rsidRPr="00AB34E1">
        <w:rPr>
          <w:rFonts w:ascii="Andale Mono" w:hAnsi="Andale Mono"/>
          <w:i/>
          <w:sz w:val="18"/>
          <w:szCs w:val="18"/>
        </w:rPr>
        <w:t>Dancer and Practice sit on a mat in</w:t>
      </w:r>
      <w:r w:rsidR="00AB34E1">
        <w:rPr>
          <w:rFonts w:ascii="Andale Mono" w:hAnsi="Andale Mono"/>
          <w:i/>
          <w:sz w:val="18"/>
          <w:szCs w:val="18"/>
        </w:rPr>
        <w:t xml:space="preserve"> the far corner of the studio. Leaning back to back</w:t>
      </w:r>
      <w:r w:rsidRPr="00AB34E1">
        <w:rPr>
          <w:rFonts w:ascii="Andale Mono" w:hAnsi="Andale Mono"/>
          <w:i/>
          <w:sz w:val="18"/>
          <w:szCs w:val="18"/>
        </w:rPr>
        <w:t xml:space="preserve"> they share their weight</w:t>
      </w:r>
      <w:r w:rsidR="00AB34E1">
        <w:rPr>
          <w:rFonts w:ascii="Andale Mono" w:hAnsi="Andale Mono"/>
          <w:i/>
          <w:sz w:val="18"/>
          <w:szCs w:val="18"/>
        </w:rPr>
        <w:t>,</w:t>
      </w:r>
      <w:r w:rsidRPr="00AB34E1">
        <w:rPr>
          <w:rFonts w:ascii="Andale Mono" w:hAnsi="Andale Mono"/>
          <w:i/>
          <w:sz w:val="18"/>
          <w:szCs w:val="18"/>
        </w:rPr>
        <w:t xml:space="preserve"> the warmth of each other backs</w:t>
      </w:r>
      <w:r w:rsidR="00AB34E1">
        <w:rPr>
          <w:rFonts w:ascii="Andale Mono" w:hAnsi="Andale Mono"/>
          <w:i/>
          <w:sz w:val="18"/>
          <w:szCs w:val="18"/>
        </w:rPr>
        <w:t xml:space="preserve"> passing between them,</w:t>
      </w:r>
      <w:r w:rsidRPr="00AB34E1">
        <w:rPr>
          <w:rFonts w:ascii="Andale Mono" w:hAnsi="Andale Mono"/>
          <w:i/>
          <w:sz w:val="18"/>
          <w:szCs w:val="18"/>
        </w:rPr>
        <w:t xml:space="preserve"> as they are at the same time touching and being touched. </w:t>
      </w:r>
    </w:p>
    <w:p w14:paraId="607CCFB8" w14:textId="77777777" w:rsidR="00F227BB" w:rsidRPr="002F1BCA" w:rsidRDefault="00F227BB" w:rsidP="003910E7">
      <w:pPr>
        <w:spacing w:line="360" w:lineRule="auto"/>
        <w:rPr>
          <w:rFonts w:ascii="Cambria" w:hAnsi="Cambria"/>
          <w:sz w:val="22"/>
          <w:szCs w:val="22"/>
        </w:rPr>
      </w:pPr>
    </w:p>
    <w:p w14:paraId="4C89FA25" w14:textId="64A67988" w:rsidR="00FD65F9" w:rsidRPr="002F1BCA" w:rsidRDefault="004032AD" w:rsidP="003910E7">
      <w:pPr>
        <w:spacing w:line="360" w:lineRule="auto"/>
        <w:rPr>
          <w:rFonts w:ascii="Cambria" w:hAnsi="Cambria"/>
          <w:sz w:val="22"/>
          <w:szCs w:val="22"/>
        </w:rPr>
      </w:pPr>
      <w:r w:rsidRPr="002F1BCA">
        <w:rPr>
          <w:rFonts w:ascii="Cambria" w:hAnsi="Cambria"/>
          <w:sz w:val="22"/>
          <w:szCs w:val="22"/>
        </w:rPr>
        <w:t xml:space="preserve">Dancer: I want to </w:t>
      </w:r>
      <w:r w:rsidR="00E91B1B" w:rsidRPr="002F1BCA">
        <w:rPr>
          <w:rFonts w:ascii="Cambria" w:hAnsi="Cambria"/>
          <w:sz w:val="22"/>
          <w:szCs w:val="22"/>
        </w:rPr>
        <w:t>shift focus f</w:t>
      </w:r>
      <w:r w:rsidRPr="002F1BCA">
        <w:rPr>
          <w:rFonts w:ascii="Cambria" w:hAnsi="Cambria"/>
          <w:sz w:val="22"/>
          <w:szCs w:val="22"/>
        </w:rPr>
        <w:t>r</w:t>
      </w:r>
      <w:r w:rsidR="00CC2DC5" w:rsidRPr="002F1BCA">
        <w:rPr>
          <w:rFonts w:ascii="Cambria" w:hAnsi="Cambria"/>
          <w:sz w:val="22"/>
          <w:szCs w:val="22"/>
        </w:rPr>
        <w:t xml:space="preserve">om what I know as a </w:t>
      </w:r>
      <w:r w:rsidR="00E91B1B" w:rsidRPr="002F1BCA">
        <w:rPr>
          <w:rFonts w:ascii="Cambria" w:hAnsi="Cambria"/>
          <w:sz w:val="22"/>
          <w:szCs w:val="22"/>
        </w:rPr>
        <w:t xml:space="preserve">dancer to what </w:t>
      </w:r>
      <w:r w:rsidR="00235995">
        <w:rPr>
          <w:rFonts w:ascii="Cambria" w:hAnsi="Cambria"/>
          <w:sz w:val="22"/>
          <w:szCs w:val="22"/>
        </w:rPr>
        <w:t xml:space="preserve">others can </w:t>
      </w:r>
      <w:r w:rsidR="00E91B1B" w:rsidRPr="002F1BCA">
        <w:rPr>
          <w:rFonts w:ascii="Cambria" w:hAnsi="Cambria"/>
          <w:sz w:val="22"/>
          <w:szCs w:val="22"/>
        </w:rPr>
        <w:t>come to know</w:t>
      </w:r>
      <w:r w:rsidR="00F321BE" w:rsidRPr="002F1BCA">
        <w:rPr>
          <w:rFonts w:ascii="Cambria" w:hAnsi="Cambria"/>
          <w:sz w:val="22"/>
          <w:szCs w:val="22"/>
        </w:rPr>
        <w:t xml:space="preserve"> through watching</w:t>
      </w:r>
      <w:r w:rsidR="00E91B1B" w:rsidRPr="002F1BCA">
        <w:rPr>
          <w:rFonts w:ascii="Cambria" w:hAnsi="Cambria"/>
          <w:sz w:val="22"/>
          <w:szCs w:val="22"/>
        </w:rPr>
        <w:t xml:space="preserve">. This requires a </w:t>
      </w:r>
      <w:r w:rsidR="009A714B" w:rsidRPr="002F1BCA">
        <w:rPr>
          <w:rFonts w:ascii="Cambria" w:hAnsi="Cambria"/>
          <w:sz w:val="22"/>
          <w:szCs w:val="22"/>
        </w:rPr>
        <w:t xml:space="preserve">further </w:t>
      </w:r>
      <w:r w:rsidR="00E91B1B" w:rsidRPr="002F1BCA">
        <w:rPr>
          <w:rFonts w:ascii="Cambria" w:hAnsi="Cambria"/>
          <w:sz w:val="22"/>
          <w:szCs w:val="22"/>
        </w:rPr>
        <w:t>consideration of</w:t>
      </w:r>
      <w:r w:rsidRPr="002F1BCA">
        <w:rPr>
          <w:rFonts w:ascii="Cambria" w:hAnsi="Cambria"/>
          <w:sz w:val="22"/>
          <w:szCs w:val="22"/>
        </w:rPr>
        <w:t xml:space="preserve"> </w:t>
      </w:r>
      <w:r w:rsidR="009D5945">
        <w:rPr>
          <w:rFonts w:ascii="Cambria" w:hAnsi="Cambria"/>
          <w:sz w:val="22"/>
          <w:szCs w:val="22"/>
        </w:rPr>
        <w:t>the seer/</w:t>
      </w:r>
      <w:r w:rsidR="005F5A0C">
        <w:rPr>
          <w:rFonts w:ascii="Cambria" w:hAnsi="Cambria"/>
          <w:sz w:val="22"/>
          <w:szCs w:val="22"/>
        </w:rPr>
        <w:t xml:space="preserve">seen </w:t>
      </w:r>
      <w:r w:rsidR="00216DCB" w:rsidRPr="002F1BCA">
        <w:rPr>
          <w:rFonts w:ascii="Cambria" w:hAnsi="Cambria"/>
          <w:sz w:val="22"/>
          <w:szCs w:val="22"/>
        </w:rPr>
        <w:t>and</w:t>
      </w:r>
      <w:r w:rsidR="009676CC">
        <w:rPr>
          <w:rFonts w:ascii="Cambria" w:hAnsi="Cambria"/>
          <w:sz w:val="22"/>
          <w:szCs w:val="22"/>
        </w:rPr>
        <w:t xml:space="preserve"> </w:t>
      </w:r>
      <w:r w:rsidR="005F5A0C">
        <w:rPr>
          <w:rFonts w:ascii="Cambria" w:hAnsi="Cambria"/>
          <w:sz w:val="22"/>
          <w:szCs w:val="22"/>
        </w:rPr>
        <w:t>touched/</w:t>
      </w:r>
      <w:r w:rsidR="009676CC">
        <w:rPr>
          <w:rFonts w:ascii="Cambria" w:hAnsi="Cambria"/>
          <w:sz w:val="22"/>
          <w:szCs w:val="22"/>
        </w:rPr>
        <w:t>touching</w:t>
      </w:r>
      <w:r w:rsidR="005F5A0C">
        <w:rPr>
          <w:rFonts w:ascii="Cambria" w:hAnsi="Cambria"/>
          <w:sz w:val="22"/>
          <w:szCs w:val="22"/>
        </w:rPr>
        <w:t xml:space="preserve"> relationship, evoking</w:t>
      </w:r>
      <w:r w:rsidR="00E91B1B" w:rsidRPr="002F1BCA">
        <w:rPr>
          <w:rFonts w:ascii="Cambria" w:hAnsi="Cambria"/>
          <w:sz w:val="22"/>
          <w:szCs w:val="22"/>
        </w:rPr>
        <w:t xml:space="preserve"> a challenge to c</w:t>
      </w:r>
      <w:r w:rsidR="009A714B" w:rsidRPr="002F1BCA">
        <w:rPr>
          <w:rFonts w:ascii="Cambria" w:hAnsi="Cambria"/>
          <w:sz w:val="22"/>
          <w:szCs w:val="22"/>
        </w:rPr>
        <w:t>onventional modes of reception,</w:t>
      </w:r>
      <w:r w:rsidR="00E91B1B" w:rsidRPr="002F1BCA">
        <w:rPr>
          <w:rFonts w:ascii="Cambria" w:hAnsi="Cambria"/>
          <w:sz w:val="22"/>
          <w:szCs w:val="22"/>
        </w:rPr>
        <w:t xml:space="preserve"> </w:t>
      </w:r>
      <w:r w:rsidR="009A714B" w:rsidRPr="002F1BCA">
        <w:rPr>
          <w:rFonts w:ascii="Cambria" w:hAnsi="Cambria"/>
          <w:sz w:val="22"/>
          <w:szCs w:val="22"/>
        </w:rPr>
        <w:t>leading</w:t>
      </w:r>
      <w:r w:rsidR="00186CD7" w:rsidRPr="002F1BCA">
        <w:rPr>
          <w:rFonts w:ascii="Cambria" w:hAnsi="Cambria"/>
          <w:sz w:val="22"/>
          <w:szCs w:val="22"/>
        </w:rPr>
        <w:t xml:space="preserve"> to</w:t>
      </w:r>
      <w:r w:rsidR="000D4A0E">
        <w:rPr>
          <w:rFonts w:ascii="Cambria" w:hAnsi="Cambria"/>
          <w:sz w:val="22"/>
          <w:szCs w:val="22"/>
        </w:rPr>
        <w:t xml:space="preserve"> an expa</w:t>
      </w:r>
      <w:r w:rsidR="00216DCB" w:rsidRPr="002F1BCA">
        <w:rPr>
          <w:rFonts w:ascii="Cambria" w:hAnsi="Cambria"/>
          <w:sz w:val="22"/>
          <w:szCs w:val="22"/>
        </w:rPr>
        <w:t xml:space="preserve">nded notion of </w:t>
      </w:r>
      <w:r w:rsidR="00C42488">
        <w:rPr>
          <w:rFonts w:ascii="Cambria" w:hAnsi="Cambria"/>
          <w:sz w:val="22"/>
          <w:szCs w:val="22"/>
        </w:rPr>
        <w:t>dancer/viewer exchange</w:t>
      </w:r>
      <w:r w:rsidR="00216DCB" w:rsidRPr="002F1BCA">
        <w:rPr>
          <w:rFonts w:ascii="Cambria" w:hAnsi="Cambria"/>
          <w:sz w:val="22"/>
          <w:szCs w:val="22"/>
        </w:rPr>
        <w:t xml:space="preserve">. </w:t>
      </w:r>
      <w:r w:rsidR="00E91B1B" w:rsidRPr="002F1BCA">
        <w:rPr>
          <w:rFonts w:ascii="Cambria" w:hAnsi="Cambria"/>
          <w:sz w:val="22"/>
          <w:szCs w:val="22"/>
        </w:rPr>
        <w:t xml:space="preserve"> </w:t>
      </w:r>
    </w:p>
    <w:p w14:paraId="26A322BA" w14:textId="77777777" w:rsidR="00FD65F9" w:rsidRPr="002F1BCA" w:rsidRDefault="00FD65F9" w:rsidP="003910E7">
      <w:pPr>
        <w:spacing w:line="360" w:lineRule="auto"/>
        <w:rPr>
          <w:rFonts w:ascii="Cambria" w:hAnsi="Cambria"/>
          <w:sz w:val="22"/>
          <w:szCs w:val="22"/>
        </w:rPr>
      </w:pPr>
    </w:p>
    <w:p w14:paraId="27CFBD5B" w14:textId="77777777" w:rsidR="00FD65F9" w:rsidRPr="002F1BCA" w:rsidRDefault="00FD65F9" w:rsidP="003910E7">
      <w:pPr>
        <w:spacing w:line="360" w:lineRule="auto"/>
        <w:rPr>
          <w:rFonts w:ascii="Cambria" w:hAnsi="Cambria"/>
          <w:sz w:val="22"/>
          <w:szCs w:val="22"/>
        </w:rPr>
      </w:pPr>
      <w:r w:rsidRPr="002F1BCA">
        <w:rPr>
          <w:rFonts w:ascii="Cambria" w:hAnsi="Cambria"/>
          <w:sz w:val="22"/>
          <w:szCs w:val="22"/>
        </w:rPr>
        <w:t xml:space="preserve">Practice: Ok. </w:t>
      </w:r>
    </w:p>
    <w:p w14:paraId="008DF746" w14:textId="77777777" w:rsidR="00FD65F9" w:rsidRPr="002F1BCA" w:rsidRDefault="00FD65F9" w:rsidP="003910E7">
      <w:pPr>
        <w:spacing w:line="360" w:lineRule="auto"/>
        <w:rPr>
          <w:rFonts w:ascii="Cambria" w:hAnsi="Cambria"/>
          <w:sz w:val="22"/>
          <w:szCs w:val="22"/>
        </w:rPr>
      </w:pPr>
    </w:p>
    <w:p w14:paraId="2B8DB2E8" w14:textId="683F3BA2" w:rsidR="003B59B7" w:rsidRPr="002F1BCA" w:rsidRDefault="00FD65F9" w:rsidP="003910E7">
      <w:pPr>
        <w:spacing w:line="360" w:lineRule="auto"/>
        <w:rPr>
          <w:rFonts w:ascii="Cambria" w:hAnsi="Cambria"/>
          <w:sz w:val="22"/>
          <w:szCs w:val="22"/>
        </w:rPr>
      </w:pPr>
      <w:r w:rsidRPr="002F1BCA">
        <w:rPr>
          <w:rFonts w:ascii="Cambria" w:hAnsi="Cambria"/>
          <w:sz w:val="22"/>
          <w:szCs w:val="22"/>
        </w:rPr>
        <w:t xml:space="preserve">Dancer: </w:t>
      </w:r>
      <w:r w:rsidR="004032AD" w:rsidRPr="002F1BCA">
        <w:rPr>
          <w:rFonts w:ascii="Cambria" w:hAnsi="Cambria"/>
          <w:sz w:val="22"/>
          <w:szCs w:val="22"/>
        </w:rPr>
        <w:t xml:space="preserve">I am aware </w:t>
      </w:r>
      <w:r w:rsidR="00216DCB" w:rsidRPr="002F1BCA">
        <w:rPr>
          <w:rFonts w:ascii="Cambria" w:hAnsi="Cambria"/>
          <w:sz w:val="22"/>
          <w:szCs w:val="22"/>
        </w:rPr>
        <w:t xml:space="preserve">for instance </w:t>
      </w:r>
      <w:r w:rsidR="004032AD" w:rsidRPr="002F1BCA">
        <w:rPr>
          <w:rFonts w:ascii="Cambria" w:hAnsi="Cambria"/>
          <w:sz w:val="22"/>
          <w:szCs w:val="22"/>
        </w:rPr>
        <w:t xml:space="preserve">that </w:t>
      </w:r>
      <w:r w:rsidR="002609C3">
        <w:rPr>
          <w:rFonts w:ascii="Cambria" w:hAnsi="Cambria"/>
          <w:sz w:val="22"/>
          <w:szCs w:val="22"/>
        </w:rPr>
        <w:t>some aspects of the particularis</w:t>
      </w:r>
      <w:r w:rsidR="004032AD" w:rsidRPr="002F1BCA">
        <w:rPr>
          <w:rFonts w:ascii="Cambria" w:hAnsi="Cambria"/>
          <w:sz w:val="22"/>
          <w:szCs w:val="22"/>
        </w:rPr>
        <w:t>e</w:t>
      </w:r>
      <w:r w:rsidR="002609C3">
        <w:rPr>
          <w:rFonts w:ascii="Cambria" w:hAnsi="Cambria"/>
          <w:sz w:val="22"/>
          <w:szCs w:val="22"/>
        </w:rPr>
        <w:t>d</w:t>
      </w:r>
      <w:r w:rsidR="004032AD" w:rsidRPr="002F1BCA">
        <w:rPr>
          <w:rFonts w:ascii="Cambria" w:hAnsi="Cambria"/>
          <w:sz w:val="22"/>
          <w:szCs w:val="22"/>
        </w:rPr>
        <w:t xml:space="preserve"> perceptual field that is my </w:t>
      </w:r>
      <w:r w:rsidR="00216DCB" w:rsidRPr="002F1BCA">
        <w:rPr>
          <w:rFonts w:ascii="Cambria" w:hAnsi="Cambria"/>
          <w:sz w:val="22"/>
          <w:szCs w:val="22"/>
        </w:rPr>
        <w:t xml:space="preserve">internal </w:t>
      </w:r>
      <w:r w:rsidR="004032AD" w:rsidRPr="002F1BCA">
        <w:rPr>
          <w:rFonts w:ascii="Cambria" w:hAnsi="Cambria"/>
          <w:sz w:val="22"/>
          <w:szCs w:val="22"/>
        </w:rPr>
        <w:t xml:space="preserve">embodied knowing whilst improvising are available to viewers, and are some not. </w:t>
      </w:r>
    </w:p>
    <w:p w14:paraId="76152ECB" w14:textId="77777777" w:rsidR="003B59B7" w:rsidRPr="002F1BCA" w:rsidRDefault="003B59B7" w:rsidP="003910E7">
      <w:pPr>
        <w:spacing w:line="360" w:lineRule="auto"/>
        <w:rPr>
          <w:rFonts w:ascii="Cambria" w:hAnsi="Cambria"/>
          <w:sz w:val="22"/>
          <w:szCs w:val="22"/>
        </w:rPr>
      </w:pPr>
    </w:p>
    <w:p w14:paraId="25B10AA6" w14:textId="22A13708" w:rsidR="003B59B7" w:rsidRPr="002F1BCA" w:rsidRDefault="00AD52F8" w:rsidP="003910E7">
      <w:pPr>
        <w:spacing w:line="360" w:lineRule="auto"/>
        <w:rPr>
          <w:rFonts w:ascii="Cambria" w:hAnsi="Cambria"/>
          <w:sz w:val="22"/>
          <w:szCs w:val="22"/>
        </w:rPr>
      </w:pPr>
      <w:r w:rsidRPr="002F1BCA">
        <w:rPr>
          <w:rFonts w:ascii="Cambria" w:hAnsi="Cambria"/>
          <w:sz w:val="22"/>
          <w:szCs w:val="22"/>
        </w:rPr>
        <w:t>Practice: W</w:t>
      </w:r>
      <w:r w:rsidR="004032AD" w:rsidRPr="002F1BCA">
        <w:rPr>
          <w:rFonts w:ascii="Cambria" w:hAnsi="Cambria"/>
          <w:sz w:val="22"/>
          <w:szCs w:val="22"/>
        </w:rPr>
        <w:t>hat do you mean?</w:t>
      </w:r>
    </w:p>
    <w:p w14:paraId="13F2412C" w14:textId="77777777" w:rsidR="003B59B7" w:rsidRPr="002F1BCA" w:rsidRDefault="003B59B7" w:rsidP="003910E7">
      <w:pPr>
        <w:spacing w:line="360" w:lineRule="auto"/>
        <w:rPr>
          <w:rFonts w:ascii="Cambria" w:hAnsi="Cambria"/>
          <w:sz w:val="22"/>
          <w:szCs w:val="22"/>
        </w:rPr>
      </w:pPr>
    </w:p>
    <w:p w14:paraId="4FBAF7AC" w14:textId="7B2C957E" w:rsidR="003B59B7" w:rsidRPr="002F1BCA" w:rsidRDefault="004032AD" w:rsidP="003910E7">
      <w:pPr>
        <w:spacing w:line="360" w:lineRule="auto"/>
        <w:rPr>
          <w:rFonts w:ascii="Cambria" w:hAnsi="Cambria"/>
          <w:sz w:val="22"/>
          <w:szCs w:val="22"/>
        </w:rPr>
      </w:pPr>
      <w:r w:rsidRPr="002F1BCA">
        <w:rPr>
          <w:rFonts w:ascii="Cambria" w:hAnsi="Cambria"/>
          <w:sz w:val="22"/>
          <w:szCs w:val="22"/>
        </w:rPr>
        <w:t xml:space="preserve">Dancer: Well </w:t>
      </w:r>
      <w:r w:rsidR="00FD65F9" w:rsidRPr="002F1BCA">
        <w:rPr>
          <w:rFonts w:ascii="Cambria" w:hAnsi="Cambria"/>
          <w:sz w:val="22"/>
          <w:szCs w:val="22"/>
        </w:rPr>
        <w:t>my dear P</w:t>
      </w:r>
      <w:r w:rsidR="00F227BB" w:rsidRPr="002F1BCA">
        <w:rPr>
          <w:rFonts w:ascii="Cambria" w:hAnsi="Cambria"/>
          <w:sz w:val="22"/>
          <w:szCs w:val="22"/>
        </w:rPr>
        <w:t>ractice, if</w:t>
      </w:r>
      <w:r w:rsidR="00AD52F8" w:rsidRPr="002F1BCA">
        <w:rPr>
          <w:rFonts w:ascii="Cambria" w:hAnsi="Cambria"/>
          <w:sz w:val="22"/>
          <w:szCs w:val="22"/>
        </w:rPr>
        <w:t xml:space="preserve"> I stand here in front of you, </w:t>
      </w:r>
      <w:r w:rsidR="002B363A" w:rsidRPr="002609C3">
        <w:rPr>
          <w:rFonts w:ascii="Andale Mono" w:hAnsi="Andale Mono"/>
          <w:i/>
          <w:sz w:val="18"/>
          <w:szCs w:val="18"/>
        </w:rPr>
        <w:t>[</w:t>
      </w:r>
      <w:r w:rsidR="00F227BB" w:rsidRPr="002609C3">
        <w:rPr>
          <w:rFonts w:ascii="Andale Mono" w:hAnsi="Andale Mono"/>
          <w:i/>
          <w:sz w:val="18"/>
          <w:szCs w:val="18"/>
        </w:rPr>
        <w:t>Dancer stands</w:t>
      </w:r>
      <w:r w:rsidR="002B363A" w:rsidRPr="002609C3">
        <w:rPr>
          <w:rFonts w:ascii="Andale Mono" w:hAnsi="Andale Mono"/>
          <w:i/>
          <w:sz w:val="18"/>
          <w:szCs w:val="18"/>
        </w:rPr>
        <w:t>]</w:t>
      </w:r>
      <w:r w:rsidR="00F227BB" w:rsidRPr="002F1BCA">
        <w:rPr>
          <w:rFonts w:ascii="Cambria" w:hAnsi="Cambria"/>
          <w:sz w:val="22"/>
          <w:szCs w:val="22"/>
        </w:rPr>
        <w:t xml:space="preserve"> </w:t>
      </w:r>
      <w:r w:rsidRPr="002F1BCA">
        <w:rPr>
          <w:rFonts w:ascii="Cambria" w:hAnsi="Cambria"/>
          <w:sz w:val="22"/>
          <w:szCs w:val="22"/>
        </w:rPr>
        <w:t xml:space="preserve">I guess you can </w:t>
      </w:r>
      <w:r w:rsidRPr="002F1BCA">
        <w:rPr>
          <w:rFonts w:ascii="Cambria" w:hAnsi="Cambria"/>
          <w:i/>
          <w:sz w:val="22"/>
          <w:szCs w:val="22"/>
        </w:rPr>
        <w:t>see</w:t>
      </w:r>
      <w:r w:rsidRPr="002F1BCA">
        <w:rPr>
          <w:rFonts w:ascii="Cambria" w:hAnsi="Cambria"/>
          <w:sz w:val="22"/>
          <w:szCs w:val="22"/>
        </w:rPr>
        <w:t xml:space="preserve"> that I am standing</w:t>
      </w:r>
      <w:r w:rsidR="00AD52F8" w:rsidRPr="002F1BCA">
        <w:rPr>
          <w:rFonts w:ascii="Cambria" w:hAnsi="Cambria"/>
          <w:sz w:val="22"/>
          <w:szCs w:val="22"/>
        </w:rPr>
        <w:t xml:space="preserve"> with my weight spread evenly between my two feet.  Y</w:t>
      </w:r>
      <w:r w:rsidRPr="002F1BCA">
        <w:rPr>
          <w:rFonts w:ascii="Cambria" w:hAnsi="Cambria"/>
          <w:sz w:val="22"/>
          <w:szCs w:val="22"/>
        </w:rPr>
        <w:t xml:space="preserve">ou might </w:t>
      </w:r>
      <w:r w:rsidR="00AD52F8" w:rsidRPr="002F1BCA">
        <w:rPr>
          <w:rFonts w:ascii="Cambria" w:hAnsi="Cambria"/>
          <w:sz w:val="22"/>
          <w:szCs w:val="22"/>
        </w:rPr>
        <w:t xml:space="preserve">also </w:t>
      </w:r>
      <w:r w:rsidRPr="002F1BCA">
        <w:rPr>
          <w:rFonts w:ascii="Cambria" w:hAnsi="Cambria"/>
          <w:sz w:val="22"/>
          <w:szCs w:val="22"/>
        </w:rPr>
        <w:t xml:space="preserve">perceive that as I say these very words I </w:t>
      </w:r>
      <w:r w:rsidR="00AD52F8" w:rsidRPr="002F1BCA">
        <w:rPr>
          <w:rFonts w:ascii="Cambria" w:hAnsi="Cambria"/>
          <w:sz w:val="22"/>
          <w:szCs w:val="22"/>
        </w:rPr>
        <w:t xml:space="preserve">am </w:t>
      </w:r>
      <w:r w:rsidRPr="002F1BCA">
        <w:rPr>
          <w:rFonts w:ascii="Cambria" w:hAnsi="Cambria"/>
          <w:sz w:val="22"/>
          <w:szCs w:val="22"/>
        </w:rPr>
        <w:t>begi</w:t>
      </w:r>
      <w:r w:rsidR="00AD52F8" w:rsidRPr="002F1BCA">
        <w:rPr>
          <w:rFonts w:ascii="Cambria" w:hAnsi="Cambria"/>
          <w:sz w:val="22"/>
          <w:szCs w:val="22"/>
        </w:rPr>
        <w:t>n</w:t>
      </w:r>
      <w:r w:rsidRPr="002F1BCA">
        <w:rPr>
          <w:rFonts w:ascii="Cambria" w:hAnsi="Cambria"/>
          <w:sz w:val="22"/>
          <w:szCs w:val="22"/>
        </w:rPr>
        <w:t>n</w:t>
      </w:r>
      <w:r w:rsidR="00AD52F8" w:rsidRPr="002F1BCA">
        <w:rPr>
          <w:rFonts w:ascii="Cambria" w:hAnsi="Cambria"/>
          <w:sz w:val="22"/>
          <w:szCs w:val="22"/>
        </w:rPr>
        <w:t>ing</w:t>
      </w:r>
      <w:r w:rsidRPr="002F1BCA">
        <w:rPr>
          <w:rFonts w:ascii="Cambria" w:hAnsi="Cambria"/>
          <w:sz w:val="22"/>
          <w:szCs w:val="22"/>
        </w:rPr>
        <w:t xml:space="preserve"> to pay more attention to the nature of that standing.  I am trying ‘let go’ of muscular tension in my sh</w:t>
      </w:r>
      <w:r w:rsidR="009A714B" w:rsidRPr="002F1BCA">
        <w:rPr>
          <w:rFonts w:ascii="Cambria" w:hAnsi="Cambria"/>
          <w:sz w:val="22"/>
          <w:szCs w:val="22"/>
        </w:rPr>
        <w:t xml:space="preserve">oulder girdle, </w:t>
      </w:r>
      <w:r w:rsidR="000D4A0E">
        <w:rPr>
          <w:rFonts w:ascii="Cambria" w:hAnsi="Cambria"/>
          <w:sz w:val="22"/>
          <w:szCs w:val="22"/>
        </w:rPr>
        <w:t xml:space="preserve">I am </w:t>
      </w:r>
      <w:r w:rsidR="009A714B" w:rsidRPr="002F1BCA">
        <w:rPr>
          <w:rFonts w:ascii="Cambria" w:hAnsi="Cambria"/>
          <w:sz w:val="22"/>
          <w:szCs w:val="22"/>
        </w:rPr>
        <w:t>deepen</w:t>
      </w:r>
      <w:r w:rsidR="000D4A0E">
        <w:rPr>
          <w:rFonts w:ascii="Cambria" w:hAnsi="Cambria"/>
          <w:sz w:val="22"/>
          <w:szCs w:val="22"/>
        </w:rPr>
        <w:t>ing</w:t>
      </w:r>
      <w:r w:rsidR="009A714B" w:rsidRPr="002F1BCA">
        <w:rPr>
          <w:rFonts w:ascii="Cambria" w:hAnsi="Cambria"/>
          <w:sz w:val="22"/>
          <w:szCs w:val="22"/>
        </w:rPr>
        <w:t xml:space="preserve"> my breathing</w:t>
      </w:r>
      <w:r w:rsidRPr="002F1BCA">
        <w:rPr>
          <w:rFonts w:ascii="Cambria" w:hAnsi="Cambria"/>
          <w:sz w:val="22"/>
          <w:szCs w:val="22"/>
        </w:rPr>
        <w:t xml:space="preserve"> to enable my ribs to soften and drop downwards, </w:t>
      </w:r>
      <w:r w:rsidR="000D4A0E">
        <w:rPr>
          <w:rFonts w:ascii="Cambria" w:hAnsi="Cambria"/>
          <w:sz w:val="22"/>
          <w:szCs w:val="22"/>
        </w:rPr>
        <w:t xml:space="preserve">I am </w:t>
      </w:r>
      <w:r w:rsidRPr="002F1BCA">
        <w:rPr>
          <w:rFonts w:ascii="Cambria" w:hAnsi="Cambria"/>
          <w:sz w:val="22"/>
          <w:szCs w:val="22"/>
        </w:rPr>
        <w:t>shift</w:t>
      </w:r>
      <w:r w:rsidR="000D4A0E">
        <w:rPr>
          <w:rFonts w:ascii="Cambria" w:hAnsi="Cambria"/>
          <w:sz w:val="22"/>
          <w:szCs w:val="22"/>
        </w:rPr>
        <w:t>ing</w:t>
      </w:r>
      <w:r w:rsidRPr="002F1BCA">
        <w:rPr>
          <w:rFonts w:ascii="Cambria" w:hAnsi="Cambria"/>
          <w:sz w:val="22"/>
          <w:szCs w:val="22"/>
        </w:rPr>
        <w:t xml:space="preserve"> the balance of weight across my feet which requires a easing of the muscular grip in the thighs and buttocks. But can you tell that the coffee I drank earlier is causing my stomach to churn</w:t>
      </w:r>
      <w:r w:rsidR="00266EAD" w:rsidRPr="002F1BCA">
        <w:rPr>
          <w:rFonts w:ascii="Cambria" w:hAnsi="Cambria"/>
          <w:sz w:val="22"/>
          <w:szCs w:val="22"/>
        </w:rPr>
        <w:t xml:space="preserve"> and is pressing on my bladder,</w:t>
      </w:r>
      <w:r w:rsidRPr="002F1BCA">
        <w:rPr>
          <w:rFonts w:ascii="Cambria" w:hAnsi="Cambria"/>
          <w:sz w:val="22"/>
          <w:szCs w:val="22"/>
        </w:rPr>
        <w:t xml:space="preserve"> or that my heart</w:t>
      </w:r>
      <w:r w:rsidR="00266EAD" w:rsidRPr="002F1BCA">
        <w:rPr>
          <w:rFonts w:ascii="Cambria" w:hAnsi="Cambria"/>
          <w:sz w:val="22"/>
          <w:szCs w:val="22"/>
        </w:rPr>
        <w:t>,</w:t>
      </w:r>
      <w:r w:rsidRPr="002F1BCA">
        <w:rPr>
          <w:rFonts w:ascii="Cambria" w:hAnsi="Cambria"/>
          <w:sz w:val="22"/>
          <w:szCs w:val="22"/>
        </w:rPr>
        <w:t xml:space="preserve"> which usually</w:t>
      </w:r>
      <w:r w:rsidR="00186CD7" w:rsidRPr="002F1BCA">
        <w:rPr>
          <w:rFonts w:ascii="Cambria" w:hAnsi="Cambria"/>
          <w:sz w:val="22"/>
          <w:szCs w:val="22"/>
        </w:rPr>
        <w:t xml:space="preserve"> pumps away without my awareness</w:t>
      </w:r>
      <w:r w:rsidR="00266EAD" w:rsidRPr="002F1BCA">
        <w:rPr>
          <w:rFonts w:ascii="Cambria" w:hAnsi="Cambria"/>
          <w:sz w:val="22"/>
          <w:szCs w:val="22"/>
        </w:rPr>
        <w:t>,</w:t>
      </w:r>
      <w:r w:rsidRPr="002F1BCA">
        <w:rPr>
          <w:rFonts w:ascii="Cambria" w:hAnsi="Cambria"/>
          <w:sz w:val="22"/>
          <w:szCs w:val="22"/>
        </w:rPr>
        <w:t xml:space="preserve"> is beating hard and thereby calling </w:t>
      </w:r>
      <w:r w:rsidR="00701680" w:rsidRPr="002F1BCA">
        <w:rPr>
          <w:rFonts w:ascii="Cambria" w:hAnsi="Cambria"/>
          <w:sz w:val="22"/>
          <w:szCs w:val="22"/>
        </w:rPr>
        <w:t>m</w:t>
      </w:r>
      <w:r w:rsidR="009A714B" w:rsidRPr="002F1BCA">
        <w:rPr>
          <w:rFonts w:ascii="Cambria" w:hAnsi="Cambria"/>
          <w:sz w:val="22"/>
          <w:szCs w:val="22"/>
        </w:rPr>
        <w:t>y attention to it</w:t>
      </w:r>
      <w:r w:rsidRPr="002F1BCA">
        <w:rPr>
          <w:rFonts w:ascii="Cambria" w:hAnsi="Cambria"/>
          <w:sz w:val="22"/>
          <w:szCs w:val="22"/>
        </w:rPr>
        <w:t>?</w:t>
      </w:r>
    </w:p>
    <w:p w14:paraId="37075420" w14:textId="77777777" w:rsidR="00D81928" w:rsidRPr="002F1BCA" w:rsidRDefault="00D81928" w:rsidP="003910E7">
      <w:pPr>
        <w:spacing w:line="360" w:lineRule="auto"/>
        <w:rPr>
          <w:rFonts w:ascii="Cambria" w:hAnsi="Cambria"/>
          <w:sz w:val="22"/>
          <w:szCs w:val="22"/>
        </w:rPr>
      </w:pPr>
    </w:p>
    <w:p w14:paraId="191AC994" w14:textId="6EBD7588" w:rsidR="00CF28A9" w:rsidRPr="002F1BCA" w:rsidRDefault="00D81928" w:rsidP="003910E7">
      <w:pPr>
        <w:spacing w:line="360" w:lineRule="auto"/>
        <w:rPr>
          <w:rFonts w:ascii="Cambria" w:hAnsi="Cambria"/>
          <w:sz w:val="22"/>
          <w:szCs w:val="22"/>
        </w:rPr>
      </w:pPr>
      <w:r w:rsidRPr="002F1BCA">
        <w:rPr>
          <w:rFonts w:ascii="Cambria" w:hAnsi="Cambria"/>
          <w:sz w:val="22"/>
          <w:szCs w:val="22"/>
        </w:rPr>
        <w:t>Further,</w:t>
      </w:r>
      <w:r w:rsidR="00D73890" w:rsidRPr="002F1BCA">
        <w:rPr>
          <w:rFonts w:ascii="Cambria" w:hAnsi="Cambria"/>
          <w:sz w:val="22"/>
          <w:szCs w:val="22"/>
        </w:rPr>
        <w:t xml:space="preserve"> I would think </w:t>
      </w:r>
      <w:r w:rsidR="006E5A14" w:rsidRPr="002F1BCA">
        <w:rPr>
          <w:rFonts w:ascii="Cambria" w:hAnsi="Cambria"/>
          <w:sz w:val="22"/>
          <w:szCs w:val="22"/>
        </w:rPr>
        <w:t xml:space="preserve">that </w:t>
      </w:r>
      <w:r w:rsidR="00D73890" w:rsidRPr="002F1BCA">
        <w:rPr>
          <w:rFonts w:ascii="Cambria" w:hAnsi="Cambria"/>
          <w:sz w:val="22"/>
          <w:szCs w:val="22"/>
        </w:rPr>
        <w:t xml:space="preserve">many of the images </w:t>
      </w:r>
      <w:r w:rsidR="006E5A14" w:rsidRPr="002F1BCA">
        <w:rPr>
          <w:rFonts w:ascii="Cambria" w:hAnsi="Cambria"/>
          <w:sz w:val="22"/>
          <w:szCs w:val="22"/>
        </w:rPr>
        <w:t xml:space="preserve">and remembered sensations </w:t>
      </w:r>
      <w:r w:rsidR="00D73890" w:rsidRPr="002F1BCA">
        <w:rPr>
          <w:rFonts w:ascii="Cambria" w:hAnsi="Cambria"/>
          <w:sz w:val="22"/>
          <w:szCs w:val="22"/>
        </w:rPr>
        <w:t xml:space="preserve">that I use to enrich my </w:t>
      </w:r>
      <w:r w:rsidR="00CF28A9" w:rsidRPr="002F1BCA">
        <w:rPr>
          <w:rFonts w:ascii="Cambria" w:hAnsi="Cambria"/>
          <w:sz w:val="22"/>
          <w:szCs w:val="22"/>
        </w:rPr>
        <w:t>bodily actions are</w:t>
      </w:r>
      <w:r w:rsidR="00D73890" w:rsidRPr="002F1BCA">
        <w:rPr>
          <w:rFonts w:ascii="Cambria" w:hAnsi="Cambria"/>
          <w:sz w:val="22"/>
          <w:szCs w:val="22"/>
        </w:rPr>
        <w:t xml:space="preserve"> obscured to you</w:t>
      </w:r>
      <w:r w:rsidR="00CF28A9" w:rsidRPr="002F1BCA">
        <w:rPr>
          <w:rFonts w:ascii="Cambria" w:hAnsi="Cambria"/>
          <w:sz w:val="22"/>
          <w:szCs w:val="22"/>
        </w:rPr>
        <w:t xml:space="preserve"> too</w:t>
      </w:r>
      <w:r w:rsidR="00D73890" w:rsidRPr="002F1BCA">
        <w:rPr>
          <w:rFonts w:ascii="Cambria" w:hAnsi="Cambria"/>
          <w:sz w:val="22"/>
          <w:szCs w:val="22"/>
        </w:rPr>
        <w:t xml:space="preserve">. </w:t>
      </w:r>
      <w:r w:rsidR="00CF28A9" w:rsidRPr="002F1BCA">
        <w:rPr>
          <w:rFonts w:ascii="Cambria" w:hAnsi="Cambria"/>
          <w:sz w:val="22"/>
          <w:szCs w:val="22"/>
        </w:rPr>
        <w:t>F</w:t>
      </w:r>
      <w:r w:rsidR="00D73890" w:rsidRPr="002F1BCA">
        <w:rPr>
          <w:rFonts w:ascii="Cambria" w:hAnsi="Cambria"/>
          <w:sz w:val="22"/>
          <w:szCs w:val="22"/>
        </w:rPr>
        <w:t xml:space="preserve">or instance, the image </w:t>
      </w:r>
      <w:r w:rsidR="006F79E3">
        <w:rPr>
          <w:rFonts w:ascii="Cambria" w:hAnsi="Cambria"/>
          <w:sz w:val="22"/>
          <w:szCs w:val="22"/>
        </w:rPr>
        <w:t xml:space="preserve">I use </w:t>
      </w:r>
      <w:r w:rsidR="00D73890" w:rsidRPr="002F1BCA">
        <w:rPr>
          <w:rFonts w:ascii="Cambria" w:hAnsi="Cambria"/>
          <w:sz w:val="22"/>
          <w:szCs w:val="22"/>
        </w:rPr>
        <w:t>of a man’s suit being filled and</w:t>
      </w:r>
      <w:r w:rsidR="006E5A14" w:rsidRPr="002F1BCA">
        <w:rPr>
          <w:rFonts w:ascii="Cambria" w:hAnsi="Cambria"/>
          <w:sz w:val="22"/>
          <w:szCs w:val="22"/>
        </w:rPr>
        <w:t xml:space="preserve"> </w:t>
      </w:r>
      <w:r w:rsidRPr="002F1BCA">
        <w:rPr>
          <w:rFonts w:ascii="Cambria" w:hAnsi="Cambria"/>
          <w:sz w:val="22"/>
          <w:szCs w:val="22"/>
        </w:rPr>
        <w:t xml:space="preserve">emptied to deepen the breath </w:t>
      </w:r>
      <w:r w:rsidR="006F79E3">
        <w:rPr>
          <w:rFonts w:ascii="Cambria" w:hAnsi="Cambria"/>
          <w:sz w:val="22"/>
          <w:szCs w:val="22"/>
        </w:rPr>
        <w:t>is hidden, my</w:t>
      </w:r>
      <w:r w:rsidR="00D73890" w:rsidRPr="002F1BCA">
        <w:rPr>
          <w:rFonts w:ascii="Cambria" w:hAnsi="Cambria"/>
          <w:sz w:val="22"/>
          <w:szCs w:val="22"/>
        </w:rPr>
        <w:t xml:space="preserve"> memory of </w:t>
      </w:r>
      <w:r w:rsidR="006F79E3">
        <w:rPr>
          <w:rFonts w:ascii="Cambria" w:hAnsi="Cambria"/>
          <w:sz w:val="22"/>
          <w:szCs w:val="22"/>
        </w:rPr>
        <w:t xml:space="preserve">the sensation of </w:t>
      </w:r>
      <w:r w:rsidR="00D73890" w:rsidRPr="002F1BCA">
        <w:rPr>
          <w:rFonts w:ascii="Cambria" w:hAnsi="Cambria"/>
          <w:sz w:val="22"/>
          <w:szCs w:val="22"/>
        </w:rPr>
        <w:t>hands on my pelvis as a partner encourages the loosening of the legs</w:t>
      </w:r>
      <w:r w:rsidR="006F79E3">
        <w:rPr>
          <w:rFonts w:ascii="Cambria" w:hAnsi="Cambria"/>
          <w:sz w:val="22"/>
          <w:szCs w:val="22"/>
        </w:rPr>
        <w:t xml:space="preserve"> is hidden</w:t>
      </w:r>
      <w:r w:rsidR="00D73890" w:rsidRPr="002F1BCA">
        <w:rPr>
          <w:rFonts w:ascii="Cambria" w:hAnsi="Cambria"/>
          <w:sz w:val="22"/>
          <w:szCs w:val="22"/>
        </w:rPr>
        <w:t xml:space="preserve">. </w:t>
      </w:r>
      <w:r w:rsidR="004032AD" w:rsidRPr="002F1BCA">
        <w:rPr>
          <w:rFonts w:ascii="Cambria" w:hAnsi="Cambria"/>
          <w:sz w:val="22"/>
          <w:szCs w:val="22"/>
        </w:rPr>
        <w:t xml:space="preserve">These sensations </w:t>
      </w:r>
      <w:r w:rsidR="00D73890" w:rsidRPr="002F1BCA">
        <w:rPr>
          <w:rFonts w:ascii="Cambria" w:hAnsi="Cambria"/>
          <w:sz w:val="22"/>
          <w:szCs w:val="22"/>
        </w:rPr>
        <w:t xml:space="preserve">and images </w:t>
      </w:r>
      <w:r w:rsidR="004032AD" w:rsidRPr="002F1BCA">
        <w:rPr>
          <w:rFonts w:ascii="Cambria" w:hAnsi="Cambria"/>
          <w:sz w:val="22"/>
          <w:szCs w:val="22"/>
        </w:rPr>
        <w:t>are in</w:t>
      </w:r>
      <w:r w:rsidR="009A714B" w:rsidRPr="002F1BCA">
        <w:rPr>
          <w:rFonts w:ascii="Cambria" w:hAnsi="Cambria"/>
          <w:sz w:val="22"/>
          <w:szCs w:val="22"/>
        </w:rPr>
        <w:t xml:space="preserve"> the interior of</w:t>
      </w:r>
      <w:r w:rsidR="004032AD" w:rsidRPr="002F1BCA">
        <w:rPr>
          <w:rFonts w:ascii="Cambria" w:hAnsi="Cambria"/>
          <w:sz w:val="22"/>
          <w:szCs w:val="22"/>
        </w:rPr>
        <w:t xml:space="preserve"> my body, and unless I share them in someway </w:t>
      </w:r>
      <w:r w:rsidR="004032AD" w:rsidRPr="002F1BCA">
        <w:rPr>
          <w:rFonts w:ascii="Cambria" w:hAnsi="Cambria"/>
          <w:sz w:val="22"/>
          <w:szCs w:val="22"/>
        </w:rPr>
        <w:lastRenderedPageBreak/>
        <w:t xml:space="preserve">these aspects of body knowledge </w:t>
      </w:r>
      <w:r w:rsidR="00093B6A" w:rsidRPr="002F1BCA">
        <w:rPr>
          <w:rFonts w:ascii="Cambria" w:hAnsi="Cambria"/>
          <w:sz w:val="22"/>
          <w:szCs w:val="22"/>
        </w:rPr>
        <w:t xml:space="preserve">remain largely </w:t>
      </w:r>
      <w:r w:rsidR="006F79E3">
        <w:rPr>
          <w:rFonts w:ascii="Cambria" w:hAnsi="Cambria"/>
          <w:sz w:val="22"/>
          <w:szCs w:val="22"/>
        </w:rPr>
        <w:t>out of</w:t>
      </w:r>
      <w:r w:rsidR="00093B6A" w:rsidRPr="002F1BCA">
        <w:rPr>
          <w:rFonts w:ascii="Cambria" w:hAnsi="Cambria"/>
          <w:sz w:val="22"/>
          <w:szCs w:val="22"/>
        </w:rPr>
        <w:t xml:space="preserve"> view,</w:t>
      </w:r>
      <w:r w:rsidR="004032AD" w:rsidRPr="002F1BCA">
        <w:rPr>
          <w:rFonts w:ascii="Cambria" w:hAnsi="Cambria"/>
          <w:sz w:val="22"/>
          <w:szCs w:val="22"/>
        </w:rPr>
        <w:t xml:space="preserve"> but </w:t>
      </w:r>
      <w:r w:rsidR="00093B6A" w:rsidRPr="002F1BCA">
        <w:rPr>
          <w:rFonts w:ascii="Cambria" w:hAnsi="Cambria"/>
          <w:sz w:val="22"/>
          <w:szCs w:val="22"/>
        </w:rPr>
        <w:t xml:space="preserve">are </w:t>
      </w:r>
      <w:r w:rsidR="004032AD" w:rsidRPr="002F1BCA">
        <w:rPr>
          <w:rFonts w:ascii="Cambria" w:hAnsi="Cambria"/>
          <w:sz w:val="22"/>
          <w:szCs w:val="22"/>
        </w:rPr>
        <w:t>no less ex</w:t>
      </w:r>
      <w:r w:rsidR="00093B6A" w:rsidRPr="002F1BCA">
        <w:rPr>
          <w:rFonts w:ascii="Cambria" w:hAnsi="Cambria"/>
          <w:sz w:val="22"/>
          <w:szCs w:val="22"/>
        </w:rPr>
        <w:t xml:space="preserve">perientially resonant for me. </w:t>
      </w:r>
      <w:r w:rsidR="00AA297F" w:rsidRPr="002F1BCA">
        <w:rPr>
          <w:rFonts w:ascii="Cambria" w:hAnsi="Cambria"/>
          <w:sz w:val="22"/>
          <w:szCs w:val="22"/>
        </w:rPr>
        <w:t xml:space="preserve"> </w:t>
      </w:r>
      <w:r w:rsidR="00CA6834" w:rsidRPr="002F1BCA">
        <w:rPr>
          <w:rFonts w:ascii="Cambria" w:hAnsi="Cambria"/>
          <w:sz w:val="22"/>
          <w:szCs w:val="22"/>
        </w:rPr>
        <w:t>So bodies certainly contain knowing’s, but the detail of my body knowing</w:t>
      </w:r>
      <w:r w:rsidR="00CA6834">
        <w:rPr>
          <w:rFonts w:ascii="Cambria" w:hAnsi="Cambria"/>
          <w:sz w:val="22"/>
          <w:szCs w:val="22"/>
        </w:rPr>
        <w:t>’</w:t>
      </w:r>
      <w:r w:rsidR="00CA6834" w:rsidRPr="002F1BCA">
        <w:rPr>
          <w:rFonts w:ascii="Cambria" w:hAnsi="Cambria"/>
          <w:sz w:val="22"/>
          <w:szCs w:val="22"/>
        </w:rPr>
        <w:t>s</w:t>
      </w:r>
      <w:r w:rsidR="00CA6834">
        <w:rPr>
          <w:rFonts w:ascii="Cambria" w:hAnsi="Cambria"/>
          <w:sz w:val="22"/>
          <w:szCs w:val="22"/>
        </w:rPr>
        <w:t xml:space="preserve"> might</w:t>
      </w:r>
      <w:r w:rsidR="00CA6834" w:rsidRPr="002F1BCA">
        <w:rPr>
          <w:rFonts w:ascii="Cambria" w:hAnsi="Cambria"/>
          <w:sz w:val="22"/>
          <w:szCs w:val="22"/>
        </w:rPr>
        <w:t xml:space="preserve"> not always be communicated to you in precise ways. </w:t>
      </w:r>
      <w:r w:rsidR="00AA297F" w:rsidRPr="002F1BCA">
        <w:rPr>
          <w:rFonts w:ascii="Cambria" w:hAnsi="Cambria"/>
          <w:sz w:val="22"/>
          <w:szCs w:val="22"/>
        </w:rPr>
        <w:t>E</w:t>
      </w:r>
      <w:r w:rsidR="00CF28A9" w:rsidRPr="002F1BCA">
        <w:rPr>
          <w:rFonts w:ascii="Cambria" w:hAnsi="Cambria"/>
          <w:sz w:val="22"/>
          <w:szCs w:val="22"/>
        </w:rPr>
        <w:t xml:space="preserve">ven if we accept this </w:t>
      </w:r>
      <w:r w:rsidR="00AA297F" w:rsidRPr="002F1BCA">
        <w:rPr>
          <w:rFonts w:ascii="Cambria" w:hAnsi="Cambria"/>
          <w:sz w:val="22"/>
          <w:szCs w:val="22"/>
        </w:rPr>
        <w:t xml:space="preserve">fact I suggest that </w:t>
      </w:r>
      <w:r w:rsidR="00CF28A9" w:rsidRPr="002F1BCA">
        <w:rPr>
          <w:rFonts w:ascii="Cambria" w:hAnsi="Cambria"/>
          <w:sz w:val="22"/>
          <w:szCs w:val="22"/>
        </w:rPr>
        <w:t>something resonates between bodies that can be perceived - perhaps in the softness of the body and or the focus upon easing in</w:t>
      </w:r>
      <w:r w:rsidR="00DF140E">
        <w:rPr>
          <w:rFonts w:ascii="Cambria" w:hAnsi="Cambria"/>
          <w:sz w:val="22"/>
          <w:szCs w:val="22"/>
        </w:rPr>
        <w:t>to moving. So while a viewer</w:t>
      </w:r>
      <w:r w:rsidR="00CF28A9" w:rsidRPr="002F1BCA">
        <w:rPr>
          <w:rFonts w:ascii="Cambria" w:hAnsi="Cambria"/>
          <w:sz w:val="22"/>
          <w:szCs w:val="22"/>
        </w:rPr>
        <w:t xml:space="preserve"> doesn’t have the same image bank or sensorial memory as me, there is perhaps a sense of this through the textures in the movement that reverberate with my knowing</w:t>
      </w:r>
      <w:r w:rsidR="00856109">
        <w:rPr>
          <w:rFonts w:ascii="Cambria" w:hAnsi="Cambria"/>
          <w:sz w:val="22"/>
          <w:szCs w:val="22"/>
        </w:rPr>
        <w:t>’</w:t>
      </w:r>
      <w:r w:rsidR="00CF28A9" w:rsidRPr="002F1BCA">
        <w:rPr>
          <w:rFonts w:ascii="Cambria" w:hAnsi="Cambria"/>
          <w:sz w:val="22"/>
          <w:szCs w:val="22"/>
        </w:rPr>
        <w:t>s, these might be found in the sense of weight, or the differing quality of action at play.</w:t>
      </w:r>
    </w:p>
    <w:p w14:paraId="29358F11" w14:textId="77777777" w:rsidR="003B59B7" w:rsidRPr="002F1BCA" w:rsidRDefault="003B59B7" w:rsidP="003910E7">
      <w:pPr>
        <w:spacing w:line="360" w:lineRule="auto"/>
        <w:rPr>
          <w:rFonts w:ascii="Cambria" w:hAnsi="Cambria"/>
          <w:sz w:val="22"/>
          <w:szCs w:val="22"/>
        </w:rPr>
      </w:pPr>
    </w:p>
    <w:p w14:paraId="4449C1A2" w14:textId="76B9E615" w:rsidR="00876865" w:rsidRDefault="00876865" w:rsidP="00876865">
      <w:pPr>
        <w:spacing w:line="360" w:lineRule="auto"/>
        <w:rPr>
          <w:rFonts w:ascii="Cambria" w:hAnsi="Cambria"/>
          <w:sz w:val="22"/>
          <w:szCs w:val="22"/>
        </w:rPr>
      </w:pPr>
      <w:r>
        <w:rPr>
          <w:rFonts w:ascii="Cambria" w:hAnsi="Cambria"/>
          <w:sz w:val="22"/>
          <w:szCs w:val="22"/>
        </w:rPr>
        <w:t>Practice</w:t>
      </w:r>
      <w:r w:rsidR="001B3750" w:rsidRPr="002F1BCA">
        <w:rPr>
          <w:rFonts w:ascii="Cambria" w:hAnsi="Cambria"/>
          <w:sz w:val="22"/>
          <w:szCs w:val="22"/>
        </w:rPr>
        <w:t>:</w:t>
      </w:r>
      <w:r w:rsidR="004032AD" w:rsidRPr="002F1BCA">
        <w:rPr>
          <w:rFonts w:ascii="Cambria" w:hAnsi="Cambria"/>
          <w:sz w:val="22"/>
          <w:szCs w:val="22"/>
        </w:rPr>
        <w:t xml:space="preserve"> It might be useful to</w:t>
      </w:r>
      <w:r w:rsidR="00AD741F" w:rsidRPr="002F1BCA">
        <w:rPr>
          <w:rFonts w:ascii="Cambria" w:hAnsi="Cambria"/>
          <w:sz w:val="22"/>
          <w:szCs w:val="22"/>
        </w:rPr>
        <w:t xml:space="preserve"> go to</w:t>
      </w:r>
      <w:r w:rsidR="005B4A46" w:rsidRPr="002F1BCA">
        <w:rPr>
          <w:rFonts w:ascii="Cambria" w:hAnsi="Cambria"/>
          <w:sz w:val="22"/>
          <w:szCs w:val="22"/>
        </w:rPr>
        <w:t xml:space="preserve"> </w:t>
      </w:r>
      <w:r w:rsidR="00EB17C0">
        <w:rPr>
          <w:rFonts w:ascii="Cambria" w:hAnsi="Cambria"/>
          <w:sz w:val="22"/>
          <w:szCs w:val="22"/>
        </w:rPr>
        <w:t>phenomenolo</w:t>
      </w:r>
      <w:r w:rsidR="00D30245" w:rsidRPr="002F1BCA">
        <w:rPr>
          <w:rFonts w:ascii="Cambria" w:hAnsi="Cambria"/>
          <w:sz w:val="22"/>
          <w:szCs w:val="22"/>
        </w:rPr>
        <w:t xml:space="preserve">gical accounts and </w:t>
      </w:r>
      <w:r w:rsidR="0046775E" w:rsidRPr="002F1BCA">
        <w:rPr>
          <w:rFonts w:ascii="Cambria" w:hAnsi="Cambria"/>
          <w:sz w:val="22"/>
          <w:szCs w:val="22"/>
        </w:rPr>
        <w:t>Merleau-Ponty</w:t>
      </w:r>
      <w:r w:rsidR="005B4A46" w:rsidRPr="002F1BCA">
        <w:rPr>
          <w:rFonts w:ascii="Cambria" w:hAnsi="Cambria"/>
          <w:sz w:val="22"/>
          <w:szCs w:val="22"/>
        </w:rPr>
        <w:t xml:space="preserve"> again</w:t>
      </w:r>
      <w:r w:rsidR="00AD741F" w:rsidRPr="002F1BCA">
        <w:rPr>
          <w:rFonts w:ascii="Cambria" w:hAnsi="Cambria"/>
          <w:sz w:val="22"/>
          <w:szCs w:val="22"/>
        </w:rPr>
        <w:t xml:space="preserve"> to help us think through the nature of bodily exchange and empathy</w:t>
      </w:r>
      <w:r w:rsidR="005B4A46" w:rsidRPr="002F1BCA">
        <w:rPr>
          <w:rFonts w:ascii="Cambria" w:hAnsi="Cambria"/>
          <w:sz w:val="22"/>
          <w:szCs w:val="22"/>
        </w:rPr>
        <w:t>.</w:t>
      </w:r>
      <w:r w:rsidR="006830E4">
        <w:rPr>
          <w:rFonts w:ascii="Cambria" w:hAnsi="Cambria"/>
          <w:sz w:val="22"/>
          <w:szCs w:val="22"/>
        </w:rPr>
        <w:t xml:space="preserve"> [</w:t>
      </w:r>
      <w:r w:rsidR="006830E4" w:rsidRPr="006830E4">
        <w:rPr>
          <w:rFonts w:ascii="Andale Mono" w:hAnsi="Andale Mono"/>
          <w:sz w:val="18"/>
          <w:szCs w:val="18"/>
        </w:rPr>
        <w:t xml:space="preserve">Extending her hand toward Dancer, they </w:t>
      </w:r>
      <w:r w:rsidR="006F6DA7">
        <w:rPr>
          <w:rFonts w:ascii="Andale Mono" w:hAnsi="Andale Mono"/>
          <w:sz w:val="18"/>
          <w:szCs w:val="18"/>
        </w:rPr>
        <w:t xml:space="preserve">firmly </w:t>
      </w:r>
      <w:r w:rsidR="006830E4" w:rsidRPr="006830E4">
        <w:rPr>
          <w:rFonts w:ascii="Andale Mono" w:hAnsi="Andale Mono"/>
          <w:sz w:val="18"/>
          <w:szCs w:val="18"/>
        </w:rPr>
        <w:t>grasp each other</w:t>
      </w:r>
      <w:r w:rsidR="006F6DA7">
        <w:rPr>
          <w:rFonts w:ascii="Andale Mono" w:hAnsi="Andale Mono"/>
          <w:sz w:val="18"/>
          <w:szCs w:val="18"/>
        </w:rPr>
        <w:t xml:space="preserve">’s hands and lean away from each other </w:t>
      </w:r>
      <w:r w:rsidR="006830E4" w:rsidRPr="006830E4">
        <w:rPr>
          <w:rFonts w:ascii="Andale Mono" w:hAnsi="Andale Mono"/>
          <w:sz w:val="18"/>
          <w:szCs w:val="18"/>
        </w:rPr>
        <w:t>and</w:t>
      </w:r>
      <w:r w:rsidR="006F6DA7">
        <w:rPr>
          <w:rFonts w:ascii="Andale Mono" w:hAnsi="Andale Mono"/>
          <w:sz w:val="18"/>
          <w:szCs w:val="18"/>
        </w:rPr>
        <w:t>,</w:t>
      </w:r>
      <w:r w:rsidR="006830E4" w:rsidRPr="006830E4">
        <w:rPr>
          <w:rFonts w:ascii="Andale Mono" w:hAnsi="Andale Mono"/>
          <w:sz w:val="18"/>
          <w:szCs w:val="18"/>
        </w:rPr>
        <w:t xml:space="preserve"> in counter balance</w:t>
      </w:r>
      <w:r w:rsidR="006F6DA7">
        <w:rPr>
          <w:rFonts w:ascii="Andale Mono" w:hAnsi="Andale Mono"/>
          <w:sz w:val="18"/>
          <w:szCs w:val="18"/>
        </w:rPr>
        <w:t>,</w:t>
      </w:r>
      <w:r w:rsidR="006830E4">
        <w:rPr>
          <w:rFonts w:ascii="Andale Mono" w:hAnsi="Andale Mono"/>
          <w:sz w:val="18"/>
          <w:szCs w:val="18"/>
        </w:rPr>
        <w:t xml:space="preserve"> they</w:t>
      </w:r>
      <w:r w:rsidR="006830E4" w:rsidRPr="006830E4">
        <w:rPr>
          <w:rFonts w:ascii="Andale Mono" w:hAnsi="Andale Mono"/>
          <w:sz w:val="18"/>
          <w:szCs w:val="18"/>
        </w:rPr>
        <w:t xml:space="preserve"> lower to the floor</w:t>
      </w:r>
      <w:r w:rsidR="006830E4">
        <w:rPr>
          <w:rFonts w:ascii="Cambria" w:hAnsi="Cambria"/>
          <w:sz w:val="22"/>
          <w:szCs w:val="22"/>
        </w:rPr>
        <w:t xml:space="preserve">]. </w:t>
      </w:r>
    </w:p>
    <w:p w14:paraId="0A790499" w14:textId="77777777" w:rsidR="00876865" w:rsidRDefault="00876865" w:rsidP="00876865">
      <w:pPr>
        <w:spacing w:line="360" w:lineRule="auto"/>
        <w:rPr>
          <w:rFonts w:ascii="Cambria" w:hAnsi="Cambria"/>
          <w:sz w:val="22"/>
          <w:szCs w:val="22"/>
        </w:rPr>
      </w:pPr>
    </w:p>
    <w:p w14:paraId="6DF1DE78" w14:textId="05064C4B" w:rsidR="00AA297F" w:rsidRPr="002F1BCA" w:rsidRDefault="00CA6834" w:rsidP="00876865">
      <w:pPr>
        <w:spacing w:line="360" w:lineRule="auto"/>
        <w:rPr>
          <w:rFonts w:ascii="Cambria" w:hAnsi="Cambria"/>
          <w:sz w:val="22"/>
          <w:szCs w:val="22"/>
        </w:rPr>
      </w:pPr>
      <w:r>
        <w:rPr>
          <w:rFonts w:ascii="Cambria" w:hAnsi="Cambria"/>
          <w:sz w:val="22"/>
          <w:szCs w:val="22"/>
        </w:rPr>
        <w:t>I am reminded</w:t>
      </w:r>
      <w:r w:rsidRPr="002F1BCA">
        <w:rPr>
          <w:rFonts w:ascii="Cambria" w:hAnsi="Cambria"/>
          <w:sz w:val="22"/>
          <w:szCs w:val="22"/>
        </w:rPr>
        <w:t xml:space="preserve"> of the analogy of touching hands – in which hands both touch and are touched (and in the studio I might call attention to the such sensations as back rests upon back as we were sitting earlier, or point to the our interconnect</w:t>
      </w:r>
      <w:r>
        <w:rPr>
          <w:rFonts w:ascii="Cambria" w:hAnsi="Cambria"/>
          <w:sz w:val="22"/>
          <w:szCs w:val="22"/>
        </w:rPr>
        <w:t>ed</w:t>
      </w:r>
      <w:r w:rsidRPr="002F1BCA">
        <w:rPr>
          <w:rFonts w:ascii="Cambria" w:hAnsi="Cambria"/>
          <w:sz w:val="22"/>
          <w:szCs w:val="22"/>
        </w:rPr>
        <w:t xml:space="preserve">ness as air in my lungs is exchanged with the air in your lungs).  </w:t>
      </w:r>
      <w:r w:rsidR="00281FA8" w:rsidRPr="002F1BCA">
        <w:rPr>
          <w:rFonts w:ascii="Cambria" w:hAnsi="Cambria"/>
          <w:sz w:val="22"/>
          <w:szCs w:val="22"/>
        </w:rPr>
        <w:t>This interconnectedness is, I think, importa</w:t>
      </w:r>
      <w:r w:rsidR="00216DCB" w:rsidRPr="002F1BCA">
        <w:rPr>
          <w:rFonts w:ascii="Cambria" w:hAnsi="Cambria"/>
          <w:sz w:val="22"/>
          <w:szCs w:val="22"/>
        </w:rPr>
        <w:t>nt to the way in which the dancing</w:t>
      </w:r>
      <w:r w:rsidR="00281FA8" w:rsidRPr="002F1BCA">
        <w:rPr>
          <w:rFonts w:ascii="Cambria" w:hAnsi="Cambria"/>
          <w:sz w:val="22"/>
          <w:szCs w:val="22"/>
        </w:rPr>
        <w:t xml:space="preserve"> exceeds the representation</w:t>
      </w:r>
      <w:r w:rsidR="00216DCB" w:rsidRPr="002F1BCA">
        <w:rPr>
          <w:rFonts w:ascii="Cambria" w:hAnsi="Cambria"/>
          <w:sz w:val="22"/>
          <w:szCs w:val="22"/>
        </w:rPr>
        <w:t>al or projected image,</w:t>
      </w:r>
      <w:r w:rsidR="00281FA8" w:rsidRPr="002F1BCA">
        <w:rPr>
          <w:rFonts w:ascii="Cambria" w:hAnsi="Cambria"/>
          <w:sz w:val="22"/>
          <w:szCs w:val="22"/>
        </w:rPr>
        <w:t xml:space="preserve"> and how the perceived and perceiver become intertwined. </w:t>
      </w:r>
    </w:p>
    <w:p w14:paraId="6DC3EDD5" w14:textId="5415358A" w:rsidR="00FC522B" w:rsidRPr="002F1BCA" w:rsidRDefault="00F23EA4" w:rsidP="003910E7">
      <w:pPr>
        <w:spacing w:before="240" w:line="360" w:lineRule="auto"/>
        <w:rPr>
          <w:rFonts w:ascii="Cambria" w:eastAsia="Times New Roman" w:hAnsi="Cambria" w:cs="Times New Roman"/>
          <w:sz w:val="22"/>
          <w:szCs w:val="22"/>
          <w:lang w:val="en-GB"/>
        </w:rPr>
      </w:pPr>
      <w:r w:rsidRPr="002F1BCA">
        <w:rPr>
          <w:rFonts w:ascii="Cambria" w:hAnsi="Cambria"/>
          <w:sz w:val="22"/>
          <w:szCs w:val="22"/>
        </w:rPr>
        <w:t>Yet M</w:t>
      </w:r>
      <w:r w:rsidR="00B50527" w:rsidRPr="002F1BCA">
        <w:rPr>
          <w:rFonts w:ascii="Cambria" w:hAnsi="Cambria"/>
          <w:sz w:val="22"/>
          <w:szCs w:val="22"/>
        </w:rPr>
        <w:t>erleau</w:t>
      </w:r>
      <w:r w:rsidRPr="002F1BCA">
        <w:rPr>
          <w:rFonts w:ascii="Cambria" w:hAnsi="Cambria"/>
          <w:sz w:val="22"/>
          <w:szCs w:val="22"/>
        </w:rPr>
        <w:t>-P</w:t>
      </w:r>
      <w:r w:rsidR="00B50527" w:rsidRPr="002F1BCA">
        <w:rPr>
          <w:rFonts w:ascii="Cambria" w:hAnsi="Cambria"/>
          <w:sz w:val="22"/>
          <w:szCs w:val="22"/>
        </w:rPr>
        <w:t>onty</w:t>
      </w:r>
      <w:r w:rsidRPr="002F1BCA">
        <w:rPr>
          <w:rFonts w:ascii="Cambria" w:hAnsi="Cambria"/>
          <w:sz w:val="22"/>
          <w:szCs w:val="22"/>
        </w:rPr>
        <w:t xml:space="preserve"> </w:t>
      </w:r>
      <w:r w:rsidR="00F006F0" w:rsidRPr="002F1BCA">
        <w:rPr>
          <w:rFonts w:ascii="Cambria" w:hAnsi="Cambria"/>
          <w:sz w:val="22"/>
          <w:szCs w:val="22"/>
        </w:rPr>
        <w:t>surpasses even this position.</w:t>
      </w:r>
      <w:r w:rsidR="003A2009" w:rsidRPr="002F1BCA">
        <w:rPr>
          <w:rFonts w:ascii="Cambria" w:hAnsi="Cambria"/>
          <w:sz w:val="22"/>
          <w:szCs w:val="22"/>
        </w:rPr>
        <w:t xml:space="preserve"> </w:t>
      </w:r>
      <w:r w:rsidR="00F006F0" w:rsidRPr="002F1BCA">
        <w:rPr>
          <w:rFonts w:ascii="Cambria" w:hAnsi="Cambria"/>
          <w:sz w:val="22"/>
          <w:szCs w:val="22"/>
        </w:rPr>
        <w:t>H</w:t>
      </w:r>
      <w:r w:rsidR="00B24141" w:rsidRPr="002F1BCA">
        <w:rPr>
          <w:rFonts w:ascii="Cambria" w:hAnsi="Cambria"/>
          <w:sz w:val="22"/>
          <w:szCs w:val="22"/>
        </w:rPr>
        <w:t xml:space="preserve">is articulation of </w:t>
      </w:r>
      <w:r w:rsidR="00836BE4">
        <w:rPr>
          <w:rFonts w:ascii="Cambria" w:eastAsia="Times New Roman" w:hAnsi="Cambria" w:cs="Times New Roman"/>
          <w:sz w:val="22"/>
          <w:szCs w:val="22"/>
          <w:lang w:val="en-GB"/>
        </w:rPr>
        <w:t>intercorporeal inter</w:t>
      </w:r>
      <w:r w:rsidRPr="002F1BCA">
        <w:rPr>
          <w:rFonts w:ascii="Cambria" w:eastAsia="Times New Roman" w:hAnsi="Cambria" w:cs="Times New Roman"/>
          <w:sz w:val="22"/>
          <w:szCs w:val="22"/>
          <w:lang w:val="en-GB"/>
        </w:rPr>
        <w:t>subjectivity</w:t>
      </w:r>
      <w:r w:rsidR="00B24141" w:rsidRPr="002F1BCA">
        <w:rPr>
          <w:rFonts w:ascii="Cambria" w:eastAsia="Times New Roman" w:hAnsi="Cambria" w:cs="Times New Roman"/>
          <w:sz w:val="22"/>
          <w:szCs w:val="22"/>
          <w:lang w:val="en-GB"/>
        </w:rPr>
        <w:t xml:space="preserve"> enables</w:t>
      </w:r>
      <w:r w:rsidRPr="002F1BCA">
        <w:rPr>
          <w:rFonts w:ascii="Cambria" w:eastAsia="Times New Roman" w:hAnsi="Cambria" w:cs="Times New Roman"/>
          <w:sz w:val="22"/>
          <w:szCs w:val="22"/>
          <w:lang w:val="en-GB"/>
        </w:rPr>
        <w:t xml:space="preserve"> </w:t>
      </w:r>
      <w:r w:rsidR="00B24141" w:rsidRPr="002F1BCA">
        <w:rPr>
          <w:rFonts w:ascii="Cambria" w:eastAsia="Times New Roman" w:hAnsi="Cambria" w:cs="Times New Roman"/>
          <w:sz w:val="22"/>
          <w:szCs w:val="22"/>
          <w:lang w:val="en-GB"/>
        </w:rPr>
        <w:t>the relationsh</w:t>
      </w:r>
      <w:r w:rsidR="00836BE4">
        <w:rPr>
          <w:rFonts w:ascii="Cambria" w:eastAsia="Times New Roman" w:hAnsi="Cambria" w:cs="Times New Roman"/>
          <w:sz w:val="22"/>
          <w:szCs w:val="22"/>
          <w:lang w:val="en-GB"/>
        </w:rPr>
        <w:t>ip to the other (in our case</w:t>
      </w:r>
      <w:r w:rsidR="00B24141" w:rsidRPr="002F1BCA">
        <w:rPr>
          <w:rFonts w:ascii="Cambria" w:eastAsia="Times New Roman" w:hAnsi="Cambria" w:cs="Times New Roman"/>
          <w:sz w:val="22"/>
          <w:szCs w:val="22"/>
          <w:lang w:val="en-GB"/>
        </w:rPr>
        <w:t xml:space="preserve"> </w:t>
      </w:r>
      <w:r w:rsidR="00B53675" w:rsidRPr="002F1BCA">
        <w:rPr>
          <w:rFonts w:ascii="Cambria" w:eastAsia="Times New Roman" w:hAnsi="Cambria" w:cs="Times New Roman"/>
          <w:sz w:val="22"/>
          <w:szCs w:val="22"/>
          <w:lang w:val="en-GB"/>
        </w:rPr>
        <w:t xml:space="preserve">other dancers and the </w:t>
      </w:r>
      <w:r w:rsidR="00B24141" w:rsidRPr="002F1BCA">
        <w:rPr>
          <w:rFonts w:ascii="Cambria" w:eastAsia="Times New Roman" w:hAnsi="Cambria" w:cs="Times New Roman"/>
          <w:sz w:val="22"/>
          <w:szCs w:val="22"/>
          <w:lang w:val="en-GB"/>
        </w:rPr>
        <w:t>audience) to begin</w:t>
      </w:r>
      <w:r w:rsidRPr="002F1BCA">
        <w:rPr>
          <w:rFonts w:ascii="Cambria" w:eastAsia="Times New Roman" w:hAnsi="Cambria" w:cs="Times New Roman"/>
          <w:sz w:val="22"/>
          <w:szCs w:val="22"/>
          <w:lang w:val="en-GB"/>
        </w:rPr>
        <w:t xml:space="preserve"> with our bodies</w:t>
      </w:r>
      <w:r w:rsidR="00B53675" w:rsidRPr="002F1BCA">
        <w:rPr>
          <w:rFonts w:ascii="Cambria" w:eastAsia="Times New Roman" w:hAnsi="Cambria" w:cs="Times New Roman"/>
          <w:sz w:val="22"/>
          <w:szCs w:val="22"/>
          <w:lang w:val="en-GB"/>
        </w:rPr>
        <w:t xml:space="preserve"> but suggests that</w:t>
      </w:r>
      <w:r w:rsidRPr="002F1BCA">
        <w:rPr>
          <w:rFonts w:ascii="Cambria" w:eastAsia="Times New Roman" w:hAnsi="Cambria" w:cs="Times New Roman"/>
          <w:sz w:val="22"/>
          <w:szCs w:val="22"/>
          <w:lang w:val="en-GB"/>
        </w:rPr>
        <w:t xml:space="preserve"> </w:t>
      </w:r>
      <w:r w:rsidR="00AD741F" w:rsidRPr="002F1BCA">
        <w:rPr>
          <w:rFonts w:ascii="Cambria" w:eastAsia="Times New Roman" w:hAnsi="Cambria" w:cs="Times New Roman"/>
          <w:sz w:val="22"/>
          <w:szCs w:val="22"/>
          <w:lang w:val="en-GB"/>
        </w:rPr>
        <w:t>intercorporealities</w:t>
      </w:r>
      <w:r w:rsidR="00B24141" w:rsidRPr="002F1BCA">
        <w:rPr>
          <w:rFonts w:ascii="Cambria" w:eastAsia="Times New Roman" w:hAnsi="Cambria" w:cs="Times New Roman"/>
          <w:sz w:val="22"/>
          <w:szCs w:val="22"/>
          <w:lang w:val="en-GB"/>
        </w:rPr>
        <w:t xml:space="preserve"> are </w:t>
      </w:r>
      <w:r w:rsidR="003A2009" w:rsidRPr="002F1BCA">
        <w:rPr>
          <w:rFonts w:ascii="Cambria" w:hAnsi="Cambria"/>
          <w:sz w:val="22"/>
          <w:szCs w:val="22"/>
        </w:rPr>
        <w:t xml:space="preserve">not </w:t>
      </w:r>
      <w:r w:rsidR="00D3491D" w:rsidRPr="002F1BCA">
        <w:rPr>
          <w:rFonts w:ascii="Cambria" w:hAnsi="Cambria"/>
          <w:sz w:val="22"/>
          <w:szCs w:val="22"/>
        </w:rPr>
        <w:t>constructed</w:t>
      </w:r>
      <w:r w:rsidR="003A2009" w:rsidRPr="002F1BCA">
        <w:rPr>
          <w:rFonts w:ascii="Cambria" w:hAnsi="Cambria"/>
          <w:sz w:val="22"/>
          <w:szCs w:val="22"/>
        </w:rPr>
        <w:t xml:space="preserve"> through a seeing or touching of the other. Rather </w:t>
      </w:r>
      <w:r w:rsidR="003A2009" w:rsidRPr="002F1BCA">
        <w:rPr>
          <w:rFonts w:ascii="Cambria" w:hAnsi="Cambria" w:cs="Times New Roman"/>
          <w:sz w:val="22"/>
          <w:szCs w:val="22"/>
          <w:lang w:val="en-GB"/>
        </w:rPr>
        <w:t xml:space="preserve">by </w:t>
      </w:r>
      <w:r w:rsidR="00AD741F" w:rsidRPr="002F1BCA">
        <w:rPr>
          <w:rFonts w:ascii="Cambria" w:hAnsi="Cambria" w:cs="Times New Roman"/>
          <w:sz w:val="22"/>
          <w:szCs w:val="22"/>
          <w:lang w:val="en-GB"/>
        </w:rPr>
        <w:t xml:space="preserve">recognising that our bodies are in </w:t>
      </w:r>
      <w:r w:rsidR="003A2009" w:rsidRPr="002F1BCA">
        <w:rPr>
          <w:rFonts w:ascii="Cambria" w:hAnsi="Cambria" w:cs="Times New Roman"/>
          <w:sz w:val="22"/>
          <w:szCs w:val="22"/>
          <w:lang w:val="en-GB"/>
        </w:rPr>
        <w:t>constant intercorporeal</w:t>
      </w:r>
      <w:r w:rsidR="00B50527" w:rsidRPr="002F1BCA">
        <w:rPr>
          <w:rFonts w:ascii="Cambria" w:hAnsi="Cambria" w:cs="Times New Roman"/>
          <w:sz w:val="22"/>
          <w:szCs w:val="22"/>
          <w:lang w:val="en-GB"/>
        </w:rPr>
        <w:t xml:space="preserve"> contact, he </w:t>
      </w:r>
      <w:r w:rsidR="00B24141" w:rsidRPr="002F1BCA">
        <w:rPr>
          <w:rFonts w:ascii="Cambria" w:hAnsi="Cambria" w:cs="Times New Roman"/>
          <w:sz w:val="22"/>
          <w:szCs w:val="22"/>
          <w:lang w:val="en-GB"/>
        </w:rPr>
        <w:t>en</w:t>
      </w:r>
      <w:r w:rsidR="008E3137" w:rsidRPr="002F1BCA">
        <w:rPr>
          <w:rFonts w:ascii="Cambria" w:hAnsi="Cambria" w:cs="Times New Roman"/>
          <w:sz w:val="22"/>
          <w:szCs w:val="22"/>
          <w:lang w:val="en-GB"/>
        </w:rPr>
        <w:t>a</w:t>
      </w:r>
      <w:r w:rsidR="00B24141" w:rsidRPr="002F1BCA">
        <w:rPr>
          <w:rFonts w:ascii="Cambria" w:hAnsi="Cambria" w:cs="Times New Roman"/>
          <w:sz w:val="22"/>
          <w:szCs w:val="22"/>
          <w:lang w:val="en-GB"/>
        </w:rPr>
        <w:t>bles us to</w:t>
      </w:r>
      <w:r w:rsidR="0048747F" w:rsidRPr="002F1BCA">
        <w:rPr>
          <w:rFonts w:ascii="Cambria" w:eastAsia="Times New Roman" w:hAnsi="Cambria" w:cs="Times New Roman"/>
          <w:sz w:val="22"/>
          <w:szCs w:val="22"/>
          <w:lang w:val="en-GB"/>
        </w:rPr>
        <w:t xml:space="preserve"> </w:t>
      </w:r>
      <w:r w:rsidR="00F006F0" w:rsidRPr="002F1BCA">
        <w:rPr>
          <w:rFonts w:ascii="Cambria" w:eastAsia="Times New Roman" w:hAnsi="Cambria" w:cs="Times New Roman"/>
          <w:sz w:val="22"/>
          <w:szCs w:val="22"/>
          <w:lang w:val="en-GB"/>
        </w:rPr>
        <w:t>recognise that we</w:t>
      </w:r>
      <w:r w:rsidRPr="002F1BCA">
        <w:rPr>
          <w:rFonts w:ascii="Cambria" w:eastAsia="Times New Roman" w:hAnsi="Cambria" w:cs="Times New Roman"/>
          <w:sz w:val="22"/>
          <w:szCs w:val="22"/>
          <w:lang w:val="en-GB"/>
        </w:rPr>
        <w:t xml:space="preserve"> do not passively sense or actively observe the behaviours of the other</w:t>
      </w:r>
      <w:r w:rsidR="0048747F" w:rsidRPr="002F1BCA">
        <w:rPr>
          <w:rFonts w:ascii="Cambria" w:eastAsia="Times New Roman" w:hAnsi="Cambria" w:cs="Times New Roman"/>
          <w:sz w:val="22"/>
          <w:szCs w:val="22"/>
          <w:lang w:val="en-GB"/>
        </w:rPr>
        <w:t>,</w:t>
      </w:r>
      <w:r w:rsidRPr="002F1BCA">
        <w:rPr>
          <w:rFonts w:ascii="Cambria" w:eastAsia="Times New Roman" w:hAnsi="Cambria" w:cs="Times New Roman"/>
          <w:sz w:val="22"/>
          <w:szCs w:val="22"/>
          <w:lang w:val="en-GB"/>
        </w:rPr>
        <w:t xml:space="preserve"> </w:t>
      </w:r>
      <w:r w:rsidR="0048747F" w:rsidRPr="002F1BCA">
        <w:rPr>
          <w:rFonts w:ascii="Cambria" w:eastAsia="Times New Roman" w:hAnsi="Cambria" w:cs="Times New Roman"/>
          <w:sz w:val="22"/>
          <w:szCs w:val="22"/>
          <w:lang w:val="en-GB"/>
        </w:rPr>
        <w:t>but are co-participant beings in the world.</w:t>
      </w:r>
    </w:p>
    <w:p w14:paraId="407C620F" w14:textId="49CB066F" w:rsidR="00EC6983" w:rsidRPr="002F1BCA" w:rsidRDefault="00FC522B" w:rsidP="003910E7">
      <w:pPr>
        <w:spacing w:before="240" w:line="360" w:lineRule="auto"/>
        <w:rPr>
          <w:rFonts w:ascii="Cambria" w:hAnsi="Cambria"/>
          <w:sz w:val="22"/>
          <w:szCs w:val="22"/>
        </w:rPr>
      </w:pPr>
      <w:r w:rsidRPr="002F1BCA">
        <w:rPr>
          <w:rFonts w:ascii="Cambria" w:eastAsia="Times New Roman" w:hAnsi="Cambria" w:cs="Times New Roman"/>
          <w:sz w:val="22"/>
          <w:szCs w:val="22"/>
          <w:lang w:val="en-GB"/>
        </w:rPr>
        <w:t xml:space="preserve">Dancer: </w:t>
      </w:r>
      <w:r w:rsidR="00F006F0" w:rsidRPr="002F1BCA">
        <w:rPr>
          <w:rFonts w:ascii="Cambria" w:hAnsi="Cambria"/>
          <w:sz w:val="22"/>
          <w:szCs w:val="22"/>
        </w:rPr>
        <w:t xml:space="preserve"> </w:t>
      </w:r>
      <w:r w:rsidR="00CA6834">
        <w:rPr>
          <w:rFonts w:ascii="Cambria" w:hAnsi="Cambria"/>
          <w:sz w:val="22"/>
          <w:szCs w:val="22"/>
        </w:rPr>
        <w:t>Hum</w:t>
      </w:r>
      <w:r w:rsidRPr="002F1BCA">
        <w:rPr>
          <w:rFonts w:ascii="Cambria" w:hAnsi="Cambria"/>
          <w:sz w:val="22"/>
          <w:szCs w:val="22"/>
        </w:rPr>
        <w:t xml:space="preserve"> ye</w:t>
      </w:r>
      <w:r w:rsidR="00C637EF" w:rsidRPr="002F1BCA">
        <w:rPr>
          <w:rFonts w:ascii="Cambria" w:hAnsi="Cambria"/>
          <w:sz w:val="22"/>
          <w:szCs w:val="22"/>
        </w:rPr>
        <w:t>a</w:t>
      </w:r>
      <w:r w:rsidRPr="002F1BCA">
        <w:rPr>
          <w:rFonts w:ascii="Cambria" w:hAnsi="Cambria"/>
          <w:sz w:val="22"/>
          <w:szCs w:val="22"/>
        </w:rPr>
        <w:t xml:space="preserve">h. These ideas are pick up by </w:t>
      </w:r>
      <w:r w:rsidR="0048747F" w:rsidRPr="002F1BCA">
        <w:rPr>
          <w:rFonts w:ascii="Cambria" w:hAnsi="Cambria"/>
          <w:sz w:val="22"/>
          <w:szCs w:val="22"/>
        </w:rPr>
        <w:t>dance</w:t>
      </w:r>
      <w:r w:rsidR="00EC6983" w:rsidRPr="002F1BCA">
        <w:rPr>
          <w:rFonts w:ascii="Cambria" w:hAnsi="Cambria"/>
          <w:sz w:val="22"/>
          <w:szCs w:val="22"/>
        </w:rPr>
        <w:t>r</w:t>
      </w:r>
      <w:r w:rsidR="0048747F" w:rsidRPr="002F1BCA">
        <w:rPr>
          <w:rFonts w:ascii="Cambria" w:hAnsi="Cambria"/>
          <w:sz w:val="22"/>
          <w:szCs w:val="22"/>
        </w:rPr>
        <w:t xml:space="preserve"> writer </w:t>
      </w:r>
      <w:r w:rsidR="00F006F0" w:rsidRPr="002F1BCA">
        <w:rPr>
          <w:rFonts w:ascii="Cambria" w:hAnsi="Cambria"/>
          <w:sz w:val="22"/>
          <w:szCs w:val="22"/>
        </w:rPr>
        <w:t xml:space="preserve">April Flakne, </w:t>
      </w:r>
      <w:r w:rsidR="00C637EF" w:rsidRPr="002F1BCA">
        <w:rPr>
          <w:rFonts w:ascii="Cambria" w:hAnsi="Cambria"/>
          <w:sz w:val="22"/>
          <w:szCs w:val="22"/>
        </w:rPr>
        <w:t xml:space="preserve">who </w:t>
      </w:r>
      <w:r w:rsidR="00F006F0" w:rsidRPr="002F1BCA">
        <w:rPr>
          <w:rFonts w:ascii="Cambria" w:hAnsi="Cambria"/>
          <w:sz w:val="22"/>
          <w:szCs w:val="22"/>
        </w:rPr>
        <w:t>in a reconsideration of Derrid</w:t>
      </w:r>
      <w:r w:rsidR="00C637EF" w:rsidRPr="002F1BCA">
        <w:rPr>
          <w:rFonts w:ascii="Cambria" w:hAnsi="Cambria"/>
          <w:sz w:val="22"/>
          <w:szCs w:val="22"/>
        </w:rPr>
        <w:t>a’s reading of Merleau-Ponty, playfully illuminates them through</w:t>
      </w:r>
      <w:r w:rsidR="004866E9" w:rsidRPr="002F1BCA">
        <w:rPr>
          <w:rFonts w:ascii="Cambria" w:hAnsi="Cambria"/>
          <w:sz w:val="22"/>
          <w:szCs w:val="22"/>
        </w:rPr>
        <w:t xml:space="preserve"> </w:t>
      </w:r>
      <w:r w:rsidR="00C637EF" w:rsidRPr="002F1BCA">
        <w:rPr>
          <w:rFonts w:ascii="Cambria" w:hAnsi="Cambria"/>
          <w:sz w:val="22"/>
          <w:szCs w:val="22"/>
        </w:rPr>
        <w:t>contact improvisation. She</w:t>
      </w:r>
      <w:r w:rsidR="00EC6983" w:rsidRPr="002F1BCA">
        <w:rPr>
          <w:rFonts w:ascii="Cambria" w:hAnsi="Cambria"/>
          <w:sz w:val="22"/>
          <w:szCs w:val="22"/>
        </w:rPr>
        <w:t xml:space="preserve"> writes that intercorporeal</w:t>
      </w:r>
      <w:r w:rsidR="0048747F" w:rsidRPr="002F1BCA">
        <w:rPr>
          <w:rFonts w:ascii="Cambria" w:hAnsi="Cambria"/>
          <w:sz w:val="22"/>
          <w:szCs w:val="22"/>
        </w:rPr>
        <w:t xml:space="preserve"> intersubjective interactions, understood as a form of choreography, suggest mutual marking and constitute a space be</w:t>
      </w:r>
      <w:r w:rsidR="00EC6983" w:rsidRPr="002F1BCA">
        <w:rPr>
          <w:rFonts w:ascii="Cambria" w:hAnsi="Cambria"/>
          <w:sz w:val="22"/>
          <w:szCs w:val="22"/>
        </w:rPr>
        <w:t xml:space="preserve">tween bodies or among bodies:  </w:t>
      </w:r>
    </w:p>
    <w:p w14:paraId="0E086A16" w14:textId="77777777" w:rsidR="00DE0864" w:rsidRDefault="00DE0864" w:rsidP="003910E7">
      <w:pPr>
        <w:spacing w:line="360" w:lineRule="auto"/>
        <w:ind w:left="720"/>
        <w:rPr>
          <w:rFonts w:ascii="Cambria" w:eastAsia="Times New Roman" w:hAnsi="Cambria" w:cs="Times New Roman"/>
          <w:sz w:val="22"/>
          <w:szCs w:val="22"/>
          <w:lang w:val="en-GB"/>
        </w:rPr>
      </w:pPr>
    </w:p>
    <w:p w14:paraId="6D2837C9" w14:textId="77777777" w:rsidR="009900C0" w:rsidRPr="002F1BCA" w:rsidRDefault="00EC6983" w:rsidP="003910E7">
      <w:pPr>
        <w:spacing w:line="360" w:lineRule="auto"/>
        <w:ind w:left="720"/>
        <w:rPr>
          <w:rFonts w:ascii="Cambria" w:eastAsia="Times New Roman" w:hAnsi="Cambria" w:cs="Times New Roman"/>
          <w:sz w:val="22"/>
          <w:szCs w:val="22"/>
          <w:lang w:val="en-GB"/>
        </w:rPr>
      </w:pPr>
      <w:r w:rsidRPr="002F1BCA">
        <w:rPr>
          <w:rFonts w:ascii="Cambria" w:eastAsia="Times New Roman" w:hAnsi="Cambria" w:cs="Times New Roman"/>
          <w:sz w:val="22"/>
          <w:szCs w:val="22"/>
          <w:lang w:val="en-GB"/>
        </w:rPr>
        <w:lastRenderedPageBreak/>
        <w:t>The other body impacts my body, even when there is no direct touch, because my body is in constant contact - even if indirect - with other bodies that share and inscribe the spa</w:t>
      </w:r>
      <w:r w:rsidR="009900C0" w:rsidRPr="002F1BCA">
        <w:rPr>
          <w:rFonts w:ascii="Cambria" w:eastAsia="Times New Roman" w:hAnsi="Cambria" w:cs="Times New Roman"/>
          <w:sz w:val="22"/>
          <w:szCs w:val="22"/>
          <w:lang w:val="en-GB"/>
        </w:rPr>
        <w:t>ce comprising heres and theres.</w:t>
      </w:r>
      <w:r w:rsidRPr="002F1BCA">
        <w:rPr>
          <w:rFonts w:ascii="Cambria" w:eastAsia="Times New Roman" w:hAnsi="Cambria" w:cs="Times New Roman"/>
          <w:sz w:val="22"/>
          <w:szCs w:val="22"/>
          <w:lang w:val="en-GB"/>
        </w:rPr>
        <w:t xml:space="preserve"> </w:t>
      </w:r>
    </w:p>
    <w:p w14:paraId="3E96F32D" w14:textId="31CB7604" w:rsidR="00EC6983" w:rsidRPr="002F1BCA" w:rsidRDefault="009900C0" w:rsidP="003910E7">
      <w:pPr>
        <w:spacing w:line="360" w:lineRule="auto"/>
        <w:ind w:left="720"/>
        <w:jc w:val="right"/>
        <w:rPr>
          <w:rFonts w:ascii="Cambria" w:eastAsia="Times New Roman" w:hAnsi="Cambria" w:cs="Times New Roman"/>
          <w:sz w:val="22"/>
          <w:szCs w:val="22"/>
          <w:lang w:val="en-GB"/>
        </w:rPr>
      </w:pPr>
      <w:r w:rsidRPr="002F1BCA">
        <w:rPr>
          <w:rFonts w:ascii="Cambria" w:eastAsia="Times New Roman" w:hAnsi="Cambria" w:cs="Times New Roman"/>
          <w:sz w:val="22"/>
          <w:szCs w:val="22"/>
          <w:lang w:val="en-GB"/>
        </w:rPr>
        <w:t xml:space="preserve">(Flakne </w:t>
      </w:r>
      <w:r w:rsidR="00EC6983" w:rsidRPr="002F1BCA">
        <w:rPr>
          <w:rFonts w:ascii="Cambria" w:eastAsia="Times New Roman" w:hAnsi="Cambria" w:cs="Times New Roman"/>
          <w:sz w:val="22"/>
          <w:szCs w:val="22"/>
          <w:lang w:val="en-GB"/>
        </w:rPr>
        <w:t>2007: 45)</w:t>
      </w:r>
    </w:p>
    <w:p w14:paraId="6DD7E5BE" w14:textId="620A0626" w:rsidR="00F006F0" w:rsidRPr="002F1BCA" w:rsidRDefault="00EC6983" w:rsidP="003910E7">
      <w:pPr>
        <w:spacing w:before="240" w:line="360" w:lineRule="auto"/>
        <w:rPr>
          <w:rFonts w:ascii="Cambria" w:hAnsi="Cambria" w:cs="Times New Roman"/>
          <w:sz w:val="22"/>
          <w:szCs w:val="22"/>
          <w:lang w:val="en-GB"/>
        </w:rPr>
      </w:pPr>
      <w:r w:rsidRPr="002F1BCA">
        <w:rPr>
          <w:rFonts w:ascii="Cambria" w:hAnsi="Cambria"/>
          <w:sz w:val="22"/>
          <w:szCs w:val="22"/>
        </w:rPr>
        <w:t xml:space="preserve">Through this </w:t>
      </w:r>
      <w:r w:rsidR="003A120A" w:rsidRPr="002F1BCA">
        <w:rPr>
          <w:rFonts w:ascii="Cambria" w:hAnsi="Cambria" w:cs="Times New Roman"/>
          <w:sz w:val="22"/>
          <w:szCs w:val="22"/>
          <w:lang w:val="en-GB"/>
        </w:rPr>
        <w:t>we can start to understand that being-in-relation is always subject to multip</w:t>
      </w:r>
      <w:r w:rsidR="00841A8E">
        <w:rPr>
          <w:rFonts w:ascii="Cambria" w:hAnsi="Cambria" w:cs="Times New Roman"/>
          <w:sz w:val="22"/>
          <w:szCs w:val="22"/>
          <w:lang w:val="en-GB"/>
        </w:rPr>
        <w:t>le and shifting sensibilities that are in</w:t>
      </w:r>
      <w:r w:rsidR="003A120A" w:rsidRPr="002F1BCA">
        <w:rPr>
          <w:rFonts w:ascii="Cambria" w:hAnsi="Cambria" w:cs="Times New Roman"/>
          <w:sz w:val="22"/>
          <w:szCs w:val="22"/>
          <w:lang w:val="en-GB"/>
        </w:rPr>
        <w:t xml:space="preserve"> contact </w:t>
      </w:r>
      <w:r w:rsidR="00836BE4">
        <w:rPr>
          <w:rFonts w:ascii="Cambria" w:hAnsi="Cambria" w:cs="Times New Roman"/>
          <w:sz w:val="22"/>
          <w:szCs w:val="22"/>
          <w:lang w:val="en-GB"/>
        </w:rPr>
        <w:t xml:space="preserve">(if not </w:t>
      </w:r>
      <w:r w:rsidR="00841A8E">
        <w:rPr>
          <w:rFonts w:ascii="Cambria" w:hAnsi="Cambria" w:cs="Times New Roman"/>
          <w:sz w:val="22"/>
          <w:szCs w:val="22"/>
          <w:lang w:val="en-GB"/>
        </w:rPr>
        <w:t xml:space="preserve">literal touch) </w:t>
      </w:r>
      <w:r w:rsidR="00836BE4">
        <w:rPr>
          <w:rFonts w:ascii="Cambria" w:hAnsi="Cambria" w:cs="Times New Roman"/>
          <w:sz w:val="22"/>
          <w:szCs w:val="22"/>
          <w:lang w:val="en-GB"/>
        </w:rPr>
        <w:t xml:space="preserve">in </w:t>
      </w:r>
      <w:r w:rsidR="003A120A" w:rsidRPr="002F1BCA">
        <w:rPr>
          <w:rFonts w:ascii="Cambria" w:hAnsi="Cambria" w:cs="Times New Roman"/>
          <w:sz w:val="22"/>
          <w:szCs w:val="22"/>
          <w:lang w:val="en-GB"/>
        </w:rPr>
        <w:t>with others.</w:t>
      </w:r>
    </w:p>
    <w:p w14:paraId="1B10D7DE" w14:textId="03F059FC" w:rsidR="00EC6983" w:rsidRPr="002F1BCA" w:rsidRDefault="00F23EA4" w:rsidP="003910E7">
      <w:pPr>
        <w:spacing w:after="240" w:line="360" w:lineRule="auto"/>
        <w:rPr>
          <w:rFonts w:ascii="Cambria" w:eastAsia="Times New Roman" w:hAnsi="Cambria" w:cs="Times New Roman"/>
          <w:sz w:val="22"/>
          <w:szCs w:val="22"/>
          <w:lang w:val="en-GB"/>
        </w:rPr>
      </w:pPr>
      <w:r w:rsidRPr="002F1BCA">
        <w:rPr>
          <w:rFonts w:ascii="Cambria" w:eastAsia="Times New Roman" w:hAnsi="Cambria" w:cs="Times New Roman"/>
          <w:sz w:val="22"/>
          <w:szCs w:val="22"/>
          <w:lang w:val="en-GB"/>
        </w:rPr>
        <w:br/>
      </w:r>
      <w:r w:rsidR="006C66FF">
        <w:rPr>
          <w:rFonts w:ascii="Cambria" w:eastAsia="Times New Roman" w:hAnsi="Cambria" w:cs="Times New Roman"/>
          <w:sz w:val="22"/>
          <w:szCs w:val="22"/>
          <w:lang w:val="en-GB"/>
        </w:rPr>
        <w:t>Practice: I like that</w:t>
      </w:r>
      <w:r w:rsidR="008E3137" w:rsidRPr="002F1BCA">
        <w:rPr>
          <w:rFonts w:ascii="Cambria" w:eastAsia="Times New Roman" w:hAnsi="Cambria" w:cs="Times New Roman"/>
          <w:sz w:val="22"/>
          <w:szCs w:val="22"/>
          <w:lang w:val="en-GB"/>
        </w:rPr>
        <w:t xml:space="preserve"> </w:t>
      </w:r>
      <w:r w:rsidR="004923CE">
        <w:rPr>
          <w:rFonts w:ascii="Cambria" w:eastAsia="Times New Roman" w:hAnsi="Cambria" w:cs="Times New Roman"/>
          <w:sz w:val="22"/>
          <w:szCs w:val="22"/>
          <w:lang w:val="en-GB"/>
        </w:rPr>
        <w:t>essay and</w:t>
      </w:r>
      <w:r w:rsidR="00841A8E">
        <w:rPr>
          <w:rFonts w:ascii="Cambria" w:eastAsia="Times New Roman" w:hAnsi="Cambria" w:cs="Times New Roman"/>
          <w:sz w:val="22"/>
          <w:szCs w:val="22"/>
          <w:lang w:val="en-GB"/>
        </w:rPr>
        <w:t xml:space="preserve"> </w:t>
      </w:r>
      <w:r w:rsidR="00A00F9E">
        <w:rPr>
          <w:rFonts w:ascii="Cambria" w:eastAsia="Times New Roman" w:hAnsi="Cambria" w:cs="Times New Roman"/>
          <w:sz w:val="22"/>
          <w:szCs w:val="22"/>
          <w:lang w:val="en-GB"/>
        </w:rPr>
        <w:t>the way she brings</w:t>
      </w:r>
      <w:r w:rsidR="00841A8E">
        <w:rPr>
          <w:rFonts w:ascii="Cambria" w:eastAsia="Times New Roman" w:hAnsi="Cambria" w:cs="Times New Roman"/>
          <w:sz w:val="22"/>
          <w:szCs w:val="22"/>
          <w:lang w:val="en-GB"/>
        </w:rPr>
        <w:t xml:space="preserve"> phenomenology into the processes of contact improvisation</w:t>
      </w:r>
      <w:r w:rsidR="00C637EF" w:rsidRPr="002F1BCA">
        <w:rPr>
          <w:rFonts w:ascii="Cambria" w:eastAsia="Times New Roman" w:hAnsi="Cambria" w:cs="Times New Roman"/>
          <w:sz w:val="22"/>
          <w:szCs w:val="22"/>
          <w:lang w:val="en-GB"/>
        </w:rPr>
        <w:t xml:space="preserve">. </w:t>
      </w:r>
    </w:p>
    <w:p w14:paraId="71DFEE4B" w14:textId="22E14751" w:rsidR="003321A0" w:rsidRPr="002F1BCA" w:rsidRDefault="00841A8E" w:rsidP="003910E7">
      <w:pPr>
        <w:spacing w:line="360" w:lineRule="auto"/>
        <w:rPr>
          <w:rFonts w:ascii="Cambria" w:hAnsi="Cambria"/>
          <w:sz w:val="22"/>
          <w:szCs w:val="22"/>
        </w:rPr>
      </w:pPr>
      <w:r>
        <w:rPr>
          <w:rFonts w:ascii="Cambria" w:eastAsia="Times New Roman" w:hAnsi="Cambria" w:cs="Times New Roman"/>
          <w:sz w:val="22"/>
          <w:szCs w:val="22"/>
        </w:rPr>
        <w:t>She describes how in contact improvisation</w:t>
      </w:r>
      <w:r w:rsidR="00993D96" w:rsidRPr="002F1BCA">
        <w:rPr>
          <w:rFonts w:ascii="Cambria" w:eastAsia="Times New Roman" w:hAnsi="Cambria" w:cs="Times New Roman"/>
          <w:sz w:val="22"/>
          <w:szCs w:val="22"/>
        </w:rPr>
        <w:t xml:space="preserve"> </w:t>
      </w:r>
      <w:r w:rsidR="0092302C" w:rsidRPr="002F1BCA">
        <w:rPr>
          <w:rFonts w:ascii="Cambria" w:eastAsia="Times New Roman" w:hAnsi="Cambria" w:cs="Times New Roman"/>
          <w:sz w:val="22"/>
          <w:szCs w:val="22"/>
        </w:rPr>
        <w:t>‘</w:t>
      </w:r>
      <w:r w:rsidR="00993D96" w:rsidRPr="002F1BCA">
        <w:rPr>
          <w:rFonts w:ascii="Cambria" w:eastAsia="Times New Roman" w:hAnsi="Cambria" w:cs="Times New Roman"/>
          <w:sz w:val="22"/>
          <w:szCs w:val="22"/>
        </w:rPr>
        <w:t>the body and self as self-same,</w:t>
      </w:r>
      <w:r w:rsidR="003A120A" w:rsidRPr="002F1BCA">
        <w:rPr>
          <w:rFonts w:ascii="Cambria" w:eastAsia="Times New Roman" w:hAnsi="Cambria" w:cs="Times New Roman"/>
          <w:sz w:val="22"/>
          <w:szCs w:val="22"/>
        </w:rPr>
        <w:t xml:space="preserve"> is/are not assumed in advance. </w:t>
      </w:r>
      <w:r w:rsidR="00993D96" w:rsidRPr="002F1BCA">
        <w:rPr>
          <w:rFonts w:ascii="Cambria" w:eastAsia="Times New Roman" w:hAnsi="Cambria" w:cs="Times New Roman"/>
          <w:sz w:val="22"/>
          <w:szCs w:val="22"/>
        </w:rPr>
        <w:t>Rather, they are a perpetually improvised centering and de-centering, of balancing and falling in contact with the improvisations of others in an open, dynam</w:t>
      </w:r>
      <w:r w:rsidR="00300DC0" w:rsidRPr="002F1BCA">
        <w:rPr>
          <w:rFonts w:ascii="Cambria" w:eastAsia="Times New Roman" w:hAnsi="Cambria" w:cs="Times New Roman"/>
          <w:sz w:val="22"/>
          <w:szCs w:val="22"/>
        </w:rPr>
        <w:t>ic space, a chora-graphic field’ (</w:t>
      </w:r>
      <w:r w:rsidR="0092302C" w:rsidRPr="002F1BCA">
        <w:rPr>
          <w:rFonts w:ascii="Cambria" w:eastAsia="Times New Roman" w:hAnsi="Cambria" w:cs="Times New Roman"/>
          <w:sz w:val="22"/>
          <w:szCs w:val="22"/>
        </w:rPr>
        <w:t>2007</w:t>
      </w:r>
      <w:r w:rsidR="00300BFC" w:rsidRPr="00300BFC">
        <w:rPr>
          <w:rFonts w:ascii="Cambria" w:eastAsia="Times New Roman" w:hAnsi="Cambria" w:cs="Times New Roman"/>
          <w:sz w:val="22"/>
          <w:szCs w:val="22"/>
        </w:rPr>
        <w:t>: np</w:t>
      </w:r>
      <w:r w:rsidR="0092302C" w:rsidRPr="00300BFC">
        <w:rPr>
          <w:rFonts w:ascii="Cambria" w:eastAsia="Times New Roman" w:hAnsi="Cambria" w:cs="Times New Roman"/>
          <w:sz w:val="22"/>
          <w:szCs w:val="22"/>
        </w:rPr>
        <w:t>)</w:t>
      </w:r>
      <w:r w:rsidR="00300DC0" w:rsidRPr="00300BFC">
        <w:rPr>
          <w:rFonts w:ascii="Cambria" w:eastAsia="Times New Roman" w:hAnsi="Cambria" w:cs="Times New Roman"/>
          <w:sz w:val="22"/>
          <w:szCs w:val="22"/>
        </w:rPr>
        <w:t>.</w:t>
      </w:r>
      <w:r w:rsidR="0092302C" w:rsidRPr="002F1BCA">
        <w:rPr>
          <w:rFonts w:ascii="Cambria" w:eastAsia="Times New Roman" w:hAnsi="Cambria" w:cs="Times New Roman"/>
          <w:sz w:val="22"/>
          <w:szCs w:val="22"/>
        </w:rPr>
        <w:t xml:space="preserve"> As such she argues, our </w:t>
      </w:r>
      <w:r w:rsidR="00993D96" w:rsidRPr="002F1BCA">
        <w:rPr>
          <w:rFonts w:ascii="Cambria" w:eastAsia="Times New Roman" w:hAnsi="Cambria" w:cs="Times New Roman"/>
          <w:sz w:val="22"/>
          <w:szCs w:val="22"/>
        </w:rPr>
        <w:t xml:space="preserve">sense of </w:t>
      </w:r>
      <w:r w:rsidR="0092302C" w:rsidRPr="002F1BCA">
        <w:rPr>
          <w:rFonts w:ascii="Cambria" w:eastAsia="Times New Roman" w:hAnsi="Cambria" w:cs="Times New Roman"/>
          <w:sz w:val="22"/>
          <w:szCs w:val="22"/>
        </w:rPr>
        <w:t xml:space="preserve">the </w:t>
      </w:r>
      <w:r w:rsidR="00993D96" w:rsidRPr="002F1BCA">
        <w:rPr>
          <w:rFonts w:ascii="Cambria" w:eastAsia="Times New Roman" w:hAnsi="Cambria" w:cs="Times New Roman"/>
          <w:sz w:val="22"/>
          <w:szCs w:val="22"/>
        </w:rPr>
        <w:t>body, is a performative accomplishment, one that requires continual re-enactment in intercorporeal, intersubjective, imaginary and rational chora-graphies (spatial practices)</w:t>
      </w:r>
      <w:r w:rsidR="00BE0494" w:rsidRPr="002F1BCA">
        <w:rPr>
          <w:rFonts w:ascii="Cambria" w:eastAsia="Times New Roman" w:hAnsi="Cambria" w:cs="Times New Roman"/>
          <w:sz w:val="22"/>
          <w:szCs w:val="22"/>
        </w:rPr>
        <w:t xml:space="preserve"> </w:t>
      </w:r>
      <w:r w:rsidR="0092302C" w:rsidRPr="002F1BCA">
        <w:rPr>
          <w:rFonts w:ascii="Cambria" w:eastAsia="Times New Roman" w:hAnsi="Cambria" w:cs="Times New Roman"/>
          <w:sz w:val="22"/>
          <w:szCs w:val="22"/>
        </w:rPr>
        <w:t>(</w:t>
      </w:r>
      <w:r w:rsidR="0092302C" w:rsidRPr="00300BFC">
        <w:rPr>
          <w:rFonts w:ascii="Cambria" w:eastAsia="Times New Roman" w:hAnsi="Cambria" w:cs="Times New Roman"/>
          <w:sz w:val="22"/>
          <w:szCs w:val="22"/>
        </w:rPr>
        <w:t xml:space="preserve">Flakne </w:t>
      </w:r>
      <w:r w:rsidR="00300BFC" w:rsidRPr="00300BFC">
        <w:rPr>
          <w:rFonts w:ascii="Cambria" w:eastAsia="Times New Roman" w:hAnsi="Cambria" w:cs="Times New Roman"/>
          <w:sz w:val="22"/>
          <w:szCs w:val="22"/>
        </w:rPr>
        <w:t>2007: np</w:t>
      </w:r>
      <w:r w:rsidR="0092302C" w:rsidRPr="00300BFC">
        <w:rPr>
          <w:rFonts w:ascii="Cambria" w:eastAsia="Times New Roman" w:hAnsi="Cambria" w:cs="Times New Roman"/>
          <w:sz w:val="22"/>
          <w:szCs w:val="22"/>
        </w:rPr>
        <w:t>)</w:t>
      </w:r>
      <w:r w:rsidR="00993D96" w:rsidRPr="00300BFC">
        <w:rPr>
          <w:rFonts w:ascii="Cambria" w:eastAsia="Times New Roman" w:hAnsi="Cambria" w:cs="Times New Roman"/>
          <w:sz w:val="22"/>
          <w:szCs w:val="22"/>
        </w:rPr>
        <w:t>.</w:t>
      </w:r>
      <w:r w:rsidR="003321A0" w:rsidRPr="002F1BCA">
        <w:rPr>
          <w:rFonts w:ascii="Cambria" w:eastAsia="Times New Roman" w:hAnsi="Cambria" w:cs="Times New Roman"/>
          <w:sz w:val="22"/>
          <w:szCs w:val="22"/>
        </w:rPr>
        <w:t xml:space="preserve"> </w:t>
      </w:r>
      <w:r w:rsidR="006E30AE">
        <w:rPr>
          <w:rFonts w:ascii="Cambria" w:hAnsi="Cambria"/>
          <w:sz w:val="22"/>
          <w:szCs w:val="22"/>
        </w:rPr>
        <w:t xml:space="preserve"> As such the body radiates beyond itself.</w:t>
      </w:r>
    </w:p>
    <w:p w14:paraId="6E8431E3" w14:textId="77777777" w:rsidR="006B5786" w:rsidRPr="002F1BCA" w:rsidRDefault="006B5786" w:rsidP="003910E7">
      <w:pPr>
        <w:spacing w:line="360" w:lineRule="auto"/>
        <w:rPr>
          <w:rFonts w:ascii="Cambria" w:hAnsi="Cambria"/>
          <w:sz w:val="22"/>
          <w:szCs w:val="22"/>
        </w:rPr>
      </w:pPr>
    </w:p>
    <w:p w14:paraId="153987A5" w14:textId="242C11BE" w:rsidR="00F26B71" w:rsidRPr="002F1BCA" w:rsidRDefault="003321A0" w:rsidP="003910E7">
      <w:pPr>
        <w:spacing w:line="360" w:lineRule="auto"/>
        <w:rPr>
          <w:rFonts w:ascii="Cambria" w:hAnsi="Cambria" w:cs="Times"/>
          <w:sz w:val="22"/>
          <w:szCs w:val="22"/>
        </w:rPr>
      </w:pPr>
      <w:r w:rsidRPr="002F1BCA">
        <w:rPr>
          <w:rFonts w:ascii="Cambria" w:hAnsi="Cambria"/>
          <w:sz w:val="22"/>
          <w:szCs w:val="22"/>
        </w:rPr>
        <w:t xml:space="preserve">Dancer: </w:t>
      </w:r>
      <w:r w:rsidR="00F35E74" w:rsidRPr="002F1BCA">
        <w:rPr>
          <w:rFonts w:ascii="Cambria" w:hAnsi="Cambria"/>
          <w:sz w:val="22"/>
          <w:szCs w:val="22"/>
        </w:rPr>
        <w:t xml:space="preserve">In </w:t>
      </w:r>
      <w:r w:rsidR="00841A8E">
        <w:rPr>
          <w:rFonts w:ascii="Cambria" w:hAnsi="Cambria"/>
          <w:sz w:val="22"/>
          <w:szCs w:val="22"/>
        </w:rPr>
        <w:t xml:space="preserve">Merleau-Ponty’s </w:t>
      </w:r>
      <w:r w:rsidR="009900C0" w:rsidRPr="00841A8E">
        <w:rPr>
          <w:rFonts w:ascii="Cambria" w:hAnsi="Cambria"/>
          <w:i/>
          <w:sz w:val="22"/>
          <w:szCs w:val="22"/>
        </w:rPr>
        <w:t>The Visible and the I</w:t>
      </w:r>
      <w:r w:rsidR="00F35E74" w:rsidRPr="00841A8E">
        <w:rPr>
          <w:rFonts w:ascii="Cambria" w:hAnsi="Cambria"/>
          <w:i/>
          <w:sz w:val="22"/>
          <w:szCs w:val="22"/>
        </w:rPr>
        <w:t>nvisible</w:t>
      </w:r>
      <w:r w:rsidR="001B3750" w:rsidRPr="002F1BCA">
        <w:rPr>
          <w:rFonts w:ascii="Cambria" w:hAnsi="Cambria"/>
          <w:sz w:val="22"/>
          <w:szCs w:val="22"/>
        </w:rPr>
        <w:t xml:space="preserve"> he talks about the intercorp</w:t>
      </w:r>
      <w:r w:rsidR="00BB6461" w:rsidRPr="002F1BCA">
        <w:rPr>
          <w:rFonts w:ascii="Cambria" w:hAnsi="Cambria"/>
          <w:sz w:val="22"/>
          <w:szCs w:val="22"/>
        </w:rPr>
        <w:t>or</w:t>
      </w:r>
      <w:r w:rsidR="001B3750" w:rsidRPr="002F1BCA">
        <w:rPr>
          <w:rFonts w:ascii="Cambria" w:hAnsi="Cambria"/>
          <w:sz w:val="22"/>
          <w:szCs w:val="22"/>
        </w:rPr>
        <w:t>eal and develops the</w:t>
      </w:r>
      <w:r w:rsidR="00BE0494" w:rsidRPr="002F1BCA">
        <w:rPr>
          <w:rFonts w:ascii="Cambria" w:hAnsi="Cambria"/>
          <w:sz w:val="22"/>
          <w:szCs w:val="22"/>
        </w:rPr>
        <w:t xml:space="preserve"> somewhat </w:t>
      </w:r>
      <w:r w:rsidR="00CA6834" w:rsidRPr="002F1BCA">
        <w:rPr>
          <w:rFonts w:ascii="Cambria" w:hAnsi="Cambria"/>
          <w:sz w:val="22"/>
          <w:szCs w:val="22"/>
        </w:rPr>
        <w:t>ambiguous</w:t>
      </w:r>
      <w:r w:rsidR="00BE0494" w:rsidRPr="002F1BCA">
        <w:rPr>
          <w:rFonts w:ascii="Cambria" w:hAnsi="Cambria"/>
          <w:sz w:val="22"/>
          <w:szCs w:val="22"/>
        </w:rPr>
        <w:t xml:space="preserve"> notion of ‘f</w:t>
      </w:r>
      <w:r w:rsidR="001B3750" w:rsidRPr="002F1BCA">
        <w:rPr>
          <w:rFonts w:ascii="Cambria" w:hAnsi="Cambria"/>
          <w:sz w:val="22"/>
          <w:szCs w:val="22"/>
        </w:rPr>
        <w:t xml:space="preserve">lesh’. </w:t>
      </w:r>
      <w:r w:rsidR="00F26B71" w:rsidRPr="002F1BCA">
        <w:rPr>
          <w:rFonts w:ascii="Cambria" w:hAnsi="Cambria" w:cs="Times"/>
          <w:sz w:val="22"/>
          <w:szCs w:val="22"/>
        </w:rPr>
        <w:t>I think this idea is relevant here too.</w:t>
      </w:r>
    </w:p>
    <w:p w14:paraId="659C05CB" w14:textId="77777777" w:rsidR="00F26B71" w:rsidRPr="002F1BCA" w:rsidRDefault="00F26B71" w:rsidP="003910E7">
      <w:pPr>
        <w:spacing w:line="360" w:lineRule="auto"/>
        <w:rPr>
          <w:rFonts w:ascii="Cambria" w:hAnsi="Cambria" w:cs="Times"/>
          <w:sz w:val="22"/>
          <w:szCs w:val="22"/>
        </w:rPr>
      </w:pPr>
    </w:p>
    <w:p w14:paraId="2D97360E" w14:textId="1950BA71" w:rsidR="00F26B71" w:rsidRPr="002F1BCA" w:rsidRDefault="00F26B71" w:rsidP="003910E7">
      <w:pPr>
        <w:spacing w:line="360" w:lineRule="auto"/>
        <w:rPr>
          <w:rFonts w:ascii="Cambria" w:hAnsi="Cambria" w:cs="Times"/>
          <w:sz w:val="22"/>
          <w:szCs w:val="22"/>
        </w:rPr>
      </w:pPr>
      <w:r w:rsidRPr="002F1BCA">
        <w:rPr>
          <w:rFonts w:ascii="Cambria" w:hAnsi="Cambria" w:cs="Times"/>
          <w:sz w:val="22"/>
          <w:szCs w:val="22"/>
        </w:rPr>
        <w:t>Practice: Go on</w:t>
      </w:r>
      <w:r w:rsidR="001A0AFD" w:rsidRPr="002F1BCA">
        <w:rPr>
          <w:rFonts w:ascii="Cambria" w:hAnsi="Cambria" w:cs="Times"/>
          <w:sz w:val="22"/>
          <w:szCs w:val="22"/>
        </w:rPr>
        <w:t>.</w:t>
      </w:r>
    </w:p>
    <w:p w14:paraId="6091C0B9" w14:textId="77777777" w:rsidR="00F26B71" w:rsidRPr="002F1BCA" w:rsidRDefault="00F26B71" w:rsidP="003910E7">
      <w:pPr>
        <w:spacing w:line="360" w:lineRule="auto"/>
        <w:rPr>
          <w:rFonts w:ascii="Cambria" w:hAnsi="Cambria" w:cs="Times"/>
          <w:sz w:val="22"/>
          <w:szCs w:val="22"/>
        </w:rPr>
      </w:pPr>
    </w:p>
    <w:p w14:paraId="01E0A5C6" w14:textId="52BBE058" w:rsidR="00417A42" w:rsidRPr="002F1BCA" w:rsidRDefault="00F26B71" w:rsidP="003910E7">
      <w:pPr>
        <w:widowControl w:val="0"/>
        <w:autoSpaceDE w:val="0"/>
        <w:autoSpaceDN w:val="0"/>
        <w:adjustRightInd w:val="0"/>
        <w:spacing w:after="240" w:line="360" w:lineRule="auto"/>
        <w:rPr>
          <w:rFonts w:ascii="Cambria" w:hAnsi="Cambria" w:cs="Times"/>
          <w:sz w:val="22"/>
          <w:szCs w:val="22"/>
        </w:rPr>
      </w:pPr>
      <w:r w:rsidRPr="002F1BCA">
        <w:rPr>
          <w:rFonts w:ascii="Cambria" w:hAnsi="Cambria" w:cs="Times"/>
          <w:sz w:val="22"/>
          <w:szCs w:val="22"/>
        </w:rPr>
        <w:t>Dancer: Flesh, as Merleau-Ponty speaks of it, is not simply synonymous with the body per se.</w:t>
      </w:r>
      <w:r w:rsidR="0055263B" w:rsidRPr="002F1BCA">
        <w:rPr>
          <w:rFonts w:ascii="Cambria" w:hAnsi="Cambria" w:cs="Times"/>
          <w:position w:val="8"/>
          <w:sz w:val="22"/>
          <w:szCs w:val="22"/>
        </w:rPr>
        <w:t xml:space="preserve"> </w:t>
      </w:r>
      <w:r w:rsidRPr="002F1BCA">
        <w:rPr>
          <w:rFonts w:ascii="Cambria" w:hAnsi="Cambria" w:cs="Times"/>
          <w:position w:val="8"/>
          <w:sz w:val="22"/>
          <w:szCs w:val="22"/>
        </w:rPr>
        <w:t xml:space="preserve"> </w:t>
      </w:r>
      <w:r w:rsidRPr="002F1BCA">
        <w:rPr>
          <w:rFonts w:ascii="Cambria" w:hAnsi="Cambria" w:cs="Times"/>
          <w:sz w:val="22"/>
          <w:szCs w:val="22"/>
        </w:rPr>
        <w:t xml:space="preserve">It might be more </w:t>
      </w:r>
      <w:r w:rsidR="0055263B" w:rsidRPr="002F1BCA">
        <w:rPr>
          <w:rFonts w:ascii="Cambria" w:hAnsi="Cambria" w:cs="Times"/>
          <w:sz w:val="22"/>
          <w:szCs w:val="22"/>
        </w:rPr>
        <w:t>useful to think of flesh as</w:t>
      </w:r>
      <w:r w:rsidRPr="002F1BCA">
        <w:rPr>
          <w:rFonts w:ascii="Cambria" w:hAnsi="Cambria" w:cs="Times"/>
          <w:sz w:val="22"/>
          <w:szCs w:val="22"/>
        </w:rPr>
        <w:t xml:space="preserve"> the shared corporeal condition betw</w:t>
      </w:r>
      <w:r w:rsidR="001A0AFD" w:rsidRPr="002F1BCA">
        <w:rPr>
          <w:rFonts w:ascii="Cambria" w:hAnsi="Cambria" w:cs="Times"/>
          <w:sz w:val="22"/>
          <w:szCs w:val="22"/>
        </w:rPr>
        <w:t xml:space="preserve">een oneself and the world.  So, </w:t>
      </w:r>
      <w:r w:rsidR="00F55C0D" w:rsidRPr="002F1BCA">
        <w:rPr>
          <w:rFonts w:ascii="Cambria" w:hAnsi="Cambria" w:cs="Times"/>
          <w:sz w:val="22"/>
          <w:szCs w:val="22"/>
        </w:rPr>
        <w:t>flesh</w:t>
      </w:r>
      <w:r w:rsidRPr="002F1BCA">
        <w:rPr>
          <w:rFonts w:ascii="Cambria" w:hAnsi="Cambria" w:cs="Times"/>
          <w:sz w:val="22"/>
          <w:szCs w:val="22"/>
        </w:rPr>
        <w:t xml:space="preserve"> is not</w:t>
      </w:r>
      <w:r w:rsidR="00E97BCB" w:rsidRPr="002F1BCA">
        <w:rPr>
          <w:rFonts w:ascii="Cambria" w:hAnsi="Cambria" w:cs="Times"/>
          <w:sz w:val="22"/>
          <w:szCs w:val="22"/>
        </w:rPr>
        <w:t xml:space="preserve"> limited to the individual body,</w:t>
      </w:r>
      <w:r w:rsidR="00F55C0D" w:rsidRPr="002F1BCA">
        <w:rPr>
          <w:rFonts w:ascii="Cambria" w:hAnsi="Cambria" w:cs="Times"/>
          <w:sz w:val="22"/>
          <w:szCs w:val="22"/>
        </w:rPr>
        <w:t xml:space="preserve"> it is a</w:t>
      </w:r>
      <w:r w:rsidRPr="002F1BCA">
        <w:rPr>
          <w:rFonts w:ascii="Cambria" w:hAnsi="Cambria" w:cs="Times"/>
          <w:sz w:val="22"/>
          <w:szCs w:val="22"/>
        </w:rPr>
        <w:t xml:space="preserve"> more</w:t>
      </w:r>
      <w:r w:rsidR="00B87442" w:rsidRPr="002F1BCA">
        <w:rPr>
          <w:rFonts w:ascii="Cambria" w:hAnsi="Cambria" w:cs="Times"/>
          <w:sz w:val="22"/>
          <w:szCs w:val="22"/>
        </w:rPr>
        <w:t xml:space="preserve"> encompassing</w:t>
      </w:r>
      <w:r w:rsidR="00E97BCB" w:rsidRPr="002F1BCA">
        <w:rPr>
          <w:rFonts w:ascii="Cambria" w:hAnsi="Cambria" w:cs="Times"/>
          <w:sz w:val="22"/>
          <w:szCs w:val="22"/>
        </w:rPr>
        <w:t>, even</w:t>
      </w:r>
      <w:r w:rsidRPr="002F1BCA">
        <w:rPr>
          <w:rFonts w:ascii="Cambria" w:hAnsi="Cambria" w:cs="Times"/>
          <w:sz w:val="22"/>
          <w:szCs w:val="22"/>
        </w:rPr>
        <w:t xml:space="preserve"> elemental</w:t>
      </w:r>
      <w:r w:rsidR="00E97BCB" w:rsidRPr="002F1BCA">
        <w:rPr>
          <w:rFonts w:ascii="Cambria" w:hAnsi="Cambria" w:cs="Times"/>
          <w:sz w:val="22"/>
          <w:szCs w:val="22"/>
        </w:rPr>
        <w:t>,</w:t>
      </w:r>
      <w:r w:rsidRPr="002F1BCA">
        <w:rPr>
          <w:rFonts w:ascii="Cambria" w:hAnsi="Cambria" w:cs="Times"/>
          <w:sz w:val="22"/>
          <w:szCs w:val="22"/>
        </w:rPr>
        <w:t xml:space="preserve"> state of the world. Merleau-Ponty writes: ‘The flesh is not matter, is not mind, is not substance</w:t>
      </w:r>
      <w:r w:rsidR="00E97BCB" w:rsidRPr="002F1BCA">
        <w:rPr>
          <w:rFonts w:ascii="Cambria" w:hAnsi="Cambria" w:cs="Times"/>
          <w:sz w:val="22"/>
          <w:szCs w:val="22"/>
        </w:rPr>
        <w:t>’</w:t>
      </w:r>
      <w:r w:rsidR="001A0AFD" w:rsidRPr="002F1BCA">
        <w:rPr>
          <w:rFonts w:ascii="Cambria" w:hAnsi="Cambria" w:cs="Times"/>
          <w:sz w:val="22"/>
          <w:szCs w:val="22"/>
        </w:rPr>
        <w:t xml:space="preserve"> </w:t>
      </w:r>
      <w:r w:rsidR="001A0AFD" w:rsidRPr="00766BAE">
        <w:rPr>
          <w:rFonts w:ascii="Cambria" w:hAnsi="Cambria" w:cs="Times"/>
          <w:sz w:val="22"/>
          <w:szCs w:val="22"/>
        </w:rPr>
        <w:t>(</w:t>
      </w:r>
      <w:r w:rsidR="00EC332B" w:rsidRPr="00766BAE">
        <w:rPr>
          <w:rFonts w:ascii="Cambria" w:hAnsi="Cambria" w:cs="Times"/>
          <w:sz w:val="22"/>
          <w:szCs w:val="22"/>
        </w:rPr>
        <w:t>196</w:t>
      </w:r>
      <w:r w:rsidR="00766BAE" w:rsidRPr="00766BAE">
        <w:rPr>
          <w:rFonts w:ascii="Cambria" w:hAnsi="Cambria" w:cs="Times"/>
          <w:sz w:val="22"/>
          <w:szCs w:val="22"/>
        </w:rPr>
        <w:t>8: 139</w:t>
      </w:r>
      <w:r w:rsidR="001A0AFD" w:rsidRPr="00766BAE">
        <w:rPr>
          <w:rFonts w:ascii="Cambria" w:hAnsi="Cambria" w:cs="Times"/>
          <w:sz w:val="22"/>
          <w:szCs w:val="22"/>
        </w:rPr>
        <w:t>)</w:t>
      </w:r>
      <w:r w:rsidR="00146A1D" w:rsidRPr="00766BAE">
        <w:rPr>
          <w:rFonts w:ascii="Cambria" w:hAnsi="Cambria" w:cs="Times"/>
          <w:sz w:val="22"/>
          <w:szCs w:val="22"/>
        </w:rPr>
        <w:t>.</w:t>
      </w:r>
      <w:r w:rsidR="00146A1D" w:rsidRPr="002F1BCA">
        <w:rPr>
          <w:rFonts w:ascii="Cambria" w:hAnsi="Cambria" w:cs="Times"/>
          <w:sz w:val="22"/>
          <w:szCs w:val="22"/>
        </w:rPr>
        <w:t xml:space="preserve"> </w:t>
      </w:r>
    </w:p>
    <w:p w14:paraId="45E84DE8" w14:textId="77777777" w:rsidR="00F26B71" w:rsidRPr="002F1BCA" w:rsidRDefault="00F26B71" w:rsidP="003910E7">
      <w:pPr>
        <w:spacing w:line="360" w:lineRule="auto"/>
        <w:rPr>
          <w:rFonts w:ascii="Cambria" w:hAnsi="Cambria"/>
          <w:sz w:val="22"/>
          <w:szCs w:val="22"/>
        </w:rPr>
      </w:pPr>
    </w:p>
    <w:p w14:paraId="48BEB223" w14:textId="1E2CD598" w:rsidR="00F12ADE" w:rsidRPr="002F1BCA" w:rsidRDefault="00E97BCB" w:rsidP="003910E7">
      <w:pPr>
        <w:spacing w:line="360" w:lineRule="auto"/>
        <w:rPr>
          <w:rFonts w:ascii="Cambria" w:hAnsi="Cambria"/>
          <w:sz w:val="22"/>
          <w:szCs w:val="22"/>
        </w:rPr>
      </w:pPr>
      <w:r w:rsidRPr="002F1BCA">
        <w:rPr>
          <w:rFonts w:ascii="Cambria" w:hAnsi="Cambria"/>
          <w:sz w:val="22"/>
          <w:szCs w:val="22"/>
        </w:rPr>
        <w:t xml:space="preserve">Exploring this in relation to movement, </w:t>
      </w:r>
      <w:r w:rsidR="005B4A46" w:rsidRPr="002F1BCA">
        <w:rPr>
          <w:rFonts w:ascii="Cambria" w:hAnsi="Cambria"/>
          <w:sz w:val="22"/>
          <w:szCs w:val="22"/>
        </w:rPr>
        <w:t>d</w:t>
      </w:r>
      <w:r w:rsidR="00216DCB" w:rsidRPr="002F1BCA">
        <w:rPr>
          <w:rFonts w:ascii="Cambria" w:hAnsi="Cambria"/>
          <w:sz w:val="22"/>
          <w:szCs w:val="22"/>
        </w:rPr>
        <w:t xml:space="preserve">ancer and author Susan </w:t>
      </w:r>
      <w:r w:rsidR="00BE0494" w:rsidRPr="002F1BCA">
        <w:rPr>
          <w:rFonts w:ascii="Cambria" w:hAnsi="Cambria"/>
          <w:sz w:val="22"/>
          <w:szCs w:val="22"/>
        </w:rPr>
        <w:t>Kozel</w:t>
      </w:r>
      <w:r w:rsidR="00550B36" w:rsidRPr="002F1BCA">
        <w:rPr>
          <w:rFonts w:ascii="Cambria" w:hAnsi="Cambria"/>
          <w:sz w:val="22"/>
          <w:szCs w:val="22"/>
        </w:rPr>
        <w:t>,</w:t>
      </w:r>
      <w:r w:rsidR="00BE0494" w:rsidRPr="002F1BCA">
        <w:rPr>
          <w:rFonts w:ascii="Cambria" w:hAnsi="Cambria"/>
          <w:sz w:val="22"/>
          <w:szCs w:val="22"/>
        </w:rPr>
        <w:t xml:space="preserve"> writes</w:t>
      </w:r>
      <w:r w:rsidRPr="002F1BCA">
        <w:rPr>
          <w:rFonts w:ascii="Cambria" w:hAnsi="Cambria"/>
          <w:sz w:val="22"/>
          <w:szCs w:val="22"/>
        </w:rPr>
        <w:t xml:space="preserve"> that we are</w:t>
      </w:r>
      <w:r w:rsidR="004032AD" w:rsidRPr="002F1BCA">
        <w:rPr>
          <w:rFonts w:ascii="Cambria" w:hAnsi="Cambria"/>
          <w:sz w:val="22"/>
          <w:szCs w:val="22"/>
        </w:rPr>
        <w:t xml:space="preserve"> ‘porous beings, and we are part of flesh as well as being flesh’</w:t>
      </w:r>
      <w:r w:rsidR="006B5786" w:rsidRPr="002F1BCA">
        <w:rPr>
          <w:rFonts w:ascii="Cambria" w:hAnsi="Cambria"/>
          <w:sz w:val="22"/>
          <w:szCs w:val="22"/>
        </w:rPr>
        <w:t xml:space="preserve"> (</w:t>
      </w:r>
      <w:r w:rsidR="00BE0494" w:rsidRPr="002F1BCA">
        <w:rPr>
          <w:rFonts w:ascii="Cambria" w:hAnsi="Cambria"/>
          <w:sz w:val="22"/>
          <w:szCs w:val="22"/>
        </w:rPr>
        <w:t xml:space="preserve">2007: </w:t>
      </w:r>
      <w:r w:rsidR="006B5786" w:rsidRPr="002F1BCA">
        <w:rPr>
          <w:rFonts w:ascii="Cambria" w:hAnsi="Cambria"/>
          <w:sz w:val="22"/>
          <w:szCs w:val="22"/>
        </w:rPr>
        <w:t>33)</w:t>
      </w:r>
      <w:r w:rsidR="004032AD" w:rsidRPr="002F1BCA">
        <w:rPr>
          <w:rFonts w:ascii="Cambria" w:hAnsi="Cambria"/>
          <w:sz w:val="22"/>
          <w:szCs w:val="22"/>
        </w:rPr>
        <w:t xml:space="preserve">. </w:t>
      </w:r>
      <w:r w:rsidR="00AB18C5" w:rsidRPr="002F1BCA">
        <w:rPr>
          <w:rFonts w:ascii="Cambria" w:hAnsi="Cambria"/>
          <w:sz w:val="22"/>
          <w:szCs w:val="22"/>
        </w:rPr>
        <w:t>Flesh for M</w:t>
      </w:r>
      <w:r w:rsidR="00BE0494" w:rsidRPr="002F1BCA">
        <w:rPr>
          <w:rFonts w:ascii="Cambria" w:hAnsi="Cambria"/>
          <w:sz w:val="22"/>
          <w:szCs w:val="22"/>
        </w:rPr>
        <w:t xml:space="preserve">erleau-Ponty </w:t>
      </w:r>
      <w:r w:rsidR="00766BAE">
        <w:rPr>
          <w:rFonts w:ascii="Cambria" w:hAnsi="Cambria"/>
          <w:sz w:val="22"/>
          <w:szCs w:val="22"/>
        </w:rPr>
        <w:t>is always immane</w:t>
      </w:r>
      <w:r w:rsidR="00AB18C5" w:rsidRPr="002F1BCA">
        <w:rPr>
          <w:rFonts w:ascii="Cambria" w:hAnsi="Cambria"/>
          <w:sz w:val="22"/>
          <w:szCs w:val="22"/>
        </w:rPr>
        <w:t xml:space="preserve">nt, it always exceeds, remaining beyond grasp. </w:t>
      </w:r>
      <w:r w:rsidRPr="002F1BCA">
        <w:rPr>
          <w:rFonts w:ascii="Cambria" w:hAnsi="Cambria"/>
          <w:sz w:val="22"/>
          <w:szCs w:val="22"/>
        </w:rPr>
        <w:t>For, w</w:t>
      </w:r>
      <w:r w:rsidR="004032AD" w:rsidRPr="002F1BCA">
        <w:rPr>
          <w:rFonts w:ascii="Cambria" w:hAnsi="Cambria"/>
          <w:sz w:val="22"/>
          <w:szCs w:val="22"/>
        </w:rPr>
        <w:t xml:space="preserve">hen flesh is </w:t>
      </w:r>
      <w:r w:rsidR="004032AD" w:rsidRPr="002F1BCA">
        <w:rPr>
          <w:rFonts w:ascii="Cambria" w:hAnsi="Cambria"/>
          <w:sz w:val="22"/>
          <w:szCs w:val="22"/>
        </w:rPr>
        <w:lastRenderedPageBreak/>
        <w:t>understood as my body, your body and, importantly, the space between bodies it becomes possible to recognise that flesh is ‘capable of weaving relations between bodies</w:t>
      </w:r>
      <w:r w:rsidR="007B17EB" w:rsidRPr="002F1BCA">
        <w:rPr>
          <w:rFonts w:ascii="Cambria" w:hAnsi="Cambria"/>
          <w:sz w:val="22"/>
          <w:szCs w:val="22"/>
        </w:rPr>
        <w:t>’…</w:t>
      </w:r>
      <w:r w:rsidR="00146A1D" w:rsidRPr="002F1BCA">
        <w:rPr>
          <w:rFonts w:ascii="Cambria" w:hAnsi="Cambria"/>
          <w:sz w:val="22"/>
          <w:szCs w:val="22"/>
        </w:rPr>
        <w:t xml:space="preserve"> and that this will not only enlarge ‘but will pass definitively beyond the circle of the visible’ (M</w:t>
      </w:r>
      <w:r w:rsidR="00BE0494" w:rsidRPr="002F1BCA">
        <w:rPr>
          <w:rFonts w:ascii="Cambria" w:hAnsi="Cambria"/>
          <w:sz w:val="22"/>
          <w:szCs w:val="22"/>
        </w:rPr>
        <w:t>erleau-Ponty</w:t>
      </w:r>
      <w:r w:rsidR="00146A1D" w:rsidRPr="002F1BCA">
        <w:rPr>
          <w:rFonts w:ascii="Cambria" w:hAnsi="Cambria"/>
          <w:sz w:val="22"/>
          <w:szCs w:val="22"/>
        </w:rPr>
        <w:t xml:space="preserve"> 1968: 144).</w:t>
      </w:r>
      <w:r w:rsidR="00AB18C5" w:rsidRPr="002F1BCA">
        <w:rPr>
          <w:rFonts w:ascii="Cambria" w:hAnsi="Cambria"/>
          <w:sz w:val="22"/>
          <w:szCs w:val="22"/>
        </w:rPr>
        <w:t xml:space="preserve"> </w:t>
      </w:r>
    </w:p>
    <w:p w14:paraId="6C3A7522" w14:textId="50281784" w:rsidR="00146A1D" w:rsidRPr="002F1BCA" w:rsidRDefault="00876865" w:rsidP="003910E7">
      <w:pPr>
        <w:pStyle w:val="NormalWeb"/>
        <w:spacing w:line="360" w:lineRule="auto"/>
        <w:rPr>
          <w:rFonts w:ascii="Cambria" w:hAnsi="Cambria"/>
          <w:sz w:val="22"/>
          <w:szCs w:val="22"/>
        </w:rPr>
      </w:pPr>
      <w:r>
        <w:rPr>
          <w:rFonts w:ascii="Cambria" w:hAnsi="Cambria"/>
          <w:sz w:val="22"/>
          <w:szCs w:val="22"/>
        </w:rPr>
        <w:t>Practice</w:t>
      </w:r>
      <w:r w:rsidR="00B87442" w:rsidRPr="002F1BCA">
        <w:rPr>
          <w:rFonts w:ascii="Cambria" w:hAnsi="Cambria"/>
          <w:sz w:val="22"/>
          <w:szCs w:val="22"/>
        </w:rPr>
        <w:t xml:space="preserve">: </w:t>
      </w:r>
      <w:r w:rsidR="00766BAE">
        <w:rPr>
          <w:rFonts w:ascii="Cambria" w:hAnsi="Cambria"/>
          <w:sz w:val="22"/>
          <w:szCs w:val="22"/>
        </w:rPr>
        <w:t>Hu</w:t>
      </w:r>
      <w:r w:rsidR="00BE0494" w:rsidRPr="002F1BCA">
        <w:rPr>
          <w:rFonts w:ascii="Cambria" w:hAnsi="Cambria"/>
          <w:sz w:val="22"/>
          <w:szCs w:val="22"/>
        </w:rPr>
        <w:t xml:space="preserve">m. </w:t>
      </w:r>
      <w:r w:rsidR="00B87442" w:rsidRPr="002F1BCA">
        <w:rPr>
          <w:rFonts w:ascii="Cambria" w:hAnsi="Cambria"/>
          <w:sz w:val="22"/>
          <w:szCs w:val="22"/>
        </w:rPr>
        <w:t>Passing beyond the visible</w:t>
      </w:r>
      <w:r w:rsidR="00146A1D" w:rsidRPr="002F1BCA">
        <w:rPr>
          <w:rFonts w:ascii="Cambria" w:hAnsi="Cambria"/>
          <w:sz w:val="22"/>
          <w:szCs w:val="22"/>
        </w:rPr>
        <w:t xml:space="preserve"> –</w:t>
      </w:r>
      <w:r w:rsidR="00417A42" w:rsidRPr="002F1BCA">
        <w:rPr>
          <w:rFonts w:ascii="Cambria" w:hAnsi="Cambria"/>
          <w:sz w:val="22"/>
          <w:szCs w:val="22"/>
        </w:rPr>
        <w:t xml:space="preserve"> that sounds like it could offer a </w:t>
      </w:r>
      <w:r w:rsidR="00766BAE" w:rsidRPr="002F1BCA">
        <w:rPr>
          <w:rFonts w:ascii="Cambria" w:hAnsi="Cambria"/>
          <w:sz w:val="22"/>
          <w:szCs w:val="22"/>
        </w:rPr>
        <w:t>tantalisingly</w:t>
      </w:r>
      <w:r w:rsidR="00417A42" w:rsidRPr="002F1BCA">
        <w:rPr>
          <w:rFonts w:ascii="Cambria" w:hAnsi="Cambria"/>
          <w:sz w:val="22"/>
          <w:szCs w:val="22"/>
        </w:rPr>
        <w:t xml:space="preserve"> way to consider an</w:t>
      </w:r>
      <w:r w:rsidR="00146A1D" w:rsidRPr="002F1BCA">
        <w:rPr>
          <w:rFonts w:ascii="Cambria" w:hAnsi="Cambria"/>
          <w:sz w:val="22"/>
          <w:szCs w:val="22"/>
        </w:rPr>
        <w:t xml:space="preserve"> embodied </w:t>
      </w:r>
      <w:r w:rsidR="00417A42" w:rsidRPr="002F1BCA">
        <w:rPr>
          <w:rFonts w:ascii="Cambria" w:hAnsi="Cambria"/>
          <w:sz w:val="22"/>
          <w:szCs w:val="22"/>
        </w:rPr>
        <w:t>response.</w:t>
      </w:r>
    </w:p>
    <w:p w14:paraId="7660D457" w14:textId="5CE0A6F7" w:rsidR="00417A42" w:rsidRPr="002F1BCA" w:rsidRDefault="00876865" w:rsidP="003910E7">
      <w:pPr>
        <w:widowControl w:val="0"/>
        <w:autoSpaceDE w:val="0"/>
        <w:autoSpaceDN w:val="0"/>
        <w:adjustRightInd w:val="0"/>
        <w:spacing w:after="240" w:line="360" w:lineRule="auto"/>
        <w:rPr>
          <w:rFonts w:ascii="Cambria" w:hAnsi="Cambria" w:cs="Times"/>
          <w:sz w:val="22"/>
          <w:szCs w:val="22"/>
        </w:rPr>
      </w:pPr>
      <w:r>
        <w:rPr>
          <w:rFonts w:ascii="Cambria" w:hAnsi="Cambria"/>
          <w:sz w:val="22"/>
          <w:szCs w:val="22"/>
        </w:rPr>
        <w:t>Dancer</w:t>
      </w:r>
      <w:r w:rsidR="00417A42" w:rsidRPr="002F1BCA">
        <w:rPr>
          <w:rFonts w:ascii="Cambria" w:hAnsi="Cambria"/>
          <w:sz w:val="22"/>
          <w:szCs w:val="22"/>
        </w:rPr>
        <w:t>: I think so…</w:t>
      </w:r>
      <w:r w:rsidR="001A0AFD" w:rsidRPr="002F1BCA">
        <w:rPr>
          <w:rFonts w:ascii="Cambria" w:hAnsi="Cambria" w:cs="Times"/>
          <w:sz w:val="22"/>
          <w:szCs w:val="22"/>
        </w:rPr>
        <w:t xml:space="preserve"> </w:t>
      </w:r>
      <w:r w:rsidR="004441EC" w:rsidRPr="002F1BCA">
        <w:rPr>
          <w:rFonts w:ascii="Cambria" w:hAnsi="Cambria" w:cs="Times"/>
          <w:sz w:val="22"/>
          <w:szCs w:val="22"/>
        </w:rPr>
        <w:t xml:space="preserve">It leads us toward and understanding of how the body functions as a locus of transaction and how the relation between dancer, dance, spectator, and the visible world constitutes the trajectory of meaning-making in relation to dance. </w:t>
      </w:r>
      <w:r w:rsidR="0078317F">
        <w:rPr>
          <w:rFonts w:ascii="Cambria" w:hAnsi="Cambria" w:cs="Times"/>
          <w:sz w:val="22"/>
          <w:szCs w:val="22"/>
        </w:rPr>
        <w:t>An audience</w:t>
      </w:r>
      <w:r w:rsidR="001A0AFD" w:rsidRPr="002F1BCA">
        <w:rPr>
          <w:rFonts w:ascii="Cambria" w:hAnsi="Cambria" w:cs="Times"/>
          <w:sz w:val="22"/>
          <w:szCs w:val="22"/>
        </w:rPr>
        <w:t xml:space="preserve"> might be thought of as been in a quasi-immersive state in relation to the dance, for a phenomenological view assumes that the viewer is not merely physically located in relation to the dance, but is </w:t>
      </w:r>
      <w:r w:rsidR="00965FD0" w:rsidRPr="002F1BCA">
        <w:rPr>
          <w:rFonts w:ascii="Cambria" w:hAnsi="Cambria" w:cs="Times"/>
          <w:sz w:val="22"/>
          <w:szCs w:val="22"/>
        </w:rPr>
        <w:t>incorporated in</w:t>
      </w:r>
      <w:r w:rsidR="001A0AFD" w:rsidRPr="002F1BCA">
        <w:rPr>
          <w:rFonts w:ascii="Cambria" w:hAnsi="Cambria" w:cs="Times"/>
          <w:sz w:val="22"/>
          <w:szCs w:val="22"/>
        </w:rPr>
        <w:t xml:space="preserve"> it, and formulated as a viewing subject through this corporeal relation</w:t>
      </w:r>
      <w:r w:rsidR="00741D90">
        <w:rPr>
          <w:rFonts w:ascii="Cambria" w:hAnsi="Cambria" w:cs="Times"/>
          <w:sz w:val="22"/>
          <w:szCs w:val="22"/>
        </w:rPr>
        <w:t xml:space="preserve"> (a co-participant </w:t>
      </w:r>
      <w:r w:rsidR="0078317F">
        <w:rPr>
          <w:rFonts w:ascii="Cambria" w:hAnsi="Cambria" w:cs="Times"/>
          <w:sz w:val="22"/>
          <w:szCs w:val="22"/>
        </w:rPr>
        <w:t>i</w:t>
      </w:r>
      <w:r w:rsidR="00741D90">
        <w:rPr>
          <w:rFonts w:ascii="Cambria" w:hAnsi="Cambria" w:cs="Times"/>
          <w:sz w:val="22"/>
          <w:szCs w:val="22"/>
        </w:rPr>
        <w:t>n a virtual (contact) improvisation).</w:t>
      </w:r>
    </w:p>
    <w:p w14:paraId="336ABF98" w14:textId="006C2ECB" w:rsidR="003B59B7" w:rsidRPr="002F1BCA" w:rsidRDefault="00876865" w:rsidP="003910E7">
      <w:pPr>
        <w:spacing w:line="360" w:lineRule="auto"/>
        <w:rPr>
          <w:rFonts w:ascii="Cambria" w:hAnsi="Cambria"/>
          <w:sz w:val="22"/>
          <w:szCs w:val="22"/>
        </w:rPr>
      </w:pPr>
      <w:r>
        <w:rPr>
          <w:rFonts w:ascii="Cambria" w:hAnsi="Cambria"/>
          <w:sz w:val="22"/>
          <w:szCs w:val="22"/>
        </w:rPr>
        <w:t>Practice</w:t>
      </w:r>
      <w:r w:rsidR="001A0AFD" w:rsidRPr="002F1BCA">
        <w:rPr>
          <w:rFonts w:ascii="Cambria" w:hAnsi="Cambria"/>
          <w:sz w:val="22"/>
          <w:szCs w:val="22"/>
        </w:rPr>
        <w:t xml:space="preserve">: </w:t>
      </w:r>
      <w:r w:rsidR="005B4A46" w:rsidRPr="002F1BCA">
        <w:rPr>
          <w:rFonts w:ascii="Cambria" w:hAnsi="Cambria"/>
          <w:sz w:val="22"/>
          <w:szCs w:val="22"/>
        </w:rPr>
        <w:t>So, t</w:t>
      </w:r>
      <w:r w:rsidR="004032AD" w:rsidRPr="002F1BCA">
        <w:rPr>
          <w:rFonts w:ascii="Cambria" w:hAnsi="Cambria"/>
          <w:sz w:val="22"/>
          <w:szCs w:val="22"/>
        </w:rPr>
        <w:t>his idea of flesh is</w:t>
      </w:r>
      <w:r w:rsidR="005B4A46" w:rsidRPr="002F1BCA">
        <w:rPr>
          <w:rFonts w:ascii="Cambria" w:hAnsi="Cambria"/>
          <w:sz w:val="22"/>
          <w:szCs w:val="22"/>
        </w:rPr>
        <w:t xml:space="preserve">, in </w:t>
      </w:r>
      <w:r w:rsidR="00F55C0D" w:rsidRPr="002F1BCA">
        <w:rPr>
          <w:rFonts w:ascii="Cambria" w:hAnsi="Cambria"/>
          <w:sz w:val="22"/>
          <w:szCs w:val="22"/>
        </w:rPr>
        <w:t>Merleau-Ponty</w:t>
      </w:r>
      <w:r w:rsidR="009D5945">
        <w:rPr>
          <w:rFonts w:ascii="Cambria" w:hAnsi="Cambria"/>
          <w:sz w:val="22"/>
          <w:szCs w:val="22"/>
        </w:rPr>
        <w:t>’s</w:t>
      </w:r>
      <w:r w:rsidR="00F55C0D" w:rsidRPr="002F1BCA">
        <w:rPr>
          <w:rFonts w:ascii="Cambria" w:hAnsi="Cambria"/>
          <w:sz w:val="22"/>
          <w:szCs w:val="22"/>
        </w:rPr>
        <w:t xml:space="preserve"> </w:t>
      </w:r>
      <w:r w:rsidR="005B4A46" w:rsidRPr="002F1BCA">
        <w:rPr>
          <w:rFonts w:ascii="Cambria" w:hAnsi="Cambria"/>
          <w:sz w:val="22"/>
          <w:szCs w:val="22"/>
        </w:rPr>
        <w:t>writings,</w:t>
      </w:r>
      <w:r w:rsidR="004032AD" w:rsidRPr="002F1BCA">
        <w:rPr>
          <w:rFonts w:ascii="Cambria" w:hAnsi="Cambria"/>
          <w:sz w:val="22"/>
          <w:szCs w:val="22"/>
        </w:rPr>
        <w:t xml:space="preserve"> interwinned with the relation between the se</w:t>
      </w:r>
      <w:r w:rsidR="007B17EB" w:rsidRPr="002F1BCA">
        <w:rPr>
          <w:rFonts w:ascii="Cambria" w:hAnsi="Cambria"/>
          <w:sz w:val="22"/>
          <w:szCs w:val="22"/>
        </w:rPr>
        <w:t>er and seen, such that he states;</w:t>
      </w:r>
      <w:r w:rsidR="004032AD" w:rsidRPr="002F1BCA">
        <w:rPr>
          <w:rFonts w:ascii="Cambria" w:hAnsi="Cambria"/>
          <w:sz w:val="22"/>
          <w:szCs w:val="22"/>
        </w:rPr>
        <w:t xml:space="preserve"> ‘the flesh that one sees and touches is not all there is to flesh’ (</w:t>
      </w:r>
      <w:r w:rsidR="00F55C0D" w:rsidRPr="002F1BCA">
        <w:rPr>
          <w:rFonts w:ascii="Cambria" w:hAnsi="Cambria"/>
          <w:sz w:val="22"/>
          <w:szCs w:val="22"/>
        </w:rPr>
        <w:t xml:space="preserve">Merleau-Ponty </w:t>
      </w:r>
      <w:r w:rsidR="004032AD" w:rsidRPr="002F1BCA">
        <w:rPr>
          <w:rFonts w:ascii="Cambria" w:hAnsi="Cambria"/>
          <w:sz w:val="22"/>
          <w:szCs w:val="22"/>
        </w:rPr>
        <w:t>1968; 144). Through reversibility of the seer/seen relationship (I can see that I am al</w:t>
      </w:r>
      <w:r w:rsidR="004441EC" w:rsidRPr="002F1BCA">
        <w:rPr>
          <w:rFonts w:ascii="Cambria" w:hAnsi="Cambria"/>
          <w:sz w:val="22"/>
          <w:szCs w:val="22"/>
        </w:rPr>
        <w:t>so seen), the exchange between flesh</w:t>
      </w:r>
      <w:r w:rsidR="004032AD" w:rsidRPr="002F1BCA">
        <w:rPr>
          <w:rFonts w:ascii="Cambria" w:hAnsi="Cambria"/>
          <w:sz w:val="22"/>
          <w:szCs w:val="22"/>
        </w:rPr>
        <w:t xml:space="preserve"> is understood to be constantly sliding and twisting, reaching beyond the purely visual to acknowledge touch-in-vision. The resonance of reversibility gives us a way to describe percei</w:t>
      </w:r>
      <w:r w:rsidR="00BE0494" w:rsidRPr="002F1BCA">
        <w:rPr>
          <w:rFonts w:ascii="Cambria" w:hAnsi="Cambria"/>
          <w:sz w:val="22"/>
          <w:szCs w:val="22"/>
        </w:rPr>
        <w:t>ving the world and others in it:</w:t>
      </w:r>
    </w:p>
    <w:p w14:paraId="2F46DE5A" w14:textId="77777777" w:rsidR="00DB67DD" w:rsidRPr="002F1BCA" w:rsidRDefault="00DB67DD" w:rsidP="003910E7">
      <w:pPr>
        <w:spacing w:line="360" w:lineRule="auto"/>
        <w:rPr>
          <w:rFonts w:ascii="Cambria" w:hAnsi="Cambria"/>
          <w:sz w:val="22"/>
          <w:szCs w:val="22"/>
        </w:rPr>
      </w:pPr>
    </w:p>
    <w:p w14:paraId="78CC2AB4" w14:textId="77777777" w:rsidR="00AD4B37" w:rsidRPr="002F1BCA" w:rsidRDefault="004032AD" w:rsidP="003910E7">
      <w:pPr>
        <w:spacing w:line="360" w:lineRule="auto"/>
        <w:ind w:left="720"/>
        <w:rPr>
          <w:rFonts w:ascii="Cambria" w:hAnsi="Cambria"/>
          <w:sz w:val="22"/>
          <w:szCs w:val="22"/>
        </w:rPr>
      </w:pPr>
      <w:r w:rsidRPr="002F1BCA">
        <w:rPr>
          <w:rFonts w:ascii="Cambria" w:hAnsi="Cambria"/>
          <w:sz w:val="22"/>
          <w:szCs w:val="22"/>
        </w:rPr>
        <w:t>not to see the outside, as others see it, the contour of the body one inhabits, but to be seen by the outside, to exist within it, to emigrate into it, to be seduced, captivated…. So that the seer and the visible reciprocate one another and we no longer know which sees and which is se</w:t>
      </w:r>
      <w:r w:rsidR="00AD4B37" w:rsidRPr="002F1BCA">
        <w:rPr>
          <w:rFonts w:ascii="Cambria" w:hAnsi="Cambria"/>
          <w:sz w:val="22"/>
          <w:szCs w:val="22"/>
        </w:rPr>
        <w:t>en.</w:t>
      </w:r>
    </w:p>
    <w:p w14:paraId="21450ACE" w14:textId="3F5C8F92" w:rsidR="003B59B7" w:rsidRPr="002F1BCA" w:rsidRDefault="005B4A46" w:rsidP="003910E7">
      <w:pPr>
        <w:spacing w:line="360" w:lineRule="auto"/>
        <w:ind w:left="5760"/>
        <w:rPr>
          <w:rFonts w:ascii="Cambria" w:hAnsi="Cambria"/>
          <w:sz w:val="22"/>
          <w:szCs w:val="22"/>
        </w:rPr>
      </w:pPr>
      <w:r w:rsidRPr="002F1BCA">
        <w:rPr>
          <w:rFonts w:ascii="Cambria" w:hAnsi="Cambria"/>
          <w:sz w:val="22"/>
          <w:szCs w:val="22"/>
        </w:rPr>
        <w:t>(</w:t>
      </w:r>
      <w:r w:rsidR="0046775E" w:rsidRPr="002F1BCA">
        <w:rPr>
          <w:rFonts w:ascii="Cambria" w:hAnsi="Cambria"/>
          <w:sz w:val="22"/>
          <w:szCs w:val="22"/>
        </w:rPr>
        <w:t>M</w:t>
      </w:r>
      <w:r w:rsidR="00BE0494" w:rsidRPr="002F1BCA">
        <w:rPr>
          <w:rFonts w:ascii="Cambria" w:hAnsi="Cambria"/>
          <w:sz w:val="22"/>
          <w:szCs w:val="22"/>
        </w:rPr>
        <w:t xml:space="preserve">erleau-Ponty </w:t>
      </w:r>
      <w:r w:rsidRPr="002F1BCA">
        <w:rPr>
          <w:rFonts w:ascii="Cambria" w:hAnsi="Cambria"/>
          <w:sz w:val="22"/>
          <w:szCs w:val="22"/>
        </w:rPr>
        <w:t>1968: 139</w:t>
      </w:r>
      <w:r w:rsidR="00BE0494" w:rsidRPr="002F1BCA">
        <w:rPr>
          <w:rFonts w:ascii="Cambria" w:hAnsi="Cambria"/>
          <w:sz w:val="22"/>
          <w:szCs w:val="22"/>
        </w:rPr>
        <w:t>)</w:t>
      </w:r>
    </w:p>
    <w:p w14:paraId="70BC397B" w14:textId="6A1E19BB" w:rsidR="003B59B7" w:rsidRPr="002F1BCA" w:rsidRDefault="00266EAD" w:rsidP="003910E7">
      <w:pPr>
        <w:spacing w:line="360" w:lineRule="auto"/>
        <w:rPr>
          <w:rFonts w:ascii="Cambria" w:hAnsi="Cambria"/>
          <w:sz w:val="22"/>
          <w:szCs w:val="22"/>
        </w:rPr>
      </w:pPr>
      <w:r w:rsidRPr="002F1BCA">
        <w:rPr>
          <w:rFonts w:ascii="Cambria" w:hAnsi="Cambria"/>
          <w:sz w:val="22"/>
          <w:szCs w:val="22"/>
        </w:rPr>
        <w:br/>
      </w:r>
      <w:r w:rsidR="007B17EB" w:rsidRPr="002F1BCA">
        <w:rPr>
          <w:rFonts w:ascii="Cambria" w:hAnsi="Cambria"/>
          <w:sz w:val="22"/>
          <w:szCs w:val="22"/>
        </w:rPr>
        <w:t>Read materially</w:t>
      </w:r>
      <w:r w:rsidR="004032AD" w:rsidRPr="002F1BCA">
        <w:rPr>
          <w:rFonts w:ascii="Cambria" w:hAnsi="Cambria"/>
          <w:sz w:val="22"/>
          <w:szCs w:val="22"/>
        </w:rPr>
        <w:t xml:space="preserve"> </w:t>
      </w:r>
      <w:r w:rsidR="006172CA" w:rsidRPr="002F1BCA">
        <w:rPr>
          <w:rFonts w:ascii="Cambria" w:hAnsi="Cambria"/>
          <w:sz w:val="22"/>
          <w:szCs w:val="22"/>
        </w:rPr>
        <w:t>as by Kozel, we can note that there is, ‘</w:t>
      </w:r>
      <w:r w:rsidR="004032AD" w:rsidRPr="002F1BCA">
        <w:rPr>
          <w:rFonts w:ascii="Cambria" w:hAnsi="Cambria"/>
          <w:sz w:val="22"/>
          <w:szCs w:val="22"/>
        </w:rPr>
        <w:t>that which reac</w:t>
      </w:r>
      <w:r w:rsidR="006172CA" w:rsidRPr="002F1BCA">
        <w:rPr>
          <w:rFonts w:ascii="Cambria" w:hAnsi="Cambria"/>
          <w:sz w:val="22"/>
          <w:szCs w:val="22"/>
        </w:rPr>
        <w:t>hes the eye directly’</w:t>
      </w:r>
      <w:r w:rsidR="004032AD" w:rsidRPr="002F1BCA">
        <w:rPr>
          <w:rFonts w:ascii="Cambria" w:hAnsi="Cambria"/>
          <w:sz w:val="22"/>
          <w:szCs w:val="22"/>
        </w:rPr>
        <w:t xml:space="preserve"> but also</w:t>
      </w:r>
      <w:r w:rsidR="00805EF9" w:rsidRPr="002F1BCA">
        <w:rPr>
          <w:rFonts w:ascii="Cambria" w:hAnsi="Cambria"/>
          <w:sz w:val="22"/>
          <w:szCs w:val="22"/>
        </w:rPr>
        <w:t xml:space="preserve"> in Mer</w:t>
      </w:r>
      <w:r w:rsidR="006172CA" w:rsidRPr="002F1BCA">
        <w:rPr>
          <w:rFonts w:ascii="Cambria" w:hAnsi="Cambria"/>
          <w:sz w:val="22"/>
          <w:szCs w:val="22"/>
        </w:rPr>
        <w:t>leau-Ponty’s thinking</w:t>
      </w:r>
      <w:r w:rsidR="004032AD" w:rsidRPr="002F1BCA">
        <w:rPr>
          <w:rFonts w:ascii="Cambria" w:hAnsi="Cambria"/>
          <w:sz w:val="22"/>
          <w:szCs w:val="22"/>
        </w:rPr>
        <w:t xml:space="preserve"> ‘that which reaches vision from below (“profound postural latency”) and from above (“of flight, of swi</w:t>
      </w:r>
      <w:r w:rsidR="00805EF9" w:rsidRPr="002F1BCA">
        <w:rPr>
          <w:rFonts w:ascii="Cambria" w:hAnsi="Cambria"/>
          <w:sz w:val="22"/>
          <w:szCs w:val="22"/>
        </w:rPr>
        <w:t>mming, of movement”), t</w:t>
      </w:r>
      <w:r w:rsidR="007B17EB" w:rsidRPr="002F1BCA">
        <w:rPr>
          <w:rFonts w:ascii="Cambria" w:hAnsi="Cambria"/>
          <w:sz w:val="22"/>
          <w:szCs w:val="22"/>
        </w:rPr>
        <w:t xml:space="preserve">hereby </w:t>
      </w:r>
      <w:r w:rsidR="0046775E" w:rsidRPr="002F1BCA">
        <w:rPr>
          <w:rFonts w:ascii="Cambria" w:hAnsi="Cambria"/>
          <w:sz w:val="22"/>
          <w:szCs w:val="22"/>
        </w:rPr>
        <w:t>M</w:t>
      </w:r>
      <w:r w:rsidR="00E34BC4" w:rsidRPr="002F1BCA">
        <w:rPr>
          <w:rFonts w:ascii="Cambria" w:hAnsi="Cambria"/>
          <w:sz w:val="22"/>
          <w:szCs w:val="22"/>
        </w:rPr>
        <w:t>erleau-Ponty</w:t>
      </w:r>
      <w:r w:rsidR="004032AD" w:rsidRPr="002F1BCA">
        <w:rPr>
          <w:rFonts w:ascii="Cambria" w:hAnsi="Cambria"/>
          <w:sz w:val="22"/>
          <w:szCs w:val="22"/>
        </w:rPr>
        <w:t xml:space="preserve"> introduces kinetic and kinaesthetic qualit</w:t>
      </w:r>
      <w:r w:rsidR="005B4A46" w:rsidRPr="002F1BCA">
        <w:rPr>
          <w:rFonts w:ascii="Cambria" w:hAnsi="Cambria"/>
          <w:sz w:val="22"/>
          <w:szCs w:val="22"/>
        </w:rPr>
        <w:t>ies to vision (</w:t>
      </w:r>
      <w:r w:rsidR="00805EF9" w:rsidRPr="002F1BCA">
        <w:rPr>
          <w:rFonts w:ascii="Cambria" w:hAnsi="Cambria"/>
          <w:sz w:val="22"/>
          <w:szCs w:val="22"/>
        </w:rPr>
        <w:t>in Kozel 2007: 41)</w:t>
      </w:r>
      <w:r w:rsidR="004032AD" w:rsidRPr="002F1BCA">
        <w:rPr>
          <w:rFonts w:ascii="Cambria" w:hAnsi="Cambria"/>
          <w:sz w:val="22"/>
          <w:szCs w:val="22"/>
        </w:rPr>
        <w:t>.</w:t>
      </w:r>
    </w:p>
    <w:p w14:paraId="4CCCE010" w14:textId="77777777" w:rsidR="00DB67DD" w:rsidRPr="002F1BCA" w:rsidRDefault="00DB67DD" w:rsidP="003910E7">
      <w:pPr>
        <w:spacing w:line="360" w:lineRule="auto"/>
        <w:rPr>
          <w:rFonts w:ascii="Cambria" w:hAnsi="Cambria"/>
          <w:sz w:val="22"/>
          <w:szCs w:val="22"/>
        </w:rPr>
      </w:pPr>
    </w:p>
    <w:p w14:paraId="06638EFE" w14:textId="33F1531B" w:rsidR="00FD1160" w:rsidRPr="007664BE" w:rsidRDefault="00876865" w:rsidP="00FD1160">
      <w:pPr>
        <w:spacing w:line="360" w:lineRule="auto"/>
        <w:rPr>
          <w:rFonts w:ascii="Cambria" w:hAnsi="Cambria" w:cs="Times New Roman"/>
          <w:sz w:val="22"/>
          <w:szCs w:val="22"/>
        </w:rPr>
      </w:pPr>
      <w:r w:rsidRPr="007664BE">
        <w:rPr>
          <w:rFonts w:ascii="Cambria" w:hAnsi="Cambria"/>
          <w:sz w:val="22"/>
          <w:szCs w:val="22"/>
        </w:rPr>
        <w:t xml:space="preserve">Dancer:  </w:t>
      </w:r>
      <w:r w:rsidR="004032AD" w:rsidRPr="007664BE">
        <w:rPr>
          <w:rFonts w:ascii="Cambria" w:hAnsi="Cambria"/>
          <w:sz w:val="22"/>
          <w:szCs w:val="22"/>
        </w:rPr>
        <w:t xml:space="preserve">Yet </w:t>
      </w:r>
      <w:r w:rsidR="0046775E" w:rsidRPr="007664BE">
        <w:rPr>
          <w:rFonts w:ascii="Cambria" w:hAnsi="Cambria"/>
          <w:sz w:val="22"/>
          <w:szCs w:val="22"/>
        </w:rPr>
        <w:t>Merleau-Ponty</w:t>
      </w:r>
      <w:r w:rsidR="004032AD" w:rsidRPr="007664BE">
        <w:rPr>
          <w:rFonts w:ascii="Cambria" w:hAnsi="Cambria"/>
          <w:sz w:val="22"/>
          <w:szCs w:val="22"/>
        </w:rPr>
        <w:t xml:space="preserve"> doesn’t seek a full fusion between the comprehending of the known and </w:t>
      </w:r>
      <w:r w:rsidR="00CA6834" w:rsidRPr="007664BE">
        <w:rPr>
          <w:rFonts w:ascii="Cambria" w:hAnsi="Cambria"/>
          <w:sz w:val="22"/>
          <w:szCs w:val="22"/>
        </w:rPr>
        <w:t>knower;</w:t>
      </w:r>
      <w:r w:rsidR="004032AD" w:rsidRPr="007664BE">
        <w:rPr>
          <w:rFonts w:ascii="Cambria" w:hAnsi="Cambria"/>
          <w:sz w:val="22"/>
          <w:szCs w:val="22"/>
        </w:rPr>
        <w:t xml:space="preserve"> </w:t>
      </w:r>
      <w:r w:rsidR="000D7990" w:rsidRPr="007664BE">
        <w:rPr>
          <w:rFonts w:ascii="Cambria" w:hAnsi="Cambria"/>
          <w:sz w:val="22"/>
          <w:szCs w:val="22"/>
        </w:rPr>
        <w:t xml:space="preserve">rather </w:t>
      </w:r>
      <w:r w:rsidR="00FD1160" w:rsidRPr="007664BE">
        <w:rPr>
          <w:rFonts w:ascii="Cambria" w:hAnsi="Cambria"/>
          <w:sz w:val="22"/>
          <w:szCs w:val="22"/>
        </w:rPr>
        <w:t>he describes this as a</w:t>
      </w:r>
      <w:r w:rsidR="006C2782" w:rsidRPr="007664BE">
        <w:rPr>
          <w:rFonts w:ascii="Cambria" w:hAnsi="Cambria"/>
          <w:sz w:val="22"/>
          <w:szCs w:val="22"/>
        </w:rPr>
        <w:t xml:space="preserve"> chiasm</w:t>
      </w:r>
      <w:r w:rsidR="00FD1160" w:rsidRPr="007664BE">
        <w:rPr>
          <w:rFonts w:ascii="Cambria" w:hAnsi="Cambria"/>
          <w:sz w:val="22"/>
          <w:szCs w:val="22"/>
        </w:rPr>
        <w:t xml:space="preserve">ic encounter. </w:t>
      </w:r>
      <w:r w:rsidR="00211D44" w:rsidRPr="007664BE">
        <w:rPr>
          <w:rFonts w:ascii="Cambria" w:hAnsi="Cambria"/>
          <w:sz w:val="22"/>
          <w:szCs w:val="22"/>
        </w:rPr>
        <w:t xml:space="preserve"> I suggest flesh at once surrounds and is </w:t>
      </w:r>
      <w:r w:rsidR="009D5945" w:rsidRPr="007664BE">
        <w:rPr>
          <w:rFonts w:ascii="Cambria" w:hAnsi="Cambria"/>
          <w:sz w:val="22"/>
          <w:szCs w:val="22"/>
        </w:rPr>
        <w:t>‘</w:t>
      </w:r>
      <w:r w:rsidR="00211D44" w:rsidRPr="007664BE">
        <w:rPr>
          <w:rFonts w:ascii="Cambria" w:hAnsi="Cambria"/>
          <w:sz w:val="22"/>
          <w:szCs w:val="22"/>
        </w:rPr>
        <w:t>held</w:t>
      </w:r>
      <w:r w:rsidR="009D5945" w:rsidRPr="007664BE">
        <w:rPr>
          <w:rFonts w:ascii="Cambria" w:hAnsi="Cambria"/>
          <w:sz w:val="22"/>
          <w:szCs w:val="22"/>
        </w:rPr>
        <w:t>’</w:t>
      </w:r>
      <w:r w:rsidR="00211D44" w:rsidRPr="007664BE">
        <w:rPr>
          <w:rFonts w:ascii="Cambria" w:hAnsi="Cambria"/>
          <w:sz w:val="22"/>
          <w:szCs w:val="22"/>
        </w:rPr>
        <w:t xml:space="preserve"> by </w:t>
      </w:r>
      <w:r w:rsidR="009D5945" w:rsidRPr="007664BE">
        <w:rPr>
          <w:rFonts w:ascii="Cambria" w:hAnsi="Cambria"/>
          <w:sz w:val="22"/>
          <w:szCs w:val="22"/>
        </w:rPr>
        <w:t xml:space="preserve">the </w:t>
      </w:r>
      <w:r w:rsidR="006C2782" w:rsidRPr="007664BE">
        <w:rPr>
          <w:rFonts w:ascii="Cambria" w:hAnsi="Cambria"/>
          <w:sz w:val="22"/>
          <w:szCs w:val="22"/>
        </w:rPr>
        <w:t>chias</w:t>
      </w:r>
      <w:r w:rsidR="000D7990" w:rsidRPr="007664BE">
        <w:rPr>
          <w:rFonts w:ascii="Cambria" w:hAnsi="Cambria"/>
          <w:sz w:val="22"/>
          <w:szCs w:val="22"/>
        </w:rPr>
        <w:t>m</w:t>
      </w:r>
      <w:r w:rsidR="00FD1160" w:rsidRPr="007664BE">
        <w:rPr>
          <w:rFonts w:ascii="Cambria" w:hAnsi="Cambria"/>
          <w:sz w:val="22"/>
          <w:szCs w:val="22"/>
        </w:rPr>
        <w:t xml:space="preserve">, for the chiasm </w:t>
      </w:r>
      <w:r w:rsidR="00315701" w:rsidRPr="007664BE">
        <w:rPr>
          <w:rFonts w:ascii="Cambria" w:hAnsi="Cambria" w:cs="Times New Roman"/>
          <w:sz w:val="22"/>
          <w:szCs w:val="22"/>
        </w:rPr>
        <w:t>represents a moment of exchange or overlap between an individual and the world (and within an individual herself)</w:t>
      </w:r>
      <w:r w:rsidR="00FD1160" w:rsidRPr="007664BE">
        <w:rPr>
          <w:rFonts w:ascii="Cambria" w:hAnsi="Cambria" w:cs="Times New Roman"/>
          <w:sz w:val="22"/>
          <w:szCs w:val="22"/>
        </w:rPr>
        <w:t xml:space="preserve">. </w:t>
      </w:r>
      <w:r w:rsidR="00211D44" w:rsidRPr="007664BE">
        <w:rPr>
          <w:rFonts w:ascii="Cambria" w:hAnsi="Cambria" w:cs="Times New Roman"/>
          <w:sz w:val="22"/>
          <w:szCs w:val="22"/>
        </w:rPr>
        <w:t>The model of the chiasm</w:t>
      </w:r>
      <w:r w:rsidR="00FD1160" w:rsidRPr="007664BE">
        <w:rPr>
          <w:rFonts w:ascii="Cambria" w:hAnsi="Cambria" w:cs="Times New Roman"/>
          <w:sz w:val="22"/>
          <w:szCs w:val="22"/>
        </w:rPr>
        <w:t xml:space="preserve"> becomes </w:t>
      </w:r>
      <w:r w:rsidR="00211D44" w:rsidRPr="007664BE">
        <w:rPr>
          <w:rFonts w:ascii="Cambria" w:hAnsi="Cambria" w:cs="Times New Roman"/>
          <w:sz w:val="22"/>
          <w:szCs w:val="22"/>
        </w:rPr>
        <w:t>a way</w:t>
      </w:r>
      <w:r w:rsidR="004710FD">
        <w:rPr>
          <w:rFonts w:ascii="Cambria" w:hAnsi="Cambria" w:cs="Times New Roman"/>
          <w:sz w:val="22"/>
          <w:szCs w:val="22"/>
        </w:rPr>
        <w:t xml:space="preserve"> to understand</w:t>
      </w:r>
      <w:r w:rsidR="00FD1160" w:rsidRPr="007664BE">
        <w:rPr>
          <w:rFonts w:ascii="Cambria" w:hAnsi="Cambria" w:cs="Times New Roman"/>
          <w:sz w:val="22"/>
          <w:szCs w:val="22"/>
        </w:rPr>
        <w:t xml:space="preserve"> recip</w:t>
      </w:r>
      <w:r w:rsidR="004710FD">
        <w:rPr>
          <w:rFonts w:ascii="Cambria" w:hAnsi="Cambria" w:cs="Times New Roman"/>
          <w:sz w:val="22"/>
          <w:szCs w:val="22"/>
        </w:rPr>
        <w:t>rocal perceiving/perceived that</w:t>
      </w:r>
      <w:r w:rsidR="00FD1160" w:rsidRPr="007664BE">
        <w:rPr>
          <w:rFonts w:ascii="Cambria" w:hAnsi="Cambria" w:cs="Times New Roman"/>
          <w:sz w:val="22"/>
          <w:szCs w:val="22"/>
        </w:rPr>
        <w:t xml:space="preserve">, having started with seeing/seen, </w:t>
      </w:r>
      <w:r w:rsidR="00211D44" w:rsidRPr="007664BE">
        <w:rPr>
          <w:rFonts w:ascii="Cambria" w:hAnsi="Cambria" w:cs="Times New Roman"/>
          <w:sz w:val="22"/>
          <w:szCs w:val="22"/>
        </w:rPr>
        <w:t>visible/invisible, extends throug</w:t>
      </w:r>
      <w:r w:rsidR="00621A34" w:rsidRPr="007664BE">
        <w:rPr>
          <w:rFonts w:ascii="Cambria" w:hAnsi="Cambria" w:cs="Times New Roman"/>
          <w:sz w:val="22"/>
          <w:szCs w:val="22"/>
        </w:rPr>
        <w:t xml:space="preserve">h </w:t>
      </w:r>
      <w:r w:rsidR="00FD1160" w:rsidRPr="007664BE">
        <w:rPr>
          <w:rFonts w:ascii="Cambria" w:hAnsi="Cambria" w:cs="Times New Roman"/>
          <w:sz w:val="22"/>
          <w:szCs w:val="22"/>
        </w:rPr>
        <w:t xml:space="preserve">the </w:t>
      </w:r>
      <w:r w:rsidR="00621A34" w:rsidRPr="007664BE">
        <w:rPr>
          <w:rFonts w:ascii="Cambria" w:hAnsi="Cambria" w:cs="Times New Roman"/>
          <w:sz w:val="22"/>
          <w:szCs w:val="22"/>
        </w:rPr>
        <w:t>phenomenal body</w:t>
      </w:r>
      <w:r w:rsidR="00FD1160" w:rsidRPr="007664BE">
        <w:rPr>
          <w:rFonts w:ascii="Cambria" w:hAnsi="Cambria" w:cs="Times New Roman"/>
          <w:sz w:val="22"/>
          <w:szCs w:val="22"/>
        </w:rPr>
        <w:t>. The chiasm is further developed, and complicated, as a process that occurs between senses - ‘not only between the touched and the touching, but also between the tangible and</w:t>
      </w:r>
      <w:r w:rsidR="00FE5E70" w:rsidRPr="007664BE">
        <w:rPr>
          <w:rFonts w:ascii="Cambria" w:hAnsi="Cambria" w:cs="Times New Roman"/>
          <w:sz w:val="22"/>
          <w:szCs w:val="22"/>
        </w:rPr>
        <w:t xml:space="preserve"> the visible...’ (Merleau-Ponty</w:t>
      </w:r>
      <w:r w:rsidR="00FD1160" w:rsidRPr="007664BE">
        <w:rPr>
          <w:rFonts w:ascii="Cambria" w:hAnsi="Cambria" w:cs="Times New Roman"/>
          <w:sz w:val="22"/>
          <w:szCs w:val="22"/>
        </w:rPr>
        <w:t xml:space="preserve"> 1968: 134) and ultimately pertains to an individual’s entire inhabitation of the world:</w:t>
      </w:r>
    </w:p>
    <w:p w14:paraId="4D736824" w14:textId="77777777" w:rsidR="00FE5E70" w:rsidRPr="007664BE" w:rsidRDefault="00FE5E70" w:rsidP="00FD1160">
      <w:pPr>
        <w:spacing w:line="360" w:lineRule="auto"/>
        <w:rPr>
          <w:rFonts w:ascii="Cambria" w:hAnsi="Cambria"/>
          <w:sz w:val="22"/>
          <w:szCs w:val="22"/>
          <w:highlight w:val="yellow"/>
        </w:rPr>
      </w:pPr>
    </w:p>
    <w:p w14:paraId="17CDC98E" w14:textId="77777777" w:rsidR="004710FD" w:rsidRDefault="00FD1160" w:rsidP="004710FD">
      <w:pPr>
        <w:spacing w:line="360" w:lineRule="auto"/>
        <w:ind w:left="720"/>
        <w:rPr>
          <w:rFonts w:ascii="Cambria" w:hAnsi="Cambria" w:cs="Times New Roman"/>
          <w:sz w:val="22"/>
          <w:szCs w:val="22"/>
        </w:rPr>
      </w:pPr>
      <w:r w:rsidRPr="007664BE">
        <w:rPr>
          <w:rFonts w:ascii="Cambria" w:hAnsi="Cambria" w:cs="Times New Roman"/>
          <w:sz w:val="22"/>
          <w:szCs w:val="22"/>
        </w:rPr>
        <w:t>...the idea of chiasm, that is: every relation with being is simultaneously a taking and a being taken, the hold is held, it is inscribed and insc</w:t>
      </w:r>
      <w:r w:rsidR="004710FD">
        <w:rPr>
          <w:rFonts w:ascii="Cambria" w:hAnsi="Cambria" w:cs="Times New Roman"/>
          <w:sz w:val="22"/>
          <w:szCs w:val="22"/>
        </w:rPr>
        <w:t xml:space="preserve">ribed in the same being that it </w:t>
      </w:r>
      <w:r w:rsidRPr="007664BE">
        <w:rPr>
          <w:rFonts w:ascii="Cambria" w:hAnsi="Cambria" w:cs="Times New Roman"/>
          <w:sz w:val="22"/>
          <w:szCs w:val="22"/>
        </w:rPr>
        <w:t>takes hold of.</w:t>
      </w:r>
      <w:r w:rsidR="00FE5E70" w:rsidRPr="007664BE">
        <w:rPr>
          <w:rFonts w:ascii="Cambria" w:hAnsi="Cambria" w:cs="Times New Roman"/>
          <w:sz w:val="22"/>
          <w:szCs w:val="22"/>
        </w:rPr>
        <w:t xml:space="preserve">                                                     </w:t>
      </w:r>
    </w:p>
    <w:p w14:paraId="7984A3D4" w14:textId="4CBA102C" w:rsidR="00FD1160" w:rsidRPr="007664BE" w:rsidRDefault="004A7530" w:rsidP="004710FD">
      <w:pPr>
        <w:spacing w:line="360" w:lineRule="auto"/>
        <w:ind w:left="720"/>
        <w:jc w:val="right"/>
        <w:rPr>
          <w:rFonts w:ascii="Cambria" w:hAnsi="Cambria" w:cs="Times New Roman"/>
          <w:sz w:val="22"/>
          <w:szCs w:val="22"/>
        </w:rPr>
      </w:pPr>
      <w:r w:rsidRPr="007664BE">
        <w:rPr>
          <w:rFonts w:ascii="Cambria" w:hAnsi="Cambria" w:cs="Times New Roman"/>
          <w:sz w:val="22"/>
          <w:szCs w:val="22"/>
        </w:rPr>
        <w:t xml:space="preserve">(Merleau-Ponty </w:t>
      </w:r>
      <w:r w:rsidR="00FD1160" w:rsidRPr="007664BE">
        <w:rPr>
          <w:rFonts w:ascii="Cambria" w:hAnsi="Cambria" w:cs="Times New Roman"/>
          <w:sz w:val="22"/>
          <w:szCs w:val="22"/>
        </w:rPr>
        <w:t>1968: 266)</w:t>
      </w:r>
    </w:p>
    <w:p w14:paraId="74428EBB" w14:textId="77777777" w:rsidR="00FD1160" w:rsidRPr="007664BE" w:rsidRDefault="00FD1160" w:rsidP="003910E7">
      <w:pPr>
        <w:spacing w:line="360" w:lineRule="auto"/>
        <w:rPr>
          <w:rFonts w:ascii="Cambria" w:hAnsi="Cambria"/>
          <w:sz w:val="22"/>
          <w:szCs w:val="22"/>
        </w:rPr>
      </w:pPr>
    </w:p>
    <w:p w14:paraId="425ED7F3" w14:textId="42970977" w:rsidR="008E6F4A" w:rsidRPr="007664BE" w:rsidRDefault="000D7990" w:rsidP="003910E7">
      <w:pPr>
        <w:spacing w:line="360" w:lineRule="auto"/>
        <w:rPr>
          <w:rFonts w:ascii="Cambria" w:hAnsi="Cambria"/>
          <w:sz w:val="22"/>
          <w:szCs w:val="22"/>
        </w:rPr>
      </w:pPr>
      <w:r w:rsidRPr="007664BE">
        <w:rPr>
          <w:rFonts w:ascii="Cambria" w:hAnsi="Cambria"/>
          <w:sz w:val="22"/>
          <w:szCs w:val="22"/>
        </w:rPr>
        <w:t xml:space="preserve">Through this thinking the </w:t>
      </w:r>
      <w:r w:rsidR="004032AD" w:rsidRPr="007664BE">
        <w:rPr>
          <w:rFonts w:ascii="Cambria" w:hAnsi="Cambria"/>
          <w:sz w:val="22"/>
          <w:szCs w:val="22"/>
        </w:rPr>
        <w:t>gap between the d</w:t>
      </w:r>
      <w:r w:rsidRPr="007664BE">
        <w:rPr>
          <w:rFonts w:ascii="Cambria" w:hAnsi="Cambria"/>
          <w:sz w:val="22"/>
          <w:szCs w:val="22"/>
        </w:rPr>
        <w:t xml:space="preserve">ancer and the </w:t>
      </w:r>
      <w:r w:rsidR="00FE5E70" w:rsidRPr="007664BE">
        <w:rPr>
          <w:rFonts w:ascii="Cambria" w:hAnsi="Cambria"/>
          <w:sz w:val="22"/>
          <w:szCs w:val="22"/>
        </w:rPr>
        <w:t xml:space="preserve">viewer </w:t>
      </w:r>
      <w:r w:rsidR="00621A34" w:rsidRPr="007664BE">
        <w:rPr>
          <w:rFonts w:ascii="Cambria" w:hAnsi="Cambria"/>
          <w:sz w:val="22"/>
          <w:szCs w:val="22"/>
        </w:rPr>
        <w:t>could be described as chiasmic</w:t>
      </w:r>
      <w:r w:rsidR="007B17EB" w:rsidRPr="007664BE">
        <w:rPr>
          <w:rFonts w:ascii="Cambria" w:hAnsi="Cambria"/>
          <w:sz w:val="22"/>
          <w:szCs w:val="22"/>
        </w:rPr>
        <w:t xml:space="preserve">.  Obscure </w:t>
      </w:r>
      <w:r w:rsidR="008F7401" w:rsidRPr="007664BE">
        <w:rPr>
          <w:rFonts w:ascii="Cambria" w:hAnsi="Cambria"/>
          <w:sz w:val="22"/>
          <w:szCs w:val="22"/>
        </w:rPr>
        <w:t>and resisting full disclosu</w:t>
      </w:r>
      <w:r w:rsidR="004032AD" w:rsidRPr="007664BE">
        <w:rPr>
          <w:rFonts w:ascii="Cambria" w:hAnsi="Cambria"/>
          <w:sz w:val="22"/>
          <w:szCs w:val="22"/>
        </w:rPr>
        <w:t>r</w:t>
      </w:r>
      <w:r w:rsidR="008F7401" w:rsidRPr="007664BE">
        <w:rPr>
          <w:rFonts w:ascii="Cambria" w:hAnsi="Cambria"/>
          <w:sz w:val="22"/>
          <w:szCs w:val="22"/>
        </w:rPr>
        <w:t>e</w:t>
      </w:r>
      <w:r w:rsidR="004032AD" w:rsidRPr="007664BE">
        <w:rPr>
          <w:rFonts w:ascii="Cambria" w:hAnsi="Cambria"/>
          <w:sz w:val="22"/>
          <w:szCs w:val="22"/>
        </w:rPr>
        <w:t xml:space="preserve">, the </w:t>
      </w:r>
      <w:r w:rsidR="00621A34" w:rsidRPr="007664BE">
        <w:rPr>
          <w:rFonts w:ascii="Cambria" w:hAnsi="Cambria"/>
          <w:sz w:val="22"/>
          <w:szCs w:val="22"/>
        </w:rPr>
        <w:t xml:space="preserve">chiasm </w:t>
      </w:r>
      <w:r w:rsidR="004032AD" w:rsidRPr="007664BE">
        <w:rPr>
          <w:rFonts w:ascii="Cambria" w:hAnsi="Cambria"/>
          <w:sz w:val="22"/>
          <w:szCs w:val="22"/>
        </w:rPr>
        <w:t>is a pulsing space that animates the visible, offering us the possib</w:t>
      </w:r>
      <w:r w:rsidR="00D8321C" w:rsidRPr="007664BE">
        <w:rPr>
          <w:rFonts w:ascii="Cambria" w:hAnsi="Cambria"/>
          <w:sz w:val="22"/>
          <w:szCs w:val="22"/>
        </w:rPr>
        <w:t xml:space="preserve">ility of slippage and allusion, for as </w:t>
      </w:r>
      <w:r w:rsidR="004032AD" w:rsidRPr="007664BE">
        <w:rPr>
          <w:rFonts w:ascii="Cambria" w:hAnsi="Cambria"/>
          <w:sz w:val="22"/>
          <w:szCs w:val="22"/>
        </w:rPr>
        <w:t xml:space="preserve">Kozel very nicely describes </w:t>
      </w:r>
      <w:r w:rsidR="00D8321C" w:rsidRPr="007664BE">
        <w:rPr>
          <w:rFonts w:ascii="Cambria" w:hAnsi="Cambria"/>
          <w:sz w:val="22"/>
          <w:szCs w:val="22"/>
        </w:rPr>
        <w:t>it, the invisible gives</w:t>
      </w:r>
      <w:r w:rsidR="004032AD" w:rsidRPr="007664BE">
        <w:rPr>
          <w:rFonts w:ascii="Cambria" w:hAnsi="Cambria"/>
          <w:sz w:val="22"/>
          <w:szCs w:val="22"/>
        </w:rPr>
        <w:t xml:space="preserve"> depth an</w:t>
      </w:r>
      <w:r w:rsidR="00D8321C" w:rsidRPr="007664BE">
        <w:rPr>
          <w:rFonts w:ascii="Cambria" w:hAnsi="Cambria"/>
          <w:sz w:val="22"/>
          <w:szCs w:val="22"/>
        </w:rPr>
        <w:t xml:space="preserve">d texture to what we see (2007: </w:t>
      </w:r>
      <w:r w:rsidR="004032AD" w:rsidRPr="007664BE">
        <w:rPr>
          <w:rFonts w:ascii="Cambria" w:hAnsi="Cambria"/>
          <w:sz w:val="22"/>
          <w:szCs w:val="22"/>
        </w:rPr>
        <w:t>40).</w:t>
      </w:r>
      <w:r w:rsidR="008C055A" w:rsidRPr="007664BE">
        <w:rPr>
          <w:rFonts w:ascii="Cambria" w:hAnsi="Cambria"/>
          <w:sz w:val="22"/>
          <w:szCs w:val="22"/>
        </w:rPr>
        <w:t xml:space="preserve"> </w:t>
      </w:r>
    </w:p>
    <w:p w14:paraId="3A2A06B5" w14:textId="0ECD47A7" w:rsidR="00827E42" w:rsidRPr="007664BE" w:rsidRDefault="00827E42" w:rsidP="003910E7">
      <w:pPr>
        <w:spacing w:line="360" w:lineRule="auto"/>
        <w:rPr>
          <w:rFonts w:ascii="Cambria" w:hAnsi="Cambria"/>
          <w:sz w:val="22"/>
          <w:szCs w:val="22"/>
        </w:rPr>
      </w:pPr>
    </w:p>
    <w:p w14:paraId="7FF609CF" w14:textId="2D1AFBF8" w:rsidR="003B59B7" w:rsidRDefault="00827E42" w:rsidP="003910E7">
      <w:pPr>
        <w:spacing w:line="360" w:lineRule="auto"/>
        <w:rPr>
          <w:rFonts w:ascii="Cambria" w:hAnsi="Cambria"/>
          <w:sz w:val="22"/>
          <w:szCs w:val="22"/>
        </w:rPr>
      </w:pPr>
      <w:r>
        <w:rPr>
          <w:rFonts w:ascii="Cambria" w:hAnsi="Cambria"/>
          <w:sz w:val="22"/>
          <w:szCs w:val="22"/>
        </w:rPr>
        <w:t>Practice: I wonder then if we might consider strategies through which the phenom</w:t>
      </w:r>
      <w:r w:rsidR="00876865">
        <w:rPr>
          <w:rFonts w:ascii="Cambria" w:hAnsi="Cambria"/>
          <w:sz w:val="22"/>
          <w:szCs w:val="22"/>
        </w:rPr>
        <w:t>en</w:t>
      </w:r>
      <w:r>
        <w:rPr>
          <w:rFonts w:ascii="Cambria" w:hAnsi="Cambria"/>
          <w:sz w:val="22"/>
          <w:szCs w:val="22"/>
        </w:rPr>
        <w:t>ological ch</w:t>
      </w:r>
      <w:r w:rsidR="00876865">
        <w:rPr>
          <w:rFonts w:ascii="Cambria" w:hAnsi="Cambria"/>
          <w:sz w:val="22"/>
          <w:szCs w:val="22"/>
        </w:rPr>
        <w:t>ias</w:t>
      </w:r>
      <w:r>
        <w:rPr>
          <w:rFonts w:ascii="Cambria" w:hAnsi="Cambria"/>
          <w:sz w:val="22"/>
          <w:szCs w:val="22"/>
        </w:rPr>
        <w:t xml:space="preserve">mic </w:t>
      </w:r>
      <w:r w:rsidR="00876865">
        <w:rPr>
          <w:rFonts w:ascii="Cambria" w:hAnsi="Cambria"/>
          <w:sz w:val="22"/>
          <w:szCs w:val="22"/>
        </w:rPr>
        <w:t>space of flesh might be activ</w:t>
      </w:r>
      <w:r>
        <w:rPr>
          <w:rFonts w:ascii="Cambria" w:hAnsi="Cambria"/>
          <w:sz w:val="22"/>
          <w:szCs w:val="22"/>
        </w:rPr>
        <w:t xml:space="preserve">ated, made more present? Akin to the dancers heightened interior awareness </w:t>
      </w:r>
      <w:r w:rsidR="00710468">
        <w:rPr>
          <w:rFonts w:ascii="Cambria" w:hAnsi="Cambria"/>
          <w:sz w:val="22"/>
          <w:szCs w:val="22"/>
        </w:rPr>
        <w:t xml:space="preserve">that </w:t>
      </w:r>
      <w:r>
        <w:rPr>
          <w:rFonts w:ascii="Cambria" w:hAnsi="Cambria"/>
          <w:sz w:val="22"/>
          <w:szCs w:val="22"/>
        </w:rPr>
        <w:t>enables a m</w:t>
      </w:r>
      <w:r w:rsidR="0022722E">
        <w:rPr>
          <w:rFonts w:ascii="Cambria" w:hAnsi="Cambria"/>
          <w:sz w:val="22"/>
          <w:szCs w:val="22"/>
        </w:rPr>
        <w:t>o</w:t>
      </w:r>
      <w:r>
        <w:rPr>
          <w:rFonts w:ascii="Cambria" w:hAnsi="Cambria"/>
          <w:sz w:val="22"/>
          <w:szCs w:val="22"/>
        </w:rPr>
        <w:t xml:space="preserve">re extended </w:t>
      </w:r>
      <w:r w:rsidR="00C150A9">
        <w:rPr>
          <w:rFonts w:ascii="Cambria" w:hAnsi="Cambria"/>
          <w:sz w:val="22"/>
          <w:szCs w:val="22"/>
        </w:rPr>
        <w:t>presenc</w:t>
      </w:r>
      <w:r w:rsidR="00A226F2">
        <w:rPr>
          <w:rFonts w:ascii="Cambria" w:hAnsi="Cambria"/>
          <w:sz w:val="22"/>
          <w:szCs w:val="22"/>
        </w:rPr>
        <w:t>ing of the e</w:t>
      </w:r>
      <w:r w:rsidR="00766BAE">
        <w:rPr>
          <w:rFonts w:ascii="Cambria" w:hAnsi="Cambria"/>
          <w:sz w:val="22"/>
          <w:szCs w:val="22"/>
        </w:rPr>
        <w:t>c</w:t>
      </w:r>
      <w:r w:rsidR="00C150A9">
        <w:rPr>
          <w:rFonts w:ascii="Cambria" w:hAnsi="Cambria"/>
          <w:sz w:val="22"/>
          <w:szCs w:val="22"/>
        </w:rPr>
        <w:t>sta</w:t>
      </w:r>
      <w:r w:rsidR="00A226F2">
        <w:rPr>
          <w:rFonts w:ascii="Cambria" w:hAnsi="Cambria"/>
          <w:sz w:val="22"/>
          <w:szCs w:val="22"/>
        </w:rPr>
        <w:t>tic bod</w:t>
      </w:r>
      <w:r w:rsidR="0022722E">
        <w:rPr>
          <w:rFonts w:ascii="Cambria" w:hAnsi="Cambria"/>
          <w:sz w:val="22"/>
          <w:szCs w:val="22"/>
        </w:rPr>
        <w:t xml:space="preserve">y (to recall Leder), perhaps flesh can be bought forth too in the shared space of dancer </w:t>
      </w:r>
      <w:r w:rsidR="00C150A9">
        <w:rPr>
          <w:rFonts w:ascii="Cambria" w:hAnsi="Cambria"/>
          <w:sz w:val="22"/>
          <w:szCs w:val="22"/>
        </w:rPr>
        <w:t>and viewer. Perhaps this activation is found in the emergent nature of improvisation that</w:t>
      </w:r>
      <w:r w:rsidR="0022722E">
        <w:rPr>
          <w:rFonts w:ascii="Cambria" w:hAnsi="Cambria"/>
          <w:sz w:val="22"/>
          <w:szCs w:val="22"/>
        </w:rPr>
        <w:t xml:space="preserve"> incorporates the (at times tacit) </w:t>
      </w:r>
      <w:r w:rsidR="00A226F2">
        <w:rPr>
          <w:rFonts w:ascii="Cambria" w:hAnsi="Cambria"/>
          <w:sz w:val="22"/>
          <w:szCs w:val="22"/>
        </w:rPr>
        <w:t>inclusion of the audience?</w:t>
      </w:r>
    </w:p>
    <w:p w14:paraId="5A3F27BF" w14:textId="77777777" w:rsidR="00A226F2" w:rsidRDefault="00A226F2" w:rsidP="003910E7">
      <w:pPr>
        <w:spacing w:line="360" w:lineRule="auto"/>
        <w:rPr>
          <w:rFonts w:ascii="Cambria" w:hAnsi="Cambria"/>
          <w:sz w:val="22"/>
          <w:szCs w:val="22"/>
        </w:rPr>
      </w:pPr>
    </w:p>
    <w:p w14:paraId="38F82EA7" w14:textId="18D2899B" w:rsidR="00A226F2" w:rsidRPr="002F1BCA" w:rsidRDefault="00A226F2" w:rsidP="003910E7">
      <w:pPr>
        <w:spacing w:line="360" w:lineRule="auto"/>
        <w:rPr>
          <w:rFonts w:ascii="Cambria" w:hAnsi="Cambria"/>
          <w:sz w:val="22"/>
          <w:szCs w:val="22"/>
        </w:rPr>
      </w:pPr>
      <w:r>
        <w:rPr>
          <w:rFonts w:ascii="Cambria" w:hAnsi="Cambria"/>
          <w:sz w:val="22"/>
          <w:szCs w:val="22"/>
        </w:rPr>
        <w:t>Dancer: Yes, and perhaps if we recognize that improv</w:t>
      </w:r>
      <w:r w:rsidR="00BF0BAC">
        <w:rPr>
          <w:rFonts w:ascii="Cambria" w:hAnsi="Cambria"/>
          <w:sz w:val="22"/>
          <w:szCs w:val="22"/>
        </w:rPr>
        <w:t>isatory performance only becomes</w:t>
      </w:r>
      <w:r>
        <w:rPr>
          <w:rFonts w:ascii="Cambria" w:hAnsi="Cambria"/>
          <w:sz w:val="22"/>
          <w:szCs w:val="22"/>
        </w:rPr>
        <w:t xml:space="preserve"> fully pres</w:t>
      </w:r>
      <w:r w:rsidR="00FE5E70">
        <w:rPr>
          <w:rFonts w:ascii="Cambria" w:hAnsi="Cambria"/>
          <w:sz w:val="22"/>
          <w:szCs w:val="22"/>
        </w:rPr>
        <w:t>ent through the co-presencing of/with</w:t>
      </w:r>
      <w:r>
        <w:rPr>
          <w:rFonts w:ascii="Cambria" w:hAnsi="Cambria"/>
          <w:sz w:val="22"/>
          <w:szCs w:val="22"/>
        </w:rPr>
        <w:t xml:space="preserve"> the audience, </w:t>
      </w:r>
      <w:r w:rsidR="00BF0BAC">
        <w:rPr>
          <w:rFonts w:ascii="Cambria" w:hAnsi="Cambria"/>
          <w:sz w:val="22"/>
          <w:szCs w:val="22"/>
        </w:rPr>
        <w:t>it becomes p</w:t>
      </w:r>
      <w:r w:rsidR="00A83793">
        <w:rPr>
          <w:rFonts w:ascii="Cambria" w:hAnsi="Cambria"/>
          <w:sz w:val="22"/>
          <w:szCs w:val="22"/>
        </w:rPr>
        <w:t>ossible</w:t>
      </w:r>
      <w:r w:rsidR="00A621C7">
        <w:rPr>
          <w:rFonts w:ascii="Cambria" w:hAnsi="Cambria"/>
          <w:sz w:val="22"/>
          <w:szCs w:val="22"/>
        </w:rPr>
        <w:t xml:space="preserve"> understand the way </w:t>
      </w:r>
      <w:r w:rsidR="00A83793">
        <w:rPr>
          <w:rFonts w:ascii="Cambria" w:hAnsi="Cambria"/>
          <w:sz w:val="22"/>
          <w:szCs w:val="22"/>
        </w:rPr>
        <w:t>knowing</w:t>
      </w:r>
      <w:r w:rsidR="00766BAE">
        <w:rPr>
          <w:rFonts w:ascii="Cambria" w:hAnsi="Cambria"/>
          <w:sz w:val="22"/>
          <w:szCs w:val="22"/>
        </w:rPr>
        <w:t>’s</w:t>
      </w:r>
      <w:r w:rsidR="00A83793">
        <w:rPr>
          <w:rFonts w:ascii="Cambria" w:hAnsi="Cambria"/>
          <w:sz w:val="22"/>
          <w:szCs w:val="22"/>
        </w:rPr>
        <w:t xml:space="preserve"> </w:t>
      </w:r>
      <w:r w:rsidR="00B04429">
        <w:rPr>
          <w:rFonts w:ascii="Cambria" w:hAnsi="Cambria"/>
          <w:sz w:val="22"/>
          <w:szCs w:val="22"/>
        </w:rPr>
        <w:t>and knowledge</w:t>
      </w:r>
      <w:r w:rsidR="00766BAE">
        <w:rPr>
          <w:rFonts w:ascii="Cambria" w:hAnsi="Cambria"/>
          <w:sz w:val="22"/>
          <w:szCs w:val="22"/>
        </w:rPr>
        <w:t>’s</w:t>
      </w:r>
      <w:r w:rsidR="00B04429">
        <w:rPr>
          <w:rFonts w:ascii="Cambria" w:hAnsi="Cambria"/>
          <w:sz w:val="22"/>
          <w:szCs w:val="22"/>
        </w:rPr>
        <w:t xml:space="preserve"> are</w:t>
      </w:r>
      <w:r w:rsidR="00BF0BAC">
        <w:rPr>
          <w:rFonts w:ascii="Cambria" w:hAnsi="Cambria"/>
          <w:sz w:val="22"/>
          <w:szCs w:val="22"/>
        </w:rPr>
        <w:t xml:space="preserve"> generated in this sharing.</w:t>
      </w:r>
    </w:p>
    <w:p w14:paraId="73DA9073" w14:textId="77777777" w:rsidR="00DE0864" w:rsidRDefault="00DE0864" w:rsidP="003910E7">
      <w:pPr>
        <w:spacing w:line="360" w:lineRule="auto"/>
        <w:rPr>
          <w:rFonts w:ascii="Cambria" w:hAnsi="Cambria"/>
          <w:sz w:val="22"/>
          <w:szCs w:val="22"/>
        </w:rPr>
      </w:pPr>
    </w:p>
    <w:p w14:paraId="438DEA98" w14:textId="405D09D4" w:rsidR="004A149E" w:rsidRPr="004A149E" w:rsidRDefault="004A149E" w:rsidP="003910E7">
      <w:pPr>
        <w:spacing w:line="360" w:lineRule="auto"/>
        <w:rPr>
          <w:rFonts w:ascii="Andale Mono" w:hAnsi="Andale Mono"/>
          <w:i/>
          <w:sz w:val="18"/>
          <w:szCs w:val="18"/>
        </w:rPr>
      </w:pPr>
      <w:r w:rsidRPr="004A149E">
        <w:rPr>
          <w:rFonts w:ascii="Andale Mono" w:hAnsi="Andale Mono"/>
          <w:i/>
          <w:sz w:val="18"/>
          <w:szCs w:val="18"/>
        </w:rPr>
        <w:lastRenderedPageBreak/>
        <w:t>While Practice watches, Dancer rolls long the floor</w:t>
      </w:r>
      <w:r w:rsidR="0088137D" w:rsidRPr="004A149E">
        <w:rPr>
          <w:rFonts w:ascii="Andale Mono" w:hAnsi="Andale Mono"/>
          <w:i/>
          <w:sz w:val="18"/>
          <w:szCs w:val="18"/>
        </w:rPr>
        <w:t>, shifting between radiating her limbs outward</w:t>
      </w:r>
      <w:r w:rsidR="0018104A">
        <w:rPr>
          <w:rFonts w:ascii="Andale Mono" w:hAnsi="Andale Mono"/>
          <w:i/>
          <w:sz w:val="18"/>
          <w:szCs w:val="18"/>
        </w:rPr>
        <w:t xml:space="preserve">, extending out in differing directions, </w:t>
      </w:r>
      <w:r w:rsidRPr="004A149E">
        <w:rPr>
          <w:rFonts w:ascii="Andale Mono" w:hAnsi="Andale Mono"/>
          <w:i/>
          <w:sz w:val="18"/>
          <w:szCs w:val="18"/>
        </w:rPr>
        <w:t>and le</w:t>
      </w:r>
      <w:r w:rsidR="0018104A">
        <w:rPr>
          <w:rFonts w:ascii="Andale Mono" w:hAnsi="Andale Mono"/>
          <w:i/>
          <w:sz w:val="18"/>
          <w:szCs w:val="18"/>
        </w:rPr>
        <w:t>tting her weight drop, she uses</w:t>
      </w:r>
      <w:r w:rsidRPr="004A149E">
        <w:rPr>
          <w:rFonts w:ascii="Andale Mono" w:hAnsi="Andale Mono"/>
          <w:i/>
          <w:sz w:val="18"/>
          <w:szCs w:val="18"/>
        </w:rPr>
        <w:t xml:space="preserve"> the </w:t>
      </w:r>
      <w:r w:rsidR="0018104A">
        <w:rPr>
          <w:rFonts w:ascii="Andale Mono" w:hAnsi="Andale Mono"/>
          <w:i/>
          <w:sz w:val="18"/>
          <w:szCs w:val="18"/>
        </w:rPr>
        <w:t>momentum</w:t>
      </w:r>
      <w:r w:rsidRPr="004A149E">
        <w:rPr>
          <w:rFonts w:ascii="Andale Mono" w:hAnsi="Andale Mono"/>
          <w:i/>
          <w:sz w:val="18"/>
          <w:szCs w:val="18"/>
        </w:rPr>
        <w:t xml:space="preserve"> of each roll to propel her into the next.</w:t>
      </w:r>
    </w:p>
    <w:p w14:paraId="64705201" w14:textId="366DB15F" w:rsidR="0088137D" w:rsidRPr="002F1BCA" w:rsidRDefault="004A149E" w:rsidP="003910E7">
      <w:pPr>
        <w:spacing w:line="360" w:lineRule="auto"/>
        <w:rPr>
          <w:rFonts w:ascii="Cambria" w:hAnsi="Cambria"/>
          <w:sz w:val="22"/>
          <w:szCs w:val="22"/>
        </w:rPr>
      </w:pPr>
      <w:r>
        <w:rPr>
          <w:rFonts w:ascii="Cambria" w:hAnsi="Cambria"/>
          <w:sz w:val="22"/>
          <w:szCs w:val="22"/>
        </w:rPr>
        <w:t xml:space="preserve"> </w:t>
      </w:r>
    </w:p>
    <w:p w14:paraId="1FA2A04A" w14:textId="5A46D88E" w:rsidR="006172CA" w:rsidRPr="00B04429" w:rsidRDefault="00710468" w:rsidP="003910E7">
      <w:pPr>
        <w:spacing w:line="360" w:lineRule="auto"/>
        <w:rPr>
          <w:rFonts w:ascii="Cambria" w:hAnsi="Cambria"/>
          <w:b/>
          <w:i/>
          <w:sz w:val="22"/>
          <w:szCs w:val="22"/>
        </w:rPr>
      </w:pPr>
      <w:r>
        <w:rPr>
          <w:rFonts w:ascii="Cambria" w:hAnsi="Cambria"/>
          <w:b/>
          <w:sz w:val="22"/>
          <w:szCs w:val="22"/>
        </w:rPr>
        <w:t>A s</w:t>
      </w:r>
      <w:r w:rsidR="00A31BD3" w:rsidRPr="002F1BCA">
        <w:rPr>
          <w:rFonts w:ascii="Cambria" w:hAnsi="Cambria"/>
          <w:b/>
          <w:sz w:val="22"/>
          <w:szCs w:val="22"/>
        </w:rPr>
        <w:t>elf-revealing practice:</w:t>
      </w:r>
      <w:r w:rsidR="00846722" w:rsidRPr="002F1BCA">
        <w:rPr>
          <w:rFonts w:ascii="Cambria" w:hAnsi="Cambria"/>
          <w:b/>
          <w:i/>
          <w:sz w:val="22"/>
          <w:szCs w:val="22"/>
        </w:rPr>
        <w:t xml:space="preserve"> spiraling process</w:t>
      </w:r>
      <w:r w:rsidR="00A31BD3" w:rsidRPr="002F1BCA">
        <w:rPr>
          <w:rFonts w:ascii="Cambria" w:hAnsi="Cambria"/>
          <w:b/>
          <w:i/>
          <w:sz w:val="22"/>
          <w:szCs w:val="22"/>
        </w:rPr>
        <w:t>es</w:t>
      </w:r>
      <w:r w:rsidR="00846722" w:rsidRPr="002F1BCA">
        <w:rPr>
          <w:rFonts w:ascii="Cambria" w:hAnsi="Cambria"/>
          <w:b/>
          <w:i/>
          <w:sz w:val="22"/>
          <w:szCs w:val="22"/>
        </w:rPr>
        <w:t xml:space="preserve"> of movement, </w:t>
      </w:r>
      <w:r w:rsidR="00A31BD3" w:rsidRPr="002F1BCA">
        <w:rPr>
          <w:rFonts w:ascii="Cambria" w:hAnsi="Cambria"/>
          <w:b/>
          <w:i/>
          <w:sz w:val="22"/>
          <w:szCs w:val="22"/>
        </w:rPr>
        <w:t>perception and excess</w:t>
      </w:r>
      <w:r w:rsidR="00846722" w:rsidRPr="002F1BCA">
        <w:rPr>
          <w:rFonts w:ascii="Cambria" w:hAnsi="Cambria"/>
          <w:b/>
          <w:i/>
          <w:sz w:val="22"/>
          <w:szCs w:val="22"/>
        </w:rPr>
        <w:t xml:space="preserve"> </w:t>
      </w:r>
    </w:p>
    <w:p w14:paraId="73403FCA" w14:textId="69F33E78" w:rsidR="00266EAD" w:rsidRPr="002F1BCA" w:rsidRDefault="004032AD" w:rsidP="003910E7">
      <w:pPr>
        <w:spacing w:line="360" w:lineRule="auto"/>
        <w:rPr>
          <w:rFonts w:ascii="Cambria" w:hAnsi="Cambria"/>
          <w:sz w:val="22"/>
          <w:szCs w:val="22"/>
        </w:rPr>
      </w:pPr>
      <w:r w:rsidRPr="002F1BCA">
        <w:rPr>
          <w:rFonts w:ascii="Cambria" w:hAnsi="Cambria"/>
          <w:sz w:val="22"/>
          <w:szCs w:val="22"/>
        </w:rPr>
        <w:t xml:space="preserve">Practice: </w:t>
      </w:r>
      <w:r w:rsidR="0018104A">
        <w:rPr>
          <w:rFonts w:ascii="Cambria" w:hAnsi="Cambria"/>
          <w:sz w:val="22"/>
          <w:szCs w:val="22"/>
        </w:rPr>
        <w:t xml:space="preserve"> </w:t>
      </w:r>
      <w:r w:rsidRPr="002F1BCA">
        <w:rPr>
          <w:rFonts w:ascii="Cambria" w:hAnsi="Cambria"/>
          <w:sz w:val="22"/>
          <w:szCs w:val="22"/>
        </w:rPr>
        <w:t>So wha</w:t>
      </w:r>
      <w:r w:rsidR="007B17EB" w:rsidRPr="002F1BCA">
        <w:rPr>
          <w:rFonts w:ascii="Cambria" w:hAnsi="Cambria"/>
          <w:sz w:val="22"/>
          <w:szCs w:val="22"/>
        </w:rPr>
        <w:t xml:space="preserve">t does all this mean really </w:t>
      </w:r>
      <w:r w:rsidRPr="002F1BCA">
        <w:rPr>
          <w:rFonts w:ascii="Cambria" w:hAnsi="Cambria"/>
          <w:sz w:val="22"/>
          <w:szCs w:val="22"/>
        </w:rPr>
        <w:t>in relation to an audiences viewing?</w:t>
      </w:r>
      <w:r w:rsidR="00033C30" w:rsidRPr="002F1BCA">
        <w:rPr>
          <w:rFonts w:ascii="Cambria" w:hAnsi="Cambria"/>
          <w:sz w:val="22"/>
          <w:szCs w:val="22"/>
        </w:rPr>
        <w:t xml:space="preserve"> What potentials </w:t>
      </w:r>
      <w:r w:rsidR="00CA6834" w:rsidRPr="002F1BCA">
        <w:rPr>
          <w:rFonts w:ascii="Cambria" w:hAnsi="Cambria"/>
          <w:sz w:val="22"/>
          <w:szCs w:val="22"/>
        </w:rPr>
        <w:t>do</w:t>
      </w:r>
      <w:r w:rsidR="00033C30" w:rsidRPr="002F1BCA">
        <w:rPr>
          <w:rFonts w:ascii="Cambria" w:hAnsi="Cambria"/>
          <w:sz w:val="22"/>
          <w:szCs w:val="22"/>
        </w:rPr>
        <w:t xml:space="preserve"> the </w:t>
      </w:r>
      <w:r w:rsidR="00326E56" w:rsidRPr="002F1BCA">
        <w:rPr>
          <w:rFonts w:ascii="Cambria" w:hAnsi="Cambria"/>
          <w:sz w:val="22"/>
          <w:szCs w:val="22"/>
        </w:rPr>
        <w:t xml:space="preserve">inherent </w:t>
      </w:r>
      <w:r w:rsidR="00033C30" w:rsidRPr="002F1BCA">
        <w:rPr>
          <w:rFonts w:ascii="Cambria" w:hAnsi="Cambria"/>
          <w:sz w:val="22"/>
          <w:szCs w:val="22"/>
        </w:rPr>
        <w:t xml:space="preserve">blurring of </w:t>
      </w:r>
      <w:r w:rsidR="00AD40CA" w:rsidRPr="002F1BCA">
        <w:rPr>
          <w:rFonts w:ascii="Cambria" w:hAnsi="Cambria"/>
          <w:sz w:val="22"/>
          <w:szCs w:val="22"/>
        </w:rPr>
        <w:t>viewer</w:t>
      </w:r>
      <w:r w:rsidR="001E552F" w:rsidRPr="002F1BCA">
        <w:rPr>
          <w:rFonts w:ascii="Cambria" w:hAnsi="Cambria"/>
          <w:sz w:val="22"/>
          <w:szCs w:val="22"/>
        </w:rPr>
        <w:t xml:space="preserve">/performer </w:t>
      </w:r>
      <w:r w:rsidR="00033C30" w:rsidRPr="002F1BCA">
        <w:rPr>
          <w:rFonts w:ascii="Cambria" w:hAnsi="Cambria"/>
          <w:sz w:val="22"/>
          <w:szCs w:val="22"/>
        </w:rPr>
        <w:t>positions</w:t>
      </w:r>
      <w:r w:rsidR="00ED5F07">
        <w:rPr>
          <w:rFonts w:ascii="Cambria" w:hAnsi="Cambria"/>
          <w:sz w:val="22"/>
          <w:szCs w:val="22"/>
        </w:rPr>
        <w:t xml:space="preserve"> that </w:t>
      </w:r>
      <w:r w:rsidR="00AD40CA" w:rsidRPr="002F1BCA">
        <w:rPr>
          <w:rFonts w:ascii="Cambria" w:hAnsi="Cambria"/>
          <w:sz w:val="22"/>
          <w:szCs w:val="22"/>
        </w:rPr>
        <w:t>th</w:t>
      </w:r>
      <w:r w:rsidR="00ED5F07">
        <w:rPr>
          <w:rFonts w:ascii="Cambria" w:hAnsi="Cambria"/>
          <w:sz w:val="22"/>
          <w:szCs w:val="22"/>
        </w:rPr>
        <w:t xml:space="preserve">e tacit </w:t>
      </w:r>
      <w:r w:rsidR="00CA6834">
        <w:rPr>
          <w:rFonts w:ascii="Cambria" w:hAnsi="Cambria"/>
          <w:sz w:val="22"/>
          <w:szCs w:val="22"/>
        </w:rPr>
        <w:t>inclusions of the viewer in improvisation enable</w:t>
      </w:r>
      <w:r w:rsidR="00326E56" w:rsidRPr="002F1BCA">
        <w:rPr>
          <w:rFonts w:ascii="Cambria" w:hAnsi="Cambria"/>
          <w:sz w:val="22"/>
          <w:szCs w:val="22"/>
        </w:rPr>
        <w:t>?</w:t>
      </w:r>
      <w:r w:rsidR="00033C30" w:rsidRPr="002F1BCA">
        <w:rPr>
          <w:rFonts w:ascii="Cambria" w:hAnsi="Cambria"/>
          <w:sz w:val="22"/>
          <w:szCs w:val="22"/>
        </w:rPr>
        <w:t xml:space="preserve"> </w:t>
      </w:r>
      <w:r w:rsidR="00AD40CA" w:rsidRPr="002F1BCA">
        <w:rPr>
          <w:rFonts w:ascii="Cambria" w:hAnsi="Cambria"/>
          <w:sz w:val="22"/>
          <w:szCs w:val="22"/>
        </w:rPr>
        <w:t xml:space="preserve">What </w:t>
      </w:r>
      <w:r w:rsidRPr="002F1BCA">
        <w:rPr>
          <w:rFonts w:ascii="Cambria" w:hAnsi="Cambria"/>
          <w:sz w:val="22"/>
          <w:szCs w:val="22"/>
        </w:rPr>
        <w:t>are resonances, reverberations and repercussions that carry between bodies</w:t>
      </w:r>
      <w:r w:rsidR="007B17EB" w:rsidRPr="002F1BCA">
        <w:rPr>
          <w:rFonts w:ascii="Cambria" w:hAnsi="Cambria"/>
          <w:sz w:val="22"/>
          <w:szCs w:val="22"/>
        </w:rPr>
        <w:t xml:space="preserve">? </w:t>
      </w:r>
      <w:r w:rsidR="00982FE4" w:rsidRPr="002F1BCA">
        <w:rPr>
          <w:rFonts w:ascii="Cambria" w:hAnsi="Cambria"/>
          <w:sz w:val="22"/>
          <w:szCs w:val="22"/>
        </w:rPr>
        <w:t xml:space="preserve">Is it possible that </w:t>
      </w:r>
      <w:r w:rsidR="007B17EB" w:rsidRPr="002F1BCA">
        <w:rPr>
          <w:rFonts w:ascii="Cambria" w:hAnsi="Cambria"/>
          <w:sz w:val="22"/>
          <w:szCs w:val="22"/>
        </w:rPr>
        <w:t>there are ‘thing</w:t>
      </w:r>
      <w:r w:rsidR="00015675" w:rsidRPr="002F1BCA">
        <w:rPr>
          <w:rFonts w:ascii="Cambria" w:hAnsi="Cambria"/>
          <w:sz w:val="22"/>
          <w:szCs w:val="22"/>
        </w:rPr>
        <w:t>s</w:t>
      </w:r>
      <w:r w:rsidR="007B17EB" w:rsidRPr="002F1BCA">
        <w:rPr>
          <w:rFonts w:ascii="Cambria" w:hAnsi="Cambria"/>
          <w:sz w:val="22"/>
          <w:szCs w:val="22"/>
        </w:rPr>
        <w:t>’ that exce</w:t>
      </w:r>
      <w:r w:rsidR="00015675" w:rsidRPr="002F1BCA">
        <w:rPr>
          <w:rFonts w:ascii="Cambria" w:hAnsi="Cambria"/>
          <w:sz w:val="22"/>
          <w:szCs w:val="22"/>
        </w:rPr>
        <w:t>ed the visible frame of</w:t>
      </w:r>
      <w:r w:rsidR="007B17EB" w:rsidRPr="002F1BCA">
        <w:rPr>
          <w:rFonts w:ascii="Cambria" w:hAnsi="Cambria"/>
          <w:sz w:val="22"/>
          <w:szCs w:val="22"/>
        </w:rPr>
        <w:t xml:space="preserve"> </w:t>
      </w:r>
      <w:r w:rsidR="00CC2DC5" w:rsidRPr="002F1BCA">
        <w:rPr>
          <w:rFonts w:ascii="Cambria" w:hAnsi="Cambria"/>
          <w:sz w:val="22"/>
          <w:szCs w:val="22"/>
        </w:rPr>
        <w:t xml:space="preserve">dancing to </w:t>
      </w:r>
      <w:r w:rsidR="00E76609" w:rsidRPr="002F1BCA">
        <w:rPr>
          <w:rFonts w:ascii="Cambria" w:hAnsi="Cambria"/>
          <w:sz w:val="22"/>
          <w:szCs w:val="22"/>
        </w:rPr>
        <w:t>be percei</w:t>
      </w:r>
      <w:r w:rsidR="007B17EB" w:rsidRPr="002F1BCA">
        <w:rPr>
          <w:rFonts w:ascii="Cambria" w:hAnsi="Cambria"/>
          <w:sz w:val="22"/>
          <w:szCs w:val="22"/>
        </w:rPr>
        <w:t>ved by the audience such that a</w:t>
      </w:r>
      <w:r w:rsidRPr="002F1BCA">
        <w:rPr>
          <w:rFonts w:ascii="Cambria" w:hAnsi="Cambria"/>
          <w:sz w:val="22"/>
          <w:szCs w:val="22"/>
        </w:rPr>
        <w:t xml:space="preserve"> phenomenological experience </w:t>
      </w:r>
      <w:r w:rsidR="007B17EB" w:rsidRPr="002F1BCA">
        <w:rPr>
          <w:rFonts w:ascii="Cambria" w:hAnsi="Cambria"/>
          <w:sz w:val="22"/>
          <w:szCs w:val="22"/>
        </w:rPr>
        <w:t>can unfold?</w:t>
      </w:r>
    </w:p>
    <w:p w14:paraId="02DC3015" w14:textId="77777777" w:rsidR="00FD5496" w:rsidRPr="002F1BCA" w:rsidRDefault="00FD5496" w:rsidP="003910E7">
      <w:pPr>
        <w:spacing w:line="360" w:lineRule="auto"/>
        <w:rPr>
          <w:rFonts w:ascii="Cambria" w:hAnsi="Cambria"/>
          <w:sz w:val="22"/>
          <w:szCs w:val="22"/>
        </w:rPr>
      </w:pPr>
    </w:p>
    <w:p w14:paraId="4FE33C16" w14:textId="38681571" w:rsidR="00015675" w:rsidRPr="002F1BCA" w:rsidRDefault="00015675" w:rsidP="003910E7">
      <w:pPr>
        <w:spacing w:line="360" w:lineRule="auto"/>
        <w:rPr>
          <w:rFonts w:ascii="Cambria" w:hAnsi="Cambria"/>
          <w:sz w:val="22"/>
          <w:szCs w:val="22"/>
        </w:rPr>
      </w:pPr>
      <w:r w:rsidRPr="002F1BCA">
        <w:rPr>
          <w:rFonts w:ascii="Cambria" w:hAnsi="Cambria"/>
          <w:sz w:val="22"/>
          <w:szCs w:val="22"/>
        </w:rPr>
        <w:t xml:space="preserve">Dancer: Yes. </w:t>
      </w:r>
      <w:r w:rsidR="005B4A46" w:rsidRPr="002F1BCA">
        <w:rPr>
          <w:rFonts w:ascii="Cambria" w:hAnsi="Cambria"/>
          <w:sz w:val="22"/>
          <w:szCs w:val="22"/>
        </w:rPr>
        <w:t xml:space="preserve"> </w:t>
      </w:r>
      <w:r w:rsidR="00FD5496" w:rsidRPr="002F1BCA">
        <w:rPr>
          <w:rFonts w:ascii="Cambria" w:hAnsi="Cambria"/>
          <w:sz w:val="22"/>
          <w:szCs w:val="22"/>
        </w:rPr>
        <w:t>In my experience there i</w:t>
      </w:r>
      <w:r w:rsidR="00266EAD" w:rsidRPr="002F1BCA">
        <w:rPr>
          <w:rFonts w:ascii="Cambria" w:hAnsi="Cambria"/>
          <w:sz w:val="22"/>
          <w:szCs w:val="22"/>
        </w:rPr>
        <w:t>s</w:t>
      </w:r>
      <w:r w:rsidR="005B4A46" w:rsidRPr="002F1BCA">
        <w:rPr>
          <w:rFonts w:ascii="Cambria" w:hAnsi="Cambria"/>
          <w:sz w:val="22"/>
          <w:szCs w:val="22"/>
        </w:rPr>
        <w:t>,</w:t>
      </w:r>
      <w:r w:rsidR="00266EAD" w:rsidRPr="002F1BCA">
        <w:rPr>
          <w:rFonts w:ascii="Cambria" w:hAnsi="Cambria"/>
          <w:sz w:val="22"/>
          <w:szCs w:val="22"/>
        </w:rPr>
        <w:t xml:space="preserve"> </w:t>
      </w:r>
      <w:r w:rsidR="00FD5496" w:rsidRPr="002F1BCA">
        <w:rPr>
          <w:rFonts w:ascii="Cambria" w:hAnsi="Cambria"/>
          <w:sz w:val="22"/>
          <w:szCs w:val="22"/>
        </w:rPr>
        <w:t>in this unfolding</w:t>
      </w:r>
      <w:r w:rsidR="005B4A46" w:rsidRPr="002F1BCA">
        <w:rPr>
          <w:rFonts w:ascii="Cambria" w:hAnsi="Cambria"/>
          <w:sz w:val="22"/>
          <w:szCs w:val="22"/>
        </w:rPr>
        <w:t>,</w:t>
      </w:r>
      <w:r w:rsidR="00FD5496" w:rsidRPr="002F1BCA">
        <w:rPr>
          <w:rFonts w:ascii="Cambria" w:hAnsi="Cambria"/>
          <w:sz w:val="22"/>
          <w:szCs w:val="22"/>
        </w:rPr>
        <w:t xml:space="preserve"> </w:t>
      </w:r>
      <w:r w:rsidR="00266EAD" w:rsidRPr="002F1BCA">
        <w:rPr>
          <w:rFonts w:ascii="Cambria" w:hAnsi="Cambria"/>
          <w:sz w:val="22"/>
          <w:szCs w:val="22"/>
        </w:rPr>
        <w:t>such an excess</w:t>
      </w:r>
      <w:r w:rsidR="005B4A46" w:rsidRPr="002F1BCA">
        <w:rPr>
          <w:rFonts w:ascii="Cambria" w:hAnsi="Cambria"/>
          <w:sz w:val="22"/>
          <w:szCs w:val="22"/>
        </w:rPr>
        <w:t>. T</w:t>
      </w:r>
      <w:r w:rsidR="00FD5496" w:rsidRPr="002F1BCA">
        <w:rPr>
          <w:rFonts w:ascii="Cambria" w:hAnsi="Cambria"/>
          <w:sz w:val="22"/>
          <w:szCs w:val="22"/>
        </w:rPr>
        <w:t>here is sense in which improvisat</w:t>
      </w:r>
      <w:r w:rsidR="00290373" w:rsidRPr="002F1BCA">
        <w:rPr>
          <w:rFonts w:ascii="Cambria" w:hAnsi="Cambria"/>
          <w:sz w:val="22"/>
          <w:szCs w:val="22"/>
        </w:rPr>
        <w:t>ion exceeds readability, exceed</w:t>
      </w:r>
      <w:r w:rsidR="00F74CD7" w:rsidRPr="002F1BCA">
        <w:rPr>
          <w:rFonts w:ascii="Cambria" w:hAnsi="Cambria"/>
          <w:sz w:val="22"/>
          <w:szCs w:val="22"/>
        </w:rPr>
        <w:t>s full com</w:t>
      </w:r>
      <w:r w:rsidR="00FD5496" w:rsidRPr="002F1BCA">
        <w:rPr>
          <w:rFonts w:ascii="Cambria" w:hAnsi="Cambria"/>
          <w:sz w:val="22"/>
          <w:szCs w:val="22"/>
        </w:rPr>
        <w:t xml:space="preserve">prehension. </w:t>
      </w:r>
      <w:r w:rsidR="005B4A46" w:rsidRPr="002F1BCA">
        <w:rPr>
          <w:rFonts w:ascii="Cambria" w:hAnsi="Cambria"/>
          <w:sz w:val="22"/>
          <w:szCs w:val="22"/>
        </w:rPr>
        <w:t>Yet it is also overflowing with potential.</w:t>
      </w:r>
      <w:r w:rsidR="00836367" w:rsidRPr="002F1BCA">
        <w:rPr>
          <w:rFonts w:ascii="Cambria" w:hAnsi="Cambria"/>
          <w:sz w:val="22"/>
          <w:szCs w:val="22"/>
        </w:rPr>
        <w:t xml:space="preserve"> </w:t>
      </w:r>
      <w:r w:rsidR="00FD5496" w:rsidRPr="002F1BCA">
        <w:rPr>
          <w:rFonts w:ascii="Cambria" w:hAnsi="Cambria"/>
          <w:sz w:val="22"/>
          <w:szCs w:val="22"/>
        </w:rPr>
        <w:t xml:space="preserve">To paraphrase Alva </w:t>
      </w:r>
      <w:r w:rsidR="00A6662C" w:rsidRPr="002F1BCA">
        <w:rPr>
          <w:rFonts w:ascii="Cambria" w:hAnsi="Cambria"/>
          <w:sz w:val="22"/>
          <w:szCs w:val="22"/>
        </w:rPr>
        <w:t>No</w:t>
      </w:r>
      <w:r w:rsidR="00A6662C" w:rsidRPr="002F1BCA">
        <w:rPr>
          <w:rFonts w:ascii="Cambria" w:hAnsi="Cambria"/>
          <w:color w:val="000000"/>
          <w:sz w:val="22"/>
          <w:szCs w:val="22"/>
        </w:rPr>
        <w:t>ë</w:t>
      </w:r>
      <w:r w:rsidR="00D8321C" w:rsidRPr="002F1BCA">
        <w:rPr>
          <w:rFonts w:ascii="Cambria" w:hAnsi="Cambria"/>
          <w:sz w:val="22"/>
          <w:szCs w:val="22"/>
        </w:rPr>
        <w:t>, and</w:t>
      </w:r>
      <w:r w:rsidR="00FD5496" w:rsidRPr="002F1BCA">
        <w:rPr>
          <w:rFonts w:ascii="Cambria" w:hAnsi="Cambria"/>
          <w:sz w:val="22"/>
          <w:szCs w:val="22"/>
        </w:rPr>
        <w:t xml:space="preserve"> </w:t>
      </w:r>
      <w:r w:rsidR="0038271E" w:rsidRPr="002F1BCA">
        <w:rPr>
          <w:rFonts w:ascii="Cambria" w:hAnsi="Cambria"/>
          <w:sz w:val="22"/>
          <w:szCs w:val="22"/>
        </w:rPr>
        <w:t xml:space="preserve">his discussion of embodied </w:t>
      </w:r>
      <w:r w:rsidR="00FD5496" w:rsidRPr="002F1BCA">
        <w:rPr>
          <w:rFonts w:ascii="Cambria" w:hAnsi="Cambria"/>
          <w:sz w:val="22"/>
          <w:szCs w:val="22"/>
        </w:rPr>
        <w:t>perception</w:t>
      </w:r>
      <w:r w:rsidR="0038271E" w:rsidRPr="002F1BCA">
        <w:rPr>
          <w:rFonts w:ascii="Cambria" w:hAnsi="Cambria"/>
          <w:sz w:val="22"/>
          <w:szCs w:val="22"/>
        </w:rPr>
        <w:t>,</w:t>
      </w:r>
      <w:r w:rsidR="00FD5496" w:rsidRPr="002F1BCA">
        <w:rPr>
          <w:rFonts w:ascii="Cambria" w:hAnsi="Cambria"/>
          <w:sz w:val="22"/>
          <w:szCs w:val="22"/>
        </w:rPr>
        <w:t xml:space="preserve"> nothing and everything is hidden – there is too much to take in.  </w:t>
      </w:r>
      <w:r w:rsidR="00331553" w:rsidRPr="002F1BCA">
        <w:rPr>
          <w:rFonts w:ascii="Cambria" w:hAnsi="Cambria"/>
          <w:sz w:val="22"/>
          <w:szCs w:val="22"/>
        </w:rPr>
        <w:t>As such we might say, that everything is available to us, but it is d</w:t>
      </w:r>
      <w:r w:rsidR="007775E2" w:rsidRPr="002F1BCA">
        <w:rPr>
          <w:rFonts w:ascii="Cambria" w:hAnsi="Cambria"/>
          <w:sz w:val="22"/>
          <w:szCs w:val="22"/>
        </w:rPr>
        <w:t xml:space="preserve">ifficult (if not impossible) for </w:t>
      </w:r>
      <w:r w:rsidR="00331553" w:rsidRPr="002F1BCA">
        <w:rPr>
          <w:rFonts w:ascii="Cambria" w:hAnsi="Cambria"/>
          <w:sz w:val="22"/>
          <w:szCs w:val="22"/>
        </w:rPr>
        <w:t>viewers</w:t>
      </w:r>
      <w:r w:rsidR="007775E2" w:rsidRPr="002F1BCA">
        <w:rPr>
          <w:rFonts w:ascii="Cambria" w:hAnsi="Cambria"/>
          <w:sz w:val="22"/>
          <w:szCs w:val="22"/>
        </w:rPr>
        <w:t xml:space="preserve"> to </w:t>
      </w:r>
      <w:r w:rsidRPr="002F1BCA">
        <w:rPr>
          <w:rFonts w:ascii="Cambria" w:hAnsi="Cambria"/>
          <w:sz w:val="22"/>
          <w:szCs w:val="22"/>
        </w:rPr>
        <w:t>perceive</w:t>
      </w:r>
      <w:r w:rsidR="007775E2" w:rsidRPr="002F1BCA">
        <w:rPr>
          <w:rFonts w:ascii="Cambria" w:hAnsi="Cambria"/>
          <w:sz w:val="22"/>
          <w:szCs w:val="22"/>
        </w:rPr>
        <w:t xml:space="preserve"> everything that is present. Further, just I said earlier that it in not enoug</w:t>
      </w:r>
      <w:r w:rsidR="005B4A46" w:rsidRPr="002F1BCA">
        <w:rPr>
          <w:rFonts w:ascii="Cambria" w:hAnsi="Cambria"/>
          <w:sz w:val="22"/>
          <w:szCs w:val="22"/>
        </w:rPr>
        <w:t>h to experience the body, but we</w:t>
      </w:r>
      <w:r w:rsidR="007775E2" w:rsidRPr="002F1BCA">
        <w:rPr>
          <w:rFonts w:ascii="Cambria" w:hAnsi="Cambria"/>
          <w:sz w:val="22"/>
          <w:szCs w:val="22"/>
        </w:rPr>
        <w:t xml:space="preserve"> must understand those e</w:t>
      </w:r>
      <w:r w:rsidR="005B4A46" w:rsidRPr="002F1BCA">
        <w:rPr>
          <w:rFonts w:ascii="Cambria" w:hAnsi="Cambria"/>
          <w:sz w:val="22"/>
          <w:szCs w:val="22"/>
        </w:rPr>
        <w:t>xperiences</w:t>
      </w:r>
      <w:r w:rsidR="001B0D6F" w:rsidRPr="002F1BCA">
        <w:rPr>
          <w:rFonts w:ascii="Cambria" w:hAnsi="Cambria"/>
          <w:sz w:val="22"/>
          <w:szCs w:val="22"/>
        </w:rPr>
        <w:t xml:space="preserve"> too</w:t>
      </w:r>
      <w:r w:rsidR="005B4A46" w:rsidRPr="002F1BCA">
        <w:rPr>
          <w:rFonts w:ascii="Cambria" w:hAnsi="Cambria"/>
          <w:sz w:val="22"/>
          <w:szCs w:val="22"/>
        </w:rPr>
        <w:t>. I</w:t>
      </w:r>
      <w:r w:rsidR="007775E2" w:rsidRPr="002F1BCA">
        <w:rPr>
          <w:rFonts w:ascii="Cambria" w:hAnsi="Cambria"/>
          <w:sz w:val="22"/>
          <w:szCs w:val="22"/>
        </w:rPr>
        <w:t xml:space="preserve">t is also </w:t>
      </w:r>
      <w:r w:rsidRPr="002F1BCA">
        <w:rPr>
          <w:rFonts w:ascii="Cambria" w:hAnsi="Cambria"/>
          <w:sz w:val="22"/>
          <w:szCs w:val="22"/>
        </w:rPr>
        <w:t xml:space="preserve">not </w:t>
      </w:r>
      <w:r w:rsidR="007775E2" w:rsidRPr="002F1BCA">
        <w:rPr>
          <w:rFonts w:ascii="Cambria" w:hAnsi="Cambria"/>
          <w:sz w:val="22"/>
          <w:szCs w:val="22"/>
        </w:rPr>
        <w:t xml:space="preserve">enough for an audience to </w:t>
      </w:r>
      <w:r w:rsidRPr="002F1BCA">
        <w:rPr>
          <w:rFonts w:ascii="Cambria" w:hAnsi="Cambria"/>
          <w:sz w:val="22"/>
          <w:szCs w:val="22"/>
        </w:rPr>
        <w:t xml:space="preserve">merely </w:t>
      </w:r>
      <w:r w:rsidR="007775E2" w:rsidRPr="002F1BCA">
        <w:rPr>
          <w:rFonts w:ascii="Cambria" w:hAnsi="Cambria"/>
          <w:sz w:val="22"/>
          <w:szCs w:val="22"/>
        </w:rPr>
        <w:t>have sensory stimulati</w:t>
      </w:r>
      <w:r w:rsidR="005B4A46" w:rsidRPr="002F1BCA">
        <w:rPr>
          <w:rFonts w:ascii="Cambria" w:hAnsi="Cambria"/>
          <w:sz w:val="22"/>
          <w:szCs w:val="22"/>
        </w:rPr>
        <w:t>on. Rather they</w:t>
      </w:r>
      <w:r w:rsidR="001B0D6F" w:rsidRPr="002F1BCA">
        <w:rPr>
          <w:rFonts w:ascii="Cambria" w:hAnsi="Cambria"/>
          <w:sz w:val="22"/>
          <w:szCs w:val="22"/>
        </w:rPr>
        <w:t xml:space="preserve"> need ways to grasp and apprehend those</w:t>
      </w:r>
      <w:r w:rsidR="00E76609" w:rsidRPr="002F1BCA">
        <w:rPr>
          <w:rFonts w:ascii="Cambria" w:hAnsi="Cambria"/>
          <w:sz w:val="22"/>
          <w:szCs w:val="22"/>
        </w:rPr>
        <w:t xml:space="preserve"> </w:t>
      </w:r>
      <w:r w:rsidR="005B4A46" w:rsidRPr="002F1BCA">
        <w:rPr>
          <w:rFonts w:ascii="Cambria" w:hAnsi="Cambria"/>
          <w:sz w:val="22"/>
          <w:szCs w:val="22"/>
        </w:rPr>
        <w:t>sensory stimulation</w:t>
      </w:r>
      <w:r w:rsidR="001B0D6F" w:rsidRPr="002F1BCA">
        <w:rPr>
          <w:rFonts w:ascii="Cambria" w:hAnsi="Cambria"/>
          <w:sz w:val="22"/>
          <w:szCs w:val="22"/>
        </w:rPr>
        <w:t>s</w:t>
      </w:r>
      <w:r w:rsidR="005B4A46" w:rsidRPr="002F1BCA">
        <w:rPr>
          <w:rFonts w:ascii="Cambria" w:hAnsi="Cambria"/>
          <w:sz w:val="22"/>
          <w:szCs w:val="22"/>
        </w:rPr>
        <w:t xml:space="preserve"> </w:t>
      </w:r>
      <w:r w:rsidR="007775E2" w:rsidRPr="002F1BCA">
        <w:rPr>
          <w:rFonts w:ascii="Cambria" w:hAnsi="Cambria"/>
          <w:sz w:val="22"/>
          <w:szCs w:val="22"/>
        </w:rPr>
        <w:t>(</w:t>
      </w:r>
      <w:r w:rsidR="00A6662C" w:rsidRPr="002F1BCA">
        <w:rPr>
          <w:rFonts w:ascii="Cambria" w:hAnsi="Cambria"/>
          <w:sz w:val="22"/>
          <w:szCs w:val="22"/>
        </w:rPr>
        <w:t>No</w:t>
      </w:r>
      <w:r w:rsidR="00A6662C" w:rsidRPr="002F1BCA">
        <w:rPr>
          <w:rFonts w:ascii="Cambria" w:hAnsi="Cambria"/>
          <w:color w:val="000000"/>
          <w:sz w:val="22"/>
          <w:szCs w:val="22"/>
        </w:rPr>
        <w:t>ë</w:t>
      </w:r>
      <w:r w:rsidRPr="002F1BCA">
        <w:rPr>
          <w:rFonts w:ascii="Cambria" w:hAnsi="Cambria"/>
          <w:sz w:val="22"/>
          <w:szCs w:val="22"/>
        </w:rPr>
        <w:t xml:space="preserve"> </w:t>
      </w:r>
      <w:r w:rsidR="00A3532E" w:rsidRPr="002F1BCA">
        <w:rPr>
          <w:rFonts w:ascii="Cambria" w:hAnsi="Cambria"/>
          <w:sz w:val="22"/>
          <w:szCs w:val="22"/>
        </w:rPr>
        <w:t xml:space="preserve">2007: </w:t>
      </w:r>
      <w:r w:rsidRPr="002F1BCA">
        <w:rPr>
          <w:rFonts w:ascii="Cambria" w:hAnsi="Cambria"/>
          <w:sz w:val="22"/>
          <w:szCs w:val="22"/>
        </w:rPr>
        <w:t>180)</w:t>
      </w:r>
      <w:r w:rsidR="007775E2" w:rsidRPr="002F1BCA">
        <w:rPr>
          <w:rFonts w:ascii="Cambria" w:hAnsi="Cambria"/>
          <w:sz w:val="22"/>
          <w:szCs w:val="22"/>
        </w:rPr>
        <w:t xml:space="preserve">. </w:t>
      </w:r>
    </w:p>
    <w:p w14:paraId="1761FB81" w14:textId="77777777" w:rsidR="007775E2" w:rsidRPr="002F1BCA" w:rsidRDefault="007775E2" w:rsidP="003910E7">
      <w:pPr>
        <w:spacing w:line="360" w:lineRule="auto"/>
        <w:rPr>
          <w:rFonts w:ascii="Cambria" w:hAnsi="Cambria"/>
          <w:sz w:val="22"/>
          <w:szCs w:val="22"/>
        </w:rPr>
      </w:pPr>
    </w:p>
    <w:p w14:paraId="3DF7F044" w14:textId="3C02B92F" w:rsidR="007775E2" w:rsidRPr="002F1BCA" w:rsidRDefault="00691BC3" w:rsidP="003910E7">
      <w:pPr>
        <w:spacing w:line="360" w:lineRule="auto"/>
        <w:rPr>
          <w:rFonts w:ascii="Cambria" w:hAnsi="Cambria"/>
          <w:sz w:val="22"/>
          <w:szCs w:val="22"/>
        </w:rPr>
      </w:pPr>
      <w:r>
        <w:rPr>
          <w:rFonts w:ascii="Cambria" w:hAnsi="Cambria"/>
          <w:sz w:val="22"/>
          <w:szCs w:val="22"/>
        </w:rPr>
        <w:t xml:space="preserve">Practice: </w:t>
      </w:r>
      <w:r w:rsidR="00A6662C" w:rsidRPr="002F1BCA">
        <w:rPr>
          <w:rFonts w:ascii="Cambria" w:hAnsi="Cambria"/>
          <w:sz w:val="22"/>
          <w:szCs w:val="22"/>
        </w:rPr>
        <w:t>No</w:t>
      </w:r>
      <w:r w:rsidR="00A6662C" w:rsidRPr="002F1BCA">
        <w:rPr>
          <w:rFonts w:ascii="Cambria" w:hAnsi="Cambria"/>
          <w:color w:val="000000"/>
          <w:sz w:val="22"/>
          <w:szCs w:val="22"/>
        </w:rPr>
        <w:t>ë</w:t>
      </w:r>
      <w:r w:rsidR="007775E2" w:rsidRPr="002F1BCA">
        <w:rPr>
          <w:rFonts w:ascii="Cambria" w:hAnsi="Cambria"/>
          <w:sz w:val="22"/>
          <w:szCs w:val="22"/>
        </w:rPr>
        <w:t xml:space="preserve"> argues that t</w:t>
      </w:r>
      <w:r w:rsidR="005B4A46" w:rsidRPr="002F1BCA">
        <w:rPr>
          <w:rFonts w:ascii="Cambria" w:hAnsi="Cambria"/>
          <w:sz w:val="22"/>
          <w:szCs w:val="22"/>
        </w:rPr>
        <w:t>o fully</w:t>
      </w:r>
      <w:r w:rsidR="00015675" w:rsidRPr="002F1BCA">
        <w:rPr>
          <w:rFonts w:ascii="Cambria" w:hAnsi="Cambria"/>
          <w:sz w:val="22"/>
          <w:szCs w:val="22"/>
        </w:rPr>
        <w:t xml:space="preserve"> experience, one must be able to appreciate </w:t>
      </w:r>
      <w:r w:rsidR="00015675" w:rsidRPr="002F1BCA">
        <w:rPr>
          <w:rFonts w:ascii="Cambria" w:hAnsi="Cambria"/>
          <w:i/>
          <w:sz w:val="22"/>
          <w:szCs w:val="22"/>
        </w:rPr>
        <w:t>how</w:t>
      </w:r>
      <w:r w:rsidR="00015675" w:rsidRPr="002F1BCA">
        <w:rPr>
          <w:rFonts w:ascii="Cambria" w:hAnsi="Cambria"/>
          <w:sz w:val="22"/>
          <w:szCs w:val="22"/>
        </w:rPr>
        <w:t xml:space="preserve"> the experien</w:t>
      </w:r>
      <w:r w:rsidR="007775E2" w:rsidRPr="002F1BCA">
        <w:rPr>
          <w:rFonts w:ascii="Cambria" w:hAnsi="Cambria"/>
          <w:sz w:val="22"/>
          <w:szCs w:val="22"/>
        </w:rPr>
        <w:t>ce presents things as being</w:t>
      </w:r>
      <w:r w:rsidR="00FB3ECF" w:rsidRPr="002F1BCA">
        <w:rPr>
          <w:rFonts w:ascii="Cambria" w:hAnsi="Cambria"/>
          <w:i/>
          <w:sz w:val="22"/>
          <w:szCs w:val="22"/>
        </w:rPr>
        <w:t xml:space="preserve">, </w:t>
      </w:r>
      <w:r w:rsidR="00FB3ECF" w:rsidRPr="002F1BCA">
        <w:rPr>
          <w:rFonts w:ascii="Cambria" w:hAnsi="Cambria"/>
          <w:sz w:val="22"/>
          <w:szCs w:val="22"/>
        </w:rPr>
        <w:t>writing that ‘the world shows up for us in experience in so far as we understand, that</w:t>
      </w:r>
      <w:r w:rsidR="00410E92" w:rsidRPr="002F1BCA">
        <w:rPr>
          <w:rFonts w:ascii="Cambria" w:hAnsi="Cambria"/>
          <w:sz w:val="22"/>
          <w:szCs w:val="22"/>
        </w:rPr>
        <w:t xml:space="preserve"> is, know or anticipate it’ (Noë</w:t>
      </w:r>
      <w:r w:rsidR="00FB3ECF" w:rsidRPr="002F1BCA">
        <w:rPr>
          <w:rFonts w:ascii="Cambria" w:hAnsi="Cambria"/>
          <w:sz w:val="22"/>
          <w:szCs w:val="22"/>
        </w:rPr>
        <w:t xml:space="preserve"> 2007, 121). </w:t>
      </w:r>
      <w:r w:rsidR="007775E2" w:rsidRPr="002F1BCA">
        <w:rPr>
          <w:rFonts w:ascii="Cambria" w:hAnsi="Cambria"/>
          <w:sz w:val="22"/>
          <w:szCs w:val="22"/>
        </w:rPr>
        <w:t xml:space="preserve">The implication of this is that </w:t>
      </w:r>
      <w:r w:rsidR="00A96758" w:rsidRPr="002F1BCA">
        <w:rPr>
          <w:rFonts w:ascii="Cambria" w:hAnsi="Cambria"/>
          <w:sz w:val="22"/>
          <w:szCs w:val="22"/>
        </w:rPr>
        <w:t xml:space="preserve">the viewer needs some </w:t>
      </w:r>
      <w:r w:rsidR="00015675" w:rsidRPr="002F1BCA">
        <w:rPr>
          <w:rFonts w:ascii="Cambria" w:hAnsi="Cambria"/>
          <w:sz w:val="22"/>
          <w:szCs w:val="22"/>
        </w:rPr>
        <w:t>framing</w:t>
      </w:r>
      <w:r w:rsidR="00BF3B2C" w:rsidRPr="002F1BCA">
        <w:rPr>
          <w:rFonts w:ascii="Cambria" w:hAnsi="Cambria"/>
          <w:sz w:val="22"/>
          <w:szCs w:val="22"/>
        </w:rPr>
        <w:t xml:space="preserve"> mechanism in order to perceive and</w:t>
      </w:r>
      <w:r w:rsidR="00015675" w:rsidRPr="002F1BCA">
        <w:rPr>
          <w:rFonts w:ascii="Cambria" w:hAnsi="Cambria"/>
          <w:sz w:val="22"/>
          <w:szCs w:val="22"/>
        </w:rPr>
        <w:t xml:space="preserve"> </w:t>
      </w:r>
      <w:r w:rsidR="00BF3B2C" w:rsidRPr="002F1BCA">
        <w:rPr>
          <w:rFonts w:ascii="Cambria" w:hAnsi="Cambria"/>
          <w:sz w:val="22"/>
          <w:szCs w:val="22"/>
        </w:rPr>
        <w:t>apprehend improvisation.</w:t>
      </w:r>
    </w:p>
    <w:p w14:paraId="0969D813" w14:textId="77777777" w:rsidR="00A3532E" w:rsidRDefault="00A3532E" w:rsidP="003910E7">
      <w:pPr>
        <w:spacing w:line="360" w:lineRule="auto"/>
        <w:rPr>
          <w:rFonts w:ascii="Cambria" w:hAnsi="Cambria"/>
          <w:sz w:val="22"/>
          <w:szCs w:val="22"/>
        </w:rPr>
      </w:pPr>
    </w:p>
    <w:p w14:paraId="32FA50A6" w14:textId="12CCBF2D" w:rsidR="00932B53" w:rsidRPr="002F1BCA" w:rsidRDefault="00691BC3" w:rsidP="00932B53">
      <w:pPr>
        <w:spacing w:line="360" w:lineRule="auto"/>
        <w:rPr>
          <w:rFonts w:ascii="Cambria" w:hAnsi="Cambria"/>
          <w:sz w:val="22"/>
          <w:szCs w:val="22"/>
        </w:rPr>
      </w:pPr>
      <w:r>
        <w:rPr>
          <w:rFonts w:ascii="Cambria" w:hAnsi="Cambria"/>
          <w:sz w:val="22"/>
          <w:szCs w:val="22"/>
        </w:rPr>
        <w:t xml:space="preserve">Dancer: </w:t>
      </w:r>
      <w:r w:rsidR="00932B53" w:rsidRPr="002F1BCA">
        <w:rPr>
          <w:rFonts w:ascii="Cambria" w:hAnsi="Cambria"/>
          <w:sz w:val="22"/>
          <w:szCs w:val="22"/>
        </w:rPr>
        <w:t xml:space="preserve">So to bring this closer to the practice and into a diagrammatic form I wonder if perceiving a somatically based improvisation might it be visualized as a spiraling process that encompasses multiple surfaces </w:t>
      </w:r>
      <w:r w:rsidR="00CA6834" w:rsidRPr="002F1BCA">
        <w:rPr>
          <w:rFonts w:ascii="Cambria" w:hAnsi="Cambria"/>
          <w:sz w:val="22"/>
          <w:szCs w:val="22"/>
        </w:rPr>
        <w:t>– off</w:t>
      </w:r>
      <w:r w:rsidR="00932B53" w:rsidRPr="002F1BCA">
        <w:rPr>
          <w:rFonts w:ascii="Cambria" w:hAnsi="Cambria"/>
          <w:sz w:val="22"/>
          <w:szCs w:val="22"/>
        </w:rPr>
        <w:t xml:space="preserve"> which echoes resound as the sensations and images of the improvisation roll outward, entering the dancer and audience from different directions and allowing differentiated echoes to reside in the bodymind? </w:t>
      </w:r>
    </w:p>
    <w:p w14:paraId="47F4B8C3" w14:textId="77777777" w:rsidR="00932B53" w:rsidRPr="002F1BCA" w:rsidRDefault="00932B53" w:rsidP="00932B53">
      <w:pPr>
        <w:spacing w:line="360" w:lineRule="auto"/>
        <w:rPr>
          <w:rFonts w:ascii="Cambria" w:hAnsi="Cambria"/>
          <w:sz w:val="22"/>
          <w:szCs w:val="22"/>
        </w:rPr>
      </w:pPr>
    </w:p>
    <w:p w14:paraId="1260DD1F" w14:textId="77777777" w:rsidR="00932B53" w:rsidRPr="002F1BCA" w:rsidRDefault="00932B53" w:rsidP="00932B53">
      <w:pPr>
        <w:spacing w:line="360" w:lineRule="auto"/>
        <w:rPr>
          <w:rFonts w:ascii="Cambria" w:hAnsi="Cambria"/>
          <w:sz w:val="22"/>
          <w:szCs w:val="22"/>
        </w:rPr>
      </w:pPr>
      <w:r w:rsidRPr="002F1BCA">
        <w:rPr>
          <w:rFonts w:ascii="Cambria" w:hAnsi="Cambria"/>
          <w:sz w:val="22"/>
          <w:szCs w:val="22"/>
        </w:rPr>
        <w:lastRenderedPageBreak/>
        <w:t>I visualize it something this this,</w:t>
      </w:r>
    </w:p>
    <w:p w14:paraId="290F9E4B" w14:textId="77777777" w:rsidR="00932B53" w:rsidRPr="002F1BCA" w:rsidRDefault="00932B53" w:rsidP="00932B53">
      <w:pPr>
        <w:spacing w:line="360" w:lineRule="auto"/>
        <w:rPr>
          <w:rFonts w:ascii="Cambria" w:hAnsi="Cambria"/>
          <w:sz w:val="22"/>
          <w:szCs w:val="22"/>
        </w:rPr>
      </w:pPr>
    </w:p>
    <w:p w14:paraId="29DF0C4D" w14:textId="11218F3E" w:rsidR="00932B53" w:rsidRPr="00965D72" w:rsidRDefault="00932B53" w:rsidP="00932B53">
      <w:pPr>
        <w:spacing w:line="360" w:lineRule="auto"/>
        <w:rPr>
          <w:rFonts w:ascii="Andale Mono" w:hAnsi="Andale Mono"/>
          <w:i/>
          <w:sz w:val="18"/>
          <w:szCs w:val="18"/>
        </w:rPr>
      </w:pPr>
      <w:r w:rsidRPr="00DE0864">
        <w:rPr>
          <w:rFonts w:ascii="Andale Mono" w:hAnsi="Andale Mono"/>
          <w:i/>
          <w:sz w:val="18"/>
          <w:szCs w:val="18"/>
        </w:rPr>
        <w:t xml:space="preserve">Taking up a marker pen Dancer beings to draw a series of intersecting circles. The long looping spirals forming mobile a </w:t>
      </w:r>
      <w:r>
        <w:rPr>
          <w:rFonts w:ascii="Andale Mono" w:hAnsi="Andale Mono"/>
          <w:i/>
          <w:sz w:val="18"/>
          <w:szCs w:val="18"/>
        </w:rPr>
        <w:t>spine-</w:t>
      </w:r>
      <w:r w:rsidRPr="00DE0864">
        <w:rPr>
          <w:rFonts w:ascii="Andale Mono" w:hAnsi="Andale Mono"/>
          <w:i/>
          <w:sz w:val="18"/>
          <w:szCs w:val="18"/>
        </w:rPr>
        <w:t>like cent</w:t>
      </w:r>
      <w:r>
        <w:rPr>
          <w:rFonts w:ascii="Andale Mono" w:hAnsi="Andale Mono"/>
          <w:i/>
          <w:sz w:val="18"/>
          <w:szCs w:val="18"/>
        </w:rPr>
        <w:t>re – within which each element, each vertebra</w:t>
      </w:r>
      <w:r w:rsidRPr="00DE0864">
        <w:rPr>
          <w:rFonts w:ascii="Andale Mono" w:hAnsi="Andale Mono"/>
          <w:i/>
          <w:sz w:val="18"/>
          <w:szCs w:val="18"/>
        </w:rPr>
        <w:t xml:space="preserve">, </w:t>
      </w:r>
      <w:r>
        <w:rPr>
          <w:rFonts w:ascii="Andale Mono" w:hAnsi="Andale Mono"/>
          <w:i/>
          <w:sz w:val="18"/>
          <w:szCs w:val="18"/>
        </w:rPr>
        <w:t xml:space="preserve">is </w:t>
      </w:r>
      <w:r w:rsidRPr="00DE0864">
        <w:rPr>
          <w:rFonts w:ascii="Andale Mono" w:hAnsi="Andale Mono"/>
          <w:i/>
          <w:sz w:val="18"/>
          <w:szCs w:val="18"/>
        </w:rPr>
        <w:t>able to rotate and curve intersecting with its partners. Then in a sweep of the hand she draws two large looping semi-circles at either side of the spine, these connect and enfold the central spine whilst encompassing and holding the wider spatial terrain – a circle that suggests the ways in which the these central spine reaches out in encompass much mor</w:t>
      </w:r>
      <w:r>
        <w:rPr>
          <w:rFonts w:ascii="Andale Mono" w:hAnsi="Andale Mono"/>
          <w:i/>
          <w:sz w:val="18"/>
          <w:szCs w:val="18"/>
        </w:rPr>
        <w:t>e than it can physically touch.</w:t>
      </w:r>
      <w:r w:rsidRPr="00DE0864">
        <w:rPr>
          <w:rFonts w:ascii="Andale Mono" w:hAnsi="Andale Mono"/>
          <w:i/>
          <w:sz w:val="18"/>
          <w:szCs w:val="18"/>
        </w:rPr>
        <w:t xml:space="preserve"> </w:t>
      </w:r>
    </w:p>
    <w:p w14:paraId="2EDA60F2" w14:textId="72A14DF6" w:rsidR="00AC7805" w:rsidRDefault="00965D72" w:rsidP="00932B53">
      <w:pPr>
        <w:spacing w:line="360" w:lineRule="auto"/>
        <w:rPr>
          <w:rFonts w:ascii="Cambria" w:hAnsi="Cambria"/>
          <w:sz w:val="22"/>
          <w:szCs w:val="22"/>
        </w:rPr>
      </w:pPr>
      <w:r>
        <w:rPr>
          <w:rFonts w:ascii="Cambria" w:hAnsi="Cambria"/>
          <w:noProof/>
          <w:sz w:val="22"/>
          <w:szCs w:val="22"/>
          <w:lang w:eastAsia="en-US"/>
        </w:rPr>
        <w:lastRenderedPageBreak/>
        <w:drawing>
          <wp:inline distT="0" distB="0" distL="0" distR="0" wp14:anchorId="3138D78B" wp14:editId="7C603015">
            <wp:extent cx="5486400" cy="77641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pdf"/>
                    <pic:cNvPicPr/>
                  </pic:nvPicPr>
                  <pic:blipFill>
                    <a:blip r:embed="rId10">
                      <a:extLst>
                        <a:ext uri="{28A0092B-C50C-407E-A947-70E740481C1C}">
                          <a14:useLocalDpi xmlns:a14="http://schemas.microsoft.com/office/drawing/2010/main" val="0"/>
                        </a:ext>
                      </a:extLst>
                    </a:blip>
                    <a:stretch>
                      <a:fillRect/>
                    </a:stretch>
                  </pic:blipFill>
                  <pic:spPr>
                    <a:xfrm>
                      <a:off x="0" y="0"/>
                      <a:ext cx="5486400" cy="7764145"/>
                    </a:xfrm>
                    <a:prstGeom prst="rect">
                      <a:avLst/>
                    </a:prstGeom>
                  </pic:spPr>
                </pic:pic>
              </a:graphicData>
            </a:graphic>
          </wp:inline>
        </w:drawing>
      </w:r>
    </w:p>
    <w:p w14:paraId="0AC5F2BE" w14:textId="77777777" w:rsidR="00AC7805" w:rsidRDefault="00AC7805" w:rsidP="00932B53">
      <w:pPr>
        <w:spacing w:line="360" w:lineRule="auto"/>
        <w:rPr>
          <w:rFonts w:ascii="Cambria" w:hAnsi="Cambria"/>
          <w:sz w:val="22"/>
          <w:szCs w:val="22"/>
        </w:rPr>
      </w:pPr>
    </w:p>
    <w:p w14:paraId="66FE19CB" w14:textId="77777777" w:rsidR="00AC7805" w:rsidRDefault="00AC7805" w:rsidP="00932B53">
      <w:pPr>
        <w:spacing w:line="360" w:lineRule="auto"/>
        <w:rPr>
          <w:rFonts w:ascii="Cambria" w:hAnsi="Cambria"/>
          <w:sz w:val="22"/>
          <w:szCs w:val="22"/>
        </w:rPr>
      </w:pPr>
    </w:p>
    <w:p w14:paraId="3D30787B" w14:textId="77777777" w:rsidR="00AC7805" w:rsidRPr="002F1BCA" w:rsidRDefault="00AC7805" w:rsidP="00932B53">
      <w:pPr>
        <w:spacing w:line="360" w:lineRule="auto"/>
        <w:rPr>
          <w:rFonts w:ascii="Cambria" w:hAnsi="Cambria"/>
          <w:sz w:val="22"/>
          <w:szCs w:val="22"/>
        </w:rPr>
      </w:pPr>
    </w:p>
    <w:p w14:paraId="673CBC77" w14:textId="542261BF" w:rsidR="00932B53" w:rsidRPr="00F24265" w:rsidRDefault="00932B53" w:rsidP="00932B53">
      <w:pPr>
        <w:spacing w:line="360" w:lineRule="auto"/>
        <w:rPr>
          <w:rFonts w:ascii="Andale Mono" w:hAnsi="Andale Mono"/>
          <w:i/>
          <w:sz w:val="18"/>
          <w:szCs w:val="18"/>
        </w:rPr>
      </w:pPr>
      <w:r w:rsidRPr="00F24265">
        <w:rPr>
          <w:rFonts w:ascii="Andale Mono" w:hAnsi="Andale Mono"/>
          <w:i/>
          <w:sz w:val="18"/>
          <w:szCs w:val="18"/>
        </w:rPr>
        <w:t xml:space="preserve">Putting down the pen, dancer traces the shape of this organic structure. </w:t>
      </w:r>
      <w:r>
        <w:rPr>
          <w:rFonts w:ascii="Andale Mono" w:hAnsi="Andale Mono"/>
          <w:i/>
          <w:sz w:val="18"/>
          <w:szCs w:val="18"/>
        </w:rPr>
        <w:t>She muses of how t</w:t>
      </w:r>
      <w:r w:rsidRPr="00F24265">
        <w:rPr>
          <w:rFonts w:ascii="Andale Mono" w:hAnsi="Andale Mono"/>
          <w:i/>
          <w:sz w:val="18"/>
          <w:szCs w:val="18"/>
        </w:rPr>
        <w:t xml:space="preserve">he central spine </w:t>
      </w:r>
      <w:r>
        <w:rPr>
          <w:rFonts w:ascii="Andale Mono" w:hAnsi="Andale Mono"/>
          <w:i/>
          <w:sz w:val="18"/>
          <w:szCs w:val="18"/>
        </w:rPr>
        <w:t>like curves, radiated</w:t>
      </w:r>
      <w:r w:rsidR="00965D72">
        <w:rPr>
          <w:rFonts w:ascii="Andale Mono" w:hAnsi="Andale Mono"/>
          <w:i/>
          <w:sz w:val="18"/>
          <w:szCs w:val="18"/>
        </w:rPr>
        <w:t xml:space="preserve"> out in circular</w:t>
      </w:r>
      <w:r w:rsidRPr="00F24265">
        <w:rPr>
          <w:rFonts w:ascii="Andale Mono" w:hAnsi="Andale Mono"/>
          <w:i/>
          <w:sz w:val="18"/>
          <w:szCs w:val="18"/>
        </w:rPr>
        <w:t xml:space="preserve"> tendrils that reach </w:t>
      </w:r>
      <w:r>
        <w:rPr>
          <w:rFonts w:ascii="Andale Mono" w:hAnsi="Andale Mono"/>
          <w:i/>
          <w:sz w:val="18"/>
          <w:szCs w:val="18"/>
        </w:rPr>
        <w:t xml:space="preserve">out to touch others, and in turn they are touched, </w:t>
      </w:r>
      <w:r w:rsidR="00965D72">
        <w:rPr>
          <w:rFonts w:ascii="Andale Mono" w:hAnsi="Andale Mono"/>
          <w:i/>
          <w:sz w:val="18"/>
          <w:szCs w:val="18"/>
        </w:rPr>
        <w:t>rotating</w:t>
      </w:r>
      <w:r>
        <w:rPr>
          <w:rFonts w:ascii="Andale Mono" w:hAnsi="Andale Mono"/>
          <w:i/>
          <w:sz w:val="18"/>
          <w:szCs w:val="18"/>
        </w:rPr>
        <w:t xml:space="preserve"> </w:t>
      </w:r>
      <w:r w:rsidRPr="00F24265">
        <w:rPr>
          <w:rFonts w:ascii="Andale Mono" w:hAnsi="Andale Mono"/>
          <w:i/>
          <w:sz w:val="18"/>
          <w:szCs w:val="18"/>
        </w:rPr>
        <w:t xml:space="preserve">back </w:t>
      </w:r>
      <w:r w:rsidR="00965D72">
        <w:rPr>
          <w:rFonts w:ascii="Andale Mono" w:hAnsi="Andale Mono"/>
          <w:i/>
          <w:sz w:val="18"/>
          <w:szCs w:val="18"/>
        </w:rPr>
        <w:t xml:space="preserve">to her body </w:t>
      </w:r>
      <w:r>
        <w:rPr>
          <w:rFonts w:ascii="Andale Mono" w:hAnsi="Andale Mono"/>
          <w:i/>
          <w:sz w:val="18"/>
          <w:szCs w:val="18"/>
        </w:rPr>
        <w:t xml:space="preserve">in an </w:t>
      </w:r>
      <w:r w:rsidRPr="00F24265">
        <w:rPr>
          <w:rFonts w:ascii="Andale Mono" w:hAnsi="Andale Mono"/>
          <w:i/>
          <w:sz w:val="18"/>
          <w:szCs w:val="18"/>
        </w:rPr>
        <w:t>exchange</w:t>
      </w:r>
      <w:r>
        <w:rPr>
          <w:rFonts w:ascii="Andale Mono" w:hAnsi="Andale Mono"/>
          <w:i/>
          <w:sz w:val="18"/>
          <w:szCs w:val="18"/>
        </w:rPr>
        <w:t xml:space="preserve"> of</w:t>
      </w:r>
      <w:r w:rsidRPr="00F24265">
        <w:rPr>
          <w:rFonts w:ascii="Andale Mono" w:hAnsi="Andale Mono"/>
          <w:i/>
          <w:sz w:val="18"/>
          <w:szCs w:val="18"/>
        </w:rPr>
        <w:t xml:space="preserve"> </w:t>
      </w:r>
      <w:r>
        <w:rPr>
          <w:rFonts w:ascii="Andale Mono" w:hAnsi="Andale Mono"/>
          <w:i/>
          <w:sz w:val="18"/>
          <w:szCs w:val="18"/>
        </w:rPr>
        <w:t>interconnected flesh</w:t>
      </w:r>
      <w:r w:rsidRPr="00F24265">
        <w:rPr>
          <w:rFonts w:ascii="Andale Mono" w:hAnsi="Andale Mono"/>
          <w:i/>
          <w:sz w:val="18"/>
          <w:szCs w:val="18"/>
        </w:rPr>
        <w:t>.</w:t>
      </w:r>
    </w:p>
    <w:p w14:paraId="20171C57" w14:textId="77777777" w:rsidR="00932B53" w:rsidRPr="002F1BCA" w:rsidRDefault="00932B53" w:rsidP="00932B53">
      <w:pPr>
        <w:spacing w:line="360" w:lineRule="auto"/>
        <w:rPr>
          <w:rFonts w:ascii="Cambria" w:hAnsi="Cambria"/>
          <w:sz w:val="22"/>
          <w:szCs w:val="22"/>
        </w:rPr>
      </w:pPr>
    </w:p>
    <w:p w14:paraId="4EEE6C3E" w14:textId="561751A4" w:rsidR="00932B53" w:rsidRPr="002F1BCA" w:rsidRDefault="00932B53" w:rsidP="00932B53">
      <w:pPr>
        <w:spacing w:line="360" w:lineRule="auto"/>
        <w:rPr>
          <w:rFonts w:ascii="Cambria" w:hAnsi="Cambria"/>
          <w:sz w:val="22"/>
          <w:szCs w:val="22"/>
        </w:rPr>
      </w:pPr>
      <w:r w:rsidRPr="002F1BCA">
        <w:rPr>
          <w:rFonts w:ascii="Cambria" w:hAnsi="Cambria"/>
          <w:sz w:val="22"/>
          <w:szCs w:val="22"/>
        </w:rPr>
        <w:t>Practice: This gives us a framework through which it is possible to understand the way in which embodied knowledge might be formed</w:t>
      </w:r>
      <w:r w:rsidR="00FD3D58">
        <w:rPr>
          <w:rFonts w:ascii="Cambria" w:hAnsi="Cambria"/>
          <w:sz w:val="22"/>
          <w:szCs w:val="22"/>
        </w:rPr>
        <w:t>,</w:t>
      </w:r>
      <w:r w:rsidRPr="002F1BCA">
        <w:rPr>
          <w:rFonts w:ascii="Cambria" w:hAnsi="Cambria"/>
          <w:sz w:val="22"/>
          <w:szCs w:val="22"/>
        </w:rPr>
        <w:t xml:space="preserve"> wi</w:t>
      </w:r>
      <w:r w:rsidR="00FD3D58">
        <w:rPr>
          <w:rFonts w:ascii="Cambria" w:hAnsi="Cambria"/>
          <w:sz w:val="22"/>
          <w:szCs w:val="22"/>
        </w:rPr>
        <w:t>th</w:t>
      </w:r>
      <w:r w:rsidR="00ED5F07">
        <w:rPr>
          <w:rFonts w:ascii="Cambria" w:hAnsi="Cambria"/>
          <w:sz w:val="22"/>
          <w:szCs w:val="22"/>
        </w:rPr>
        <w:t xml:space="preserve"> improvisation operating as a</w:t>
      </w:r>
      <w:r w:rsidRPr="002F1BCA">
        <w:rPr>
          <w:rFonts w:ascii="Cambria" w:hAnsi="Cambria"/>
          <w:sz w:val="22"/>
          <w:szCs w:val="22"/>
        </w:rPr>
        <w:t xml:space="preserve"> self-revealing form.</w:t>
      </w:r>
      <w:r w:rsidR="00F4677C">
        <w:rPr>
          <w:rFonts w:ascii="Cambria" w:hAnsi="Cambria"/>
          <w:sz w:val="22"/>
          <w:szCs w:val="22"/>
        </w:rPr>
        <w:t xml:space="preserve"> In the</w:t>
      </w:r>
      <w:r w:rsidR="00DE7861">
        <w:rPr>
          <w:rFonts w:ascii="Cambria" w:hAnsi="Cambria"/>
          <w:sz w:val="22"/>
          <w:szCs w:val="22"/>
        </w:rPr>
        <w:t xml:space="preserve"> central ‘spine’</w:t>
      </w:r>
      <w:r w:rsidR="00F4677C">
        <w:rPr>
          <w:rFonts w:ascii="Cambria" w:hAnsi="Cambria"/>
          <w:sz w:val="22"/>
          <w:szCs w:val="22"/>
        </w:rPr>
        <w:t xml:space="preserve"> you have the </w:t>
      </w:r>
      <w:r w:rsidR="00DE7861">
        <w:rPr>
          <w:rFonts w:ascii="Cambria" w:hAnsi="Cambria"/>
          <w:sz w:val="22"/>
          <w:szCs w:val="22"/>
        </w:rPr>
        <w:t xml:space="preserve">dancers </w:t>
      </w:r>
      <w:r w:rsidR="00F4677C">
        <w:rPr>
          <w:rFonts w:ascii="Cambria" w:hAnsi="Cambria"/>
          <w:sz w:val="22"/>
          <w:szCs w:val="22"/>
        </w:rPr>
        <w:t>interior processes</w:t>
      </w:r>
      <w:r w:rsidR="00C73E2F">
        <w:rPr>
          <w:rFonts w:ascii="Cambria" w:hAnsi="Cambria"/>
          <w:sz w:val="22"/>
          <w:szCs w:val="22"/>
        </w:rPr>
        <w:t xml:space="preserve"> which are developed through</w:t>
      </w:r>
      <w:r w:rsidR="00DE7861">
        <w:rPr>
          <w:rFonts w:ascii="Cambria" w:hAnsi="Cambria"/>
          <w:sz w:val="22"/>
          <w:szCs w:val="22"/>
        </w:rPr>
        <w:t xml:space="preserve"> self-reflective processes including </w:t>
      </w:r>
      <w:r w:rsidR="006956F9">
        <w:rPr>
          <w:rFonts w:ascii="Cambria" w:hAnsi="Cambria"/>
          <w:sz w:val="22"/>
          <w:szCs w:val="22"/>
        </w:rPr>
        <w:t xml:space="preserve">expanding perceptions and the </w:t>
      </w:r>
      <w:r w:rsidR="00DE7861">
        <w:rPr>
          <w:rFonts w:ascii="Cambria" w:hAnsi="Cambria"/>
          <w:sz w:val="22"/>
          <w:szCs w:val="22"/>
        </w:rPr>
        <w:t xml:space="preserve">‘finding </w:t>
      </w:r>
      <w:r w:rsidR="006956F9">
        <w:rPr>
          <w:rFonts w:ascii="Cambria" w:hAnsi="Cambria"/>
          <w:sz w:val="22"/>
          <w:szCs w:val="22"/>
        </w:rPr>
        <w:t xml:space="preserve">of </w:t>
      </w:r>
      <w:r w:rsidR="00DE7861">
        <w:rPr>
          <w:rFonts w:ascii="Cambria" w:hAnsi="Cambria"/>
          <w:sz w:val="22"/>
          <w:szCs w:val="22"/>
        </w:rPr>
        <w:t>good words’</w:t>
      </w:r>
      <w:r w:rsidR="006956F9">
        <w:rPr>
          <w:rFonts w:ascii="Cambria" w:hAnsi="Cambria"/>
          <w:sz w:val="22"/>
          <w:szCs w:val="22"/>
        </w:rPr>
        <w:t xml:space="preserve"> in order to give structure to awareness. </w:t>
      </w:r>
    </w:p>
    <w:p w14:paraId="0C86FCDB" w14:textId="77777777" w:rsidR="00691BC3" w:rsidRDefault="00691BC3" w:rsidP="003910E7">
      <w:pPr>
        <w:spacing w:line="360" w:lineRule="auto"/>
        <w:rPr>
          <w:rFonts w:ascii="Cambria" w:hAnsi="Cambria"/>
          <w:sz w:val="22"/>
          <w:szCs w:val="22"/>
        </w:rPr>
      </w:pPr>
    </w:p>
    <w:p w14:paraId="56435CA9" w14:textId="0492350E" w:rsidR="00735A09" w:rsidRPr="00EE505F" w:rsidRDefault="00691BC3" w:rsidP="003910E7">
      <w:pPr>
        <w:spacing w:line="360" w:lineRule="auto"/>
        <w:rPr>
          <w:rFonts w:ascii="Cambria" w:hAnsi="Cambria"/>
          <w:sz w:val="22"/>
          <w:szCs w:val="22"/>
        </w:rPr>
      </w:pPr>
      <w:r>
        <w:rPr>
          <w:rFonts w:ascii="Cambria" w:hAnsi="Cambria"/>
          <w:sz w:val="22"/>
          <w:szCs w:val="22"/>
        </w:rPr>
        <w:t xml:space="preserve">Dancer: </w:t>
      </w:r>
      <w:r w:rsidR="006956F9">
        <w:rPr>
          <w:rFonts w:ascii="Cambria" w:hAnsi="Cambria"/>
          <w:sz w:val="22"/>
          <w:szCs w:val="22"/>
        </w:rPr>
        <w:t xml:space="preserve">Yes. And the outer </w:t>
      </w:r>
      <w:r w:rsidR="00D367D0">
        <w:rPr>
          <w:rFonts w:ascii="Cambria" w:hAnsi="Cambria"/>
          <w:sz w:val="22"/>
          <w:szCs w:val="22"/>
        </w:rPr>
        <w:t xml:space="preserve">circle seeks to map out how these interior processes </w:t>
      </w:r>
      <w:r w:rsidR="00D367D0" w:rsidRPr="00EE505F">
        <w:rPr>
          <w:rFonts w:ascii="Cambria" w:hAnsi="Cambria"/>
          <w:sz w:val="22"/>
          <w:szCs w:val="22"/>
        </w:rPr>
        <w:t>interconnect with ex</w:t>
      </w:r>
      <w:r w:rsidR="00416527" w:rsidRPr="00EE505F">
        <w:rPr>
          <w:rFonts w:ascii="Cambria" w:hAnsi="Cambria"/>
          <w:sz w:val="22"/>
          <w:szCs w:val="22"/>
        </w:rPr>
        <w:t>terior ones, f</w:t>
      </w:r>
      <w:r w:rsidR="00FB627A" w:rsidRPr="00EE505F">
        <w:rPr>
          <w:rFonts w:ascii="Cambria" w:hAnsi="Cambria"/>
          <w:sz w:val="22"/>
          <w:szCs w:val="22"/>
        </w:rPr>
        <w:t>oreground</w:t>
      </w:r>
      <w:r w:rsidR="00416527" w:rsidRPr="00EE505F">
        <w:rPr>
          <w:rFonts w:ascii="Cambria" w:hAnsi="Cambria"/>
          <w:sz w:val="22"/>
          <w:szCs w:val="22"/>
        </w:rPr>
        <w:t>ing</w:t>
      </w:r>
      <w:r w:rsidR="00FB627A" w:rsidRPr="00EE505F">
        <w:rPr>
          <w:rFonts w:ascii="Cambria" w:hAnsi="Cambria"/>
          <w:sz w:val="22"/>
          <w:szCs w:val="22"/>
        </w:rPr>
        <w:t xml:space="preserve"> </w:t>
      </w:r>
      <w:r w:rsidR="00D367D0" w:rsidRPr="00EE505F">
        <w:rPr>
          <w:rFonts w:ascii="Cambria" w:hAnsi="Cambria"/>
          <w:sz w:val="22"/>
          <w:szCs w:val="22"/>
        </w:rPr>
        <w:t xml:space="preserve">the immediacy </w:t>
      </w:r>
      <w:r w:rsidR="00661A12" w:rsidRPr="00EE505F">
        <w:rPr>
          <w:rFonts w:ascii="Cambria" w:hAnsi="Cambria"/>
          <w:sz w:val="22"/>
          <w:szCs w:val="22"/>
        </w:rPr>
        <w:t>of</w:t>
      </w:r>
      <w:r w:rsidR="00C73E2F" w:rsidRPr="00EE505F">
        <w:rPr>
          <w:rFonts w:ascii="Cambria" w:hAnsi="Cambria"/>
          <w:sz w:val="22"/>
          <w:szCs w:val="22"/>
        </w:rPr>
        <w:t xml:space="preserve"> improvisation</w:t>
      </w:r>
      <w:r w:rsidR="00C70F3B" w:rsidRPr="00EE505F">
        <w:rPr>
          <w:rFonts w:ascii="Cambria" w:hAnsi="Cambria"/>
          <w:sz w:val="22"/>
          <w:szCs w:val="22"/>
        </w:rPr>
        <w:t xml:space="preserve"> </w:t>
      </w:r>
      <w:r w:rsidR="00661A12" w:rsidRPr="00EE505F">
        <w:rPr>
          <w:rFonts w:ascii="Cambria" w:hAnsi="Cambria"/>
          <w:sz w:val="22"/>
          <w:szCs w:val="22"/>
        </w:rPr>
        <w:t>and</w:t>
      </w:r>
      <w:r w:rsidR="00FB627A" w:rsidRPr="00EE505F">
        <w:rPr>
          <w:rFonts w:ascii="Cambria" w:hAnsi="Cambria"/>
          <w:sz w:val="22"/>
          <w:szCs w:val="22"/>
        </w:rPr>
        <w:t xml:space="preserve"> the</w:t>
      </w:r>
      <w:r w:rsidR="00661A12" w:rsidRPr="00EE505F">
        <w:rPr>
          <w:rFonts w:ascii="Cambria" w:hAnsi="Cambria"/>
          <w:sz w:val="22"/>
          <w:szCs w:val="22"/>
        </w:rPr>
        <w:t xml:space="preserve"> use</w:t>
      </w:r>
      <w:r w:rsidR="00FB627A" w:rsidRPr="00EE505F">
        <w:rPr>
          <w:rFonts w:ascii="Cambria" w:hAnsi="Cambria"/>
          <w:sz w:val="22"/>
          <w:szCs w:val="22"/>
        </w:rPr>
        <w:t xml:space="preserve"> of</w:t>
      </w:r>
      <w:r w:rsidR="00D367D0" w:rsidRPr="00EE505F">
        <w:rPr>
          <w:rFonts w:ascii="Cambria" w:hAnsi="Cambria"/>
          <w:sz w:val="22"/>
          <w:szCs w:val="22"/>
        </w:rPr>
        <w:t xml:space="preserve"> choreographic strategies</w:t>
      </w:r>
      <w:r w:rsidR="00C73E2F" w:rsidRPr="00EE505F">
        <w:rPr>
          <w:rFonts w:ascii="Cambria" w:hAnsi="Cambria"/>
          <w:sz w:val="22"/>
          <w:szCs w:val="22"/>
        </w:rPr>
        <w:t xml:space="preserve"> as a route</w:t>
      </w:r>
      <w:r w:rsidR="00D367D0" w:rsidRPr="00EE505F">
        <w:rPr>
          <w:rFonts w:ascii="Cambria" w:hAnsi="Cambria"/>
          <w:sz w:val="22"/>
          <w:szCs w:val="22"/>
        </w:rPr>
        <w:t xml:space="preserve"> through which the interior </w:t>
      </w:r>
      <w:r w:rsidR="00C73E2F" w:rsidRPr="00EE505F">
        <w:rPr>
          <w:rFonts w:ascii="Cambria" w:hAnsi="Cambria"/>
          <w:sz w:val="22"/>
          <w:szCs w:val="22"/>
        </w:rPr>
        <w:t xml:space="preserve">becomes visible. </w:t>
      </w:r>
      <w:r w:rsidR="00C70F3B" w:rsidRPr="00EE505F">
        <w:rPr>
          <w:rFonts w:ascii="Cambria" w:hAnsi="Cambria"/>
          <w:sz w:val="22"/>
          <w:szCs w:val="22"/>
        </w:rPr>
        <w:t>In doing so</w:t>
      </w:r>
      <w:r w:rsidR="00735A09" w:rsidRPr="00EE505F">
        <w:rPr>
          <w:rFonts w:ascii="Cambria" w:hAnsi="Cambria"/>
          <w:sz w:val="22"/>
          <w:szCs w:val="22"/>
        </w:rPr>
        <w:t xml:space="preserve"> I am proposing that </w:t>
      </w:r>
      <w:r w:rsidR="00735A09" w:rsidRPr="00EE505F">
        <w:rPr>
          <w:rFonts w:ascii="Cambria" w:hAnsi="Cambria" w:cs="Times"/>
          <w:sz w:val="22"/>
          <w:szCs w:val="22"/>
        </w:rPr>
        <w:t>i</w:t>
      </w:r>
      <w:r w:rsidR="00C70F3B" w:rsidRPr="00EE505F">
        <w:rPr>
          <w:rFonts w:ascii="Cambria" w:hAnsi="Cambria" w:cs="Times"/>
          <w:sz w:val="22"/>
          <w:szCs w:val="22"/>
        </w:rPr>
        <w:t xml:space="preserve">mprovisations offer </w:t>
      </w:r>
      <w:r w:rsidR="00735A09" w:rsidRPr="00EE505F">
        <w:rPr>
          <w:rFonts w:ascii="Cambria" w:hAnsi="Cambria" w:cs="Times"/>
          <w:sz w:val="22"/>
          <w:szCs w:val="22"/>
        </w:rPr>
        <w:t>special kind</w:t>
      </w:r>
      <w:r w:rsidR="00C70F3B" w:rsidRPr="00EE505F">
        <w:rPr>
          <w:rFonts w:ascii="Cambria" w:hAnsi="Cambria" w:cs="Times"/>
          <w:sz w:val="22"/>
          <w:szCs w:val="22"/>
        </w:rPr>
        <w:t>s</w:t>
      </w:r>
      <w:r w:rsidR="00735A09" w:rsidRPr="00EE505F">
        <w:rPr>
          <w:rFonts w:ascii="Cambria" w:hAnsi="Cambria" w:cs="Times"/>
          <w:sz w:val="22"/>
          <w:szCs w:val="22"/>
        </w:rPr>
        <w:t xml:space="preserve"> of p</w:t>
      </w:r>
      <w:r w:rsidR="00B869A5">
        <w:rPr>
          <w:rFonts w:ascii="Cambria" w:hAnsi="Cambria" w:cs="Times"/>
          <w:sz w:val="22"/>
          <w:szCs w:val="22"/>
        </w:rPr>
        <w:t xml:space="preserve">rocesses in </w:t>
      </w:r>
      <w:proofErr w:type="gramStart"/>
      <w:r w:rsidR="00B869A5">
        <w:rPr>
          <w:rFonts w:ascii="Cambria" w:hAnsi="Cambria" w:cs="Times"/>
          <w:sz w:val="22"/>
          <w:szCs w:val="22"/>
        </w:rPr>
        <w:t xml:space="preserve">which </w:t>
      </w:r>
      <w:r w:rsidR="00EE505F">
        <w:rPr>
          <w:rFonts w:ascii="Cambria" w:hAnsi="Cambria" w:cs="Times"/>
          <w:sz w:val="22"/>
          <w:szCs w:val="22"/>
        </w:rPr>
        <w:t xml:space="preserve"> </w:t>
      </w:r>
      <w:r w:rsidR="006F22B8">
        <w:rPr>
          <w:rFonts w:ascii="Cambria" w:hAnsi="Cambria" w:cs="Times"/>
          <w:sz w:val="22"/>
          <w:szCs w:val="22"/>
        </w:rPr>
        <w:t>creation</w:t>
      </w:r>
      <w:proofErr w:type="gramEnd"/>
      <w:r w:rsidR="006F22B8">
        <w:rPr>
          <w:rFonts w:ascii="Cambria" w:hAnsi="Cambria" w:cs="Times"/>
          <w:sz w:val="22"/>
          <w:szCs w:val="22"/>
        </w:rPr>
        <w:t>/</w:t>
      </w:r>
      <w:r w:rsidR="00735A09" w:rsidRPr="00EE505F">
        <w:rPr>
          <w:rFonts w:ascii="Cambria" w:hAnsi="Cambria" w:cs="Times"/>
          <w:sz w:val="22"/>
          <w:szCs w:val="22"/>
        </w:rPr>
        <w:t xml:space="preserve">performance </w:t>
      </w:r>
      <w:r w:rsidR="00EE505F">
        <w:rPr>
          <w:rFonts w:ascii="Cambria" w:hAnsi="Cambria" w:cs="Times"/>
          <w:sz w:val="22"/>
          <w:szCs w:val="22"/>
        </w:rPr>
        <w:t xml:space="preserve">become </w:t>
      </w:r>
      <w:r w:rsidR="00735A09" w:rsidRPr="00EE505F">
        <w:rPr>
          <w:rFonts w:ascii="Cambria" w:hAnsi="Cambria" w:cs="Times"/>
          <w:sz w:val="22"/>
          <w:szCs w:val="22"/>
        </w:rPr>
        <w:t>the same generative occurre</w:t>
      </w:r>
      <w:r w:rsidR="00B869A5">
        <w:rPr>
          <w:rFonts w:ascii="Cambria" w:hAnsi="Cambria" w:cs="Times"/>
          <w:sz w:val="22"/>
          <w:szCs w:val="22"/>
        </w:rPr>
        <w:t>nce. S</w:t>
      </w:r>
      <w:r w:rsidR="00EE505F">
        <w:rPr>
          <w:rFonts w:ascii="Cambria" w:hAnsi="Cambria" w:cs="Times"/>
          <w:sz w:val="22"/>
          <w:szCs w:val="22"/>
        </w:rPr>
        <w:t xml:space="preserve">imilarly </w:t>
      </w:r>
      <w:r w:rsidR="00735A09" w:rsidRPr="00EE505F">
        <w:rPr>
          <w:rFonts w:ascii="Cambria" w:hAnsi="Cambria" w:cs="Times"/>
          <w:sz w:val="22"/>
          <w:szCs w:val="22"/>
        </w:rPr>
        <w:t xml:space="preserve">activities of making and </w:t>
      </w:r>
      <w:r w:rsidR="00C70F3B" w:rsidRPr="00EE505F">
        <w:rPr>
          <w:rFonts w:ascii="Cambria" w:hAnsi="Cambria" w:cs="Times"/>
          <w:sz w:val="22"/>
          <w:szCs w:val="22"/>
        </w:rPr>
        <w:t>viewing</w:t>
      </w:r>
      <w:r w:rsidR="00416527" w:rsidRPr="00EE505F">
        <w:rPr>
          <w:rFonts w:ascii="Cambria" w:hAnsi="Cambria" w:cs="Times"/>
          <w:sz w:val="22"/>
          <w:szCs w:val="22"/>
        </w:rPr>
        <w:t>, experiencing and interpreting,</w:t>
      </w:r>
      <w:r w:rsidR="00C70F3B" w:rsidRPr="00EE505F">
        <w:rPr>
          <w:rFonts w:ascii="Cambria" w:hAnsi="Cambria" w:cs="Times"/>
          <w:sz w:val="22"/>
          <w:szCs w:val="22"/>
        </w:rPr>
        <w:t xml:space="preserve"> a</w:t>
      </w:r>
      <w:r w:rsidR="00735A09" w:rsidRPr="00EE505F">
        <w:rPr>
          <w:rFonts w:ascii="Cambria" w:hAnsi="Cambria" w:cs="Times"/>
          <w:sz w:val="22"/>
          <w:szCs w:val="22"/>
        </w:rPr>
        <w:t xml:space="preserve">re </w:t>
      </w:r>
      <w:r w:rsidR="00C15B4A">
        <w:rPr>
          <w:rFonts w:ascii="Cambria" w:hAnsi="Cambria"/>
          <w:sz w:val="22"/>
          <w:szCs w:val="22"/>
        </w:rPr>
        <w:t xml:space="preserve">collapsed into each other, </w:t>
      </w:r>
      <w:r w:rsidR="00F60AB3">
        <w:rPr>
          <w:rFonts w:ascii="Cambria" w:hAnsi="Cambria"/>
          <w:sz w:val="22"/>
          <w:szCs w:val="22"/>
        </w:rPr>
        <w:t xml:space="preserve">activating the </w:t>
      </w:r>
      <w:proofErr w:type="spellStart"/>
      <w:r w:rsidR="00F60AB3">
        <w:rPr>
          <w:rFonts w:ascii="Cambria" w:hAnsi="Cambria"/>
          <w:sz w:val="22"/>
          <w:szCs w:val="22"/>
        </w:rPr>
        <w:t>intercorpo</w:t>
      </w:r>
      <w:r w:rsidR="00581844">
        <w:rPr>
          <w:rFonts w:ascii="Cambria" w:hAnsi="Cambria"/>
          <w:sz w:val="22"/>
          <w:szCs w:val="22"/>
        </w:rPr>
        <w:t>real</w:t>
      </w:r>
      <w:proofErr w:type="spellEnd"/>
      <w:r w:rsidR="00581844">
        <w:rPr>
          <w:rFonts w:ascii="Cambria" w:hAnsi="Cambria"/>
          <w:sz w:val="22"/>
          <w:szCs w:val="22"/>
        </w:rPr>
        <w:t xml:space="preserve"> encounter</w:t>
      </w:r>
      <w:r w:rsidR="00C70F3B" w:rsidRPr="00EE505F">
        <w:rPr>
          <w:rFonts w:ascii="Cambria" w:hAnsi="Cambria"/>
          <w:sz w:val="22"/>
          <w:szCs w:val="22"/>
        </w:rPr>
        <w:t>.</w:t>
      </w:r>
      <w:r w:rsidR="00735A09" w:rsidRPr="00EE505F">
        <w:rPr>
          <w:rFonts w:ascii="Cambria" w:hAnsi="Cambria"/>
          <w:sz w:val="22"/>
          <w:szCs w:val="22"/>
        </w:rPr>
        <w:t xml:space="preserve"> </w:t>
      </w:r>
    </w:p>
    <w:p w14:paraId="3C68C4DB" w14:textId="77777777" w:rsidR="00735A09" w:rsidRDefault="00735A09" w:rsidP="003910E7">
      <w:pPr>
        <w:spacing w:line="360" w:lineRule="auto"/>
        <w:rPr>
          <w:rFonts w:ascii="Cambria" w:hAnsi="Cambria"/>
          <w:sz w:val="22"/>
          <w:szCs w:val="22"/>
        </w:rPr>
      </w:pPr>
    </w:p>
    <w:p w14:paraId="6371B169" w14:textId="780A09AA" w:rsidR="00B9703E" w:rsidRPr="002F1BCA" w:rsidRDefault="00C73E2F" w:rsidP="003910E7">
      <w:pPr>
        <w:spacing w:line="360" w:lineRule="auto"/>
        <w:rPr>
          <w:rFonts w:ascii="Cambria" w:hAnsi="Cambria"/>
          <w:sz w:val="22"/>
          <w:szCs w:val="22"/>
        </w:rPr>
      </w:pPr>
      <w:r>
        <w:rPr>
          <w:rFonts w:ascii="Cambria" w:hAnsi="Cambria"/>
          <w:sz w:val="22"/>
          <w:szCs w:val="22"/>
        </w:rPr>
        <w:t>In this thinking I am drawing</w:t>
      </w:r>
      <w:r w:rsidR="00385B8B">
        <w:rPr>
          <w:rFonts w:ascii="Cambria" w:hAnsi="Cambria"/>
          <w:sz w:val="22"/>
          <w:szCs w:val="22"/>
        </w:rPr>
        <w:t xml:space="preserve"> on</w:t>
      </w:r>
      <w:r w:rsidR="00FB3ECF" w:rsidRPr="002F1BCA">
        <w:rPr>
          <w:rFonts w:ascii="Cambria" w:hAnsi="Cambria"/>
          <w:sz w:val="22"/>
          <w:szCs w:val="22"/>
        </w:rPr>
        <w:t xml:space="preserve"> Lisa Nelson’s ‘Tuning S</w:t>
      </w:r>
      <w:r w:rsidR="00B9703E" w:rsidRPr="002F1BCA">
        <w:rPr>
          <w:rFonts w:ascii="Cambria" w:hAnsi="Cambria"/>
          <w:sz w:val="22"/>
          <w:szCs w:val="22"/>
        </w:rPr>
        <w:t>cores</w:t>
      </w:r>
      <w:r w:rsidR="00FB3ECF" w:rsidRPr="002F1BCA">
        <w:rPr>
          <w:rFonts w:ascii="Cambria" w:hAnsi="Cambria"/>
          <w:sz w:val="22"/>
          <w:szCs w:val="22"/>
        </w:rPr>
        <w:t>’</w:t>
      </w:r>
      <w:r>
        <w:rPr>
          <w:rFonts w:ascii="Cambria" w:hAnsi="Cambria"/>
          <w:sz w:val="22"/>
          <w:szCs w:val="22"/>
        </w:rPr>
        <w:t xml:space="preserve"> (or rather </w:t>
      </w:r>
      <w:proofErr w:type="spellStart"/>
      <w:r w:rsidR="00B9703E" w:rsidRPr="002F1BCA">
        <w:rPr>
          <w:rFonts w:ascii="Cambria" w:hAnsi="Cambria"/>
          <w:sz w:val="22"/>
          <w:szCs w:val="22"/>
        </w:rPr>
        <w:t>No</w:t>
      </w:r>
      <w:r w:rsidR="00410E92" w:rsidRPr="002F1BCA">
        <w:rPr>
          <w:rFonts w:ascii="Cambria" w:hAnsi="Cambria"/>
          <w:sz w:val="22"/>
          <w:szCs w:val="22"/>
        </w:rPr>
        <w:t>ë</w:t>
      </w:r>
      <w:r>
        <w:rPr>
          <w:rFonts w:ascii="Cambria" w:hAnsi="Cambria"/>
          <w:sz w:val="22"/>
          <w:szCs w:val="22"/>
        </w:rPr>
        <w:t>’s</w:t>
      </w:r>
      <w:proofErr w:type="spellEnd"/>
      <w:r>
        <w:rPr>
          <w:rFonts w:ascii="Cambria" w:hAnsi="Cambria"/>
          <w:sz w:val="22"/>
          <w:szCs w:val="22"/>
        </w:rPr>
        <w:t xml:space="preserve"> discuss of this score at work). </w:t>
      </w:r>
      <w:proofErr w:type="spellStart"/>
      <w:r w:rsidRPr="002F1BCA">
        <w:rPr>
          <w:rFonts w:ascii="Cambria" w:hAnsi="Cambria"/>
          <w:sz w:val="22"/>
          <w:szCs w:val="22"/>
        </w:rPr>
        <w:t>Noë</w:t>
      </w:r>
      <w:proofErr w:type="spellEnd"/>
      <w:r w:rsidR="00B9703E" w:rsidRPr="002F1BCA">
        <w:rPr>
          <w:rFonts w:ascii="Cambria" w:hAnsi="Cambria"/>
          <w:sz w:val="22"/>
          <w:szCs w:val="22"/>
        </w:rPr>
        <w:t xml:space="preserve"> </w:t>
      </w:r>
      <w:r w:rsidR="00031669">
        <w:rPr>
          <w:rFonts w:ascii="Cambria" w:hAnsi="Cambria"/>
          <w:sz w:val="22"/>
          <w:szCs w:val="22"/>
        </w:rPr>
        <w:t>describes a process in</w:t>
      </w:r>
      <w:r w:rsidR="00FB3ECF" w:rsidRPr="002F1BCA">
        <w:rPr>
          <w:rFonts w:ascii="Cambria" w:hAnsi="Cambria"/>
          <w:sz w:val="22"/>
          <w:szCs w:val="22"/>
        </w:rPr>
        <w:t xml:space="preserve"> which the</w:t>
      </w:r>
      <w:r w:rsidR="00B9703E" w:rsidRPr="002F1BCA">
        <w:rPr>
          <w:rFonts w:ascii="Cambria" w:hAnsi="Cambria"/>
          <w:sz w:val="22"/>
          <w:szCs w:val="22"/>
        </w:rPr>
        <w:t xml:space="preserve"> improvisational structure </w:t>
      </w:r>
      <w:r w:rsidR="00FB3ECF" w:rsidRPr="002F1BCA">
        <w:rPr>
          <w:rFonts w:ascii="Cambria" w:hAnsi="Cambria"/>
          <w:sz w:val="22"/>
          <w:szCs w:val="22"/>
        </w:rPr>
        <w:t xml:space="preserve">provides a method through </w:t>
      </w:r>
      <w:r w:rsidR="00B9703E" w:rsidRPr="002F1BCA">
        <w:rPr>
          <w:rFonts w:ascii="Cambria" w:hAnsi="Cambria"/>
          <w:sz w:val="22"/>
          <w:szCs w:val="22"/>
        </w:rPr>
        <w:t xml:space="preserve">which the dancers (as both participants and observers) ‘attune themselves’ </w:t>
      </w:r>
      <w:r w:rsidR="00FB3ECF" w:rsidRPr="002F1BCA">
        <w:rPr>
          <w:rFonts w:ascii="Cambria" w:hAnsi="Cambria"/>
          <w:sz w:val="22"/>
          <w:szCs w:val="22"/>
        </w:rPr>
        <w:t>t</w:t>
      </w:r>
      <w:r w:rsidR="00864F56" w:rsidRPr="002F1BCA">
        <w:rPr>
          <w:rFonts w:ascii="Cambria" w:hAnsi="Cambria"/>
          <w:sz w:val="22"/>
          <w:szCs w:val="22"/>
        </w:rPr>
        <w:t>o the other dances and the envi</w:t>
      </w:r>
      <w:r w:rsidR="00FB3ECF" w:rsidRPr="002F1BCA">
        <w:rPr>
          <w:rFonts w:ascii="Cambria" w:hAnsi="Cambria"/>
          <w:sz w:val="22"/>
          <w:szCs w:val="22"/>
        </w:rPr>
        <w:t>r</w:t>
      </w:r>
      <w:r w:rsidR="00864F56" w:rsidRPr="002F1BCA">
        <w:rPr>
          <w:rFonts w:ascii="Cambria" w:hAnsi="Cambria"/>
          <w:sz w:val="22"/>
          <w:szCs w:val="22"/>
        </w:rPr>
        <w:t>on</w:t>
      </w:r>
      <w:r w:rsidR="00385B8B">
        <w:rPr>
          <w:rFonts w:ascii="Cambria" w:hAnsi="Cambria"/>
          <w:sz w:val="22"/>
          <w:szCs w:val="22"/>
        </w:rPr>
        <w:t>ment.</w:t>
      </w:r>
      <w:r w:rsidR="00385B8B" w:rsidRPr="00385B8B">
        <w:rPr>
          <w:rFonts w:ascii="Cambria" w:hAnsi="Cambria"/>
          <w:sz w:val="22"/>
          <w:szCs w:val="22"/>
        </w:rPr>
        <w:t xml:space="preserve"> </w:t>
      </w:r>
      <w:r w:rsidR="00031669">
        <w:rPr>
          <w:rFonts w:ascii="Cambria" w:hAnsi="Cambria"/>
          <w:sz w:val="22"/>
          <w:szCs w:val="22"/>
        </w:rPr>
        <w:t>Developing</w:t>
      </w:r>
      <w:r w:rsidR="00385B8B">
        <w:rPr>
          <w:rFonts w:ascii="Cambria" w:hAnsi="Cambria"/>
          <w:sz w:val="22"/>
          <w:szCs w:val="22"/>
        </w:rPr>
        <w:t xml:space="preserve"> </w:t>
      </w:r>
      <w:r w:rsidR="00031669">
        <w:rPr>
          <w:rFonts w:ascii="Cambria" w:hAnsi="Cambria"/>
          <w:sz w:val="22"/>
          <w:szCs w:val="22"/>
        </w:rPr>
        <w:t>t</w:t>
      </w:r>
      <w:r w:rsidR="00385B8B">
        <w:rPr>
          <w:rFonts w:ascii="Cambria" w:hAnsi="Cambria"/>
          <w:sz w:val="22"/>
          <w:szCs w:val="22"/>
        </w:rPr>
        <w:t>his analysis</w:t>
      </w:r>
      <w:r w:rsidR="00031669">
        <w:rPr>
          <w:rFonts w:ascii="Cambria" w:hAnsi="Cambria"/>
          <w:sz w:val="22"/>
          <w:szCs w:val="22"/>
        </w:rPr>
        <w:t xml:space="preserve"> </w:t>
      </w:r>
      <w:proofErr w:type="spellStart"/>
      <w:r w:rsidR="00385B8B" w:rsidRPr="002F1BCA">
        <w:rPr>
          <w:rFonts w:ascii="Cambria" w:hAnsi="Cambria"/>
          <w:sz w:val="22"/>
          <w:szCs w:val="22"/>
        </w:rPr>
        <w:t>Noë</w:t>
      </w:r>
      <w:proofErr w:type="spellEnd"/>
      <w:r w:rsidR="00385B8B" w:rsidRPr="002F1BCA">
        <w:rPr>
          <w:rFonts w:ascii="Cambria" w:hAnsi="Cambria"/>
          <w:sz w:val="22"/>
          <w:szCs w:val="22"/>
        </w:rPr>
        <w:t xml:space="preserve"> </w:t>
      </w:r>
      <w:r w:rsidR="0063254C" w:rsidRPr="002F1BCA">
        <w:rPr>
          <w:rFonts w:ascii="Cambria" w:hAnsi="Cambria"/>
          <w:sz w:val="22"/>
          <w:szCs w:val="22"/>
        </w:rPr>
        <w:t>uses Wittgenstein’s language games as an example of how we might learn</w:t>
      </w:r>
      <w:r w:rsidR="005B4A46" w:rsidRPr="002F1BCA">
        <w:rPr>
          <w:rFonts w:ascii="Cambria" w:hAnsi="Cambria"/>
          <w:sz w:val="22"/>
          <w:szCs w:val="22"/>
        </w:rPr>
        <w:t xml:space="preserve"> through the practice itself to</w:t>
      </w:r>
      <w:r w:rsidR="0063254C" w:rsidRPr="002F1BCA">
        <w:rPr>
          <w:rFonts w:ascii="Cambria" w:hAnsi="Cambria"/>
          <w:sz w:val="22"/>
          <w:szCs w:val="22"/>
        </w:rPr>
        <w:t xml:space="preserve"> perceive.</w:t>
      </w:r>
    </w:p>
    <w:p w14:paraId="4EDF80D8" w14:textId="77777777" w:rsidR="00FB3ECF" w:rsidRPr="002F1BCA" w:rsidRDefault="00FB3ECF" w:rsidP="003910E7">
      <w:pPr>
        <w:spacing w:line="360" w:lineRule="auto"/>
        <w:rPr>
          <w:rFonts w:ascii="Cambria" w:hAnsi="Cambria"/>
          <w:sz w:val="22"/>
          <w:szCs w:val="22"/>
        </w:rPr>
      </w:pPr>
    </w:p>
    <w:p w14:paraId="778564FD" w14:textId="421D84EF" w:rsidR="006B6845" w:rsidRPr="002F1BCA" w:rsidRDefault="00E13366" w:rsidP="003910E7">
      <w:pPr>
        <w:spacing w:line="360" w:lineRule="auto"/>
        <w:rPr>
          <w:rFonts w:ascii="Cambria" w:hAnsi="Cambria"/>
          <w:sz w:val="22"/>
          <w:szCs w:val="22"/>
        </w:rPr>
      </w:pPr>
      <w:r w:rsidRPr="002F1BCA">
        <w:rPr>
          <w:rFonts w:ascii="Cambria" w:hAnsi="Cambria"/>
          <w:sz w:val="22"/>
          <w:szCs w:val="22"/>
        </w:rPr>
        <w:t xml:space="preserve">Through </w:t>
      </w:r>
      <w:r w:rsidR="00750654" w:rsidRPr="002F1BCA">
        <w:rPr>
          <w:rFonts w:ascii="Cambria" w:hAnsi="Cambria"/>
          <w:sz w:val="22"/>
          <w:szCs w:val="22"/>
        </w:rPr>
        <w:t>language g</w:t>
      </w:r>
      <w:r w:rsidRPr="002F1BCA">
        <w:rPr>
          <w:rFonts w:ascii="Cambria" w:hAnsi="Cambria"/>
          <w:sz w:val="22"/>
          <w:szCs w:val="22"/>
        </w:rPr>
        <w:t>am</w:t>
      </w:r>
      <w:r w:rsidR="00750654" w:rsidRPr="002F1BCA">
        <w:rPr>
          <w:rFonts w:ascii="Cambria" w:hAnsi="Cambria"/>
          <w:sz w:val="22"/>
          <w:szCs w:val="22"/>
        </w:rPr>
        <w:t>es Wittgenstei</w:t>
      </w:r>
      <w:r w:rsidRPr="002F1BCA">
        <w:rPr>
          <w:rFonts w:ascii="Cambria" w:hAnsi="Cambria"/>
          <w:sz w:val="22"/>
          <w:szCs w:val="22"/>
        </w:rPr>
        <w:t xml:space="preserve">n sought to </w:t>
      </w:r>
      <w:r w:rsidR="00CA6834" w:rsidRPr="002F1BCA">
        <w:rPr>
          <w:rFonts w:ascii="Cambria" w:hAnsi="Cambria"/>
          <w:sz w:val="22"/>
          <w:szCs w:val="22"/>
        </w:rPr>
        <w:t>reveal</w:t>
      </w:r>
      <w:r w:rsidRPr="002F1BCA">
        <w:rPr>
          <w:rFonts w:ascii="Cambria" w:hAnsi="Cambria"/>
          <w:sz w:val="22"/>
          <w:szCs w:val="22"/>
        </w:rPr>
        <w:t xml:space="preserve"> the nature of </w:t>
      </w:r>
      <w:r w:rsidR="00192E3D" w:rsidRPr="002F1BCA">
        <w:rPr>
          <w:rFonts w:ascii="Cambria" w:hAnsi="Cambria"/>
          <w:sz w:val="22"/>
          <w:szCs w:val="22"/>
        </w:rPr>
        <w:t xml:space="preserve">language asking us to think of </w:t>
      </w:r>
      <w:r w:rsidRPr="002F1BCA">
        <w:rPr>
          <w:rFonts w:ascii="Cambria" w:hAnsi="Cambria"/>
          <w:sz w:val="22"/>
          <w:szCs w:val="22"/>
        </w:rPr>
        <w:t>language games as a way to build a primitive language that exhibited the elements essential for developing more complex linguistic</w:t>
      </w:r>
      <w:r w:rsidR="00FB3ECF" w:rsidRPr="002F1BCA">
        <w:rPr>
          <w:rFonts w:ascii="Cambria" w:hAnsi="Cambria"/>
          <w:sz w:val="22"/>
          <w:szCs w:val="22"/>
        </w:rPr>
        <w:t xml:space="preserve"> exchanges. T</w:t>
      </w:r>
      <w:r w:rsidR="00935491" w:rsidRPr="002F1BCA">
        <w:rPr>
          <w:rFonts w:ascii="Cambria" w:hAnsi="Cambria"/>
          <w:sz w:val="22"/>
          <w:szCs w:val="22"/>
        </w:rPr>
        <w:t>o use No</w:t>
      </w:r>
      <w:r w:rsidR="00410E92" w:rsidRPr="002F1BCA">
        <w:rPr>
          <w:rFonts w:ascii="Cambria" w:hAnsi="Cambria"/>
          <w:sz w:val="22"/>
          <w:szCs w:val="22"/>
        </w:rPr>
        <w:t>ë</w:t>
      </w:r>
      <w:r w:rsidR="00935491" w:rsidRPr="002F1BCA">
        <w:rPr>
          <w:rFonts w:ascii="Cambria" w:hAnsi="Cambria"/>
          <w:sz w:val="22"/>
          <w:szCs w:val="22"/>
        </w:rPr>
        <w:t>’s own example, while</w:t>
      </w:r>
      <w:r w:rsidR="00192E3D" w:rsidRPr="002F1BCA">
        <w:rPr>
          <w:rFonts w:ascii="Cambria" w:hAnsi="Cambria"/>
          <w:sz w:val="22"/>
          <w:szCs w:val="22"/>
        </w:rPr>
        <w:t xml:space="preserve"> listening to an unfamiliar language may be perceived as sound, what is being said (the words themselves</w:t>
      </w:r>
      <w:r w:rsidR="00935491" w:rsidRPr="002F1BCA">
        <w:rPr>
          <w:rFonts w:ascii="Cambria" w:hAnsi="Cambria"/>
          <w:sz w:val="22"/>
          <w:szCs w:val="22"/>
        </w:rPr>
        <w:t>) is invisible</w:t>
      </w:r>
      <w:r w:rsidR="00192E3D" w:rsidRPr="002F1BCA">
        <w:rPr>
          <w:rFonts w:ascii="Cambria" w:hAnsi="Cambria"/>
          <w:sz w:val="22"/>
          <w:szCs w:val="22"/>
        </w:rPr>
        <w:t>. Yet it is possibl</w:t>
      </w:r>
      <w:r w:rsidR="00935491" w:rsidRPr="002F1BCA">
        <w:rPr>
          <w:rFonts w:ascii="Cambria" w:hAnsi="Cambria"/>
          <w:sz w:val="22"/>
          <w:szCs w:val="22"/>
        </w:rPr>
        <w:t>e to start to ‘make sense’ of that which is</w:t>
      </w:r>
      <w:r w:rsidR="00192E3D" w:rsidRPr="002F1BCA">
        <w:rPr>
          <w:rFonts w:ascii="Cambria" w:hAnsi="Cambria"/>
          <w:sz w:val="22"/>
          <w:szCs w:val="22"/>
        </w:rPr>
        <w:t xml:space="preserve"> </w:t>
      </w:r>
      <w:r w:rsidR="00935491" w:rsidRPr="002F1BCA">
        <w:rPr>
          <w:rFonts w:ascii="Cambria" w:hAnsi="Cambria"/>
          <w:sz w:val="22"/>
          <w:szCs w:val="22"/>
        </w:rPr>
        <w:t xml:space="preserve">at first </w:t>
      </w:r>
      <w:r w:rsidR="00192E3D" w:rsidRPr="002F1BCA">
        <w:rPr>
          <w:rFonts w:ascii="Cambria" w:hAnsi="Cambria"/>
          <w:sz w:val="22"/>
          <w:szCs w:val="22"/>
        </w:rPr>
        <w:t>unfamiliar</w:t>
      </w:r>
      <w:r w:rsidR="00935491" w:rsidRPr="002F1BCA">
        <w:rPr>
          <w:rFonts w:ascii="Cambria" w:hAnsi="Cambria"/>
          <w:sz w:val="22"/>
          <w:szCs w:val="22"/>
        </w:rPr>
        <w:t xml:space="preserve"> (the new</w:t>
      </w:r>
      <w:r w:rsidR="00192E3D" w:rsidRPr="002F1BCA">
        <w:rPr>
          <w:rFonts w:ascii="Cambria" w:hAnsi="Cambria"/>
          <w:sz w:val="22"/>
          <w:szCs w:val="22"/>
        </w:rPr>
        <w:t xml:space="preserve"> language</w:t>
      </w:r>
      <w:r w:rsidR="00935491" w:rsidRPr="002F1BCA">
        <w:rPr>
          <w:rFonts w:ascii="Cambria" w:hAnsi="Cambria"/>
          <w:sz w:val="22"/>
          <w:szCs w:val="22"/>
        </w:rPr>
        <w:t>)</w:t>
      </w:r>
      <w:r w:rsidR="00192E3D" w:rsidRPr="002F1BCA">
        <w:rPr>
          <w:rFonts w:ascii="Cambria" w:hAnsi="Cambria"/>
          <w:sz w:val="22"/>
          <w:szCs w:val="22"/>
        </w:rPr>
        <w:t xml:space="preserve"> </w:t>
      </w:r>
      <w:r w:rsidR="00935491" w:rsidRPr="002F1BCA">
        <w:rPr>
          <w:rFonts w:ascii="Cambria" w:hAnsi="Cambria"/>
          <w:sz w:val="22"/>
          <w:szCs w:val="22"/>
        </w:rPr>
        <w:t>by build</w:t>
      </w:r>
      <w:r w:rsidR="00864F56" w:rsidRPr="002F1BCA">
        <w:rPr>
          <w:rFonts w:ascii="Cambria" w:hAnsi="Cambria"/>
          <w:sz w:val="22"/>
          <w:szCs w:val="22"/>
        </w:rPr>
        <w:t xml:space="preserve">ing blocks from small modules </w:t>
      </w:r>
      <w:r w:rsidR="00935491" w:rsidRPr="002F1BCA">
        <w:rPr>
          <w:rFonts w:ascii="Cambria" w:hAnsi="Cambria"/>
          <w:sz w:val="22"/>
          <w:szCs w:val="22"/>
        </w:rPr>
        <w:t xml:space="preserve">and couplings. </w:t>
      </w:r>
    </w:p>
    <w:p w14:paraId="7A9687CC" w14:textId="77777777" w:rsidR="006B6845" w:rsidRPr="002F1BCA" w:rsidRDefault="006B6845" w:rsidP="003910E7">
      <w:pPr>
        <w:spacing w:line="360" w:lineRule="auto"/>
        <w:rPr>
          <w:rFonts w:ascii="Cambria" w:hAnsi="Cambria"/>
          <w:sz w:val="22"/>
          <w:szCs w:val="22"/>
        </w:rPr>
      </w:pPr>
    </w:p>
    <w:p w14:paraId="010B216D" w14:textId="65DE83D9" w:rsidR="00A85814" w:rsidRPr="002F1BCA" w:rsidRDefault="00FB3ECF" w:rsidP="003910E7">
      <w:pPr>
        <w:spacing w:line="360" w:lineRule="auto"/>
        <w:rPr>
          <w:rFonts w:ascii="Cambria" w:hAnsi="Cambria"/>
          <w:sz w:val="22"/>
          <w:szCs w:val="22"/>
        </w:rPr>
      </w:pPr>
      <w:r w:rsidRPr="002F1BCA">
        <w:rPr>
          <w:rFonts w:ascii="Cambria" w:hAnsi="Cambria"/>
          <w:sz w:val="22"/>
          <w:szCs w:val="22"/>
        </w:rPr>
        <w:t>Following this argument he suggests that Nelson’s turning scores offer the dancer/viewer a way through which to navigate experience – a way through which to come to ‘make perspicuous our mode of perceptual being-in-the-world’ (No</w:t>
      </w:r>
      <w:r w:rsidR="00410E92" w:rsidRPr="002F1BCA">
        <w:rPr>
          <w:rFonts w:ascii="Cambria" w:hAnsi="Cambria"/>
          <w:sz w:val="22"/>
          <w:szCs w:val="22"/>
        </w:rPr>
        <w:t>ë</w:t>
      </w:r>
      <w:r w:rsidR="00913F6F">
        <w:rPr>
          <w:rFonts w:ascii="Cambria" w:hAnsi="Cambria"/>
          <w:sz w:val="22"/>
          <w:szCs w:val="22"/>
        </w:rPr>
        <w:t xml:space="preserve"> 2007:</w:t>
      </w:r>
      <w:r w:rsidRPr="002F1BCA">
        <w:rPr>
          <w:rFonts w:ascii="Cambria" w:hAnsi="Cambria"/>
          <w:sz w:val="22"/>
          <w:szCs w:val="22"/>
        </w:rPr>
        <w:t xml:space="preserve"> 126). </w:t>
      </w:r>
      <w:r w:rsidR="00935491" w:rsidRPr="002F1BCA">
        <w:rPr>
          <w:rFonts w:ascii="Cambria" w:hAnsi="Cambria"/>
          <w:sz w:val="22"/>
          <w:szCs w:val="22"/>
        </w:rPr>
        <w:t xml:space="preserve">In this way he argues: ‘A Tuning Score, like a grammatical exercise, is an occasion to being to acquire the skills necessary for access to the world. […] </w:t>
      </w:r>
      <w:r w:rsidR="00CA6834" w:rsidRPr="002F1BCA">
        <w:rPr>
          <w:rFonts w:ascii="Cambria" w:hAnsi="Cambria"/>
          <w:sz w:val="22"/>
          <w:szCs w:val="22"/>
        </w:rPr>
        <w:t>It is an activity of bring</w:t>
      </w:r>
      <w:r w:rsidR="00CA6834">
        <w:rPr>
          <w:rFonts w:ascii="Cambria" w:hAnsi="Cambria"/>
          <w:sz w:val="22"/>
          <w:szCs w:val="22"/>
        </w:rPr>
        <w:t>ing</w:t>
      </w:r>
      <w:r w:rsidR="00CA6834" w:rsidRPr="002F1BCA">
        <w:rPr>
          <w:rFonts w:ascii="Cambria" w:hAnsi="Cambria"/>
          <w:sz w:val="22"/>
          <w:szCs w:val="22"/>
        </w:rPr>
        <w:t xml:space="preserve"> the world into focus for perceptual consciousness’ (2007: 127). </w:t>
      </w:r>
      <w:r w:rsidR="00B125CB" w:rsidRPr="002F1BCA">
        <w:rPr>
          <w:rFonts w:ascii="Cambria" w:hAnsi="Cambria"/>
          <w:sz w:val="22"/>
          <w:szCs w:val="22"/>
        </w:rPr>
        <w:t>Through his</w:t>
      </w:r>
      <w:r w:rsidRPr="002F1BCA">
        <w:rPr>
          <w:rFonts w:ascii="Cambria" w:hAnsi="Cambria"/>
          <w:sz w:val="22"/>
          <w:szCs w:val="22"/>
        </w:rPr>
        <w:t xml:space="preserve"> analysis No</w:t>
      </w:r>
      <w:r w:rsidR="00410E92" w:rsidRPr="002F1BCA">
        <w:rPr>
          <w:rFonts w:ascii="Cambria" w:hAnsi="Cambria"/>
          <w:sz w:val="22"/>
          <w:szCs w:val="22"/>
        </w:rPr>
        <w:t>ë</w:t>
      </w:r>
      <w:r w:rsidRPr="002F1BCA">
        <w:rPr>
          <w:rFonts w:ascii="Cambria" w:hAnsi="Cambria"/>
          <w:sz w:val="22"/>
          <w:szCs w:val="22"/>
        </w:rPr>
        <w:t xml:space="preserve"> begins to open up ways im</w:t>
      </w:r>
      <w:r w:rsidR="006B6845" w:rsidRPr="002F1BCA">
        <w:rPr>
          <w:rFonts w:ascii="Cambria" w:hAnsi="Cambria"/>
          <w:sz w:val="22"/>
          <w:szCs w:val="22"/>
        </w:rPr>
        <w:t>provisation practices unfold perceptions,</w:t>
      </w:r>
      <w:r w:rsidRPr="002F1BCA">
        <w:rPr>
          <w:rFonts w:ascii="Cambria" w:hAnsi="Cambria"/>
          <w:sz w:val="22"/>
          <w:szCs w:val="22"/>
        </w:rPr>
        <w:t xml:space="preserve"> </w:t>
      </w:r>
      <w:r w:rsidR="00B125CB" w:rsidRPr="002F1BCA">
        <w:rPr>
          <w:rFonts w:ascii="Cambria" w:hAnsi="Cambria"/>
          <w:sz w:val="22"/>
          <w:szCs w:val="22"/>
        </w:rPr>
        <w:t xml:space="preserve">by </w:t>
      </w:r>
      <w:r w:rsidR="006B6845" w:rsidRPr="002F1BCA">
        <w:rPr>
          <w:rFonts w:ascii="Cambria" w:hAnsi="Cambria"/>
          <w:sz w:val="22"/>
          <w:szCs w:val="22"/>
        </w:rPr>
        <w:t>offering building blocks an</w:t>
      </w:r>
      <w:r w:rsidR="00B125CB" w:rsidRPr="002F1BCA">
        <w:rPr>
          <w:rFonts w:ascii="Cambria" w:hAnsi="Cambria"/>
          <w:sz w:val="22"/>
          <w:szCs w:val="22"/>
        </w:rPr>
        <w:t>d strategic tools to the viewer</w:t>
      </w:r>
      <w:r w:rsidR="006B6845" w:rsidRPr="002F1BCA">
        <w:rPr>
          <w:rFonts w:ascii="Cambria" w:hAnsi="Cambria"/>
          <w:sz w:val="22"/>
          <w:szCs w:val="22"/>
        </w:rPr>
        <w:t xml:space="preserve"> </w:t>
      </w:r>
      <w:r w:rsidRPr="002F1BCA">
        <w:rPr>
          <w:rFonts w:ascii="Cambria" w:hAnsi="Cambria"/>
          <w:sz w:val="22"/>
          <w:szCs w:val="22"/>
        </w:rPr>
        <w:t>as a route toward shared understanding</w:t>
      </w:r>
      <w:r w:rsidR="00A85814" w:rsidRPr="002F1BCA">
        <w:rPr>
          <w:rFonts w:ascii="Cambria" w:hAnsi="Cambria"/>
          <w:sz w:val="22"/>
          <w:szCs w:val="22"/>
        </w:rPr>
        <w:t>.</w:t>
      </w:r>
    </w:p>
    <w:p w14:paraId="1B4C769E" w14:textId="77777777" w:rsidR="00C64FAE" w:rsidRPr="002F1BCA" w:rsidRDefault="00C64FAE" w:rsidP="003910E7">
      <w:pPr>
        <w:spacing w:line="360" w:lineRule="auto"/>
        <w:rPr>
          <w:rFonts w:ascii="Cambria" w:hAnsi="Cambria"/>
          <w:sz w:val="22"/>
          <w:szCs w:val="22"/>
        </w:rPr>
      </w:pPr>
    </w:p>
    <w:p w14:paraId="766B344F" w14:textId="7AFCDDA7" w:rsidR="005F5BFC" w:rsidRPr="002F1BCA" w:rsidRDefault="00475E35" w:rsidP="003910E7">
      <w:pPr>
        <w:spacing w:line="360" w:lineRule="auto"/>
        <w:rPr>
          <w:rFonts w:ascii="Cambria" w:hAnsi="Cambria"/>
          <w:sz w:val="22"/>
          <w:szCs w:val="22"/>
        </w:rPr>
      </w:pPr>
      <w:r w:rsidRPr="002F1BCA">
        <w:rPr>
          <w:rFonts w:ascii="Cambria" w:hAnsi="Cambria"/>
          <w:sz w:val="22"/>
          <w:szCs w:val="22"/>
        </w:rPr>
        <w:t xml:space="preserve">Dancer: </w:t>
      </w:r>
      <w:r w:rsidR="00FD3D58">
        <w:rPr>
          <w:rFonts w:ascii="Cambria" w:hAnsi="Cambria"/>
          <w:sz w:val="22"/>
          <w:szCs w:val="22"/>
        </w:rPr>
        <w:t>Yes,</w:t>
      </w:r>
      <w:r w:rsidR="00EB0622" w:rsidRPr="002F1BCA">
        <w:rPr>
          <w:rFonts w:ascii="Cambria" w:hAnsi="Cambria"/>
          <w:sz w:val="22"/>
          <w:szCs w:val="22"/>
        </w:rPr>
        <w:t xml:space="preserve"> by o</w:t>
      </w:r>
      <w:r w:rsidR="006E4B6C" w:rsidRPr="002F1BCA">
        <w:rPr>
          <w:rFonts w:ascii="Cambria" w:hAnsi="Cambria"/>
          <w:sz w:val="22"/>
          <w:szCs w:val="22"/>
        </w:rPr>
        <w:t>ffering strategic tools,</w:t>
      </w:r>
      <w:r w:rsidRPr="002F1BCA">
        <w:rPr>
          <w:rFonts w:ascii="Cambria" w:hAnsi="Cambria"/>
          <w:sz w:val="22"/>
          <w:szCs w:val="22"/>
        </w:rPr>
        <w:t xml:space="preserve"> c</w:t>
      </w:r>
      <w:r w:rsidR="00A85814" w:rsidRPr="002F1BCA">
        <w:rPr>
          <w:rFonts w:ascii="Cambria" w:hAnsi="Cambria"/>
          <w:sz w:val="22"/>
          <w:szCs w:val="22"/>
        </w:rPr>
        <w:t>ombine</w:t>
      </w:r>
      <w:r w:rsidRPr="002F1BCA">
        <w:rPr>
          <w:rFonts w:ascii="Cambria" w:hAnsi="Cambria"/>
          <w:sz w:val="22"/>
          <w:szCs w:val="22"/>
        </w:rPr>
        <w:t>d</w:t>
      </w:r>
      <w:r w:rsidR="00A85814" w:rsidRPr="002F1BCA">
        <w:rPr>
          <w:rFonts w:ascii="Cambria" w:hAnsi="Cambria"/>
          <w:sz w:val="22"/>
          <w:szCs w:val="22"/>
        </w:rPr>
        <w:t xml:space="preserve"> </w:t>
      </w:r>
      <w:r w:rsidRPr="002F1BCA">
        <w:rPr>
          <w:rFonts w:ascii="Cambria" w:hAnsi="Cambria"/>
          <w:sz w:val="22"/>
          <w:szCs w:val="22"/>
        </w:rPr>
        <w:t xml:space="preserve">with our understanding that </w:t>
      </w:r>
      <w:r w:rsidR="00283B04" w:rsidRPr="002F1BCA">
        <w:rPr>
          <w:rFonts w:ascii="Cambria" w:hAnsi="Cambria"/>
          <w:sz w:val="22"/>
          <w:szCs w:val="22"/>
        </w:rPr>
        <w:t>the depth of bodily experience is relational</w:t>
      </w:r>
      <w:r w:rsidR="006E4B6C" w:rsidRPr="002F1BCA">
        <w:rPr>
          <w:rFonts w:ascii="Cambria" w:hAnsi="Cambria"/>
          <w:sz w:val="22"/>
          <w:szCs w:val="22"/>
        </w:rPr>
        <w:t xml:space="preserve"> and </w:t>
      </w:r>
      <w:r w:rsidR="00B04429">
        <w:rPr>
          <w:rFonts w:ascii="Cambria" w:hAnsi="Cambria"/>
          <w:sz w:val="22"/>
          <w:szCs w:val="22"/>
        </w:rPr>
        <w:t>exceeds precise formulation,</w:t>
      </w:r>
      <w:r w:rsidR="00A8504D" w:rsidRPr="002F1BCA">
        <w:rPr>
          <w:rFonts w:ascii="Cambria" w:hAnsi="Cambria"/>
          <w:sz w:val="22"/>
          <w:szCs w:val="22"/>
        </w:rPr>
        <w:t xml:space="preserve"> </w:t>
      </w:r>
      <w:r w:rsidR="00373746" w:rsidRPr="002F1BCA">
        <w:rPr>
          <w:rFonts w:ascii="Cambria" w:hAnsi="Cambria"/>
          <w:sz w:val="22"/>
          <w:szCs w:val="22"/>
        </w:rPr>
        <w:t>improvisation might</w:t>
      </w:r>
      <w:r w:rsidR="00EB0622" w:rsidRPr="002F1BCA">
        <w:rPr>
          <w:rFonts w:ascii="Cambria" w:hAnsi="Cambria"/>
          <w:sz w:val="22"/>
          <w:szCs w:val="22"/>
        </w:rPr>
        <w:t xml:space="preserve"> provide </w:t>
      </w:r>
      <w:r w:rsidR="00283B04" w:rsidRPr="002F1BCA">
        <w:rPr>
          <w:rFonts w:ascii="Cambria" w:hAnsi="Cambria"/>
          <w:sz w:val="22"/>
          <w:szCs w:val="22"/>
        </w:rPr>
        <w:t xml:space="preserve">ways </w:t>
      </w:r>
      <w:r w:rsidR="00B04429">
        <w:rPr>
          <w:rFonts w:ascii="Cambria" w:hAnsi="Cambria"/>
          <w:sz w:val="22"/>
          <w:szCs w:val="22"/>
        </w:rPr>
        <w:t xml:space="preserve">to </w:t>
      </w:r>
      <w:r w:rsidR="00283B04" w:rsidRPr="002F1BCA">
        <w:rPr>
          <w:rFonts w:ascii="Cambria" w:hAnsi="Cambria"/>
          <w:sz w:val="22"/>
          <w:szCs w:val="22"/>
        </w:rPr>
        <w:t>a</w:t>
      </w:r>
      <w:r w:rsidR="00B04429">
        <w:rPr>
          <w:rFonts w:ascii="Cambria" w:hAnsi="Cambria"/>
          <w:sz w:val="22"/>
          <w:szCs w:val="22"/>
        </w:rPr>
        <w:t>ctivate</w:t>
      </w:r>
      <w:r w:rsidR="00283B04" w:rsidRPr="002F1BCA">
        <w:rPr>
          <w:rFonts w:ascii="Cambria" w:hAnsi="Cambria"/>
          <w:sz w:val="22"/>
          <w:szCs w:val="22"/>
        </w:rPr>
        <w:t xml:space="preserve"> </w:t>
      </w:r>
      <w:r w:rsidR="00373746" w:rsidRPr="002F1BCA">
        <w:rPr>
          <w:rFonts w:ascii="Cambria" w:hAnsi="Cambria"/>
          <w:sz w:val="22"/>
          <w:szCs w:val="22"/>
        </w:rPr>
        <w:t xml:space="preserve">the invisible space of </w:t>
      </w:r>
      <w:r w:rsidR="00283B04" w:rsidRPr="002F1BCA">
        <w:rPr>
          <w:rFonts w:ascii="Cambria" w:hAnsi="Cambria"/>
          <w:sz w:val="22"/>
          <w:szCs w:val="22"/>
        </w:rPr>
        <w:t>flesh.</w:t>
      </w:r>
      <w:r w:rsidR="00A63203" w:rsidRPr="002F1BCA">
        <w:rPr>
          <w:rFonts w:ascii="Cambria" w:hAnsi="Cambria"/>
          <w:sz w:val="22"/>
          <w:szCs w:val="22"/>
        </w:rPr>
        <w:t xml:space="preserve"> </w:t>
      </w:r>
      <w:r w:rsidR="00B04429">
        <w:rPr>
          <w:rFonts w:ascii="Cambria" w:hAnsi="Cambria"/>
          <w:sz w:val="22"/>
          <w:szCs w:val="22"/>
        </w:rPr>
        <w:t xml:space="preserve"> </w:t>
      </w:r>
      <w:r w:rsidR="00941198" w:rsidRPr="002F1BCA">
        <w:rPr>
          <w:rFonts w:ascii="Cambria" w:hAnsi="Cambria"/>
          <w:sz w:val="22"/>
          <w:szCs w:val="22"/>
        </w:rPr>
        <w:t>For, just perhaps, it m</w:t>
      </w:r>
      <w:r w:rsidR="005F5BFC" w:rsidRPr="002F1BCA">
        <w:rPr>
          <w:rFonts w:ascii="Cambria" w:hAnsi="Cambria"/>
          <w:sz w:val="22"/>
          <w:szCs w:val="22"/>
        </w:rPr>
        <w:t xml:space="preserve">ight it be possible </w:t>
      </w:r>
      <w:r w:rsidR="00941198" w:rsidRPr="002F1BCA">
        <w:rPr>
          <w:rFonts w:ascii="Cambria" w:hAnsi="Cambria"/>
          <w:sz w:val="22"/>
          <w:szCs w:val="22"/>
        </w:rPr>
        <w:t>that the</w:t>
      </w:r>
      <w:r w:rsidR="005F5BFC" w:rsidRPr="002F1BCA">
        <w:rPr>
          <w:rFonts w:ascii="Cambria" w:hAnsi="Cambria"/>
          <w:sz w:val="22"/>
          <w:szCs w:val="22"/>
        </w:rPr>
        <w:t xml:space="preserve"> em</w:t>
      </w:r>
      <w:r w:rsidR="0041756A" w:rsidRPr="002F1BCA">
        <w:rPr>
          <w:rFonts w:ascii="Cambria" w:hAnsi="Cambria"/>
          <w:sz w:val="22"/>
          <w:szCs w:val="22"/>
        </w:rPr>
        <w:t>ergent nature of improvisation,</w:t>
      </w:r>
      <w:r w:rsidR="005F5BFC" w:rsidRPr="002F1BCA">
        <w:rPr>
          <w:rFonts w:ascii="Cambria" w:hAnsi="Cambria"/>
          <w:sz w:val="22"/>
          <w:szCs w:val="22"/>
        </w:rPr>
        <w:t xml:space="preserve"> in that it reveals itself for and with the audience</w:t>
      </w:r>
      <w:r w:rsidR="00941198" w:rsidRPr="002F1BCA">
        <w:rPr>
          <w:rFonts w:ascii="Cambria" w:hAnsi="Cambria"/>
          <w:sz w:val="22"/>
          <w:szCs w:val="22"/>
        </w:rPr>
        <w:t xml:space="preserve"> in the moment</w:t>
      </w:r>
      <w:r w:rsidR="005F5BFC" w:rsidRPr="002F1BCA">
        <w:rPr>
          <w:rFonts w:ascii="Cambria" w:hAnsi="Cambria"/>
          <w:sz w:val="22"/>
          <w:szCs w:val="22"/>
        </w:rPr>
        <w:t>, could allow an audi</w:t>
      </w:r>
      <w:r w:rsidR="00972F8D" w:rsidRPr="002F1BCA">
        <w:rPr>
          <w:rFonts w:ascii="Cambria" w:hAnsi="Cambria"/>
          <w:sz w:val="22"/>
          <w:szCs w:val="22"/>
        </w:rPr>
        <w:t>ence ‘ to learn its way about’, e</w:t>
      </w:r>
      <w:r w:rsidR="0041756A" w:rsidRPr="002F1BCA">
        <w:rPr>
          <w:rFonts w:ascii="Cambria" w:hAnsi="Cambria"/>
          <w:sz w:val="22"/>
          <w:szCs w:val="22"/>
        </w:rPr>
        <w:t>nabling a sk</w:t>
      </w:r>
      <w:r w:rsidR="008117E1" w:rsidRPr="002F1BCA">
        <w:rPr>
          <w:rFonts w:ascii="Cambria" w:hAnsi="Cambria"/>
          <w:sz w:val="22"/>
          <w:szCs w:val="22"/>
        </w:rPr>
        <w:t xml:space="preserve">illful </w:t>
      </w:r>
      <w:r w:rsidR="00F5736F">
        <w:rPr>
          <w:rFonts w:ascii="Cambria" w:hAnsi="Cambria"/>
          <w:sz w:val="22"/>
          <w:szCs w:val="22"/>
        </w:rPr>
        <w:t>consciou</w:t>
      </w:r>
      <w:r w:rsidR="00F5736F" w:rsidRPr="002F1BCA">
        <w:rPr>
          <w:rFonts w:ascii="Cambria" w:hAnsi="Cambria"/>
          <w:sz w:val="22"/>
          <w:szCs w:val="22"/>
        </w:rPr>
        <w:t>sness</w:t>
      </w:r>
      <w:r w:rsidR="00972F8D" w:rsidRPr="002F1BCA">
        <w:rPr>
          <w:rFonts w:ascii="Cambria" w:hAnsi="Cambria"/>
          <w:sz w:val="22"/>
          <w:szCs w:val="22"/>
        </w:rPr>
        <w:t xml:space="preserve"> to be devel</w:t>
      </w:r>
      <w:r w:rsidR="00941198" w:rsidRPr="002F1BCA">
        <w:rPr>
          <w:rFonts w:ascii="Cambria" w:hAnsi="Cambria"/>
          <w:sz w:val="22"/>
          <w:szCs w:val="22"/>
        </w:rPr>
        <w:t>oped. Therefore we might think of somatic dance improvisation as a tool for the study of a perceptual phenomenological consciousness.</w:t>
      </w:r>
    </w:p>
    <w:p w14:paraId="1ABC7A1B" w14:textId="77777777" w:rsidR="006B6845" w:rsidRPr="002F1BCA" w:rsidRDefault="006B6845" w:rsidP="003910E7">
      <w:pPr>
        <w:spacing w:line="360" w:lineRule="auto"/>
        <w:rPr>
          <w:rFonts w:ascii="Cambria" w:hAnsi="Cambria"/>
          <w:sz w:val="22"/>
          <w:szCs w:val="22"/>
        </w:rPr>
      </w:pPr>
    </w:p>
    <w:p w14:paraId="77048743" w14:textId="71C61551" w:rsidR="002A7E11" w:rsidRPr="002F1BCA" w:rsidRDefault="00FE5D19" w:rsidP="003910E7">
      <w:pPr>
        <w:widowControl w:val="0"/>
        <w:autoSpaceDE w:val="0"/>
        <w:autoSpaceDN w:val="0"/>
        <w:adjustRightInd w:val="0"/>
        <w:spacing w:after="240" w:line="360" w:lineRule="auto"/>
        <w:rPr>
          <w:rFonts w:ascii="Cambria" w:hAnsi="Cambria" w:cs="Times"/>
          <w:sz w:val="22"/>
          <w:szCs w:val="22"/>
        </w:rPr>
      </w:pPr>
      <w:r w:rsidRPr="002F1BCA">
        <w:rPr>
          <w:rFonts w:ascii="Cambria" w:hAnsi="Cambria"/>
          <w:sz w:val="22"/>
          <w:szCs w:val="22"/>
        </w:rPr>
        <w:t xml:space="preserve">Dancer: Yes. I think so. </w:t>
      </w:r>
    </w:p>
    <w:p w14:paraId="41471CE9" w14:textId="602CF8CD" w:rsidR="006018D2" w:rsidRPr="002F1BCA" w:rsidRDefault="003603BC" w:rsidP="003910E7">
      <w:pPr>
        <w:spacing w:line="360" w:lineRule="auto"/>
        <w:rPr>
          <w:rFonts w:ascii="Cambria" w:hAnsi="Cambria"/>
          <w:sz w:val="22"/>
          <w:szCs w:val="22"/>
        </w:rPr>
      </w:pPr>
      <w:r w:rsidRPr="002F1BCA">
        <w:rPr>
          <w:rFonts w:ascii="Cambria" w:hAnsi="Cambria"/>
          <w:sz w:val="22"/>
          <w:szCs w:val="22"/>
        </w:rPr>
        <w:t>In this process t</w:t>
      </w:r>
      <w:r w:rsidR="00832EBF" w:rsidRPr="002F1BCA">
        <w:rPr>
          <w:rFonts w:ascii="Cambria" w:hAnsi="Cambria"/>
          <w:sz w:val="22"/>
          <w:szCs w:val="22"/>
        </w:rPr>
        <w:t>he audience enter a somatic</w:t>
      </w:r>
      <w:r w:rsidR="00044F26" w:rsidRPr="002F1BCA">
        <w:rPr>
          <w:rFonts w:ascii="Cambria" w:hAnsi="Cambria"/>
          <w:sz w:val="22"/>
          <w:szCs w:val="22"/>
        </w:rPr>
        <w:t xml:space="preserve"> and choreographic</w:t>
      </w:r>
      <w:r w:rsidR="00832EBF" w:rsidRPr="002F1BCA">
        <w:rPr>
          <w:rFonts w:ascii="Cambria" w:hAnsi="Cambria"/>
          <w:sz w:val="22"/>
          <w:szCs w:val="22"/>
        </w:rPr>
        <w:t xml:space="preserve"> </w:t>
      </w:r>
      <w:r w:rsidR="00565CF3" w:rsidRPr="002F1BCA">
        <w:rPr>
          <w:rFonts w:ascii="Cambria" w:hAnsi="Cambria"/>
          <w:sz w:val="22"/>
          <w:szCs w:val="22"/>
        </w:rPr>
        <w:t xml:space="preserve">relationship </w:t>
      </w:r>
      <w:r w:rsidR="00832EBF" w:rsidRPr="002F1BCA">
        <w:rPr>
          <w:rFonts w:ascii="Cambria" w:hAnsi="Cambria"/>
          <w:sz w:val="22"/>
          <w:szCs w:val="22"/>
        </w:rPr>
        <w:t>with me as a dancer. As movement ideas unfold they come with me on a journey</w:t>
      </w:r>
      <w:r w:rsidR="00FE5D19" w:rsidRPr="002F1BCA">
        <w:rPr>
          <w:rFonts w:ascii="Cambria" w:hAnsi="Cambria"/>
          <w:sz w:val="22"/>
          <w:szCs w:val="22"/>
        </w:rPr>
        <w:t>. E</w:t>
      </w:r>
      <w:r w:rsidR="00832EBF" w:rsidRPr="002F1BCA">
        <w:rPr>
          <w:rFonts w:ascii="Cambria" w:hAnsi="Cambria"/>
          <w:sz w:val="22"/>
          <w:szCs w:val="22"/>
        </w:rPr>
        <w:t>ntering a kind of somatic mirroring</w:t>
      </w:r>
      <w:r w:rsidR="00FE5D19" w:rsidRPr="002F1BCA">
        <w:rPr>
          <w:rFonts w:ascii="Cambria" w:hAnsi="Cambria"/>
          <w:sz w:val="22"/>
          <w:szCs w:val="22"/>
        </w:rPr>
        <w:t xml:space="preserve">, audience members may </w:t>
      </w:r>
      <w:r w:rsidR="004B1C1F" w:rsidRPr="002F1BCA">
        <w:rPr>
          <w:rFonts w:ascii="Cambria" w:hAnsi="Cambria"/>
          <w:sz w:val="22"/>
          <w:szCs w:val="22"/>
        </w:rPr>
        <w:t>begin</w:t>
      </w:r>
      <w:r w:rsidR="00D331E0" w:rsidRPr="002F1BCA">
        <w:rPr>
          <w:rFonts w:ascii="Cambria" w:hAnsi="Cambria"/>
          <w:sz w:val="22"/>
          <w:szCs w:val="22"/>
        </w:rPr>
        <w:t xml:space="preserve"> by recognising small </w:t>
      </w:r>
      <w:r w:rsidR="00832EBF" w:rsidRPr="002F1BCA">
        <w:rPr>
          <w:rFonts w:ascii="Cambria" w:hAnsi="Cambria"/>
          <w:sz w:val="22"/>
          <w:szCs w:val="22"/>
        </w:rPr>
        <w:t>building block</w:t>
      </w:r>
      <w:r w:rsidR="00D331E0" w:rsidRPr="002F1BCA">
        <w:rPr>
          <w:rFonts w:ascii="Cambria" w:hAnsi="Cambria"/>
          <w:sz w:val="22"/>
          <w:szCs w:val="22"/>
        </w:rPr>
        <w:t>s or the DNA of the dance,</w:t>
      </w:r>
      <w:r w:rsidR="004B1C1F" w:rsidRPr="002F1BCA">
        <w:rPr>
          <w:rFonts w:ascii="Cambria" w:hAnsi="Cambria"/>
          <w:sz w:val="22"/>
          <w:szCs w:val="22"/>
        </w:rPr>
        <w:t xml:space="preserve"> which form the basis of that which follows. </w:t>
      </w:r>
      <w:r w:rsidR="006018D2" w:rsidRPr="002F1BCA">
        <w:rPr>
          <w:rFonts w:ascii="Cambria" w:hAnsi="Cambria"/>
          <w:sz w:val="22"/>
          <w:szCs w:val="22"/>
        </w:rPr>
        <w:t xml:space="preserve">Thereby a viewer engages with the practice of improvisation and learns their way about at the same time as I do. As I dance I am sharing with my fellow dancers and my audience my thinking/moving, and they are a part of my thinking/moving. We are in it together - entwined in something akin to a pedagogical process. So I think it is possible to see and learn through the thinking-in-action processes that are being played out in front of /with the viewer. </w:t>
      </w:r>
    </w:p>
    <w:p w14:paraId="4F2C08B6" w14:textId="77777777" w:rsidR="00CC41D0" w:rsidRPr="002F1BCA" w:rsidRDefault="00CC41D0" w:rsidP="003910E7">
      <w:pPr>
        <w:spacing w:line="360" w:lineRule="auto"/>
        <w:rPr>
          <w:rFonts w:ascii="Cambria" w:hAnsi="Cambria"/>
          <w:sz w:val="22"/>
          <w:szCs w:val="22"/>
        </w:rPr>
      </w:pPr>
    </w:p>
    <w:p w14:paraId="0F12E81D" w14:textId="77777777" w:rsidR="00CC41D0" w:rsidRPr="002F1BCA" w:rsidRDefault="00CC41D0" w:rsidP="003910E7">
      <w:pPr>
        <w:spacing w:line="360" w:lineRule="auto"/>
        <w:rPr>
          <w:rFonts w:ascii="Cambria" w:hAnsi="Cambria"/>
          <w:sz w:val="22"/>
          <w:szCs w:val="22"/>
        </w:rPr>
      </w:pPr>
      <w:r w:rsidRPr="002F1BCA">
        <w:rPr>
          <w:rFonts w:ascii="Cambria" w:hAnsi="Cambria"/>
          <w:sz w:val="22"/>
          <w:szCs w:val="22"/>
        </w:rPr>
        <w:t>Physical possibilities are ‘found’, explored and developed together.</w:t>
      </w:r>
    </w:p>
    <w:p w14:paraId="635F5283" w14:textId="77777777" w:rsidR="00CC41D0" w:rsidRPr="002F1BCA" w:rsidRDefault="00CC41D0" w:rsidP="003910E7">
      <w:pPr>
        <w:spacing w:line="360" w:lineRule="auto"/>
        <w:rPr>
          <w:rFonts w:ascii="Cambria" w:hAnsi="Cambria"/>
          <w:sz w:val="22"/>
          <w:szCs w:val="22"/>
        </w:rPr>
      </w:pPr>
      <w:r w:rsidRPr="002F1BCA">
        <w:rPr>
          <w:rFonts w:ascii="Cambria" w:hAnsi="Cambria"/>
          <w:sz w:val="22"/>
          <w:szCs w:val="22"/>
        </w:rPr>
        <w:t>Spaces are animated and made more present together.</w:t>
      </w:r>
    </w:p>
    <w:p w14:paraId="5AED4B59" w14:textId="77777777" w:rsidR="00CC41D0" w:rsidRPr="002F1BCA" w:rsidRDefault="00CC41D0" w:rsidP="003910E7">
      <w:pPr>
        <w:spacing w:line="360" w:lineRule="auto"/>
        <w:rPr>
          <w:rFonts w:ascii="Cambria" w:hAnsi="Cambria"/>
          <w:sz w:val="22"/>
          <w:szCs w:val="22"/>
        </w:rPr>
      </w:pPr>
      <w:r w:rsidRPr="002F1BCA">
        <w:rPr>
          <w:rFonts w:ascii="Cambria" w:hAnsi="Cambria"/>
          <w:sz w:val="22"/>
          <w:szCs w:val="22"/>
        </w:rPr>
        <w:t>Time is expanded and truncated together.</w:t>
      </w:r>
    </w:p>
    <w:p w14:paraId="6F2FE123" w14:textId="77777777" w:rsidR="00780C2B" w:rsidRPr="00780C2B" w:rsidRDefault="00780C2B" w:rsidP="00780C2B">
      <w:pPr>
        <w:rPr>
          <w:rFonts w:ascii="Andale Mono" w:eastAsia="Times New Roman" w:hAnsi="Andale Mono" w:cs="Times New Roman"/>
          <w:i/>
          <w:sz w:val="18"/>
          <w:szCs w:val="18"/>
          <w:lang w:val="en-GB" w:eastAsia="en-US"/>
        </w:rPr>
      </w:pPr>
    </w:p>
    <w:p w14:paraId="1ADCED29" w14:textId="11ADB385" w:rsidR="00780C2B" w:rsidRPr="00780C2B" w:rsidRDefault="00780C2B" w:rsidP="00780C2B">
      <w:pPr>
        <w:rPr>
          <w:rFonts w:ascii="Andale Mono" w:eastAsia="Times New Roman" w:hAnsi="Andale Mono" w:cs="Times New Roman"/>
          <w:i/>
          <w:sz w:val="18"/>
          <w:szCs w:val="18"/>
          <w:lang w:val="en-GB" w:eastAsia="en-US"/>
        </w:rPr>
      </w:pPr>
      <w:r>
        <w:rPr>
          <w:rFonts w:ascii="Andale Mono" w:eastAsia="Times New Roman" w:hAnsi="Andale Mono" w:cs="Times New Roman"/>
          <w:i/>
          <w:sz w:val="18"/>
          <w:szCs w:val="18"/>
          <w:lang w:val="en-GB" w:eastAsia="en-US"/>
        </w:rPr>
        <w:lastRenderedPageBreak/>
        <w:t>One at a time Dancer and Practice, support each other</w:t>
      </w:r>
      <w:r w:rsidR="0033536D">
        <w:rPr>
          <w:rFonts w:ascii="Andale Mono" w:eastAsia="Times New Roman" w:hAnsi="Andale Mono" w:cs="Times New Roman"/>
          <w:i/>
          <w:sz w:val="18"/>
          <w:szCs w:val="18"/>
          <w:lang w:val="en-GB" w:eastAsia="en-US"/>
        </w:rPr>
        <w:t>’</w:t>
      </w:r>
      <w:r>
        <w:rPr>
          <w:rFonts w:ascii="Andale Mono" w:eastAsia="Times New Roman" w:hAnsi="Andale Mono" w:cs="Times New Roman"/>
          <w:i/>
          <w:sz w:val="18"/>
          <w:szCs w:val="18"/>
          <w:lang w:val="en-GB" w:eastAsia="en-US"/>
        </w:rPr>
        <w:t>s</w:t>
      </w:r>
      <w:r w:rsidRPr="00780C2B">
        <w:rPr>
          <w:rFonts w:ascii="Andale Mono" w:eastAsia="Times New Roman" w:hAnsi="Andale Mono" w:cs="Times New Roman"/>
          <w:i/>
          <w:sz w:val="18"/>
          <w:szCs w:val="18"/>
          <w:lang w:val="en-GB" w:eastAsia="en-US"/>
        </w:rPr>
        <w:t xml:space="preserve"> movement – stroking, holding, guiding, following </w:t>
      </w:r>
      <w:r>
        <w:rPr>
          <w:rFonts w:ascii="Andale Mono" w:eastAsia="Times New Roman" w:hAnsi="Andale Mono" w:cs="Times New Roman"/>
          <w:i/>
          <w:sz w:val="18"/>
          <w:szCs w:val="18"/>
          <w:lang w:val="en-GB" w:eastAsia="en-US"/>
        </w:rPr>
        <w:t xml:space="preserve">each other with their hands. </w:t>
      </w:r>
      <w:r w:rsidR="00221A46">
        <w:rPr>
          <w:rFonts w:ascii="Andale Mono" w:eastAsia="Times New Roman" w:hAnsi="Andale Mono" w:cs="Times New Roman"/>
          <w:i/>
          <w:sz w:val="18"/>
          <w:szCs w:val="18"/>
          <w:lang w:val="en-GB" w:eastAsia="en-US"/>
        </w:rPr>
        <w:t>Through this touch they guide</w:t>
      </w:r>
      <w:r>
        <w:rPr>
          <w:rFonts w:ascii="Andale Mono" w:eastAsia="Times New Roman" w:hAnsi="Andale Mono" w:cs="Times New Roman"/>
          <w:i/>
          <w:sz w:val="18"/>
          <w:szCs w:val="18"/>
          <w:lang w:val="en-GB" w:eastAsia="en-US"/>
        </w:rPr>
        <w:t xml:space="preserve"> the</w:t>
      </w:r>
      <w:r w:rsidRPr="00780C2B">
        <w:rPr>
          <w:rFonts w:ascii="Andale Mono" w:eastAsia="Times New Roman" w:hAnsi="Andale Mono" w:cs="Times New Roman"/>
          <w:i/>
          <w:sz w:val="18"/>
          <w:szCs w:val="18"/>
          <w:lang w:val="en-GB" w:eastAsia="en-US"/>
        </w:rPr>
        <w:t xml:space="preserve"> emergin</w:t>
      </w:r>
      <w:r w:rsidR="00221A46">
        <w:rPr>
          <w:rFonts w:ascii="Andale Mono" w:eastAsia="Times New Roman" w:hAnsi="Andale Mono" w:cs="Times New Roman"/>
          <w:i/>
          <w:sz w:val="18"/>
          <w:szCs w:val="18"/>
          <w:lang w:val="en-GB" w:eastAsia="en-US"/>
        </w:rPr>
        <w:t>g solo, and echo</w:t>
      </w:r>
      <w:r>
        <w:rPr>
          <w:rFonts w:ascii="Andale Mono" w:eastAsia="Times New Roman" w:hAnsi="Andale Mono" w:cs="Times New Roman"/>
          <w:i/>
          <w:sz w:val="18"/>
          <w:szCs w:val="18"/>
          <w:lang w:val="en-GB" w:eastAsia="en-US"/>
        </w:rPr>
        <w:t xml:space="preserve"> it with their touch and in their bodies</w:t>
      </w:r>
      <w:r w:rsidRPr="00780C2B">
        <w:rPr>
          <w:rFonts w:ascii="Andale Mono" w:eastAsia="Times New Roman" w:hAnsi="Andale Mono" w:cs="Times New Roman"/>
          <w:i/>
          <w:sz w:val="18"/>
          <w:szCs w:val="18"/>
          <w:lang w:val="en-GB" w:eastAsia="en-US"/>
        </w:rPr>
        <w:t>.</w:t>
      </w:r>
    </w:p>
    <w:p w14:paraId="2882F1AC" w14:textId="77777777" w:rsidR="00780C2B" w:rsidRPr="00780C2B" w:rsidRDefault="00780C2B" w:rsidP="00780C2B">
      <w:pPr>
        <w:rPr>
          <w:rFonts w:ascii="Andale Mono" w:eastAsia="Times New Roman" w:hAnsi="Andale Mono" w:cs="Times New Roman"/>
          <w:i/>
          <w:sz w:val="18"/>
          <w:szCs w:val="18"/>
          <w:lang w:val="en-GB" w:eastAsia="en-US"/>
        </w:rPr>
      </w:pPr>
    </w:p>
    <w:p w14:paraId="427E1AAB" w14:textId="23536A61" w:rsidR="00780C2B" w:rsidRPr="00780C2B" w:rsidRDefault="00625E38" w:rsidP="00780C2B">
      <w:pPr>
        <w:rPr>
          <w:rFonts w:ascii="Andale Mono" w:eastAsia="Times New Roman" w:hAnsi="Andale Mono" w:cs="Times New Roman"/>
          <w:i/>
          <w:sz w:val="18"/>
          <w:szCs w:val="18"/>
          <w:lang w:val="en-GB" w:eastAsia="en-US"/>
        </w:rPr>
      </w:pPr>
      <w:r>
        <w:rPr>
          <w:rFonts w:ascii="Andale Mono" w:eastAsia="Times New Roman" w:hAnsi="Andale Mono" w:cs="Times New Roman"/>
          <w:i/>
          <w:sz w:val="18"/>
          <w:szCs w:val="18"/>
          <w:lang w:val="en-GB" w:eastAsia="en-US"/>
        </w:rPr>
        <w:t xml:space="preserve">After a while they </w:t>
      </w:r>
      <w:r w:rsidR="00780C2B" w:rsidRPr="00780C2B">
        <w:rPr>
          <w:rFonts w:ascii="Andale Mono" w:eastAsia="Times New Roman" w:hAnsi="Andale Mono" w:cs="Times New Roman"/>
          <w:i/>
          <w:sz w:val="18"/>
          <w:szCs w:val="18"/>
          <w:lang w:val="en-GB" w:eastAsia="en-US"/>
        </w:rPr>
        <w:t>exchange roles - passing from guide to guided.</w:t>
      </w:r>
    </w:p>
    <w:p w14:paraId="7AD1DB06" w14:textId="77777777" w:rsidR="00780C2B" w:rsidRPr="00780C2B" w:rsidRDefault="00780C2B" w:rsidP="00780C2B">
      <w:pPr>
        <w:rPr>
          <w:rFonts w:ascii="Andale Mono" w:eastAsia="Times New Roman" w:hAnsi="Andale Mono" w:cs="Times New Roman"/>
          <w:i/>
          <w:sz w:val="18"/>
          <w:szCs w:val="18"/>
          <w:lang w:val="en-GB" w:eastAsia="en-US"/>
        </w:rPr>
      </w:pPr>
    </w:p>
    <w:p w14:paraId="57023994" w14:textId="6B545E46" w:rsidR="00780C2B" w:rsidRPr="00780C2B" w:rsidRDefault="00625E38" w:rsidP="00780C2B">
      <w:pPr>
        <w:rPr>
          <w:rFonts w:ascii="Andale Mono" w:eastAsia="Times New Roman" w:hAnsi="Andale Mono" w:cs="Times New Roman"/>
          <w:i/>
          <w:sz w:val="18"/>
          <w:szCs w:val="18"/>
          <w:lang w:val="en-GB" w:eastAsia="en-US"/>
        </w:rPr>
      </w:pPr>
      <w:r>
        <w:rPr>
          <w:rFonts w:ascii="Andale Mono" w:eastAsia="Times New Roman" w:hAnsi="Andale Mono" w:cs="Times New Roman"/>
          <w:i/>
          <w:sz w:val="18"/>
          <w:szCs w:val="18"/>
          <w:lang w:val="en-GB" w:eastAsia="en-US"/>
        </w:rPr>
        <w:t>As the dance between them develops and extends,</w:t>
      </w:r>
      <w:r w:rsidR="00780C2B" w:rsidRPr="00780C2B">
        <w:rPr>
          <w:rFonts w:ascii="Andale Mono" w:eastAsia="Times New Roman" w:hAnsi="Andale Mono" w:cs="Times New Roman"/>
          <w:i/>
          <w:sz w:val="18"/>
          <w:szCs w:val="18"/>
          <w:lang w:val="en-GB" w:eastAsia="en-US"/>
        </w:rPr>
        <w:t xml:space="preserve"> a duet take</w:t>
      </w:r>
      <w:r w:rsidR="00221A46">
        <w:rPr>
          <w:rFonts w:ascii="Andale Mono" w:eastAsia="Times New Roman" w:hAnsi="Andale Mono" w:cs="Times New Roman"/>
          <w:i/>
          <w:sz w:val="18"/>
          <w:szCs w:val="18"/>
          <w:lang w:val="en-GB" w:eastAsia="en-US"/>
        </w:rPr>
        <w:t>s</w:t>
      </w:r>
      <w:r w:rsidR="00780C2B" w:rsidRPr="00780C2B">
        <w:rPr>
          <w:rFonts w:ascii="Andale Mono" w:eastAsia="Times New Roman" w:hAnsi="Andale Mono" w:cs="Times New Roman"/>
          <w:i/>
          <w:sz w:val="18"/>
          <w:szCs w:val="18"/>
          <w:lang w:val="en-GB" w:eastAsia="en-US"/>
        </w:rPr>
        <w:t xml:space="preserve"> shape. </w:t>
      </w:r>
      <w:r w:rsidR="00221A46">
        <w:rPr>
          <w:rFonts w:ascii="Andale Mono" w:eastAsia="Times New Roman" w:hAnsi="Andale Mono" w:cs="Times New Roman"/>
          <w:i/>
          <w:sz w:val="18"/>
          <w:szCs w:val="18"/>
          <w:lang w:val="en-GB" w:eastAsia="en-US"/>
        </w:rPr>
        <w:t xml:space="preserve">The roles </w:t>
      </w:r>
      <w:r>
        <w:rPr>
          <w:rFonts w:ascii="Andale Mono" w:eastAsia="Times New Roman" w:hAnsi="Andale Mono" w:cs="Times New Roman"/>
          <w:i/>
          <w:sz w:val="18"/>
          <w:szCs w:val="18"/>
          <w:lang w:val="en-GB" w:eastAsia="en-US"/>
        </w:rPr>
        <w:t>of following and leading blur</w:t>
      </w:r>
      <w:r w:rsidR="00221A46">
        <w:rPr>
          <w:rFonts w:ascii="Andale Mono" w:eastAsia="Times New Roman" w:hAnsi="Andale Mono" w:cs="Times New Roman"/>
          <w:i/>
          <w:sz w:val="18"/>
          <w:szCs w:val="18"/>
          <w:lang w:val="en-GB" w:eastAsia="en-US"/>
        </w:rPr>
        <w:t>,</w:t>
      </w:r>
      <w:r>
        <w:rPr>
          <w:rFonts w:ascii="Andale Mono" w:eastAsia="Times New Roman" w:hAnsi="Andale Mono" w:cs="Times New Roman"/>
          <w:i/>
          <w:sz w:val="18"/>
          <w:szCs w:val="18"/>
          <w:lang w:val="en-GB" w:eastAsia="en-US"/>
        </w:rPr>
        <w:t xml:space="preserve"> and a</w:t>
      </w:r>
      <w:r w:rsidR="00780C2B" w:rsidRPr="00780C2B">
        <w:rPr>
          <w:rFonts w:ascii="Andale Mono" w:eastAsia="Times New Roman" w:hAnsi="Andale Mono" w:cs="Times New Roman"/>
          <w:i/>
          <w:sz w:val="18"/>
          <w:szCs w:val="18"/>
          <w:lang w:val="en-GB" w:eastAsia="en-US"/>
        </w:rPr>
        <w:t xml:space="preserve"> dance with or without touch/contact is formed. </w:t>
      </w:r>
      <w:r w:rsidR="00221A46">
        <w:rPr>
          <w:rFonts w:ascii="Andale Mono" w:eastAsia="Times New Roman" w:hAnsi="Andale Mono" w:cs="Times New Roman"/>
          <w:i/>
          <w:sz w:val="18"/>
          <w:szCs w:val="18"/>
          <w:lang w:val="en-GB" w:eastAsia="en-US"/>
        </w:rPr>
        <w:t xml:space="preserve"> </w:t>
      </w:r>
      <w:r>
        <w:rPr>
          <w:rFonts w:ascii="Andale Mono" w:eastAsia="Times New Roman" w:hAnsi="Andale Mono" w:cs="Times New Roman"/>
          <w:i/>
          <w:sz w:val="18"/>
          <w:szCs w:val="18"/>
          <w:lang w:val="en-GB" w:eastAsia="en-US"/>
        </w:rPr>
        <w:t>They notice</w:t>
      </w:r>
      <w:r w:rsidR="00780C2B" w:rsidRPr="00780C2B">
        <w:rPr>
          <w:rFonts w:ascii="Andale Mono" w:eastAsia="Times New Roman" w:hAnsi="Andale Mono" w:cs="Times New Roman"/>
          <w:i/>
          <w:sz w:val="18"/>
          <w:szCs w:val="18"/>
          <w:lang w:val="en-GB" w:eastAsia="en-US"/>
        </w:rPr>
        <w:t xml:space="preserve"> h</w:t>
      </w:r>
      <w:r>
        <w:rPr>
          <w:rFonts w:ascii="Andale Mono" w:eastAsia="Times New Roman" w:hAnsi="Andale Mono" w:cs="Times New Roman"/>
          <w:i/>
          <w:sz w:val="18"/>
          <w:szCs w:val="18"/>
          <w:lang w:val="en-GB" w:eastAsia="en-US"/>
        </w:rPr>
        <w:t>ow this dance resides within them</w:t>
      </w:r>
      <w:proofErr w:type="gramStart"/>
      <w:r w:rsidR="00221A46">
        <w:rPr>
          <w:rFonts w:ascii="Andale Mono" w:eastAsia="Times New Roman" w:hAnsi="Andale Mono" w:cs="Times New Roman"/>
          <w:i/>
          <w:sz w:val="18"/>
          <w:szCs w:val="18"/>
          <w:lang w:val="en-GB" w:eastAsia="en-US"/>
        </w:rPr>
        <w:t>..</w:t>
      </w:r>
      <w:r w:rsidR="00552070">
        <w:rPr>
          <w:rFonts w:ascii="Andale Mono" w:eastAsia="Times New Roman" w:hAnsi="Andale Mono" w:cs="Times New Roman"/>
          <w:i/>
          <w:sz w:val="18"/>
          <w:szCs w:val="18"/>
          <w:lang w:val="en-GB" w:eastAsia="en-US"/>
        </w:rPr>
        <w:t>how</w:t>
      </w:r>
      <w:proofErr w:type="gramEnd"/>
      <w:r w:rsidR="00552070">
        <w:rPr>
          <w:rFonts w:ascii="Andale Mono" w:eastAsia="Times New Roman" w:hAnsi="Andale Mono" w:cs="Times New Roman"/>
          <w:i/>
          <w:sz w:val="18"/>
          <w:szCs w:val="18"/>
          <w:lang w:val="en-GB" w:eastAsia="en-US"/>
        </w:rPr>
        <w:t xml:space="preserve"> one movement possibility</w:t>
      </w:r>
      <w:r>
        <w:rPr>
          <w:rFonts w:ascii="Andale Mono" w:eastAsia="Times New Roman" w:hAnsi="Andale Mono" w:cs="Times New Roman"/>
          <w:i/>
          <w:sz w:val="18"/>
          <w:szCs w:val="18"/>
          <w:lang w:val="en-GB" w:eastAsia="en-US"/>
        </w:rPr>
        <w:t xml:space="preserve"> is explored and transformed, how </w:t>
      </w:r>
      <w:r w:rsidR="00552070">
        <w:rPr>
          <w:rFonts w:ascii="Andale Mono" w:eastAsia="Times New Roman" w:hAnsi="Andale Mono" w:cs="Times New Roman"/>
          <w:i/>
          <w:sz w:val="18"/>
          <w:szCs w:val="18"/>
          <w:lang w:val="en-GB" w:eastAsia="en-US"/>
        </w:rPr>
        <w:t xml:space="preserve">an image forms between them becoming more present through their mutual yet unspoken manipulations. </w:t>
      </w:r>
    </w:p>
    <w:p w14:paraId="0B67CB25" w14:textId="77777777" w:rsidR="00780C2B" w:rsidRPr="00780C2B" w:rsidRDefault="00780C2B" w:rsidP="00780C2B">
      <w:pPr>
        <w:rPr>
          <w:rFonts w:ascii="Andale Mono" w:eastAsia="Times New Roman" w:hAnsi="Andale Mono" w:cs="Times New Roman"/>
          <w:i/>
          <w:sz w:val="18"/>
          <w:szCs w:val="18"/>
          <w:lang w:val="en-GB" w:eastAsia="en-US"/>
        </w:rPr>
      </w:pPr>
    </w:p>
    <w:p w14:paraId="4346EACE" w14:textId="19FFD445" w:rsidR="0033536D" w:rsidRDefault="003A5B8A" w:rsidP="00780C2B">
      <w:pPr>
        <w:rPr>
          <w:rFonts w:ascii="Andale Mono" w:eastAsia="Times New Roman" w:hAnsi="Andale Mono" w:cs="Times New Roman"/>
          <w:i/>
          <w:sz w:val="18"/>
          <w:szCs w:val="18"/>
          <w:lang w:val="en-GB" w:eastAsia="en-US"/>
        </w:rPr>
      </w:pPr>
      <w:r>
        <w:rPr>
          <w:rFonts w:ascii="Andale Mono" w:eastAsia="Times New Roman" w:hAnsi="Andale Mono" w:cs="Times New Roman"/>
          <w:i/>
          <w:sz w:val="18"/>
          <w:szCs w:val="18"/>
          <w:lang w:val="en-GB" w:eastAsia="en-US"/>
        </w:rPr>
        <w:t>T</w:t>
      </w:r>
      <w:r w:rsidR="00780C2B" w:rsidRPr="00780C2B">
        <w:rPr>
          <w:rFonts w:ascii="Andale Mono" w:eastAsia="Times New Roman" w:hAnsi="Andale Mono" w:cs="Times New Roman"/>
          <w:i/>
          <w:sz w:val="18"/>
          <w:szCs w:val="18"/>
          <w:lang w:val="en-GB" w:eastAsia="en-US"/>
        </w:rPr>
        <w:t>hen,</w:t>
      </w:r>
      <w:r>
        <w:rPr>
          <w:rFonts w:ascii="Andale Mono" w:eastAsia="Times New Roman" w:hAnsi="Andale Mono" w:cs="Times New Roman"/>
          <w:i/>
          <w:sz w:val="18"/>
          <w:szCs w:val="18"/>
          <w:lang w:val="en-GB" w:eastAsia="en-US"/>
        </w:rPr>
        <w:t xml:space="preserve"> after a time</w:t>
      </w:r>
      <w:r w:rsidR="00780C2B" w:rsidRPr="00780C2B">
        <w:rPr>
          <w:rFonts w:ascii="Andale Mono" w:eastAsia="Times New Roman" w:hAnsi="Andale Mono" w:cs="Times New Roman"/>
          <w:i/>
          <w:sz w:val="18"/>
          <w:szCs w:val="18"/>
          <w:lang w:val="en-GB" w:eastAsia="en-US"/>
        </w:rPr>
        <w:t xml:space="preserve"> </w:t>
      </w:r>
      <w:r w:rsidR="00221A46">
        <w:rPr>
          <w:rFonts w:ascii="Andale Mono" w:eastAsia="Times New Roman" w:hAnsi="Andale Mono" w:cs="Times New Roman"/>
          <w:i/>
          <w:sz w:val="18"/>
          <w:szCs w:val="18"/>
          <w:lang w:val="en-GB" w:eastAsia="en-US"/>
        </w:rPr>
        <w:t>Dancer and Practice</w:t>
      </w:r>
      <w:r>
        <w:rPr>
          <w:rFonts w:ascii="Andale Mono" w:eastAsia="Times New Roman" w:hAnsi="Andale Mono" w:cs="Times New Roman"/>
          <w:i/>
          <w:sz w:val="18"/>
          <w:szCs w:val="18"/>
          <w:lang w:val="en-GB" w:eastAsia="en-US"/>
        </w:rPr>
        <w:t xml:space="preserve"> drift away from each other</w:t>
      </w:r>
      <w:r w:rsidR="00221A46">
        <w:rPr>
          <w:rFonts w:ascii="Andale Mono" w:eastAsia="Times New Roman" w:hAnsi="Andale Mono" w:cs="Times New Roman"/>
          <w:i/>
          <w:sz w:val="18"/>
          <w:szCs w:val="18"/>
          <w:lang w:val="en-GB" w:eastAsia="en-US"/>
        </w:rPr>
        <w:t xml:space="preserve"> to</w:t>
      </w:r>
      <w:r>
        <w:rPr>
          <w:rFonts w:ascii="Andale Mono" w:eastAsia="Times New Roman" w:hAnsi="Andale Mono" w:cs="Times New Roman"/>
          <w:i/>
          <w:sz w:val="18"/>
          <w:szCs w:val="18"/>
          <w:lang w:val="en-GB" w:eastAsia="en-US"/>
        </w:rPr>
        <w:t xml:space="preserve"> explore this dance as a solo, each tracing their own path, I</w:t>
      </w:r>
      <w:r w:rsidR="00780C2B" w:rsidRPr="00780C2B">
        <w:rPr>
          <w:rFonts w:ascii="Andale Mono" w:eastAsia="Times New Roman" w:hAnsi="Andale Mono" w:cs="Times New Roman"/>
          <w:i/>
          <w:sz w:val="18"/>
          <w:szCs w:val="18"/>
          <w:lang w:val="en-GB" w:eastAsia="en-US"/>
        </w:rPr>
        <w:t>nformed by the</w:t>
      </w:r>
      <w:r>
        <w:rPr>
          <w:rFonts w:ascii="Andale Mono" w:eastAsia="Times New Roman" w:hAnsi="Andale Mono" w:cs="Times New Roman"/>
          <w:i/>
          <w:sz w:val="18"/>
          <w:szCs w:val="18"/>
          <w:lang w:val="en-GB" w:eastAsia="en-US"/>
        </w:rPr>
        <w:t>ir</w:t>
      </w:r>
      <w:r w:rsidR="00780C2B" w:rsidRPr="00780C2B">
        <w:rPr>
          <w:rFonts w:ascii="Andale Mono" w:eastAsia="Times New Roman" w:hAnsi="Andale Mono" w:cs="Times New Roman"/>
          <w:i/>
          <w:sz w:val="18"/>
          <w:szCs w:val="18"/>
          <w:lang w:val="en-GB" w:eastAsia="en-US"/>
        </w:rPr>
        <w:t xml:space="preserve"> previous duet</w:t>
      </w:r>
      <w:r>
        <w:rPr>
          <w:rFonts w:ascii="Andale Mono" w:eastAsia="Times New Roman" w:hAnsi="Andale Mono" w:cs="Times New Roman"/>
          <w:i/>
          <w:sz w:val="18"/>
          <w:szCs w:val="18"/>
          <w:lang w:val="en-GB" w:eastAsia="en-US"/>
        </w:rPr>
        <w:t>ting</w:t>
      </w:r>
      <w:r w:rsidR="00780C2B" w:rsidRPr="00780C2B">
        <w:rPr>
          <w:rFonts w:ascii="Andale Mono" w:eastAsia="Times New Roman" w:hAnsi="Andale Mono" w:cs="Times New Roman"/>
          <w:i/>
          <w:sz w:val="18"/>
          <w:szCs w:val="18"/>
          <w:lang w:val="en-GB" w:eastAsia="en-US"/>
        </w:rPr>
        <w:t xml:space="preserve"> and altered by </w:t>
      </w:r>
      <w:r w:rsidR="0033536D">
        <w:rPr>
          <w:rFonts w:ascii="Andale Mono" w:eastAsia="Times New Roman" w:hAnsi="Andale Mono" w:cs="Times New Roman"/>
          <w:i/>
          <w:sz w:val="18"/>
          <w:szCs w:val="18"/>
          <w:lang w:val="en-GB" w:eastAsia="en-US"/>
        </w:rPr>
        <w:t xml:space="preserve">their own </w:t>
      </w:r>
      <w:r w:rsidR="00221A46">
        <w:rPr>
          <w:rFonts w:ascii="Andale Mono" w:eastAsia="Times New Roman" w:hAnsi="Andale Mono" w:cs="Times New Roman"/>
          <w:i/>
          <w:sz w:val="18"/>
          <w:szCs w:val="18"/>
          <w:lang w:val="en-GB" w:eastAsia="en-US"/>
        </w:rPr>
        <w:t>curiosities</w:t>
      </w:r>
      <w:r w:rsidR="0033536D">
        <w:rPr>
          <w:rFonts w:ascii="Andale Mono" w:eastAsia="Times New Roman" w:hAnsi="Andale Mono" w:cs="Times New Roman"/>
          <w:i/>
          <w:sz w:val="18"/>
          <w:szCs w:val="18"/>
          <w:lang w:val="en-GB" w:eastAsia="en-US"/>
        </w:rPr>
        <w:t xml:space="preserve"> and bodily practices.</w:t>
      </w:r>
    </w:p>
    <w:p w14:paraId="163B6898" w14:textId="7641196F" w:rsidR="00780C2B" w:rsidRPr="00780C2B" w:rsidRDefault="0033536D" w:rsidP="00780C2B">
      <w:pPr>
        <w:rPr>
          <w:rFonts w:ascii="Andale Mono" w:eastAsia="Times New Roman" w:hAnsi="Andale Mono" w:cs="Times New Roman"/>
          <w:i/>
          <w:sz w:val="18"/>
          <w:szCs w:val="18"/>
          <w:lang w:val="en-GB" w:eastAsia="en-US"/>
        </w:rPr>
      </w:pPr>
      <w:r>
        <w:rPr>
          <w:rFonts w:ascii="Andale Mono" w:eastAsia="Times New Roman" w:hAnsi="Andale Mono" w:cs="Times New Roman"/>
          <w:i/>
          <w:sz w:val="18"/>
          <w:szCs w:val="18"/>
          <w:lang w:val="en-GB" w:eastAsia="en-US"/>
        </w:rPr>
        <w:t>They work to notice</w:t>
      </w:r>
      <w:r w:rsidR="00780C2B" w:rsidRPr="00780C2B">
        <w:rPr>
          <w:rFonts w:ascii="Andale Mono" w:eastAsia="Times New Roman" w:hAnsi="Andale Mono" w:cs="Times New Roman"/>
          <w:i/>
          <w:sz w:val="18"/>
          <w:szCs w:val="18"/>
          <w:lang w:val="en-GB" w:eastAsia="en-US"/>
        </w:rPr>
        <w:t xml:space="preserve"> what has c</w:t>
      </w:r>
      <w:r w:rsidR="00221A46">
        <w:rPr>
          <w:rFonts w:ascii="Andale Mono" w:eastAsia="Times New Roman" w:hAnsi="Andale Mono" w:cs="Times New Roman"/>
          <w:i/>
          <w:sz w:val="18"/>
          <w:szCs w:val="18"/>
          <w:lang w:val="en-GB" w:eastAsia="en-US"/>
        </w:rPr>
        <w:t>hanged, how things have moved one and</w:t>
      </w:r>
      <w:r>
        <w:rPr>
          <w:rFonts w:ascii="Andale Mono" w:eastAsia="Times New Roman" w:hAnsi="Andale Mono" w:cs="Times New Roman"/>
          <w:i/>
          <w:sz w:val="18"/>
          <w:szCs w:val="18"/>
          <w:lang w:val="en-GB" w:eastAsia="en-US"/>
        </w:rPr>
        <w:t xml:space="preserve"> been </w:t>
      </w:r>
      <w:r w:rsidR="00780C2B" w:rsidRPr="00780C2B">
        <w:rPr>
          <w:rFonts w:ascii="Andale Mono" w:eastAsia="Times New Roman" w:hAnsi="Andale Mono" w:cs="Times New Roman"/>
          <w:i/>
          <w:sz w:val="18"/>
          <w:szCs w:val="18"/>
          <w:lang w:val="en-GB" w:eastAsia="en-US"/>
        </w:rPr>
        <w:t>transformed.</w:t>
      </w:r>
    </w:p>
    <w:p w14:paraId="5F9A399C" w14:textId="2742E928" w:rsidR="00123217" w:rsidRDefault="00780C2B" w:rsidP="0033536D">
      <w:pPr>
        <w:rPr>
          <w:rFonts w:ascii="Andale Mono" w:eastAsia="Times New Roman" w:hAnsi="Andale Mono" w:cs="Times New Roman"/>
          <w:i/>
          <w:sz w:val="18"/>
          <w:szCs w:val="18"/>
          <w:lang w:val="en-GB" w:eastAsia="en-US"/>
        </w:rPr>
      </w:pPr>
      <w:r w:rsidRPr="00780C2B">
        <w:rPr>
          <w:rFonts w:ascii="Andale Mono" w:eastAsia="Times New Roman" w:hAnsi="Andale Mono" w:cs="Times New Roman"/>
          <w:i/>
          <w:sz w:val="18"/>
          <w:szCs w:val="18"/>
          <w:lang w:val="en-GB" w:eastAsia="en-US"/>
        </w:rPr>
        <w:t xml:space="preserve">                     </w:t>
      </w:r>
    </w:p>
    <w:p w14:paraId="4CF76804" w14:textId="77777777" w:rsidR="0033536D" w:rsidRPr="0033536D" w:rsidRDefault="0033536D" w:rsidP="0033536D">
      <w:pPr>
        <w:rPr>
          <w:rFonts w:ascii="Andale Mono" w:eastAsia="Times New Roman" w:hAnsi="Andale Mono" w:cs="Times New Roman"/>
          <w:i/>
          <w:sz w:val="18"/>
          <w:szCs w:val="18"/>
          <w:lang w:val="en-GB" w:eastAsia="en-US"/>
        </w:rPr>
      </w:pPr>
    </w:p>
    <w:p w14:paraId="36436887" w14:textId="0E8305A4" w:rsidR="001D7B48" w:rsidRPr="002C288D" w:rsidRDefault="000022F1" w:rsidP="003910E7">
      <w:pPr>
        <w:spacing w:line="360" w:lineRule="auto"/>
        <w:rPr>
          <w:rFonts w:ascii="Cambria" w:hAnsi="Cambria" w:cs="Times"/>
          <w:sz w:val="22"/>
          <w:szCs w:val="22"/>
        </w:rPr>
      </w:pPr>
      <w:r>
        <w:rPr>
          <w:rFonts w:ascii="Cambria" w:hAnsi="Cambria"/>
          <w:sz w:val="22"/>
          <w:szCs w:val="22"/>
        </w:rPr>
        <w:t>Dancer: Through the intercorporeal encounter</w:t>
      </w:r>
      <w:r w:rsidR="00F212D0" w:rsidRPr="002F1BCA">
        <w:rPr>
          <w:rFonts w:ascii="Cambria" w:hAnsi="Cambria"/>
          <w:sz w:val="22"/>
          <w:szCs w:val="22"/>
        </w:rPr>
        <w:t xml:space="preserve"> processes of watching emerge</w:t>
      </w:r>
      <w:r w:rsidR="008A09F4">
        <w:rPr>
          <w:rFonts w:ascii="Cambria" w:hAnsi="Cambria" w:cs="Times"/>
          <w:sz w:val="22"/>
          <w:szCs w:val="22"/>
        </w:rPr>
        <w:t xml:space="preserve"> that draw upon </w:t>
      </w:r>
      <w:r w:rsidR="00F212D0" w:rsidRPr="002F1BCA">
        <w:rPr>
          <w:rFonts w:ascii="Cambria" w:hAnsi="Cambria" w:cs="Times"/>
          <w:sz w:val="22"/>
          <w:szCs w:val="22"/>
        </w:rPr>
        <w:t xml:space="preserve">the sensory basis of perception and lived experience. </w:t>
      </w:r>
      <w:r w:rsidR="00F212D0" w:rsidRPr="002F1BCA">
        <w:rPr>
          <w:rFonts w:ascii="Cambria" w:hAnsi="Cambria"/>
          <w:sz w:val="22"/>
          <w:szCs w:val="22"/>
        </w:rPr>
        <w:t xml:space="preserve">These </w:t>
      </w:r>
      <w:r w:rsidR="00F212D0" w:rsidRPr="002F1BCA">
        <w:rPr>
          <w:rFonts w:ascii="Cambria" w:hAnsi="Cambria" w:cs="Times"/>
          <w:sz w:val="22"/>
          <w:szCs w:val="22"/>
        </w:rPr>
        <w:t>experiential</w:t>
      </w:r>
      <w:r w:rsidR="008A09F4">
        <w:rPr>
          <w:rFonts w:ascii="Cambria" w:hAnsi="Cambria" w:cs="Times"/>
          <w:sz w:val="22"/>
          <w:szCs w:val="22"/>
        </w:rPr>
        <w:t xml:space="preserve"> processes are</w:t>
      </w:r>
      <w:r w:rsidR="00F212D0" w:rsidRPr="002F1BCA">
        <w:rPr>
          <w:rFonts w:ascii="Cambria" w:hAnsi="Cambria" w:cs="Times"/>
          <w:sz w:val="22"/>
          <w:szCs w:val="22"/>
        </w:rPr>
        <w:t xml:space="preserve"> activated through the use of one's body as a locus of sensory appreciation</w:t>
      </w:r>
      <w:r w:rsidR="004710FD">
        <w:rPr>
          <w:rFonts w:ascii="Cambria" w:hAnsi="Cambria" w:cs="Times"/>
          <w:sz w:val="22"/>
          <w:szCs w:val="22"/>
        </w:rPr>
        <w:t xml:space="preserve"> and critical </w:t>
      </w:r>
      <w:r w:rsidR="00330F53">
        <w:rPr>
          <w:rFonts w:ascii="Cambria" w:hAnsi="Cambria" w:cs="Times"/>
          <w:sz w:val="22"/>
          <w:szCs w:val="22"/>
        </w:rPr>
        <w:t>engagement</w:t>
      </w:r>
      <w:r w:rsidR="00F212D0" w:rsidRPr="002F1BCA">
        <w:rPr>
          <w:rFonts w:ascii="Cambria" w:hAnsi="Cambria" w:cs="Times"/>
          <w:sz w:val="22"/>
          <w:szCs w:val="22"/>
        </w:rPr>
        <w:t>. Through such processes knowing</w:t>
      </w:r>
      <w:r w:rsidR="00F5736F">
        <w:rPr>
          <w:rFonts w:ascii="Cambria" w:hAnsi="Cambria" w:cs="Times"/>
          <w:sz w:val="22"/>
          <w:szCs w:val="22"/>
        </w:rPr>
        <w:t>’</w:t>
      </w:r>
      <w:r w:rsidR="00F212D0" w:rsidRPr="002F1BCA">
        <w:rPr>
          <w:rFonts w:ascii="Cambria" w:hAnsi="Cambria" w:cs="Times"/>
          <w:sz w:val="22"/>
          <w:szCs w:val="22"/>
        </w:rPr>
        <w:t>s and knowledge</w:t>
      </w:r>
      <w:r w:rsidR="00F5736F">
        <w:rPr>
          <w:rFonts w:ascii="Cambria" w:hAnsi="Cambria" w:cs="Times"/>
          <w:sz w:val="22"/>
          <w:szCs w:val="22"/>
        </w:rPr>
        <w:t>’</w:t>
      </w:r>
      <w:r w:rsidR="001A73FC" w:rsidRPr="002F1BCA">
        <w:rPr>
          <w:rFonts w:ascii="Cambria" w:hAnsi="Cambria" w:cs="Times"/>
          <w:sz w:val="22"/>
          <w:szCs w:val="22"/>
        </w:rPr>
        <w:t>s</w:t>
      </w:r>
      <w:r w:rsidR="00F212D0" w:rsidRPr="002F1BCA">
        <w:rPr>
          <w:rFonts w:ascii="Cambria" w:hAnsi="Cambria" w:cs="Times"/>
          <w:sz w:val="22"/>
          <w:szCs w:val="22"/>
        </w:rPr>
        <w:t xml:space="preserve"> occur in relation to the improvisation as it is formed, as the dance unfolds.</w:t>
      </w:r>
      <w:r w:rsidR="002C288D">
        <w:rPr>
          <w:rFonts w:ascii="Cambria" w:hAnsi="Cambria" w:cs="Times"/>
          <w:sz w:val="22"/>
          <w:szCs w:val="22"/>
        </w:rPr>
        <w:t xml:space="preserve"> </w:t>
      </w:r>
      <w:r w:rsidR="00A83793">
        <w:rPr>
          <w:rFonts w:ascii="Cambria" w:hAnsi="Cambria"/>
          <w:sz w:val="22"/>
          <w:szCs w:val="22"/>
        </w:rPr>
        <w:t xml:space="preserve">In </w:t>
      </w:r>
      <w:r w:rsidR="00B20A96">
        <w:rPr>
          <w:rFonts w:ascii="Cambria" w:hAnsi="Cambria"/>
          <w:sz w:val="22"/>
          <w:szCs w:val="22"/>
        </w:rPr>
        <w:t xml:space="preserve">this way </w:t>
      </w:r>
      <w:r w:rsidR="00A83793">
        <w:rPr>
          <w:rFonts w:ascii="Cambria" w:hAnsi="Cambria"/>
          <w:sz w:val="22"/>
          <w:szCs w:val="22"/>
        </w:rPr>
        <w:t xml:space="preserve">improvisation </w:t>
      </w:r>
      <w:r w:rsidR="00B20A96">
        <w:rPr>
          <w:rFonts w:ascii="Cambria" w:hAnsi="Cambria"/>
          <w:sz w:val="22"/>
          <w:szCs w:val="22"/>
        </w:rPr>
        <w:t>evokes</w:t>
      </w:r>
      <w:r w:rsidR="00F5736F">
        <w:rPr>
          <w:rFonts w:ascii="Cambria" w:hAnsi="Cambria"/>
          <w:sz w:val="22"/>
          <w:szCs w:val="22"/>
        </w:rPr>
        <w:t xml:space="preserve"> relations wherein an embodied </w:t>
      </w:r>
      <w:r w:rsidR="002C288D">
        <w:rPr>
          <w:rFonts w:ascii="Cambria" w:hAnsi="Cambria"/>
          <w:sz w:val="22"/>
          <w:szCs w:val="22"/>
        </w:rPr>
        <w:t xml:space="preserve">experience is cultivated and </w:t>
      </w:r>
      <w:r w:rsidR="00B20A96">
        <w:rPr>
          <w:rFonts w:ascii="Cambria" w:hAnsi="Cambria"/>
          <w:sz w:val="22"/>
          <w:szCs w:val="22"/>
        </w:rPr>
        <w:t xml:space="preserve">viewers are </w:t>
      </w:r>
      <w:r w:rsidR="005F5BFC" w:rsidRPr="002F1BCA">
        <w:rPr>
          <w:rFonts w:ascii="Cambria" w:hAnsi="Cambria"/>
          <w:sz w:val="22"/>
          <w:szCs w:val="22"/>
        </w:rPr>
        <w:t>encouraged to pay more attenti</w:t>
      </w:r>
      <w:r w:rsidR="002C1BA2">
        <w:rPr>
          <w:rFonts w:ascii="Cambria" w:hAnsi="Cambria"/>
          <w:sz w:val="22"/>
          <w:szCs w:val="22"/>
        </w:rPr>
        <w:t>on to the phenomenology of their</w:t>
      </w:r>
      <w:r w:rsidR="005F5BFC" w:rsidRPr="002F1BCA">
        <w:rPr>
          <w:rFonts w:ascii="Cambria" w:hAnsi="Cambria"/>
          <w:sz w:val="22"/>
          <w:szCs w:val="22"/>
        </w:rPr>
        <w:t xml:space="preserve"> experiences to access the ‘world’ presented before them</w:t>
      </w:r>
      <w:r w:rsidR="00F212D0" w:rsidRPr="002F1BCA">
        <w:rPr>
          <w:rFonts w:ascii="Cambria" w:hAnsi="Cambria"/>
          <w:sz w:val="22"/>
          <w:szCs w:val="22"/>
        </w:rPr>
        <w:t>.</w:t>
      </w:r>
      <w:r w:rsidR="005F5BFC" w:rsidRPr="002F1BCA">
        <w:rPr>
          <w:rFonts w:ascii="Cambria" w:hAnsi="Cambria"/>
          <w:sz w:val="22"/>
          <w:szCs w:val="22"/>
        </w:rPr>
        <w:t xml:space="preserve"> </w:t>
      </w:r>
    </w:p>
    <w:p w14:paraId="42BB406F" w14:textId="77777777" w:rsidR="00B20A96" w:rsidRPr="002F1BCA" w:rsidRDefault="00B20A96" w:rsidP="003910E7">
      <w:pPr>
        <w:spacing w:line="360" w:lineRule="auto"/>
        <w:rPr>
          <w:rFonts w:ascii="Cambria" w:hAnsi="Cambria"/>
          <w:sz w:val="22"/>
          <w:szCs w:val="22"/>
        </w:rPr>
      </w:pPr>
    </w:p>
    <w:p w14:paraId="466A292A" w14:textId="3C3578B5" w:rsidR="005F5BFC" w:rsidRPr="00AA4057" w:rsidRDefault="001D7B48" w:rsidP="003910E7">
      <w:pPr>
        <w:spacing w:line="360" w:lineRule="auto"/>
        <w:rPr>
          <w:rFonts w:ascii="Cambria" w:hAnsi="Cambria"/>
          <w:sz w:val="22"/>
          <w:szCs w:val="22"/>
        </w:rPr>
      </w:pPr>
      <w:r w:rsidRPr="002F1BCA">
        <w:rPr>
          <w:rFonts w:ascii="Cambria" w:hAnsi="Cambria"/>
          <w:sz w:val="22"/>
          <w:szCs w:val="22"/>
        </w:rPr>
        <w:t>Practice:</w:t>
      </w:r>
      <w:r w:rsidR="00E82B6F" w:rsidRPr="002F1BCA">
        <w:rPr>
          <w:rFonts w:ascii="Cambria" w:hAnsi="Cambria"/>
          <w:sz w:val="22"/>
          <w:szCs w:val="22"/>
        </w:rPr>
        <w:t xml:space="preserve"> </w:t>
      </w:r>
      <w:r w:rsidR="005F5BFC" w:rsidRPr="002F1BCA">
        <w:rPr>
          <w:rFonts w:ascii="Cambria" w:hAnsi="Cambria"/>
          <w:sz w:val="22"/>
          <w:szCs w:val="22"/>
        </w:rPr>
        <w:t xml:space="preserve">So to complete the circle of perception – even whilst recognizing it is messy and porous, the important task of phenomenology, and of experiential movement practices, </w:t>
      </w:r>
      <w:r w:rsidR="005F5BFC" w:rsidRPr="00AA4057">
        <w:rPr>
          <w:rFonts w:ascii="Cambria" w:hAnsi="Cambria"/>
          <w:sz w:val="22"/>
          <w:szCs w:val="22"/>
        </w:rPr>
        <w:t>ought not to be so much to depict or represent or describe experience but rather to catch experience in the act of making the world available</w:t>
      </w:r>
      <w:r w:rsidR="00903F8B" w:rsidRPr="00AA4057">
        <w:rPr>
          <w:rFonts w:ascii="Cambria" w:hAnsi="Cambria"/>
          <w:sz w:val="22"/>
          <w:szCs w:val="22"/>
        </w:rPr>
        <w:t xml:space="preserve">, </w:t>
      </w:r>
      <w:r w:rsidR="005F5BFC" w:rsidRPr="00AA4057">
        <w:rPr>
          <w:rFonts w:ascii="Cambria" w:hAnsi="Cambria"/>
          <w:sz w:val="22"/>
          <w:szCs w:val="22"/>
        </w:rPr>
        <w:t>draw</w:t>
      </w:r>
      <w:r w:rsidR="00903F8B" w:rsidRPr="00AA4057">
        <w:rPr>
          <w:rFonts w:ascii="Cambria" w:hAnsi="Cambria"/>
          <w:sz w:val="22"/>
          <w:szCs w:val="22"/>
        </w:rPr>
        <w:t>ing</w:t>
      </w:r>
      <w:r w:rsidR="005F5BFC" w:rsidRPr="00AA4057">
        <w:rPr>
          <w:rFonts w:ascii="Cambria" w:hAnsi="Cambria"/>
          <w:sz w:val="22"/>
          <w:szCs w:val="22"/>
        </w:rPr>
        <w:t xml:space="preserve"> an audi</w:t>
      </w:r>
      <w:r w:rsidR="00903F8B" w:rsidRPr="00AA4057">
        <w:rPr>
          <w:rFonts w:ascii="Cambria" w:hAnsi="Cambria"/>
          <w:sz w:val="22"/>
          <w:szCs w:val="22"/>
        </w:rPr>
        <w:t xml:space="preserve">ences attention to an activity, </w:t>
      </w:r>
      <w:r w:rsidR="005F5BFC" w:rsidRPr="00AA4057">
        <w:rPr>
          <w:rFonts w:ascii="Cambria" w:hAnsi="Cambria"/>
          <w:sz w:val="22"/>
          <w:szCs w:val="22"/>
        </w:rPr>
        <w:t xml:space="preserve">to </w:t>
      </w:r>
      <w:r w:rsidR="00903F8B" w:rsidRPr="00AA4057">
        <w:rPr>
          <w:rFonts w:ascii="Cambria" w:hAnsi="Cambria"/>
          <w:sz w:val="22"/>
          <w:szCs w:val="22"/>
        </w:rPr>
        <w:t xml:space="preserve">dance </w:t>
      </w:r>
      <w:r w:rsidR="005F5BFC" w:rsidRPr="00AA4057">
        <w:rPr>
          <w:rFonts w:ascii="Cambria" w:hAnsi="Cambria"/>
          <w:sz w:val="22"/>
          <w:szCs w:val="22"/>
        </w:rPr>
        <w:t>thought in the making.</w:t>
      </w:r>
    </w:p>
    <w:p w14:paraId="5EDB3497" w14:textId="77777777" w:rsidR="002E3405" w:rsidRPr="002F1BCA" w:rsidRDefault="002E3405" w:rsidP="003910E7">
      <w:pPr>
        <w:spacing w:line="360" w:lineRule="auto"/>
        <w:rPr>
          <w:rFonts w:ascii="Cambria" w:hAnsi="Cambria"/>
          <w:sz w:val="22"/>
          <w:szCs w:val="22"/>
        </w:rPr>
      </w:pPr>
    </w:p>
    <w:p w14:paraId="00D87E9B" w14:textId="6A64969C" w:rsidR="00290373" w:rsidRPr="002F1BCA" w:rsidRDefault="00B82405" w:rsidP="003910E7">
      <w:pPr>
        <w:spacing w:line="360" w:lineRule="auto"/>
        <w:rPr>
          <w:rFonts w:ascii="Cambria" w:hAnsi="Cambria"/>
          <w:sz w:val="22"/>
          <w:szCs w:val="22"/>
        </w:rPr>
      </w:pPr>
      <w:r w:rsidRPr="002F1BCA">
        <w:rPr>
          <w:rFonts w:ascii="Cambria" w:hAnsi="Cambria"/>
          <w:sz w:val="22"/>
          <w:szCs w:val="22"/>
        </w:rPr>
        <w:t>Dancer</w:t>
      </w:r>
      <w:r w:rsidR="00290373" w:rsidRPr="002F1BCA">
        <w:rPr>
          <w:rFonts w:ascii="Cambria" w:hAnsi="Cambria"/>
          <w:sz w:val="22"/>
          <w:szCs w:val="22"/>
        </w:rPr>
        <w:t xml:space="preserve">: </w:t>
      </w:r>
      <w:r w:rsidR="00E82B6F" w:rsidRPr="002F1BCA">
        <w:rPr>
          <w:rFonts w:ascii="Cambria" w:hAnsi="Cambria"/>
          <w:sz w:val="22"/>
          <w:szCs w:val="22"/>
        </w:rPr>
        <w:t xml:space="preserve">Nice. </w:t>
      </w:r>
      <w:r w:rsidR="00290373" w:rsidRPr="002F1BCA">
        <w:rPr>
          <w:rFonts w:ascii="Cambria" w:hAnsi="Cambria"/>
          <w:sz w:val="22"/>
          <w:szCs w:val="22"/>
        </w:rPr>
        <w:t>So perhaps we should dance?</w:t>
      </w:r>
    </w:p>
    <w:p w14:paraId="6B7E6A0B" w14:textId="77777777" w:rsidR="00CC2DC5" w:rsidRPr="002F1BCA" w:rsidRDefault="00CC2DC5">
      <w:pPr>
        <w:pBdr>
          <w:bottom w:val="single" w:sz="12" w:space="1" w:color="auto"/>
        </w:pBdr>
        <w:rPr>
          <w:rFonts w:ascii="Cambria" w:hAnsi="Cambria"/>
          <w:sz w:val="22"/>
          <w:szCs w:val="22"/>
        </w:rPr>
      </w:pPr>
    </w:p>
    <w:p w14:paraId="156DF829" w14:textId="3A1515AD" w:rsidR="003E5DB4" w:rsidRPr="002F1BCA" w:rsidRDefault="00CA6834" w:rsidP="003E5DB4">
      <w:pPr>
        <w:rPr>
          <w:rFonts w:ascii="Cambria" w:hAnsi="Cambria"/>
          <w:b/>
          <w:sz w:val="22"/>
          <w:szCs w:val="22"/>
        </w:rPr>
      </w:pPr>
      <w:r w:rsidRPr="002F1BCA">
        <w:rPr>
          <w:rFonts w:ascii="Cambria" w:hAnsi="Cambria"/>
          <w:b/>
          <w:sz w:val="22"/>
          <w:szCs w:val="22"/>
        </w:rPr>
        <w:t>Bibliography</w:t>
      </w:r>
    </w:p>
    <w:p w14:paraId="0224235C" w14:textId="77777777" w:rsidR="003E5DB4" w:rsidRPr="002F1BCA" w:rsidRDefault="003E5DB4" w:rsidP="003E5DB4">
      <w:pPr>
        <w:rPr>
          <w:rFonts w:ascii="Cambria" w:hAnsi="Cambria"/>
          <w:sz w:val="22"/>
          <w:szCs w:val="22"/>
        </w:rPr>
      </w:pPr>
    </w:p>
    <w:p w14:paraId="36D5EFEC" w14:textId="774551B4" w:rsidR="003E5DB4" w:rsidRPr="002F1BCA" w:rsidRDefault="003E5DB4" w:rsidP="003E5DB4">
      <w:pPr>
        <w:widowControl w:val="0"/>
        <w:autoSpaceDE w:val="0"/>
        <w:autoSpaceDN w:val="0"/>
        <w:adjustRightInd w:val="0"/>
        <w:spacing w:after="240"/>
        <w:rPr>
          <w:rFonts w:ascii="Cambria" w:hAnsi="Cambria" w:cs="Times"/>
          <w:sz w:val="22"/>
          <w:szCs w:val="22"/>
        </w:rPr>
      </w:pPr>
      <w:proofErr w:type="gramStart"/>
      <w:r w:rsidRPr="002F1BCA">
        <w:rPr>
          <w:rFonts w:ascii="Cambria" w:hAnsi="Cambria" w:cs="Times"/>
          <w:i/>
          <w:iCs/>
          <w:sz w:val="22"/>
          <w:szCs w:val="22"/>
        </w:rPr>
        <w:t xml:space="preserve">Behnke, Elizabeth A. </w:t>
      </w:r>
      <w:r w:rsidRPr="002F1BCA">
        <w:rPr>
          <w:rFonts w:ascii="Cambria" w:hAnsi="Cambria" w:cs="Times"/>
          <w:sz w:val="22"/>
          <w:szCs w:val="22"/>
        </w:rPr>
        <w:t xml:space="preserve">(2009) </w:t>
      </w:r>
      <w:r w:rsidR="00CA6834">
        <w:rPr>
          <w:rFonts w:ascii="Cambria" w:hAnsi="Cambria" w:cs="Times"/>
          <w:sz w:val="22"/>
          <w:szCs w:val="22"/>
        </w:rPr>
        <w:t>‘</w:t>
      </w:r>
      <w:r w:rsidRPr="00CA6834">
        <w:rPr>
          <w:rFonts w:ascii="Cambria" w:hAnsi="Cambria" w:cs="Times"/>
          <w:bCs/>
          <w:iCs/>
          <w:sz w:val="22"/>
          <w:szCs w:val="22"/>
        </w:rPr>
        <w:t>The Human Science of Somatics and Transcendental Phenomenology</w:t>
      </w:r>
      <w:r w:rsidR="00CA6834">
        <w:rPr>
          <w:rFonts w:ascii="Cambria" w:hAnsi="Cambria" w:cs="Times"/>
          <w:bCs/>
          <w:iCs/>
          <w:sz w:val="22"/>
          <w:szCs w:val="22"/>
        </w:rPr>
        <w:t>’</w:t>
      </w:r>
      <w:r w:rsidRPr="002F1BCA">
        <w:rPr>
          <w:rFonts w:ascii="Cambria" w:hAnsi="Cambria" w:cs="Times"/>
          <w:bCs/>
          <w:i/>
          <w:iCs/>
          <w:sz w:val="22"/>
          <w:szCs w:val="22"/>
        </w:rPr>
        <w:t xml:space="preserve">, </w:t>
      </w:r>
      <w:r w:rsidRPr="00CA6834">
        <w:rPr>
          <w:rFonts w:ascii="Cambria" w:eastAsia="Times New Roman" w:hAnsi="Cambria" w:cs="Times New Roman"/>
          <w:i/>
          <w:sz w:val="22"/>
          <w:szCs w:val="22"/>
        </w:rPr>
        <w:t>Man &amp; the Word / Zmogus ir zodis</w:t>
      </w:r>
      <w:r w:rsidRPr="002F1BCA">
        <w:rPr>
          <w:rFonts w:ascii="Cambria" w:eastAsia="Times New Roman" w:hAnsi="Cambria" w:cs="Times New Roman"/>
          <w:sz w:val="22"/>
          <w:szCs w:val="22"/>
        </w:rPr>
        <w:t xml:space="preserve">, 11/ 4: </w:t>
      </w:r>
      <w:r w:rsidRPr="002F1BCA">
        <w:rPr>
          <w:rFonts w:ascii="Cambria" w:hAnsi="Cambria" w:cs="Times"/>
          <w:bCs/>
          <w:iCs/>
          <w:sz w:val="22"/>
          <w:szCs w:val="22"/>
        </w:rPr>
        <w:t>10-26.</w:t>
      </w:r>
      <w:proofErr w:type="gramEnd"/>
    </w:p>
    <w:p w14:paraId="4861FEF6" w14:textId="120A0336" w:rsidR="003E5DB4" w:rsidRPr="002F1BCA" w:rsidRDefault="00CA6834" w:rsidP="003E5DB4">
      <w:pPr>
        <w:widowControl w:val="0"/>
        <w:autoSpaceDE w:val="0"/>
        <w:autoSpaceDN w:val="0"/>
        <w:adjustRightInd w:val="0"/>
        <w:spacing w:after="240"/>
        <w:rPr>
          <w:rFonts w:ascii="Cambria" w:hAnsi="Cambria" w:cs="Times"/>
          <w:sz w:val="22"/>
          <w:szCs w:val="22"/>
        </w:rPr>
      </w:pPr>
      <w:r w:rsidRPr="002F1BCA">
        <w:rPr>
          <w:rFonts w:ascii="Cambria" w:hAnsi="Cambria" w:cs="Times"/>
          <w:sz w:val="22"/>
          <w:szCs w:val="22"/>
        </w:rPr>
        <w:t xml:space="preserve">Eddy, Martha (2009), ‘A brief history of somatic practices and dance </w:t>
      </w:r>
      <w:r>
        <w:rPr>
          <w:rFonts w:ascii="Cambria" w:hAnsi="Cambria" w:cs="Times"/>
          <w:iCs/>
          <w:sz w:val="22"/>
          <w:szCs w:val="22"/>
        </w:rPr>
        <w:t>historical develop</w:t>
      </w:r>
      <w:r w:rsidRPr="002F1BCA">
        <w:rPr>
          <w:rFonts w:ascii="Cambria" w:hAnsi="Cambria" w:cs="Times"/>
          <w:iCs/>
          <w:sz w:val="22"/>
          <w:szCs w:val="22"/>
        </w:rPr>
        <w:t>ment of the field of somatic education and its relationship to dance</w:t>
      </w:r>
      <w:r w:rsidRPr="002F1BCA">
        <w:rPr>
          <w:rFonts w:ascii="Cambria" w:hAnsi="Cambria" w:cs="Times"/>
          <w:sz w:val="22"/>
          <w:szCs w:val="22"/>
        </w:rPr>
        <w:t xml:space="preserve">’, </w:t>
      </w:r>
      <w:r w:rsidRPr="002F1BCA">
        <w:rPr>
          <w:rFonts w:ascii="Cambria" w:hAnsi="Cambria" w:cs="Times"/>
          <w:i/>
          <w:iCs/>
          <w:sz w:val="22"/>
          <w:szCs w:val="22"/>
        </w:rPr>
        <w:t xml:space="preserve">Journal of Dance and Somatic Practices, </w:t>
      </w:r>
      <w:r>
        <w:rPr>
          <w:rFonts w:ascii="Cambria" w:hAnsi="Cambria" w:cs="Times"/>
          <w:sz w:val="22"/>
          <w:szCs w:val="22"/>
        </w:rPr>
        <w:t xml:space="preserve">1/1: </w:t>
      </w:r>
      <w:r w:rsidRPr="002F1BCA">
        <w:rPr>
          <w:rFonts w:ascii="Cambria" w:hAnsi="Cambria" w:cs="Times"/>
          <w:sz w:val="22"/>
          <w:szCs w:val="22"/>
        </w:rPr>
        <w:t>5–27.</w:t>
      </w:r>
    </w:p>
    <w:p w14:paraId="727EEF1E" w14:textId="77777777" w:rsidR="003E5DB4" w:rsidRPr="002F1BCA" w:rsidRDefault="003E5DB4" w:rsidP="003E5DB4">
      <w:pPr>
        <w:rPr>
          <w:rFonts w:ascii="Cambria" w:eastAsia="Times New Roman" w:hAnsi="Cambria" w:cs="Times New Roman"/>
          <w:sz w:val="22"/>
          <w:szCs w:val="22"/>
        </w:rPr>
      </w:pPr>
      <w:r w:rsidRPr="002F1BCA">
        <w:rPr>
          <w:rFonts w:ascii="Cambria" w:eastAsia="Times New Roman" w:hAnsi="Cambria" w:cs="Times New Roman"/>
          <w:sz w:val="22"/>
          <w:szCs w:val="22"/>
        </w:rPr>
        <w:t xml:space="preserve">Flakne, April (2007) ‘Contact/improv: a synaesthetic rejoinder to Derrida's reading of </w:t>
      </w:r>
    </w:p>
    <w:p w14:paraId="0AA8443E" w14:textId="07F5C221" w:rsidR="003E5DB4" w:rsidRPr="002F1BCA" w:rsidRDefault="003E5DB4" w:rsidP="003E5DB4">
      <w:pPr>
        <w:rPr>
          <w:rFonts w:ascii="Cambria" w:hAnsi="Cambria"/>
          <w:sz w:val="22"/>
          <w:szCs w:val="22"/>
        </w:rPr>
      </w:pPr>
      <w:r w:rsidRPr="002F1BCA">
        <w:rPr>
          <w:rFonts w:ascii="Cambria" w:eastAsia="Times New Roman" w:hAnsi="Cambria" w:cs="Times New Roman"/>
          <w:sz w:val="22"/>
          <w:szCs w:val="22"/>
        </w:rPr>
        <w:lastRenderedPageBreak/>
        <w:t>Merleau-Ponty’</w:t>
      </w:r>
      <w:r w:rsidR="00CA6834">
        <w:rPr>
          <w:rFonts w:ascii="Cambria" w:eastAsia="Times New Roman" w:hAnsi="Cambria" w:cs="Times New Roman"/>
          <w:sz w:val="22"/>
          <w:szCs w:val="22"/>
        </w:rPr>
        <w:t xml:space="preserve">, </w:t>
      </w:r>
      <w:r w:rsidRPr="002F1BCA">
        <w:rPr>
          <w:rFonts w:ascii="Cambria" w:eastAsia="Times New Roman" w:hAnsi="Cambria" w:cs="Times New Roman"/>
          <w:i/>
          <w:iCs/>
          <w:sz w:val="22"/>
          <w:szCs w:val="22"/>
        </w:rPr>
        <w:t>Philosophy Today</w:t>
      </w:r>
      <w:r w:rsidR="00CA6834">
        <w:rPr>
          <w:rFonts w:ascii="Cambria" w:eastAsia="Times New Roman" w:hAnsi="Cambria" w:cs="Times New Roman"/>
          <w:sz w:val="22"/>
          <w:szCs w:val="22"/>
        </w:rPr>
        <w:t>, 51, SPEP Supplement:</w:t>
      </w:r>
      <w:r w:rsidRPr="002F1BCA">
        <w:rPr>
          <w:rFonts w:ascii="Cambria" w:eastAsia="Times New Roman" w:hAnsi="Cambria" w:cs="Times New Roman"/>
          <w:sz w:val="22"/>
          <w:szCs w:val="22"/>
        </w:rPr>
        <w:t xml:space="preserve"> 42-49.</w:t>
      </w:r>
    </w:p>
    <w:p w14:paraId="744EB930" w14:textId="77777777" w:rsidR="003E5DB4" w:rsidRPr="002F1BCA" w:rsidRDefault="003E5DB4" w:rsidP="003E5DB4">
      <w:pPr>
        <w:widowControl w:val="0"/>
        <w:autoSpaceDE w:val="0"/>
        <w:autoSpaceDN w:val="0"/>
        <w:adjustRightInd w:val="0"/>
        <w:rPr>
          <w:rFonts w:ascii="Cambria" w:hAnsi="Cambria" w:cs="Times"/>
          <w:bCs/>
          <w:sz w:val="22"/>
          <w:szCs w:val="22"/>
        </w:rPr>
      </w:pPr>
    </w:p>
    <w:p w14:paraId="0B236F43" w14:textId="7AEA8448" w:rsidR="003E5DB4" w:rsidRPr="002F1BCA" w:rsidRDefault="00016999" w:rsidP="003E5DB4">
      <w:pPr>
        <w:widowControl w:val="0"/>
        <w:autoSpaceDE w:val="0"/>
        <w:autoSpaceDN w:val="0"/>
        <w:adjustRightInd w:val="0"/>
        <w:rPr>
          <w:rFonts w:ascii="Cambria" w:hAnsi="Cambria" w:cs="Times"/>
          <w:bCs/>
          <w:sz w:val="22"/>
          <w:szCs w:val="22"/>
        </w:rPr>
      </w:pPr>
      <w:r w:rsidRPr="002F1BCA">
        <w:rPr>
          <w:rFonts w:ascii="Cambria" w:hAnsi="Cambria" w:cs="Times"/>
          <w:bCs/>
          <w:sz w:val="22"/>
          <w:szCs w:val="22"/>
        </w:rPr>
        <w:t>Fraleigh</w:t>
      </w:r>
      <w:r w:rsidR="003E5DB4" w:rsidRPr="002F1BCA">
        <w:rPr>
          <w:rFonts w:ascii="Cambria" w:hAnsi="Cambria" w:cs="Times"/>
          <w:bCs/>
          <w:sz w:val="22"/>
          <w:szCs w:val="22"/>
        </w:rPr>
        <w:t xml:space="preserve">, Sondra (2000) ‘Consciousness Matters’, </w:t>
      </w:r>
      <w:r w:rsidR="003E5DB4" w:rsidRPr="002F1BCA">
        <w:rPr>
          <w:rFonts w:ascii="Cambria" w:hAnsi="Cambria" w:cs="Times"/>
          <w:bCs/>
          <w:i/>
          <w:sz w:val="22"/>
          <w:szCs w:val="22"/>
        </w:rPr>
        <w:t>Dance Research Journal</w:t>
      </w:r>
      <w:proofErr w:type="gramStart"/>
      <w:r w:rsidR="00CA6834">
        <w:rPr>
          <w:rFonts w:ascii="Cambria" w:hAnsi="Cambria" w:cs="Times"/>
          <w:bCs/>
          <w:sz w:val="22"/>
          <w:szCs w:val="22"/>
        </w:rPr>
        <w:t>,  Summer</w:t>
      </w:r>
      <w:proofErr w:type="gramEnd"/>
      <w:r w:rsidR="00CA6834">
        <w:rPr>
          <w:rFonts w:ascii="Cambria" w:hAnsi="Cambria" w:cs="Times"/>
          <w:bCs/>
          <w:sz w:val="22"/>
          <w:szCs w:val="22"/>
        </w:rPr>
        <w:t xml:space="preserve"> 32/1: </w:t>
      </w:r>
      <w:r w:rsidRPr="002F1BCA">
        <w:rPr>
          <w:rFonts w:ascii="Cambria" w:hAnsi="Cambria" w:cs="Times"/>
          <w:bCs/>
          <w:sz w:val="22"/>
          <w:szCs w:val="22"/>
        </w:rPr>
        <w:t>54-62</w:t>
      </w:r>
      <w:r w:rsidR="003E5DB4" w:rsidRPr="002F1BCA">
        <w:rPr>
          <w:rFonts w:ascii="Cambria" w:hAnsi="Cambria" w:cs="Times"/>
          <w:bCs/>
          <w:sz w:val="22"/>
          <w:szCs w:val="22"/>
        </w:rPr>
        <w:t>.</w:t>
      </w:r>
    </w:p>
    <w:p w14:paraId="69700486" w14:textId="77777777" w:rsidR="003E5DB4" w:rsidRPr="002F1BCA" w:rsidRDefault="003E5DB4" w:rsidP="003E5DB4">
      <w:pPr>
        <w:rPr>
          <w:rFonts w:ascii="Cambria" w:hAnsi="Cambria"/>
          <w:sz w:val="22"/>
          <w:szCs w:val="22"/>
        </w:rPr>
      </w:pPr>
    </w:p>
    <w:p w14:paraId="096A88D0" w14:textId="65210C09" w:rsidR="003E5DB4" w:rsidRPr="002F1BCA" w:rsidRDefault="003E5DB4" w:rsidP="003E5DB4">
      <w:pPr>
        <w:rPr>
          <w:rFonts w:ascii="Cambria" w:hAnsi="Cambria"/>
          <w:sz w:val="22"/>
          <w:szCs w:val="22"/>
        </w:rPr>
      </w:pPr>
      <w:r w:rsidRPr="002F1BCA">
        <w:rPr>
          <w:rFonts w:ascii="Cambria" w:hAnsi="Cambria"/>
          <w:sz w:val="22"/>
          <w:szCs w:val="22"/>
        </w:rPr>
        <w:t xml:space="preserve">Kozel, Susan (2007) </w:t>
      </w:r>
      <w:r w:rsidRPr="002F1BCA">
        <w:rPr>
          <w:rFonts w:ascii="Cambria" w:hAnsi="Cambria"/>
          <w:i/>
          <w:sz w:val="22"/>
          <w:szCs w:val="22"/>
        </w:rPr>
        <w:t>Closer: Performance, Technology, Phenomenology</w:t>
      </w:r>
      <w:r w:rsidR="00CA6834">
        <w:rPr>
          <w:rFonts w:ascii="Cambria" w:hAnsi="Cambria"/>
          <w:sz w:val="22"/>
          <w:szCs w:val="22"/>
        </w:rPr>
        <w:t>, Cambridge:</w:t>
      </w:r>
      <w:r w:rsidRPr="002F1BCA">
        <w:rPr>
          <w:rFonts w:ascii="Cambria" w:hAnsi="Cambria"/>
          <w:sz w:val="22"/>
          <w:szCs w:val="22"/>
        </w:rPr>
        <w:t xml:space="preserve"> Massachusesetts Institute of Technology, MIT Press.</w:t>
      </w:r>
    </w:p>
    <w:p w14:paraId="570F37E7" w14:textId="77777777" w:rsidR="003E5DB4" w:rsidRPr="002F1BCA" w:rsidRDefault="003E5DB4" w:rsidP="003E5DB4">
      <w:pPr>
        <w:rPr>
          <w:rFonts w:ascii="Cambria" w:hAnsi="Cambria"/>
          <w:i/>
          <w:sz w:val="22"/>
          <w:szCs w:val="22"/>
        </w:rPr>
      </w:pPr>
    </w:p>
    <w:p w14:paraId="640025E9" w14:textId="1636A534" w:rsidR="003E5DB4" w:rsidRPr="00913F6F" w:rsidRDefault="003E5DB4" w:rsidP="00913F6F">
      <w:pPr>
        <w:rPr>
          <w:rFonts w:ascii="Cambria" w:hAnsi="Cambria"/>
          <w:sz w:val="22"/>
          <w:szCs w:val="22"/>
        </w:rPr>
      </w:pPr>
      <w:r w:rsidRPr="002F1BCA">
        <w:rPr>
          <w:rFonts w:ascii="Cambria" w:hAnsi="Cambria"/>
          <w:i/>
          <w:sz w:val="22"/>
          <w:szCs w:val="22"/>
        </w:rPr>
        <w:t>Leder, Drew (1990) The Absent Body</w:t>
      </w:r>
      <w:r w:rsidRPr="002F1BCA">
        <w:rPr>
          <w:rFonts w:ascii="Cambria" w:hAnsi="Cambria"/>
          <w:sz w:val="22"/>
          <w:szCs w:val="22"/>
        </w:rPr>
        <w:t>, Chicago: University of Chicago Press.</w:t>
      </w:r>
    </w:p>
    <w:p w14:paraId="74BB4331" w14:textId="77777777" w:rsidR="003E5DB4" w:rsidRPr="002F1BCA" w:rsidRDefault="003E5DB4" w:rsidP="003E5DB4">
      <w:pPr>
        <w:rPr>
          <w:rFonts w:ascii="Cambria" w:hAnsi="Cambria"/>
          <w:sz w:val="22"/>
          <w:szCs w:val="22"/>
        </w:rPr>
      </w:pPr>
    </w:p>
    <w:p w14:paraId="4F0DB00D" w14:textId="120B45D9" w:rsidR="003E5DB4" w:rsidRPr="002F1BCA" w:rsidRDefault="003E5DB4" w:rsidP="003E5DB4">
      <w:pPr>
        <w:rPr>
          <w:rFonts w:ascii="Cambria" w:hAnsi="Cambria"/>
          <w:sz w:val="22"/>
          <w:szCs w:val="22"/>
        </w:rPr>
      </w:pPr>
      <w:r w:rsidRPr="002F1BCA">
        <w:rPr>
          <w:rFonts w:ascii="Cambria" w:hAnsi="Cambria"/>
          <w:sz w:val="22"/>
          <w:szCs w:val="22"/>
        </w:rPr>
        <w:t xml:space="preserve">Merleau-Ponty, M (1962) </w:t>
      </w:r>
      <w:r w:rsidRPr="002F1BCA">
        <w:rPr>
          <w:rFonts w:ascii="Cambria" w:hAnsi="Cambria"/>
          <w:i/>
          <w:sz w:val="22"/>
          <w:szCs w:val="22"/>
        </w:rPr>
        <w:t>Phenomenology of Perception</w:t>
      </w:r>
      <w:r w:rsidRPr="002F1BCA">
        <w:rPr>
          <w:rFonts w:ascii="Cambria" w:hAnsi="Cambria"/>
          <w:sz w:val="22"/>
          <w:szCs w:val="22"/>
        </w:rPr>
        <w:t>, trans. Smith, C., London: Routledge and Kegan Paul</w:t>
      </w:r>
      <w:r w:rsidR="00016999" w:rsidRPr="002F1BCA">
        <w:rPr>
          <w:rFonts w:ascii="Cambria" w:hAnsi="Cambria"/>
          <w:sz w:val="22"/>
          <w:szCs w:val="22"/>
        </w:rPr>
        <w:t>.</w:t>
      </w:r>
    </w:p>
    <w:p w14:paraId="5B27C94C" w14:textId="77777777" w:rsidR="003E5DB4" w:rsidRPr="002F1BCA" w:rsidRDefault="003E5DB4" w:rsidP="003E5DB4">
      <w:pPr>
        <w:rPr>
          <w:rFonts w:ascii="Cambria" w:hAnsi="Cambria"/>
          <w:sz w:val="22"/>
          <w:szCs w:val="22"/>
        </w:rPr>
      </w:pPr>
    </w:p>
    <w:p w14:paraId="20625C00" w14:textId="2FA10180" w:rsidR="003E5DB4" w:rsidRPr="002F1BCA" w:rsidRDefault="003E5DB4" w:rsidP="003E5DB4">
      <w:pPr>
        <w:rPr>
          <w:rFonts w:ascii="Cambria" w:hAnsi="Cambria"/>
          <w:sz w:val="22"/>
          <w:szCs w:val="22"/>
        </w:rPr>
      </w:pPr>
      <w:r w:rsidRPr="002F1BCA">
        <w:rPr>
          <w:rFonts w:ascii="Cambria" w:hAnsi="Cambria"/>
          <w:sz w:val="22"/>
          <w:szCs w:val="22"/>
        </w:rPr>
        <w:t xml:space="preserve">Merleau-Ponty, M. (1968 (first published 1964)) </w:t>
      </w:r>
      <w:r w:rsidRPr="002F1BCA">
        <w:rPr>
          <w:rFonts w:ascii="Cambria" w:hAnsi="Cambria"/>
          <w:i/>
          <w:sz w:val="22"/>
          <w:szCs w:val="22"/>
        </w:rPr>
        <w:t>The Visible and the Invisible</w:t>
      </w:r>
      <w:r w:rsidR="00822997" w:rsidRPr="002F1BCA">
        <w:rPr>
          <w:rFonts w:ascii="Cambria" w:hAnsi="Cambria"/>
          <w:i/>
          <w:sz w:val="22"/>
          <w:szCs w:val="22"/>
        </w:rPr>
        <w:t>,</w:t>
      </w:r>
      <w:r w:rsidRPr="002F1BCA">
        <w:rPr>
          <w:rFonts w:ascii="Cambria" w:hAnsi="Cambria"/>
          <w:i/>
          <w:sz w:val="22"/>
          <w:szCs w:val="22"/>
        </w:rPr>
        <w:t xml:space="preserve"> </w:t>
      </w:r>
      <w:r w:rsidRPr="002F1BCA">
        <w:rPr>
          <w:rFonts w:ascii="Cambria" w:hAnsi="Cambria"/>
          <w:sz w:val="22"/>
          <w:szCs w:val="22"/>
        </w:rPr>
        <w:t>trans. Lings, A.</w:t>
      </w:r>
      <w:r w:rsidRPr="002F1BCA">
        <w:rPr>
          <w:rFonts w:ascii="Cambria" w:hAnsi="Cambria"/>
          <w:i/>
          <w:sz w:val="22"/>
          <w:szCs w:val="22"/>
        </w:rPr>
        <w:t xml:space="preserve"> </w:t>
      </w:r>
      <w:r w:rsidRPr="002F1BCA">
        <w:rPr>
          <w:rFonts w:ascii="Cambria" w:hAnsi="Cambria"/>
          <w:sz w:val="22"/>
          <w:szCs w:val="22"/>
        </w:rPr>
        <w:t xml:space="preserve">Evanston, IL: Northwestern University Press. </w:t>
      </w:r>
    </w:p>
    <w:p w14:paraId="78703B59" w14:textId="77777777" w:rsidR="003E5DB4" w:rsidRPr="002F1BCA" w:rsidRDefault="003E5DB4" w:rsidP="003E5DB4">
      <w:pPr>
        <w:rPr>
          <w:rFonts w:ascii="Cambria" w:hAnsi="Cambria"/>
          <w:sz w:val="22"/>
          <w:szCs w:val="22"/>
        </w:rPr>
      </w:pPr>
    </w:p>
    <w:p w14:paraId="04A1ACE3" w14:textId="3F8581E5" w:rsidR="003E5DB4" w:rsidRPr="002F1BCA" w:rsidRDefault="003E5DB4" w:rsidP="003E5DB4">
      <w:pPr>
        <w:rPr>
          <w:rFonts w:ascii="Cambria" w:hAnsi="Cambria"/>
          <w:sz w:val="22"/>
          <w:szCs w:val="22"/>
        </w:rPr>
      </w:pPr>
      <w:r w:rsidRPr="002F1BCA">
        <w:rPr>
          <w:rFonts w:ascii="Cambria" w:hAnsi="Cambria"/>
          <w:sz w:val="22"/>
          <w:szCs w:val="22"/>
        </w:rPr>
        <w:t>No</w:t>
      </w:r>
      <w:r w:rsidR="00410E92" w:rsidRPr="002F1BCA">
        <w:rPr>
          <w:rFonts w:ascii="Cambria" w:hAnsi="Cambria"/>
          <w:sz w:val="22"/>
          <w:szCs w:val="22"/>
        </w:rPr>
        <w:t>ë</w:t>
      </w:r>
      <w:r w:rsidRPr="002F1BCA">
        <w:rPr>
          <w:rFonts w:ascii="Cambria" w:hAnsi="Cambria"/>
          <w:sz w:val="22"/>
          <w:szCs w:val="22"/>
        </w:rPr>
        <w:t xml:space="preserve">, Alva (2007) ‘Making Worlds Available’, in Gehm, S., Huseman, P. and von Wilcke, K. (Eds), </w:t>
      </w:r>
      <w:r w:rsidRPr="002F1BCA">
        <w:rPr>
          <w:rFonts w:ascii="Cambria" w:hAnsi="Cambria"/>
          <w:i/>
          <w:sz w:val="22"/>
          <w:szCs w:val="22"/>
        </w:rPr>
        <w:t>Knowledge in Motion: Perspectives of Artistic and Scientific Research in Dance</w:t>
      </w:r>
      <w:r w:rsidRPr="002F1BCA">
        <w:rPr>
          <w:rFonts w:ascii="Cambria" w:hAnsi="Cambria"/>
          <w:sz w:val="22"/>
          <w:szCs w:val="22"/>
        </w:rPr>
        <w:t>, New Burnswick and London: Transaction Publishers.</w:t>
      </w:r>
    </w:p>
    <w:p w14:paraId="49723524" w14:textId="77777777" w:rsidR="003E5DB4" w:rsidRPr="002F1BCA" w:rsidRDefault="003E5DB4" w:rsidP="003E5DB4">
      <w:pPr>
        <w:rPr>
          <w:rFonts w:ascii="Cambria" w:hAnsi="Cambria"/>
          <w:sz w:val="22"/>
          <w:szCs w:val="22"/>
        </w:rPr>
      </w:pPr>
    </w:p>
    <w:p w14:paraId="3D6D7427" w14:textId="687C6F82" w:rsidR="003E5DB4" w:rsidRPr="002F1BCA" w:rsidRDefault="003E5DB4" w:rsidP="003E5DB4">
      <w:pPr>
        <w:rPr>
          <w:rFonts w:ascii="Cambria" w:hAnsi="Cambria"/>
          <w:sz w:val="22"/>
          <w:szCs w:val="22"/>
        </w:rPr>
      </w:pPr>
      <w:r w:rsidRPr="002F1BCA">
        <w:rPr>
          <w:rFonts w:ascii="Cambria" w:hAnsi="Cambria"/>
          <w:sz w:val="22"/>
          <w:szCs w:val="22"/>
        </w:rPr>
        <w:t>No</w:t>
      </w:r>
      <w:r w:rsidR="00410E92" w:rsidRPr="002F1BCA">
        <w:rPr>
          <w:rFonts w:ascii="Cambria" w:hAnsi="Cambria"/>
          <w:sz w:val="22"/>
          <w:szCs w:val="22"/>
        </w:rPr>
        <w:t>ë</w:t>
      </w:r>
      <w:r w:rsidRPr="002F1BCA">
        <w:rPr>
          <w:rFonts w:ascii="Cambria" w:hAnsi="Cambria"/>
          <w:sz w:val="22"/>
          <w:szCs w:val="22"/>
        </w:rPr>
        <w:t xml:space="preserve">, Alva  (2004) </w:t>
      </w:r>
      <w:r w:rsidRPr="002F1BCA">
        <w:rPr>
          <w:rFonts w:ascii="Cambria" w:hAnsi="Cambria"/>
          <w:i/>
          <w:sz w:val="22"/>
          <w:szCs w:val="22"/>
        </w:rPr>
        <w:t>Action in Perception</w:t>
      </w:r>
      <w:r w:rsidR="00D74D59">
        <w:rPr>
          <w:rFonts w:ascii="Cambria" w:hAnsi="Cambria"/>
          <w:sz w:val="22"/>
          <w:szCs w:val="22"/>
        </w:rPr>
        <w:t>, Cambridge</w:t>
      </w:r>
      <w:r w:rsidRPr="002F1BCA">
        <w:rPr>
          <w:rFonts w:ascii="Cambria" w:hAnsi="Cambria"/>
          <w:sz w:val="22"/>
          <w:szCs w:val="22"/>
        </w:rPr>
        <w:t xml:space="preserve">: </w:t>
      </w:r>
      <w:proofErr w:type="spellStart"/>
      <w:r w:rsidR="00D74D59" w:rsidRPr="002F1BCA">
        <w:rPr>
          <w:rFonts w:ascii="Cambria" w:hAnsi="Cambria"/>
          <w:sz w:val="22"/>
          <w:szCs w:val="22"/>
        </w:rPr>
        <w:t>Massachusesetts</w:t>
      </w:r>
      <w:proofErr w:type="spellEnd"/>
      <w:r w:rsidR="00D74D59" w:rsidRPr="002F1BCA">
        <w:rPr>
          <w:rFonts w:ascii="Cambria" w:hAnsi="Cambria"/>
          <w:sz w:val="22"/>
          <w:szCs w:val="22"/>
        </w:rPr>
        <w:t xml:space="preserve"> Institute of Technology</w:t>
      </w:r>
      <w:r w:rsidR="00D74D59">
        <w:rPr>
          <w:rFonts w:ascii="Cambria" w:hAnsi="Cambria"/>
          <w:sz w:val="22"/>
          <w:szCs w:val="22"/>
        </w:rPr>
        <w:t>,</w:t>
      </w:r>
      <w:r w:rsidR="00D74D59" w:rsidRPr="002F1BCA">
        <w:rPr>
          <w:rFonts w:ascii="Cambria" w:hAnsi="Cambria"/>
          <w:sz w:val="22"/>
          <w:szCs w:val="22"/>
        </w:rPr>
        <w:t xml:space="preserve"> </w:t>
      </w:r>
      <w:r w:rsidRPr="002F1BCA">
        <w:rPr>
          <w:rFonts w:ascii="Cambria" w:hAnsi="Cambria"/>
          <w:sz w:val="22"/>
          <w:szCs w:val="22"/>
        </w:rPr>
        <w:t>MIT Press.</w:t>
      </w:r>
    </w:p>
    <w:p w14:paraId="2B0DE059" w14:textId="77777777" w:rsidR="003E5DB4" w:rsidRPr="002F1BCA" w:rsidRDefault="003E5DB4" w:rsidP="003E5DB4">
      <w:pPr>
        <w:rPr>
          <w:rFonts w:ascii="Cambria" w:hAnsi="Cambria"/>
          <w:sz w:val="22"/>
          <w:szCs w:val="22"/>
        </w:rPr>
      </w:pPr>
    </w:p>
    <w:p w14:paraId="4E648A8D" w14:textId="77777777" w:rsidR="003E5DB4" w:rsidRPr="002F1BCA" w:rsidRDefault="003E5DB4" w:rsidP="003E5DB4">
      <w:pPr>
        <w:rPr>
          <w:rFonts w:ascii="Cambria" w:hAnsi="Cambria"/>
          <w:sz w:val="22"/>
          <w:szCs w:val="22"/>
        </w:rPr>
      </w:pPr>
      <w:r w:rsidRPr="002F1BCA">
        <w:rPr>
          <w:rFonts w:ascii="Cambria" w:hAnsi="Cambria"/>
          <w:sz w:val="22"/>
          <w:szCs w:val="22"/>
        </w:rPr>
        <w:t xml:space="preserve">Todres, Les (2007) </w:t>
      </w:r>
      <w:r w:rsidRPr="002F1BCA">
        <w:rPr>
          <w:rFonts w:ascii="Cambria" w:hAnsi="Cambria"/>
          <w:i/>
          <w:sz w:val="22"/>
          <w:szCs w:val="22"/>
        </w:rPr>
        <w:t>Embodied Enquiry: Phenomenological touchstones for research, psychotherapy and spirituality</w:t>
      </w:r>
      <w:r w:rsidRPr="002F1BCA">
        <w:rPr>
          <w:rFonts w:ascii="Cambria" w:hAnsi="Cambria"/>
          <w:sz w:val="22"/>
          <w:szCs w:val="22"/>
        </w:rPr>
        <w:t>, Houndsmills, Basinstoke: Palgrave Macmillan.</w:t>
      </w:r>
    </w:p>
    <w:p w14:paraId="0DAB6ADA" w14:textId="77777777" w:rsidR="003E5DB4" w:rsidRDefault="003E5DB4">
      <w:pPr>
        <w:rPr>
          <w:rFonts w:ascii="Cambria" w:hAnsi="Cambria"/>
          <w:sz w:val="22"/>
          <w:szCs w:val="22"/>
        </w:rPr>
      </w:pPr>
    </w:p>
    <w:p w14:paraId="1A36F63D" w14:textId="77777777" w:rsidR="00A306C7" w:rsidRDefault="00A306C7">
      <w:pPr>
        <w:rPr>
          <w:rFonts w:ascii="Cambria" w:hAnsi="Cambria"/>
          <w:sz w:val="22"/>
          <w:szCs w:val="22"/>
        </w:rPr>
      </w:pPr>
    </w:p>
    <w:p w14:paraId="499130EA" w14:textId="77777777" w:rsidR="00A306C7" w:rsidRDefault="00A306C7">
      <w:pPr>
        <w:rPr>
          <w:rFonts w:ascii="Cambria" w:hAnsi="Cambria"/>
          <w:sz w:val="22"/>
          <w:szCs w:val="22"/>
        </w:rPr>
      </w:pPr>
    </w:p>
    <w:p w14:paraId="417BE302" w14:textId="77777777" w:rsidR="00A306C7" w:rsidRPr="003910E7" w:rsidRDefault="00A306C7" w:rsidP="00A306C7">
      <w:pPr>
        <w:spacing w:line="360" w:lineRule="auto"/>
        <w:rPr>
          <w:rFonts w:ascii="Cambria" w:hAnsi="Cambria"/>
          <w:b/>
          <w:sz w:val="20"/>
          <w:szCs w:val="20"/>
        </w:rPr>
      </w:pPr>
      <w:r w:rsidRPr="003910E7">
        <w:rPr>
          <w:rFonts w:ascii="Cambria" w:hAnsi="Cambria"/>
          <w:b/>
          <w:sz w:val="20"/>
          <w:szCs w:val="20"/>
        </w:rPr>
        <w:t>Authors Biography:</w:t>
      </w:r>
    </w:p>
    <w:p w14:paraId="620E6808" w14:textId="1FA8F820" w:rsidR="00A306C7" w:rsidRDefault="00A306C7" w:rsidP="00A306C7">
      <w:pPr>
        <w:rPr>
          <w:rFonts w:ascii="Cambria" w:hAnsi="Cambria"/>
          <w:sz w:val="22"/>
          <w:szCs w:val="22"/>
        </w:rPr>
      </w:pPr>
      <w:r w:rsidRPr="003910E7">
        <w:rPr>
          <w:rFonts w:ascii="Cambria" w:hAnsi="Cambria"/>
          <w:sz w:val="20"/>
          <w:szCs w:val="20"/>
        </w:rPr>
        <w:t xml:space="preserve">Artist/academic </w:t>
      </w:r>
      <w:r w:rsidRPr="003910E7">
        <w:rPr>
          <w:rFonts w:ascii="Cambria" w:hAnsi="Cambria"/>
          <w:b/>
          <w:sz w:val="20"/>
          <w:szCs w:val="20"/>
        </w:rPr>
        <w:t>Vida L. Midgelow</w:t>
      </w:r>
      <w:r w:rsidRPr="003910E7">
        <w:rPr>
          <w:rFonts w:ascii="Cambria" w:hAnsi="Cambria"/>
          <w:sz w:val="20"/>
          <w:szCs w:val="20"/>
        </w:rPr>
        <w:t xml:space="preserve"> is Professor in Dance and Choreographic Practices (Middlesex University, UK) and co-director of The Choreographic Lab. Prior to this position she was Director of Research and Professor of Dance at University of Northampton. A committed educator and creative facilitator, she studied dance at The Place and University of Surrey, </w:t>
      </w:r>
      <w:r>
        <w:rPr>
          <w:rFonts w:ascii="Cambria" w:hAnsi="Cambria"/>
          <w:sz w:val="20"/>
          <w:szCs w:val="20"/>
        </w:rPr>
        <w:t>where she completed</w:t>
      </w:r>
      <w:r w:rsidRPr="003910E7">
        <w:rPr>
          <w:rFonts w:ascii="Cambria" w:hAnsi="Cambria"/>
          <w:sz w:val="20"/>
          <w:szCs w:val="20"/>
        </w:rPr>
        <w:t xml:space="preserve"> her doctoral studies. She has published in vario</w:t>
      </w:r>
      <w:r>
        <w:rPr>
          <w:rFonts w:ascii="Cambria" w:hAnsi="Cambria"/>
          <w:sz w:val="20"/>
          <w:szCs w:val="20"/>
        </w:rPr>
        <w:t xml:space="preserve">us journals, </w:t>
      </w:r>
      <w:r w:rsidRPr="003910E7">
        <w:rPr>
          <w:rFonts w:ascii="Cambria" w:hAnsi="Cambria"/>
          <w:sz w:val="20"/>
          <w:szCs w:val="20"/>
        </w:rPr>
        <w:t>including New Writing</w:t>
      </w:r>
      <w:r>
        <w:rPr>
          <w:rFonts w:ascii="Cambria" w:hAnsi="Cambria"/>
          <w:sz w:val="20"/>
          <w:szCs w:val="20"/>
        </w:rPr>
        <w:t xml:space="preserve"> Journal</w:t>
      </w:r>
      <w:r w:rsidRPr="003910E7">
        <w:rPr>
          <w:rFonts w:ascii="Cambria" w:hAnsi="Cambria"/>
          <w:sz w:val="20"/>
          <w:szCs w:val="20"/>
        </w:rPr>
        <w:t>, Journal of Artistic Resea</w:t>
      </w:r>
      <w:r>
        <w:rPr>
          <w:rFonts w:ascii="Cambria" w:hAnsi="Cambria"/>
          <w:sz w:val="20"/>
          <w:szCs w:val="20"/>
        </w:rPr>
        <w:t>rch and Choreographic Practices,</w:t>
      </w:r>
      <w:r w:rsidRPr="003910E7">
        <w:rPr>
          <w:rFonts w:ascii="Cambria" w:hAnsi="Cambria"/>
          <w:sz w:val="20"/>
          <w:szCs w:val="20"/>
        </w:rPr>
        <w:t xml:space="preserve"> </w:t>
      </w:r>
      <w:r>
        <w:rPr>
          <w:rFonts w:ascii="Cambria" w:hAnsi="Cambria"/>
          <w:sz w:val="20"/>
          <w:szCs w:val="20"/>
        </w:rPr>
        <w:t xml:space="preserve">and </w:t>
      </w:r>
      <w:r w:rsidRPr="003910E7">
        <w:rPr>
          <w:rFonts w:ascii="Cambria" w:hAnsi="Cambria"/>
          <w:sz w:val="20"/>
          <w:szCs w:val="20"/>
        </w:rPr>
        <w:t>published</w:t>
      </w:r>
      <w:r>
        <w:rPr>
          <w:rFonts w:ascii="Cambria" w:hAnsi="Cambria"/>
          <w:sz w:val="20"/>
          <w:szCs w:val="20"/>
        </w:rPr>
        <w:t xml:space="preserve"> the monograph </w:t>
      </w:r>
      <w:r w:rsidRPr="003910E7">
        <w:rPr>
          <w:rFonts w:ascii="Cambria" w:hAnsi="Cambria"/>
          <w:i/>
          <w:sz w:val="20"/>
          <w:szCs w:val="20"/>
        </w:rPr>
        <w:t>Reworking the ballet</w:t>
      </w:r>
      <w:r>
        <w:rPr>
          <w:rFonts w:ascii="Cambria" w:hAnsi="Cambria"/>
          <w:i/>
          <w:sz w:val="20"/>
          <w:szCs w:val="20"/>
        </w:rPr>
        <w:t xml:space="preserve"> </w:t>
      </w:r>
      <w:r w:rsidRPr="00626537">
        <w:rPr>
          <w:rFonts w:ascii="Cambria" w:hAnsi="Cambria"/>
          <w:sz w:val="20"/>
          <w:szCs w:val="20"/>
        </w:rPr>
        <w:t>in 2007</w:t>
      </w:r>
      <w:r w:rsidRPr="003910E7">
        <w:rPr>
          <w:rFonts w:ascii="Cambria" w:hAnsi="Cambria"/>
          <w:sz w:val="20"/>
          <w:szCs w:val="20"/>
        </w:rPr>
        <w:t xml:space="preserve">. Her research led movement works have been presented internationally and her practice focuses upon somatic approaches to improvisation in movement and video installations. Recent works include </w:t>
      </w:r>
      <w:r w:rsidRPr="003910E7">
        <w:rPr>
          <w:rFonts w:ascii="Cambria" w:hAnsi="Cambria"/>
          <w:i/>
          <w:sz w:val="20"/>
          <w:szCs w:val="20"/>
        </w:rPr>
        <w:t xml:space="preserve">TRACE: playing with/out memory, screenbody </w:t>
      </w:r>
      <w:r w:rsidRPr="003910E7">
        <w:rPr>
          <w:rFonts w:ascii="Cambria" w:hAnsi="Cambria"/>
          <w:sz w:val="20"/>
          <w:szCs w:val="20"/>
        </w:rPr>
        <w:t>and</w:t>
      </w:r>
      <w:r w:rsidRPr="003910E7">
        <w:rPr>
          <w:rFonts w:ascii="Cambria" w:hAnsi="Cambria"/>
          <w:i/>
          <w:sz w:val="20"/>
          <w:szCs w:val="20"/>
        </w:rPr>
        <w:t xml:space="preserve"> Skript. </w:t>
      </w:r>
      <w:r w:rsidRPr="003910E7">
        <w:rPr>
          <w:rFonts w:ascii="Cambria" w:hAnsi="Cambria"/>
          <w:sz w:val="20"/>
          <w:szCs w:val="20"/>
        </w:rPr>
        <w:t xml:space="preserve">Further her accumulative blog, video extracts and associated writings on improvisation and nomadism can be viewed at: http://danceimprovisationpractice.blogspot.com. She is also co-editor of </w:t>
      </w:r>
      <w:r w:rsidRPr="003910E7">
        <w:rPr>
          <w:rFonts w:ascii="Cambria" w:hAnsi="Cambria"/>
          <w:i/>
          <w:sz w:val="20"/>
          <w:szCs w:val="20"/>
        </w:rPr>
        <w:t xml:space="preserve">Choreographic Practices </w:t>
      </w:r>
      <w:r>
        <w:rPr>
          <w:rFonts w:ascii="Cambria" w:hAnsi="Cambria"/>
          <w:sz w:val="20"/>
          <w:szCs w:val="20"/>
        </w:rPr>
        <w:t xml:space="preserve">(an </w:t>
      </w:r>
      <w:r w:rsidRPr="003910E7">
        <w:rPr>
          <w:rFonts w:ascii="Cambria" w:hAnsi="Cambria"/>
          <w:sz w:val="20"/>
          <w:szCs w:val="20"/>
        </w:rPr>
        <w:t>internationally peer reviewed journal with Intellect publishers), an executive editorial board member for Society of Dance History Scholars (sdhs)</w:t>
      </w:r>
      <w:r w:rsidR="002109DE">
        <w:rPr>
          <w:rFonts w:ascii="Cambria" w:hAnsi="Cambria"/>
          <w:sz w:val="20"/>
          <w:szCs w:val="20"/>
        </w:rPr>
        <w:t xml:space="preserve"> and until recently </w:t>
      </w:r>
      <w:r w:rsidR="002109DE" w:rsidRPr="003910E7">
        <w:rPr>
          <w:rFonts w:ascii="Cambria" w:hAnsi="Cambria"/>
          <w:sz w:val="20"/>
          <w:szCs w:val="20"/>
        </w:rPr>
        <w:t>Chair of the Standing Conference on Dance in Higher Education (Dance HE)</w:t>
      </w:r>
      <w:r w:rsidR="002109DE">
        <w:rPr>
          <w:rFonts w:ascii="Cambria" w:hAnsi="Cambria"/>
          <w:sz w:val="20"/>
          <w:szCs w:val="20"/>
        </w:rPr>
        <w:t>.</w:t>
      </w:r>
      <w:bookmarkStart w:id="0" w:name="_GoBack"/>
      <w:bookmarkEnd w:id="0"/>
    </w:p>
    <w:p w14:paraId="5DB9F1BE" w14:textId="77777777" w:rsidR="00A306C7" w:rsidRPr="002F1BCA" w:rsidRDefault="00A306C7">
      <w:pPr>
        <w:rPr>
          <w:rFonts w:ascii="Cambria" w:hAnsi="Cambria"/>
          <w:sz w:val="22"/>
          <w:szCs w:val="22"/>
        </w:rPr>
      </w:pPr>
    </w:p>
    <w:sectPr w:rsidR="00A306C7" w:rsidRPr="002F1BCA">
      <w:pgSz w:w="12240" w:h="15840"/>
      <w:pgMar w:top="1440" w:right="1800" w:bottom="1440" w:left="1800" w:header="720" w:footer="720" w:gutter="0"/>
      <w:cols w:sep="1"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4EF63" w14:textId="77777777" w:rsidR="00B869A5" w:rsidRDefault="00B869A5" w:rsidP="00C57728">
      <w:r>
        <w:separator/>
      </w:r>
    </w:p>
  </w:endnote>
  <w:endnote w:type="continuationSeparator" w:id="0">
    <w:p w14:paraId="7E9AFCBA" w14:textId="77777777" w:rsidR="00B869A5" w:rsidRDefault="00B869A5" w:rsidP="00C5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ndale Mono">
    <w:panose1 w:val="020B0509000000000004"/>
    <w:charset w:val="00"/>
    <w:family w:val="auto"/>
    <w:pitch w:val="variable"/>
    <w:sig w:usb0="00000287" w:usb1="00000000" w:usb2="00000000" w:usb3="00000000" w:csb0="0000009F" w:csb1="00000000"/>
  </w:font>
  <w:font w:name="Big Caslon">
    <w:panose1 w:val="02000603090000020003"/>
    <w:charset w:val="00"/>
    <w:family w:val="auto"/>
    <w:pitch w:val="variable"/>
    <w:sig w:usb0="80000063" w:usb1="00000000" w:usb2="00000000" w:usb3="00000000" w:csb0="000001FB" w:csb1="00000000"/>
  </w:font>
  <w:font w:name="Lucida Handwriting">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FDE5D" w14:textId="77777777" w:rsidR="00B869A5" w:rsidRDefault="00B869A5" w:rsidP="00C57728">
      <w:r>
        <w:separator/>
      </w:r>
    </w:p>
  </w:footnote>
  <w:footnote w:type="continuationSeparator" w:id="0">
    <w:p w14:paraId="2E92FE4C" w14:textId="77777777" w:rsidR="00B869A5" w:rsidRDefault="00B869A5" w:rsidP="00C577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3232"/>
    <w:multiLevelType w:val="multilevel"/>
    <w:tmpl w:val="8526926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81939CD"/>
    <w:multiLevelType w:val="hybridMultilevel"/>
    <w:tmpl w:val="85269262"/>
    <w:lvl w:ilvl="0" w:tplc="2B7EE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6E1A68"/>
    <w:multiLevelType w:val="hybridMultilevel"/>
    <w:tmpl w:val="F0E89D76"/>
    <w:lvl w:ilvl="0" w:tplc="2DE8A25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1E60AF"/>
    <w:multiLevelType w:val="hybridMultilevel"/>
    <w:tmpl w:val="C78A7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85"/>
    <w:rsid w:val="0000022B"/>
    <w:rsid w:val="000022F1"/>
    <w:rsid w:val="00003B44"/>
    <w:rsid w:val="00003C26"/>
    <w:rsid w:val="00007A23"/>
    <w:rsid w:val="0001180D"/>
    <w:rsid w:val="00015675"/>
    <w:rsid w:val="00016999"/>
    <w:rsid w:val="00026DAB"/>
    <w:rsid w:val="00031669"/>
    <w:rsid w:val="00033C30"/>
    <w:rsid w:val="000353F7"/>
    <w:rsid w:val="000355CA"/>
    <w:rsid w:val="00041B29"/>
    <w:rsid w:val="00043EB8"/>
    <w:rsid w:val="00044C72"/>
    <w:rsid w:val="00044F26"/>
    <w:rsid w:val="00046CDC"/>
    <w:rsid w:val="00054DCE"/>
    <w:rsid w:val="00060929"/>
    <w:rsid w:val="0006563E"/>
    <w:rsid w:val="00075F50"/>
    <w:rsid w:val="0007644D"/>
    <w:rsid w:val="000923DB"/>
    <w:rsid w:val="00092508"/>
    <w:rsid w:val="00093B6A"/>
    <w:rsid w:val="00095561"/>
    <w:rsid w:val="00095930"/>
    <w:rsid w:val="000A19DB"/>
    <w:rsid w:val="000A3266"/>
    <w:rsid w:val="000A5F49"/>
    <w:rsid w:val="000B294C"/>
    <w:rsid w:val="000B741E"/>
    <w:rsid w:val="000D1C20"/>
    <w:rsid w:val="000D37CC"/>
    <w:rsid w:val="000D4A0E"/>
    <w:rsid w:val="000D5475"/>
    <w:rsid w:val="000D61C9"/>
    <w:rsid w:val="000D7902"/>
    <w:rsid w:val="000D7990"/>
    <w:rsid w:val="000E0D1E"/>
    <w:rsid w:val="000E214D"/>
    <w:rsid w:val="000E6CB4"/>
    <w:rsid w:val="000E7FC4"/>
    <w:rsid w:val="000F05C0"/>
    <w:rsid w:val="000F2047"/>
    <w:rsid w:val="00100BD4"/>
    <w:rsid w:val="001104E8"/>
    <w:rsid w:val="0011084F"/>
    <w:rsid w:val="00113E2B"/>
    <w:rsid w:val="001163AA"/>
    <w:rsid w:val="00120B41"/>
    <w:rsid w:val="00123217"/>
    <w:rsid w:val="00140C37"/>
    <w:rsid w:val="001418FE"/>
    <w:rsid w:val="001420F6"/>
    <w:rsid w:val="001462DC"/>
    <w:rsid w:val="00146A1D"/>
    <w:rsid w:val="001701AE"/>
    <w:rsid w:val="00170C07"/>
    <w:rsid w:val="00170D0C"/>
    <w:rsid w:val="001755F1"/>
    <w:rsid w:val="00180985"/>
    <w:rsid w:val="0018104A"/>
    <w:rsid w:val="00182AF7"/>
    <w:rsid w:val="00186CD7"/>
    <w:rsid w:val="001922B2"/>
    <w:rsid w:val="00192E3D"/>
    <w:rsid w:val="00196566"/>
    <w:rsid w:val="001A0AFD"/>
    <w:rsid w:val="001A43F5"/>
    <w:rsid w:val="001A5ADF"/>
    <w:rsid w:val="001A73FC"/>
    <w:rsid w:val="001B0D6F"/>
    <w:rsid w:val="001B3750"/>
    <w:rsid w:val="001B5CDA"/>
    <w:rsid w:val="001C1ADF"/>
    <w:rsid w:val="001C5BA0"/>
    <w:rsid w:val="001D3D58"/>
    <w:rsid w:val="001D7B48"/>
    <w:rsid w:val="001E552F"/>
    <w:rsid w:val="00201E6A"/>
    <w:rsid w:val="0020207E"/>
    <w:rsid w:val="00202679"/>
    <w:rsid w:val="00206BC6"/>
    <w:rsid w:val="00207C70"/>
    <w:rsid w:val="002107C6"/>
    <w:rsid w:val="0021099C"/>
    <w:rsid w:val="002109DE"/>
    <w:rsid w:val="00211D44"/>
    <w:rsid w:val="00212759"/>
    <w:rsid w:val="0021282F"/>
    <w:rsid w:val="00216DCB"/>
    <w:rsid w:val="00221A46"/>
    <w:rsid w:val="002234DC"/>
    <w:rsid w:val="0022722E"/>
    <w:rsid w:val="00233302"/>
    <w:rsid w:val="00235995"/>
    <w:rsid w:val="00235DC4"/>
    <w:rsid w:val="00236550"/>
    <w:rsid w:val="002527E4"/>
    <w:rsid w:val="00257629"/>
    <w:rsid w:val="00260256"/>
    <w:rsid w:val="002609C3"/>
    <w:rsid w:val="00264AF4"/>
    <w:rsid w:val="00266EAD"/>
    <w:rsid w:val="00270A37"/>
    <w:rsid w:val="0027122D"/>
    <w:rsid w:val="002725F1"/>
    <w:rsid w:val="00272758"/>
    <w:rsid w:val="0027666C"/>
    <w:rsid w:val="00281FA8"/>
    <w:rsid w:val="00283B04"/>
    <w:rsid w:val="00290373"/>
    <w:rsid w:val="00291396"/>
    <w:rsid w:val="002939E0"/>
    <w:rsid w:val="002A46FF"/>
    <w:rsid w:val="002A701C"/>
    <w:rsid w:val="002A7E11"/>
    <w:rsid w:val="002B363A"/>
    <w:rsid w:val="002B7906"/>
    <w:rsid w:val="002C1BA2"/>
    <w:rsid w:val="002C288D"/>
    <w:rsid w:val="002C70F8"/>
    <w:rsid w:val="002D135A"/>
    <w:rsid w:val="002D6144"/>
    <w:rsid w:val="002E1BA6"/>
    <w:rsid w:val="002E1BCE"/>
    <w:rsid w:val="002E2C8E"/>
    <w:rsid w:val="002E3405"/>
    <w:rsid w:val="002F1BCA"/>
    <w:rsid w:val="002F368B"/>
    <w:rsid w:val="002F7143"/>
    <w:rsid w:val="00300BFC"/>
    <w:rsid w:val="00300DC0"/>
    <w:rsid w:val="00304911"/>
    <w:rsid w:val="003123E8"/>
    <w:rsid w:val="00315701"/>
    <w:rsid w:val="00320578"/>
    <w:rsid w:val="003217A5"/>
    <w:rsid w:val="00326E56"/>
    <w:rsid w:val="00330F53"/>
    <w:rsid w:val="00331553"/>
    <w:rsid w:val="003321A0"/>
    <w:rsid w:val="0033536D"/>
    <w:rsid w:val="00335DC6"/>
    <w:rsid w:val="003368AB"/>
    <w:rsid w:val="003369F5"/>
    <w:rsid w:val="00340EE2"/>
    <w:rsid w:val="003446EC"/>
    <w:rsid w:val="003452CC"/>
    <w:rsid w:val="003466BE"/>
    <w:rsid w:val="00353672"/>
    <w:rsid w:val="003600B0"/>
    <w:rsid w:val="003603BC"/>
    <w:rsid w:val="00370B43"/>
    <w:rsid w:val="0037273A"/>
    <w:rsid w:val="00373746"/>
    <w:rsid w:val="0038055A"/>
    <w:rsid w:val="00382713"/>
    <w:rsid w:val="0038271E"/>
    <w:rsid w:val="00385B8B"/>
    <w:rsid w:val="00387286"/>
    <w:rsid w:val="003910E7"/>
    <w:rsid w:val="00391D4C"/>
    <w:rsid w:val="003A120A"/>
    <w:rsid w:val="003A195A"/>
    <w:rsid w:val="003A2009"/>
    <w:rsid w:val="003A3080"/>
    <w:rsid w:val="003A3D01"/>
    <w:rsid w:val="003A5B8A"/>
    <w:rsid w:val="003A6632"/>
    <w:rsid w:val="003A688F"/>
    <w:rsid w:val="003B11ED"/>
    <w:rsid w:val="003B2E88"/>
    <w:rsid w:val="003B407D"/>
    <w:rsid w:val="003B4E10"/>
    <w:rsid w:val="003B4F8B"/>
    <w:rsid w:val="003B4F8F"/>
    <w:rsid w:val="003B59B7"/>
    <w:rsid w:val="003C46FE"/>
    <w:rsid w:val="003C5535"/>
    <w:rsid w:val="003E5392"/>
    <w:rsid w:val="003E5DB4"/>
    <w:rsid w:val="003E6473"/>
    <w:rsid w:val="003F029B"/>
    <w:rsid w:val="003F4310"/>
    <w:rsid w:val="003F634F"/>
    <w:rsid w:val="00400908"/>
    <w:rsid w:val="004032AD"/>
    <w:rsid w:val="004054B8"/>
    <w:rsid w:val="00406257"/>
    <w:rsid w:val="00406C95"/>
    <w:rsid w:val="00410E92"/>
    <w:rsid w:val="00415E00"/>
    <w:rsid w:val="00416527"/>
    <w:rsid w:val="00416E63"/>
    <w:rsid w:val="0041756A"/>
    <w:rsid w:val="00417A42"/>
    <w:rsid w:val="004261BB"/>
    <w:rsid w:val="004359A7"/>
    <w:rsid w:val="004441EC"/>
    <w:rsid w:val="004633F7"/>
    <w:rsid w:val="0046641E"/>
    <w:rsid w:val="0046775E"/>
    <w:rsid w:val="004710FD"/>
    <w:rsid w:val="00474E78"/>
    <w:rsid w:val="004754F9"/>
    <w:rsid w:val="00475E35"/>
    <w:rsid w:val="00480772"/>
    <w:rsid w:val="00482E35"/>
    <w:rsid w:val="004845C2"/>
    <w:rsid w:val="004866E9"/>
    <w:rsid w:val="0048747F"/>
    <w:rsid w:val="004874E7"/>
    <w:rsid w:val="004923CE"/>
    <w:rsid w:val="004A149E"/>
    <w:rsid w:val="004A425F"/>
    <w:rsid w:val="004A7530"/>
    <w:rsid w:val="004B1C1F"/>
    <w:rsid w:val="004B2FE8"/>
    <w:rsid w:val="004C225B"/>
    <w:rsid w:val="004D31F5"/>
    <w:rsid w:val="004D6676"/>
    <w:rsid w:val="004D749C"/>
    <w:rsid w:val="004E4AC2"/>
    <w:rsid w:val="004E590E"/>
    <w:rsid w:val="004E7A6E"/>
    <w:rsid w:val="004F10C3"/>
    <w:rsid w:val="004F505B"/>
    <w:rsid w:val="004F7887"/>
    <w:rsid w:val="00502EDB"/>
    <w:rsid w:val="005037A0"/>
    <w:rsid w:val="00506D98"/>
    <w:rsid w:val="00524BC7"/>
    <w:rsid w:val="00537495"/>
    <w:rsid w:val="005378C2"/>
    <w:rsid w:val="00537DF7"/>
    <w:rsid w:val="00540AF5"/>
    <w:rsid w:val="005411A2"/>
    <w:rsid w:val="00545538"/>
    <w:rsid w:val="00550B36"/>
    <w:rsid w:val="00552070"/>
    <w:rsid w:val="0055263B"/>
    <w:rsid w:val="005607A1"/>
    <w:rsid w:val="00561E86"/>
    <w:rsid w:val="00564161"/>
    <w:rsid w:val="00565CF3"/>
    <w:rsid w:val="00570011"/>
    <w:rsid w:val="00577788"/>
    <w:rsid w:val="00581844"/>
    <w:rsid w:val="005843D5"/>
    <w:rsid w:val="005843DC"/>
    <w:rsid w:val="005854B0"/>
    <w:rsid w:val="005866F8"/>
    <w:rsid w:val="00593C1C"/>
    <w:rsid w:val="005B4A46"/>
    <w:rsid w:val="005B6247"/>
    <w:rsid w:val="005B6866"/>
    <w:rsid w:val="005B72B8"/>
    <w:rsid w:val="005C43C9"/>
    <w:rsid w:val="005D65C7"/>
    <w:rsid w:val="005D6D55"/>
    <w:rsid w:val="005D6E1B"/>
    <w:rsid w:val="005E0438"/>
    <w:rsid w:val="005E44AD"/>
    <w:rsid w:val="005E6E04"/>
    <w:rsid w:val="005F18D6"/>
    <w:rsid w:val="005F5A0C"/>
    <w:rsid w:val="005F5BFC"/>
    <w:rsid w:val="005F6D15"/>
    <w:rsid w:val="005F6FCA"/>
    <w:rsid w:val="00600CE4"/>
    <w:rsid w:val="006018D2"/>
    <w:rsid w:val="006033F4"/>
    <w:rsid w:val="00604670"/>
    <w:rsid w:val="0061337F"/>
    <w:rsid w:val="006169C3"/>
    <w:rsid w:val="00616F17"/>
    <w:rsid w:val="006172CA"/>
    <w:rsid w:val="00621A34"/>
    <w:rsid w:val="006238AD"/>
    <w:rsid w:val="00624148"/>
    <w:rsid w:val="00625E38"/>
    <w:rsid w:val="00626537"/>
    <w:rsid w:val="00630726"/>
    <w:rsid w:val="0063254C"/>
    <w:rsid w:val="00661A12"/>
    <w:rsid w:val="00665806"/>
    <w:rsid w:val="00670734"/>
    <w:rsid w:val="0067228B"/>
    <w:rsid w:val="006733FB"/>
    <w:rsid w:val="006763F1"/>
    <w:rsid w:val="00676CFB"/>
    <w:rsid w:val="006830E4"/>
    <w:rsid w:val="00685217"/>
    <w:rsid w:val="006864AC"/>
    <w:rsid w:val="00691BC3"/>
    <w:rsid w:val="00691E62"/>
    <w:rsid w:val="00692B83"/>
    <w:rsid w:val="006956F9"/>
    <w:rsid w:val="00696FAB"/>
    <w:rsid w:val="006A0961"/>
    <w:rsid w:val="006B2E7C"/>
    <w:rsid w:val="006B5786"/>
    <w:rsid w:val="006B6845"/>
    <w:rsid w:val="006C2782"/>
    <w:rsid w:val="006C2DEB"/>
    <w:rsid w:val="006C32BC"/>
    <w:rsid w:val="006C66FF"/>
    <w:rsid w:val="006C7C4E"/>
    <w:rsid w:val="006D2CC8"/>
    <w:rsid w:val="006E2CE0"/>
    <w:rsid w:val="006E30AE"/>
    <w:rsid w:val="006E4B6C"/>
    <w:rsid w:val="006E5A14"/>
    <w:rsid w:val="006F1261"/>
    <w:rsid w:val="006F22B8"/>
    <w:rsid w:val="006F6DA7"/>
    <w:rsid w:val="006F79E3"/>
    <w:rsid w:val="00701680"/>
    <w:rsid w:val="007027A3"/>
    <w:rsid w:val="0070347A"/>
    <w:rsid w:val="007063F3"/>
    <w:rsid w:val="00710468"/>
    <w:rsid w:val="0071657E"/>
    <w:rsid w:val="00730437"/>
    <w:rsid w:val="00733FE6"/>
    <w:rsid w:val="00734862"/>
    <w:rsid w:val="00735A09"/>
    <w:rsid w:val="00737612"/>
    <w:rsid w:val="00741D90"/>
    <w:rsid w:val="007464CC"/>
    <w:rsid w:val="00747FF2"/>
    <w:rsid w:val="00750654"/>
    <w:rsid w:val="00753E95"/>
    <w:rsid w:val="0075405C"/>
    <w:rsid w:val="00756D4F"/>
    <w:rsid w:val="007576D9"/>
    <w:rsid w:val="007664BE"/>
    <w:rsid w:val="00766BAE"/>
    <w:rsid w:val="00772217"/>
    <w:rsid w:val="00774255"/>
    <w:rsid w:val="0077491C"/>
    <w:rsid w:val="007775E2"/>
    <w:rsid w:val="00780C2B"/>
    <w:rsid w:val="00780D7C"/>
    <w:rsid w:val="0078147A"/>
    <w:rsid w:val="00782AAD"/>
    <w:rsid w:val="0078317F"/>
    <w:rsid w:val="00787E65"/>
    <w:rsid w:val="0079661E"/>
    <w:rsid w:val="007969D8"/>
    <w:rsid w:val="007975DB"/>
    <w:rsid w:val="007A3D93"/>
    <w:rsid w:val="007A4FAF"/>
    <w:rsid w:val="007A5E5C"/>
    <w:rsid w:val="007A6267"/>
    <w:rsid w:val="007A6551"/>
    <w:rsid w:val="007B17EB"/>
    <w:rsid w:val="007B4FA4"/>
    <w:rsid w:val="007B6A01"/>
    <w:rsid w:val="007D4446"/>
    <w:rsid w:val="007D6E8F"/>
    <w:rsid w:val="007D7E50"/>
    <w:rsid w:val="007E32D9"/>
    <w:rsid w:val="007F7B09"/>
    <w:rsid w:val="00803D80"/>
    <w:rsid w:val="00804BC5"/>
    <w:rsid w:val="00805215"/>
    <w:rsid w:val="00805EF9"/>
    <w:rsid w:val="008103D6"/>
    <w:rsid w:val="008117E1"/>
    <w:rsid w:val="00815B3A"/>
    <w:rsid w:val="00822997"/>
    <w:rsid w:val="00826939"/>
    <w:rsid w:val="00827B49"/>
    <w:rsid w:val="00827E42"/>
    <w:rsid w:val="00832EBF"/>
    <w:rsid w:val="0083482C"/>
    <w:rsid w:val="00836367"/>
    <w:rsid w:val="00836BE4"/>
    <w:rsid w:val="00836FB0"/>
    <w:rsid w:val="00841A8E"/>
    <w:rsid w:val="00841CE3"/>
    <w:rsid w:val="00844336"/>
    <w:rsid w:val="00846722"/>
    <w:rsid w:val="00853527"/>
    <w:rsid w:val="00856109"/>
    <w:rsid w:val="00864F56"/>
    <w:rsid w:val="0086557D"/>
    <w:rsid w:val="00873E55"/>
    <w:rsid w:val="00876865"/>
    <w:rsid w:val="0088137D"/>
    <w:rsid w:val="0088585E"/>
    <w:rsid w:val="00885EE6"/>
    <w:rsid w:val="008927A5"/>
    <w:rsid w:val="0089299E"/>
    <w:rsid w:val="008A09F4"/>
    <w:rsid w:val="008A1237"/>
    <w:rsid w:val="008A41AA"/>
    <w:rsid w:val="008A7672"/>
    <w:rsid w:val="008B1BFF"/>
    <w:rsid w:val="008B3C09"/>
    <w:rsid w:val="008C055A"/>
    <w:rsid w:val="008C1A5C"/>
    <w:rsid w:val="008C1F5D"/>
    <w:rsid w:val="008C3F60"/>
    <w:rsid w:val="008C69D9"/>
    <w:rsid w:val="008D45C6"/>
    <w:rsid w:val="008D55EB"/>
    <w:rsid w:val="008D56B8"/>
    <w:rsid w:val="008D7869"/>
    <w:rsid w:val="008D7A39"/>
    <w:rsid w:val="008E3137"/>
    <w:rsid w:val="008E6F4A"/>
    <w:rsid w:val="008F3B01"/>
    <w:rsid w:val="008F7401"/>
    <w:rsid w:val="00901662"/>
    <w:rsid w:val="00903F8B"/>
    <w:rsid w:val="009105C8"/>
    <w:rsid w:val="00913F6F"/>
    <w:rsid w:val="00915269"/>
    <w:rsid w:val="0092302C"/>
    <w:rsid w:val="00923305"/>
    <w:rsid w:val="00925C20"/>
    <w:rsid w:val="0092698F"/>
    <w:rsid w:val="00932B53"/>
    <w:rsid w:val="00935491"/>
    <w:rsid w:val="00941198"/>
    <w:rsid w:val="00942FDB"/>
    <w:rsid w:val="00945844"/>
    <w:rsid w:val="009459BB"/>
    <w:rsid w:val="00946203"/>
    <w:rsid w:val="00965D72"/>
    <w:rsid w:val="00965FD0"/>
    <w:rsid w:val="009676CC"/>
    <w:rsid w:val="00970C51"/>
    <w:rsid w:val="00972F8D"/>
    <w:rsid w:val="009733FA"/>
    <w:rsid w:val="0097655B"/>
    <w:rsid w:val="00982FE4"/>
    <w:rsid w:val="009900C0"/>
    <w:rsid w:val="00993D96"/>
    <w:rsid w:val="0099657A"/>
    <w:rsid w:val="0099786A"/>
    <w:rsid w:val="00997DE6"/>
    <w:rsid w:val="009A198D"/>
    <w:rsid w:val="009A714B"/>
    <w:rsid w:val="009A7AE4"/>
    <w:rsid w:val="009B0295"/>
    <w:rsid w:val="009C0642"/>
    <w:rsid w:val="009C2A90"/>
    <w:rsid w:val="009C5E62"/>
    <w:rsid w:val="009D4717"/>
    <w:rsid w:val="009D5945"/>
    <w:rsid w:val="009E7F58"/>
    <w:rsid w:val="00A00CEE"/>
    <w:rsid w:val="00A00F9E"/>
    <w:rsid w:val="00A04425"/>
    <w:rsid w:val="00A0610A"/>
    <w:rsid w:val="00A071A4"/>
    <w:rsid w:val="00A07F10"/>
    <w:rsid w:val="00A10BC0"/>
    <w:rsid w:val="00A21994"/>
    <w:rsid w:val="00A226F2"/>
    <w:rsid w:val="00A23654"/>
    <w:rsid w:val="00A241DA"/>
    <w:rsid w:val="00A25C43"/>
    <w:rsid w:val="00A273C4"/>
    <w:rsid w:val="00A306C7"/>
    <w:rsid w:val="00A31BD3"/>
    <w:rsid w:val="00A3532E"/>
    <w:rsid w:val="00A37DBA"/>
    <w:rsid w:val="00A408E3"/>
    <w:rsid w:val="00A409ED"/>
    <w:rsid w:val="00A43618"/>
    <w:rsid w:val="00A442CD"/>
    <w:rsid w:val="00A50F49"/>
    <w:rsid w:val="00A57A0A"/>
    <w:rsid w:val="00A60561"/>
    <w:rsid w:val="00A621C7"/>
    <w:rsid w:val="00A63203"/>
    <w:rsid w:val="00A63776"/>
    <w:rsid w:val="00A6662C"/>
    <w:rsid w:val="00A66921"/>
    <w:rsid w:val="00A72629"/>
    <w:rsid w:val="00A76071"/>
    <w:rsid w:val="00A83793"/>
    <w:rsid w:val="00A8504D"/>
    <w:rsid w:val="00A85814"/>
    <w:rsid w:val="00A91BC5"/>
    <w:rsid w:val="00A96758"/>
    <w:rsid w:val="00AA17B9"/>
    <w:rsid w:val="00AA22F2"/>
    <w:rsid w:val="00AA287A"/>
    <w:rsid w:val="00AA297F"/>
    <w:rsid w:val="00AA4057"/>
    <w:rsid w:val="00AB18C5"/>
    <w:rsid w:val="00AB34E1"/>
    <w:rsid w:val="00AB6955"/>
    <w:rsid w:val="00AC7805"/>
    <w:rsid w:val="00AC7B29"/>
    <w:rsid w:val="00AD07FF"/>
    <w:rsid w:val="00AD0E07"/>
    <w:rsid w:val="00AD2E44"/>
    <w:rsid w:val="00AD40CA"/>
    <w:rsid w:val="00AD4B37"/>
    <w:rsid w:val="00AD52F8"/>
    <w:rsid w:val="00AD741F"/>
    <w:rsid w:val="00AE09E4"/>
    <w:rsid w:val="00AE386B"/>
    <w:rsid w:val="00AE67FD"/>
    <w:rsid w:val="00AF24AB"/>
    <w:rsid w:val="00AF5C2B"/>
    <w:rsid w:val="00B0178C"/>
    <w:rsid w:val="00B020E8"/>
    <w:rsid w:val="00B02572"/>
    <w:rsid w:val="00B04429"/>
    <w:rsid w:val="00B125CB"/>
    <w:rsid w:val="00B20A96"/>
    <w:rsid w:val="00B22D80"/>
    <w:rsid w:val="00B24141"/>
    <w:rsid w:val="00B31FF6"/>
    <w:rsid w:val="00B34661"/>
    <w:rsid w:val="00B36058"/>
    <w:rsid w:val="00B404A8"/>
    <w:rsid w:val="00B46AFA"/>
    <w:rsid w:val="00B46F46"/>
    <w:rsid w:val="00B50527"/>
    <w:rsid w:val="00B53675"/>
    <w:rsid w:val="00B566C8"/>
    <w:rsid w:val="00B67A09"/>
    <w:rsid w:val="00B8198A"/>
    <w:rsid w:val="00B82405"/>
    <w:rsid w:val="00B869A5"/>
    <w:rsid w:val="00B87442"/>
    <w:rsid w:val="00B9264A"/>
    <w:rsid w:val="00B94E0C"/>
    <w:rsid w:val="00B9703E"/>
    <w:rsid w:val="00BA38FF"/>
    <w:rsid w:val="00BB6461"/>
    <w:rsid w:val="00BB64DB"/>
    <w:rsid w:val="00BC0242"/>
    <w:rsid w:val="00BC2753"/>
    <w:rsid w:val="00BC2836"/>
    <w:rsid w:val="00BC3368"/>
    <w:rsid w:val="00BC4D01"/>
    <w:rsid w:val="00BC69A3"/>
    <w:rsid w:val="00BD4FE4"/>
    <w:rsid w:val="00BD6981"/>
    <w:rsid w:val="00BE0494"/>
    <w:rsid w:val="00BE0941"/>
    <w:rsid w:val="00BE4BFF"/>
    <w:rsid w:val="00BF0BAC"/>
    <w:rsid w:val="00BF0E52"/>
    <w:rsid w:val="00BF3B2C"/>
    <w:rsid w:val="00C014DB"/>
    <w:rsid w:val="00C03587"/>
    <w:rsid w:val="00C07988"/>
    <w:rsid w:val="00C10CFA"/>
    <w:rsid w:val="00C150A9"/>
    <w:rsid w:val="00C15B4A"/>
    <w:rsid w:val="00C20E2C"/>
    <w:rsid w:val="00C268F5"/>
    <w:rsid w:val="00C30228"/>
    <w:rsid w:val="00C32AF3"/>
    <w:rsid w:val="00C33340"/>
    <w:rsid w:val="00C42488"/>
    <w:rsid w:val="00C4798E"/>
    <w:rsid w:val="00C54FB2"/>
    <w:rsid w:val="00C57728"/>
    <w:rsid w:val="00C6331C"/>
    <w:rsid w:val="00C63722"/>
    <w:rsid w:val="00C637EF"/>
    <w:rsid w:val="00C64FAE"/>
    <w:rsid w:val="00C70F3B"/>
    <w:rsid w:val="00C71FC1"/>
    <w:rsid w:val="00C73D09"/>
    <w:rsid w:val="00C73E2F"/>
    <w:rsid w:val="00C75BBA"/>
    <w:rsid w:val="00C75FE3"/>
    <w:rsid w:val="00C77E83"/>
    <w:rsid w:val="00C90F7A"/>
    <w:rsid w:val="00C91C8C"/>
    <w:rsid w:val="00C956F5"/>
    <w:rsid w:val="00CA0318"/>
    <w:rsid w:val="00CA1929"/>
    <w:rsid w:val="00CA6834"/>
    <w:rsid w:val="00CB42FD"/>
    <w:rsid w:val="00CC004B"/>
    <w:rsid w:val="00CC2DC5"/>
    <w:rsid w:val="00CC2DDF"/>
    <w:rsid w:val="00CC41D0"/>
    <w:rsid w:val="00CC668E"/>
    <w:rsid w:val="00CC7297"/>
    <w:rsid w:val="00CD216B"/>
    <w:rsid w:val="00CE6286"/>
    <w:rsid w:val="00CE7B05"/>
    <w:rsid w:val="00CF2491"/>
    <w:rsid w:val="00CF28A9"/>
    <w:rsid w:val="00CF556D"/>
    <w:rsid w:val="00CF692E"/>
    <w:rsid w:val="00CF7F6A"/>
    <w:rsid w:val="00D0605E"/>
    <w:rsid w:val="00D136A0"/>
    <w:rsid w:val="00D1733B"/>
    <w:rsid w:val="00D226BD"/>
    <w:rsid w:val="00D256C7"/>
    <w:rsid w:val="00D30245"/>
    <w:rsid w:val="00D30C96"/>
    <w:rsid w:val="00D319CD"/>
    <w:rsid w:val="00D331E0"/>
    <w:rsid w:val="00D3320A"/>
    <w:rsid w:val="00D33A64"/>
    <w:rsid w:val="00D34489"/>
    <w:rsid w:val="00D345D4"/>
    <w:rsid w:val="00D3491D"/>
    <w:rsid w:val="00D367D0"/>
    <w:rsid w:val="00D36D9B"/>
    <w:rsid w:val="00D456F2"/>
    <w:rsid w:val="00D45C5C"/>
    <w:rsid w:val="00D635A7"/>
    <w:rsid w:val="00D674C9"/>
    <w:rsid w:val="00D73890"/>
    <w:rsid w:val="00D74D59"/>
    <w:rsid w:val="00D81928"/>
    <w:rsid w:val="00D81E61"/>
    <w:rsid w:val="00D8321C"/>
    <w:rsid w:val="00DA2692"/>
    <w:rsid w:val="00DA32D0"/>
    <w:rsid w:val="00DA5643"/>
    <w:rsid w:val="00DB67DD"/>
    <w:rsid w:val="00DB79CA"/>
    <w:rsid w:val="00DB7D6C"/>
    <w:rsid w:val="00DD05AB"/>
    <w:rsid w:val="00DD3826"/>
    <w:rsid w:val="00DD430D"/>
    <w:rsid w:val="00DD7D64"/>
    <w:rsid w:val="00DE0864"/>
    <w:rsid w:val="00DE11D0"/>
    <w:rsid w:val="00DE308C"/>
    <w:rsid w:val="00DE50EE"/>
    <w:rsid w:val="00DE55ED"/>
    <w:rsid w:val="00DE5CAC"/>
    <w:rsid w:val="00DE7834"/>
    <w:rsid w:val="00DE7861"/>
    <w:rsid w:val="00DF140E"/>
    <w:rsid w:val="00DF4D4B"/>
    <w:rsid w:val="00DF650E"/>
    <w:rsid w:val="00E011AB"/>
    <w:rsid w:val="00E05A57"/>
    <w:rsid w:val="00E072CC"/>
    <w:rsid w:val="00E102AE"/>
    <w:rsid w:val="00E11576"/>
    <w:rsid w:val="00E12231"/>
    <w:rsid w:val="00E13366"/>
    <w:rsid w:val="00E1568E"/>
    <w:rsid w:val="00E22115"/>
    <w:rsid w:val="00E27573"/>
    <w:rsid w:val="00E34BC4"/>
    <w:rsid w:val="00E37DDB"/>
    <w:rsid w:val="00E41D10"/>
    <w:rsid w:val="00E42BD0"/>
    <w:rsid w:val="00E43D5C"/>
    <w:rsid w:val="00E57650"/>
    <w:rsid w:val="00E60097"/>
    <w:rsid w:val="00E61C46"/>
    <w:rsid w:val="00E630CC"/>
    <w:rsid w:val="00E73262"/>
    <w:rsid w:val="00E76609"/>
    <w:rsid w:val="00E77ECD"/>
    <w:rsid w:val="00E8005E"/>
    <w:rsid w:val="00E82B6F"/>
    <w:rsid w:val="00E91B1B"/>
    <w:rsid w:val="00E92146"/>
    <w:rsid w:val="00E95927"/>
    <w:rsid w:val="00E97BCB"/>
    <w:rsid w:val="00EA0C07"/>
    <w:rsid w:val="00EA326D"/>
    <w:rsid w:val="00EB0622"/>
    <w:rsid w:val="00EB17C0"/>
    <w:rsid w:val="00EB263D"/>
    <w:rsid w:val="00EB3DA6"/>
    <w:rsid w:val="00EC0412"/>
    <w:rsid w:val="00EC332B"/>
    <w:rsid w:val="00EC56DC"/>
    <w:rsid w:val="00EC6983"/>
    <w:rsid w:val="00EC6ED4"/>
    <w:rsid w:val="00ED2B67"/>
    <w:rsid w:val="00ED2BEA"/>
    <w:rsid w:val="00ED4521"/>
    <w:rsid w:val="00ED5027"/>
    <w:rsid w:val="00ED5F07"/>
    <w:rsid w:val="00ED77DB"/>
    <w:rsid w:val="00EE276B"/>
    <w:rsid w:val="00EE49C2"/>
    <w:rsid w:val="00EE505F"/>
    <w:rsid w:val="00EE76E0"/>
    <w:rsid w:val="00EF4214"/>
    <w:rsid w:val="00EF752E"/>
    <w:rsid w:val="00F006F0"/>
    <w:rsid w:val="00F05AEA"/>
    <w:rsid w:val="00F12ADE"/>
    <w:rsid w:val="00F14839"/>
    <w:rsid w:val="00F212D0"/>
    <w:rsid w:val="00F2131D"/>
    <w:rsid w:val="00F227BB"/>
    <w:rsid w:val="00F23EA4"/>
    <w:rsid w:val="00F24265"/>
    <w:rsid w:val="00F24C3B"/>
    <w:rsid w:val="00F25473"/>
    <w:rsid w:val="00F2571B"/>
    <w:rsid w:val="00F26B01"/>
    <w:rsid w:val="00F26B71"/>
    <w:rsid w:val="00F321BE"/>
    <w:rsid w:val="00F35E74"/>
    <w:rsid w:val="00F4677C"/>
    <w:rsid w:val="00F47BBC"/>
    <w:rsid w:val="00F50188"/>
    <w:rsid w:val="00F55412"/>
    <w:rsid w:val="00F55C0D"/>
    <w:rsid w:val="00F5736F"/>
    <w:rsid w:val="00F60AB3"/>
    <w:rsid w:val="00F61B60"/>
    <w:rsid w:val="00F63DFE"/>
    <w:rsid w:val="00F7167E"/>
    <w:rsid w:val="00F7370F"/>
    <w:rsid w:val="00F74CD7"/>
    <w:rsid w:val="00F75386"/>
    <w:rsid w:val="00F82372"/>
    <w:rsid w:val="00F84868"/>
    <w:rsid w:val="00F90E18"/>
    <w:rsid w:val="00FA4C6F"/>
    <w:rsid w:val="00FA70AA"/>
    <w:rsid w:val="00FA7C00"/>
    <w:rsid w:val="00FB27C7"/>
    <w:rsid w:val="00FB2AD5"/>
    <w:rsid w:val="00FB3ECF"/>
    <w:rsid w:val="00FB627A"/>
    <w:rsid w:val="00FB6B47"/>
    <w:rsid w:val="00FC522B"/>
    <w:rsid w:val="00FC733B"/>
    <w:rsid w:val="00FD1160"/>
    <w:rsid w:val="00FD3D58"/>
    <w:rsid w:val="00FD5496"/>
    <w:rsid w:val="00FD65F9"/>
    <w:rsid w:val="00FE1E2B"/>
    <w:rsid w:val="00FE5D19"/>
    <w:rsid w:val="00FE5E70"/>
    <w:rsid w:val="00FE7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8C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3C4"/>
    <w:rPr>
      <w:rFonts w:ascii="Tahoma" w:hAnsi="Tahoma" w:cs="Tahoma"/>
      <w:sz w:val="16"/>
      <w:szCs w:val="16"/>
    </w:rPr>
  </w:style>
  <w:style w:type="character" w:customStyle="1" w:styleId="BalloonTextChar">
    <w:name w:val="Balloon Text Char"/>
    <w:basedOn w:val="DefaultParagraphFont"/>
    <w:link w:val="BalloonText"/>
    <w:uiPriority w:val="99"/>
    <w:semiHidden/>
    <w:rsid w:val="00A273C4"/>
    <w:rPr>
      <w:rFonts w:ascii="Tahoma" w:hAnsi="Tahoma" w:cs="Tahoma"/>
      <w:sz w:val="16"/>
      <w:szCs w:val="16"/>
    </w:rPr>
  </w:style>
  <w:style w:type="paragraph" w:styleId="ListParagraph">
    <w:name w:val="List Paragraph"/>
    <w:basedOn w:val="Normal"/>
    <w:uiPriority w:val="34"/>
    <w:qFormat/>
    <w:rsid w:val="00550B36"/>
    <w:pPr>
      <w:ind w:left="720"/>
      <w:contextualSpacing/>
    </w:pPr>
  </w:style>
  <w:style w:type="paragraph" w:styleId="EndnoteText">
    <w:name w:val="endnote text"/>
    <w:basedOn w:val="Normal"/>
    <w:link w:val="EndnoteTextChar"/>
    <w:uiPriority w:val="99"/>
    <w:unhideWhenUsed/>
    <w:rsid w:val="00C57728"/>
  </w:style>
  <w:style w:type="character" w:customStyle="1" w:styleId="EndnoteTextChar">
    <w:name w:val="Endnote Text Char"/>
    <w:basedOn w:val="DefaultParagraphFont"/>
    <w:link w:val="EndnoteText"/>
    <w:uiPriority w:val="99"/>
    <w:rsid w:val="00C57728"/>
  </w:style>
  <w:style w:type="character" w:styleId="EndnoteReference">
    <w:name w:val="endnote reference"/>
    <w:basedOn w:val="DefaultParagraphFont"/>
    <w:uiPriority w:val="99"/>
    <w:unhideWhenUsed/>
    <w:rsid w:val="00C57728"/>
    <w:rPr>
      <w:vertAlign w:val="superscript"/>
    </w:rPr>
  </w:style>
  <w:style w:type="paragraph" w:styleId="Revision">
    <w:name w:val="Revision"/>
    <w:hidden/>
    <w:uiPriority w:val="99"/>
    <w:semiHidden/>
    <w:rsid w:val="0046775E"/>
  </w:style>
  <w:style w:type="paragraph" w:styleId="NormalWeb">
    <w:name w:val="Normal (Web)"/>
    <w:basedOn w:val="Normal"/>
    <w:uiPriority w:val="99"/>
    <w:semiHidden/>
    <w:unhideWhenUsed/>
    <w:rsid w:val="00DD3826"/>
    <w:pPr>
      <w:spacing w:before="100" w:beforeAutospacing="1" w:after="100" w:afterAutospacing="1"/>
    </w:pPr>
    <w:rPr>
      <w:rFonts w:ascii="Times" w:hAnsi="Times" w:cs="Times New Roman"/>
      <w:sz w:val="20"/>
      <w:szCs w:val="20"/>
      <w:lang w:val="en-GB" w:eastAsia="en-US"/>
    </w:rPr>
  </w:style>
  <w:style w:type="character" w:styleId="Emphasis">
    <w:name w:val="Emphasis"/>
    <w:basedOn w:val="DefaultParagraphFont"/>
    <w:uiPriority w:val="20"/>
    <w:qFormat/>
    <w:rsid w:val="00DD382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3C4"/>
    <w:rPr>
      <w:rFonts w:ascii="Tahoma" w:hAnsi="Tahoma" w:cs="Tahoma"/>
      <w:sz w:val="16"/>
      <w:szCs w:val="16"/>
    </w:rPr>
  </w:style>
  <w:style w:type="character" w:customStyle="1" w:styleId="BalloonTextChar">
    <w:name w:val="Balloon Text Char"/>
    <w:basedOn w:val="DefaultParagraphFont"/>
    <w:link w:val="BalloonText"/>
    <w:uiPriority w:val="99"/>
    <w:semiHidden/>
    <w:rsid w:val="00A273C4"/>
    <w:rPr>
      <w:rFonts w:ascii="Tahoma" w:hAnsi="Tahoma" w:cs="Tahoma"/>
      <w:sz w:val="16"/>
      <w:szCs w:val="16"/>
    </w:rPr>
  </w:style>
  <w:style w:type="paragraph" w:styleId="ListParagraph">
    <w:name w:val="List Paragraph"/>
    <w:basedOn w:val="Normal"/>
    <w:uiPriority w:val="34"/>
    <w:qFormat/>
    <w:rsid w:val="00550B36"/>
    <w:pPr>
      <w:ind w:left="720"/>
      <w:contextualSpacing/>
    </w:pPr>
  </w:style>
  <w:style w:type="paragraph" w:styleId="EndnoteText">
    <w:name w:val="endnote text"/>
    <w:basedOn w:val="Normal"/>
    <w:link w:val="EndnoteTextChar"/>
    <w:uiPriority w:val="99"/>
    <w:unhideWhenUsed/>
    <w:rsid w:val="00C57728"/>
  </w:style>
  <w:style w:type="character" w:customStyle="1" w:styleId="EndnoteTextChar">
    <w:name w:val="Endnote Text Char"/>
    <w:basedOn w:val="DefaultParagraphFont"/>
    <w:link w:val="EndnoteText"/>
    <w:uiPriority w:val="99"/>
    <w:rsid w:val="00C57728"/>
  </w:style>
  <w:style w:type="character" w:styleId="EndnoteReference">
    <w:name w:val="endnote reference"/>
    <w:basedOn w:val="DefaultParagraphFont"/>
    <w:uiPriority w:val="99"/>
    <w:unhideWhenUsed/>
    <w:rsid w:val="00C57728"/>
    <w:rPr>
      <w:vertAlign w:val="superscript"/>
    </w:rPr>
  </w:style>
  <w:style w:type="paragraph" w:styleId="Revision">
    <w:name w:val="Revision"/>
    <w:hidden/>
    <w:uiPriority w:val="99"/>
    <w:semiHidden/>
    <w:rsid w:val="0046775E"/>
  </w:style>
  <w:style w:type="paragraph" w:styleId="NormalWeb">
    <w:name w:val="Normal (Web)"/>
    <w:basedOn w:val="Normal"/>
    <w:uiPriority w:val="99"/>
    <w:semiHidden/>
    <w:unhideWhenUsed/>
    <w:rsid w:val="00DD3826"/>
    <w:pPr>
      <w:spacing w:before="100" w:beforeAutospacing="1" w:after="100" w:afterAutospacing="1"/>
    </w:pPr>
    <w:rPr>
      <w:rFonts w:ascii="Times" w:hAnsi="Times" w:cs="Times New Roman"/>
      <w:sz w:val="20"/>
      <w:szCs w:val="20"/>
      <w:lang w:val="en-GB" w:eastAsia="en-US"/>
    </w:rPr>
  </w:style>
  <w:style w:type="character" w:styleId="Emphasis">
    <w:name w:val="Emphasis"/>
    <w:basedOn w:val="DefaultParagraphFont"/>
    <w:uiPriority w:val="20"/>
    <w:qFormat/>
    <w:rsid w:val="00DD38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74354">
      <w:bodyDiv w:val="1"/>
      <w:marLeft w:val="0"/>
      <w:marRight w:val="0"/>
      <w:marTop w:val="0"/>
      <w:marBottom w:val="0"/>
      <w:divBdr>
        <w:top w:val="none" w:sz="0" w:space="0" w:color="auto"/>
        <w:left w:val="none" w:sz="0" w:space="0" w:color="auto"/>
        <w:bottom w:val="none" w:sz="0" w:space="0" w:color="auto"/>
        <w:right w:val="none" w:sz="0" w:space="0" w:color="auto"/>
      </w:divBdr>
      <w:divsChild>
        <w:div w:id="514346743">
          <w:marLeft w:val="0"/>
          <w:marRight w:val="0"/>
          <w:marTop w:val="0"/>
          <w:marBottom w:val="0"/>
          <w:divBdr>
            <w:top w:val="none" w:sz="0" w:space="0" w:color="auto"/>
            <w:left w:val="none" w:sz="0" w:space="0" w:color="auto"/>
            <w:bottom w:val="none" w:sz="0" w:space="0" w:color="auto"/>
            <w:right w:val="none" w:sz="0" w:space="0" w:color="auto"/>
          </w:divBdr>
        </w:div>
        <w:div w:id="41564149">
          <w:marLeft w:val="0"/>
          <w:marRight w:val="0"/>
          <w:marTop w:val="0"/>
          <w:marBottom w:val="0"/>
          <w:divBdr>
            <w:top w:val="none" w:sz="0" w:space="0" w:color="auto"/>
            <w:left w:val="none" w:sz="0" w:space="0" w:color="auto"/>
            <w:bottom w:val="none" w:sz="0" w:space="0" w:color="auto"/>
            <w:right w:val="none" w:sz="0" w:space="0" w:color="auto"/>
          </w:divBdr>
        </w:div>
        <w:div w:id="1503273640">
          <w:marLeft w:val="0"/>
          <w:marRight w:val="0"/>
          <w:marTop w:val="0"/>
          <w:marBottom w:val="0"/>
          <w:divBdr>
            <w:top w:val="none" w:sz="0" w:space="0" w:color="auto"/>
            <w:left w:val="none" w:sz="0" w:space="0" w:color="auto"/>
            <w:bottom w:val="none" w:sz="0" w:space="0" w:color="auto"/>
            <w:right w:val="none" w:sz="0" w:space="0" w:color="auto"/>
          </w:divBdr>
        </w:div>
        <w:div w:id="202639897">
          <w:marLeft w:val="0"/>
          <w:marRight w:val="0"/>
          <w:marTop w:val="0"/>
          <w:marBottom w:val="0"/>
          <w:divBdr>
            <w:top w:val="none" w:sz="0" w:space="0" w:color="auto"/>
            <w:left w:val="none" w:sz="0" w:space="0" w:color="auto"/>
            <w:bottom w:val="none" w:sz="0" w:space="0" w:color="auto"/>
            <w:right w:val="none" w:sz="0" w:space="0" w:color="auto"/>
          </w:divBdr>
        </w:div>
        <w:div w:id="1522360310">
          <w:marLeft w:val="0"/>
          <w:marRight w:val="0"/>
          <w:marTop w:val="0"/>
          <w:marBottom w:val="0"/>
          <w:divBdr>
            <w:top w:val="none" w:sz="0" w:space="0" w:color="auto"/>
            <w:left w:val="none" w:sz="0" w:space="0" w:color="auto"/>
            <w:bottom w:val="none" w:sz="0" w:space="0" w:color="auto"/>
            <w:right w:val="none" w:sz="0" w:space="0" w:color="auto"/>
          </w:divBdr>
        </w:div>
        <w:div w:id="1994063924">
          <w:marLeft w:val="0"/>
          <w:marRight w:val="0"/>
          <w:marTop w:val="0"/>
          <w:marBottom w:val="0"/>
          <w:divBdr>
            <w:top w:val="none" w:sz="0" w:space="0" w:color="auto"/>
            <w:left w:val="none" w:sz="0" w:space="0" w:color="auto"/>
            <w:bottom w:val="none" w:sz="0" w:space="0" w:color="auto"/>
            <w:right w:val="none" w:sz="0" w:space="0" w:color="auto"/>
          </w:divBdr>
        </w:div>
        <w:div w:id="1413699954">
          <w:marLeft w:val="0"/>
          <w:marRight w:val="0"/>
          <w:marTop w:val="0"/>
          <w:marBottom w:val="0"/>
          <w:divBdr>
            <w:top w:val="none" w:sz="0" w:space="0" w:color="auto"/>
            <w:left w:val="none" w:sz="0" w:space="0" w:color="auto"/>
            <w:bottom w:val="none" w:sz="0" w:space="0" w:color="auto"/>
            <w:right w:val="none" w:sz="0" w:space="0" w:color="auto"/>
          </w:divBdr>
        </w:div>
        <w:div w:id="288362353">
          <w:marLeft w:val="0"/>
          <w:marRight w:val="0"/>
          <w:marTop w:val="0"/>
          <w:marBottom w:val="0"/>
          <w:divBdr>
            <w:top w:val="none" w:sz="0" w:space="0" w:color="auto"/>
            <w:left w:val="none" w:sz="0" w:space="0" w:color="auto"/>
            <w:bottom w:val="none" w:sz="0" w:space="0" w:color="auto"/>
            <w:right w:val="none" w:sz="0" w:space="0" w:color="auto"/>
          </w:divBdr>
        </w:div>
        <w:div w:id="1882089564">
          <w:marLeft w:val="0"/>
          <w:marRight w:val="0"/>
          <w:marTop w:val="0"/>
          <w:marBottom w:val="0"/>
          <w:divBdr>
            <w:top w:val="none" w:sz="0" w:space="0" w:color="auto"/>
            <w:left w:val="none" w:sz="0" w:space="0" w:color="auto"/>
            <w:bottom w:val="none" w:sz="0" w:space="0" w:color="auto"/>
            <w:right w:val="none" w:sz="0" w:space="0" w:color="auto"/>
          </w:divBdr>
        </w:div>
        <w:div w:id="848443893">
          <w:marLeft w:val="0"/>
          <w:marRight w:val="0"/>
          <w:marTop w:val="0"/>
          <w:marBottom w:val="0"/>
          <w:divBdr>
            <w:top w:val="none" w:sz="0" w:space="0" w:color="auto"/>
            <w:left w:val="none" w:sz="0" w:space="0" w:color="auto"/>
            <w:bottom w:val="none" w:sz="0" w:space="0" w:color="auto"/>
            <w:right w:val="none" w:sz="0" w:space="0" w:color="auto"/>
          </w:divBdr>
        </w:div>
        <w:div w:id="401685629">
          <w:marLeft w:val="0"/>
          <w:marRight w:val="0"/>
          <w:marTop w:val="0"/>
          <w:marBottom w:val="0"/>
          <w:divBdr>
            <w:top w:val="none" w:sz="0" w:space="0" w:color="auto"/>
            <w:left w:val="none" w:sz="0" w:space="0" w:color="auto"/>
            <w:bottom w:val="none" w:sz="0" w:space="0" w:color="auto"/>
            <w:right w:val="none" w:sz="0" w:space="0" w:color="auto"/>
          </w:divBdr>
        </w:div>
        <w:div w:id="607470452">
          <w:marLeft w:val="0"/>
          <w:marRight w:val="0"/>
          <w:marTop w:val="0"/>
          <w:marBottom w:val="0"/>
          <w:divBdr>
            <w:top w:val="none" w:sz="0" w:space="0" w:color="auto"/>
            <w:left w:val="none" w:sz="0" w:space="0" w:color="auto"/>
            <w:bottom w:val="none" w:sz="0" w:space="0" w:color="auto"/>
            <w:right w:val="none" w:sz="0" w:space="0" w:color="auto"/>
          </w:divBdr>
        </w:div>
        <w:div w:id="1419908198">
          <w:marLeft w:val="0"/>
          <w:marRight w:val="0"/>
          <w:marTop w:val="0"/>
          <w:marBottom w:val="0"/>
          <w:divBdr>
            <w:top w:val="none" w:sz="0" w:space="0" w:color="auto"/>
            <w:left w:val="none" w:sz="0" w:space="0" w:color="auto"/>
            <w:bottom w:val="none" w:sz="0" w:space="0" w:color="auto"/>
            <w:right w:val="none" w:sz="0" w:space="0" w:color="auto"/>
          </w:divBdr>
        </w:div>
        <w:div w:id="501355130">
          <w:marLeft w:val="0"/>
          <w:marRight w:val="0"/>
          <w:marTop w:val="0"/>
          <w:marBottom w:val="0"/>
          <w:divBdr>
            <w:top w:val="none" w:sz="0" w:space="0" w:color="auto"/>
            <w:left w:val="none" w:sz="0" w:space="0" w:color="auto"/>
            <w:bottom w:val="none" w:sz="0" w:space="0" w:color="auto"/>
            <w:right w:val="none" w:sz="0" w:space="0" w:color="auto"/>
          </w:divBdr>
        </w:div>
        <w:div w:id="1711420539">
          <w:marLeft w:val="0"/>
          <w:marRight w:val="0"/>
          <w:marTop w:val="0"/>
          <w:marBottom w:val="0"/>
          <w:divBdr>
            <w:top w:val="none" w:sz="0" w:space="0" w:color="auto"/>
            <w:left w:val="none" w:sz="0" w:space="0" w:color="auto"/>
            <w:bottom w:val="none" w:sz="0" w:space="0" w:color="auto"/>
            <w:right w:val="none" w:sz="0" w:space="0" w:color="auto"/>
          </w:divBdr>
        </w:div>
        <w:div w:id="1868637886">
          <w:marLeft w:val="0"/>
          <w:marRight w:val="0"/>
          <w:marTop w:val="0"/>
          <w:marBottom w:val="0"/>
          <w:divBdr>
            <w:top w:val="none" w:sz="0" w:space="0" w:color="auto"/>
            <w:left w:val="none" w:sz="0" w:space="0" w:color="auto"/>
            <w:bottom w:val="none" w:sz="0" w:space="0" w:color="auto"/>
            <w:right w:val="none" w:sz="0" w:space="0" w:color="auto"/>
          </w:divBdr>
        </w:div>
        <w:div w:id="1216703178">
          <w:marLeft w:val="0"/>
          <w:marRight w:val="0"/>
          <w:marTop w:val="0"/>
          <w:marBottom w:val="0"/>
          <w:divBdr>
            <w:top w:val="none" w:sz="0" w:space="0" w:color="auto"/>
            <w:left w:val="none" w:sz="0" w:space="0" w:color="auto"/>
            <w:bottom w:val="none" w:sz="0" w:space="0" w:color="auto"/>
            <w:right w:val="none" w:sz="0" w:space="0" w:color="auto"/>
          </w:divBdr>
        </w:div>
        <w:div w:id="1967196671">
          <w:marLeft w:val="0"/>
          <w:marRight w:val="0"/>
          <w:marTop w:val="0"/>
          <w:marBottom w:val="0"/>
          <w:divBdr>
            <w:top w:val="none" w:sz="0" w:space="0" w:color="auto"/>
            <w:left w:val="none" w:sz="0" w:space="0" w:color="auto"/>
            <w:bottom w:val="none" w:sz="0" w:space="0" w:color="auto"/>
            <w:right w:val="none" w:sz="0" w:space="0" w:color="auto"/>
          </w:divBdr>
        </w:div>
        <w:div w:id="2105415175">
          <w:marLeft w:val="0"/>
          <w:marRight w:val="0"/>
          <w:marTop w:val="0"/>
          <w:marBottom w:val="0"/>
          <w:divBdr>
            <w:top w:val="none" w:sz="0" w:space="0" w:color="auto"/>
            <w:left w:val="none" w:sz="0" w:space="0" w:color="auto"/>
            <w:bottom w:val="none" w:sz="0" w:space="0" w:color="auto"/>
            <w:right w:val="none" w:sz="0" w:space="0" w:color="auto"/>
          </w:divBdr>
        </w:div>
      </w:divsChild>
    </w:div>
    <w:div w:id="20566129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emf"/></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CocoaOOXMLWriter/1138.47</generator>
</me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3DB85-70AC-2C40-9460-A2A441C5089F}">
  <ds:schemaRefs>
    <ds:schemaRef ds:uri="http://schemas.apple.com/cocoa/2006/metadata"/>
  </ds:schemaRefs>
</ds:datastoreItem>
</file>

<file path=customXml/itemProps2.xml><?xml version="1.0" encoding="utf-8"?>
<ds:datastoreItem xmlns:ds="http://schemas.openxmlformats.org/officeDocument/2006/customXml" ds:itemID="{4621D930-C8A2-E244-9A03-FD5BB7DD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7466</Words>
  <Characters>42558</Characters>
  <Application>Microsoft Macintosh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dc:creator>
  <cp:lastModifiedBy>Microsoft Office User</cp:lastModifiedBy>
  <cp:revision>3</cp:revision>
  <cp:lastPrinted>2012-08-26T16:03:00Z</cp:lastPrinted>
  <dcterms:created xsi:type="dcterms:W3CDTF">2014-02-07T17:46:00Z</dcterms:created>
  <dcterms:modified xsi:type="dcterms:W3CDTF">2014-02-09T14:32:00Z</dcterms:modified>
</cp:coreProperties>
</file>