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BE06" w14:textId="78453038" w:rsidR="00C13067" w:rsidRDefault="00C13067" w:rsidP="007F4577">
      <w:pPr>
        <w:pStyle w:val="Heading1"/>
        <w:spacing w:line="480" w:lineRule="auto"/>
        <w:jc w:val="both"/>
        <w:rPr>
          <w:rFonts w:ascii="Times New Roman" w:hAnsi="Times New Roman" w:cs="Times New Roman"/>
          <w:b/>
          <w:bCs/>
          <w:sz w:val="24"/>
          <w:szCs w:val="24"/>
        </w:rPr>
      </w:pPr>
      <w:bookmarkStart w:id="0" w:name="_Toc86740895"/>
      <w:r>
        <w:rPr>
          <w:rFonts w:ascii="Times New Roman" w:hAnsi="Times New Roman" w:cs="Times New Roman"/>
          <w:b/>
          <w:bCs/>
          <w:sz w:val="24"/>
          <w:szCs w:val="24"/>
        </w:rPr>
        <w:t>The right tool for the job: Evaluating police experiences of a pilot tool for responding to stalking</w:t>
      </w:r>
    </w:p>
    <w:p w14:paraId="398C3855" w14:textId="5359F28A" w:rsidR="00C13067" w:rsidRPr="00C13067" w:rsidRDefault="00C13067" w:rsidP="00C13067">
      <w:r>
        <w:t xml:space="preserve">Paul Bleakley*, Stewart Frost**, Paula Bradbury**, Emma Short*** and Elena </w:t>
      </w:r>
      <w:proofErr w:type="spellStart"/>
      <w:r>
        <w:t>Martellozzo</w:t>
      </w:r>
      <w:proofErr w:type="spellEnd"/>
      <w:r>
        <w:t>**</w:t>
      </w:r>
    </w:p>
    <w:p w14:paraId="2F9A70B3" w14:textId="77777777" w:rsidR="00C13067" w:rsidRDefault="00C13067" w:rsidP="00C13067">
      <w:pPr>
        <w:rPr>
          <w:i/>
          <w:iCs/>
        </w:rPr>
      </w:pPr>
    </w:p>
    <w:p w14:paraId="1157CF28" w14:textId="52E24ABC" w:rsidR="00C13067" w:rsidRDefault="00C13067" w:rsidP="00C13067">
      <w:pPr>
        <w:rPr>
          <w:i/>
          <w:iCs/>
        </w:rPr>
      </w:pPr>
      <w:r w:rsidRPr="00C13067">
        <w:rPr>
          <w:i/>
          <w:iCs/>
        </w:rPr>
        <w:t>Policing: A Journal of Policy and Practice</w:t>
      </w:r>
    </w:p>
    <w:p w14:paraId="4E59E19E" w14:textId="344C1FF5" w:rsidR="00C13067" w:rsidRDefault="00C13067" w:rsidP="00C13067">
      <w:hyperlink r:id="rId8" w:history="1">
        <w:r w:rsidRPr="001E3A11">
          <w:rPr>
            <w:rStyle w:val="Hyperlink"/>
          </w:rPr>
          <w:t>https://doi.org/10.1093/police/paac022</w:t>
        </w:r>
      </w:hyperlink>
    </w:p>
    <w:p w14:paraId="0958D63B" w14:textId="21747A99" w:rsidR="00C13067" w:rsidRDefault="00C13067" w:rsidP="00C13067">
      <w:r>
        <w:t>Final Accepted Version</w:t>
      </w:r>
    </w:p>
    <w:p w14:paraId="0C900DE3" w14:textId="7A867235" w:rsidR="00C13067" w:rsidRDefault="00C13067" w:rsidP="00C13067">
      <w:r>
        <w:t>Accepted: 15 March 2022</w:t>
      </w:r>
    </w:p>
    <w:p w14:paraId="12D8517E" w14:textId="00185876" w:rsidR="00C13067" w:rsidRPr="00C13067" w:rsidRDefault="00C13067" w:rsidP="00C13067">
      <w:r>
        <w:t>Published Online: 25 March 2022</w:t>
      </w:r>
    </w:p>
    <w:p w14:paraId="57FDEBC4" w14:textId="434A9F89" w:rsidR="00C13067" w:rsidRDefault="00C13067" w:rsidP="00C13067">
      <w:pPr>
        <w:rPr>
          <w:i/>
          <w:iCs/>
        </w:rPr>
      </w:pPr>
    </w:p>
    <w:p w14:paraId="20D722BD" w14:textId="0880ADA0" w:rsidR="00C13067" w:rsidRDefault="00C13067" w:rsidP="00C13067">
      <w:r>
        <w:t>* University of New Haven, West Haven, USA</w:t>
      </w:r>
    </w:p>
    <w:p w14:paraId="2198E194" w14:textId="021A4DCB" w:rsidR="00C13067" w:rsidRDefault="00C13067" w:rsidP="00C13067">
      <w:r>
        <w:t>** Middlesex University, London, UK</w:t>
      </w:r>
    </w:p>
    <w:p w14:paraId="189951BE" w14:textId="2DC45CA0" w:rsidR="00C13067" w:rsidRDefault="00C13067" w:rsidP="00C13067">
      <w:r>
        <w:t>*** De Montfort University, Leicester, UK</w:t>
      </w:r>
    </w:p>
    <w:p w14:paraId="61222224" w14:textId="77777777" w:rsidR="00C13067" w:rsidRPr="00C13067" w:rsidRDefault="00C13067" w:rsidP="00C13067"/>
    <w:p w14:paraId="0A8E914D" w14:textId="0AD4965E" w:rsidR="00DE7F80" w:rsidRPr="00B7761F" w:rsidRDefault="00DE7F80" w:rsidP="007F4577">
      <w:pPr>
        <w:pStyle w:val="Heading1"/>
        <w:spacing w:line="480" w:lineRule="auto"/>
        <w:jc w:val="both"/>
        <w:rPr>
          <w:rFonts w:ascii="Times New Roman" w:hAnsi="Times New Roman" w:cs="Times New Roman"/>
          <w:b/>
          <w:bCs/>
          <w:sz w:val="24"/>
          <w:szCs w:val="24"/>
        </w:rPr>
      </w:pPr>
      <w:r w:rsidRPr="00B7761F">
        <w:rPr>
          <w:rFonts w:ascii="Times New Roman" w:hAnsi="Times New Roman" w:cs="Times New Roman"/>
          <w:b/>
          <w:bCs/>
          <w:sz w:val="24"/>
          <w:szCs w:val="24"/>
        </w:rPr>
        <w:t>Introduction</w:t>
      </w:r>
      <w:bookmarkEnd w:id="0"/>
    </w:p>
    <w:p w14:paraId="7714AE65" w14:textId="74430443" w:rsidR="009A512D" w:rsidRDefault="00E61914" w:rsidP="007F4577">
      <w:pPr>
        <w:spacing w:line="480" w:lineRule="auto"/>
        <w:jc w:val="both"/>
        <w:rPr>
          <w:rFonts w:ascii="Times New Roman" w:hAnsi="Times New Roman" w:cs="Times New Roman"/>
          <w:sz w:val="24"/>
          <w:szCs w:val="24"/>
        </w:rPr>
      </w:pPr>
      <w:r w:rsidRPr="00B71ACC">
        <w:rPr>
          <w:rFonts w:ascii="Times New Roman" w:hAnsi="Times New Roman" w:cs="Times New Roman"/>
          <w:sz w:val="24"/>
          <w:szCs w:val="24"/>
        </w:rPr>
        <w:t xml:space="preserve">Stalking is an offence that </w:t>
      </w:r>
      <w:r w:rsidR="00E64108" w:rsidRPr="00B71ACC">
        <w:rPr>
          <w:rFonts w:ascii="Times New Roman" w:hAnsi="Times New Roman" w:cs="Times New Roman"/>
          <w:sz w:val="24"/>
          <w:szCs w:val="24"/>
        </w:rPr>
        <w:t>impacts the lives of many in</w:t>
      </w:r>
      <w:r w:rsidRPr="00B71ACC">
        <w:rPr>
          <w:rFonts w:ascii="Times New Roman" w:hAnsi="Times New Roman" w:cs="Times New Roman"/>
          <w:sz w:val="24"/>
          <w:szCs w:val="24"/>
        </w:rPr>
        <w:t xml:space="preserve"> society, with statistics from the </w:t>
      </w:r>
      <w:r w:rsidR="00523587" w:rsidRPr="00B71ACC">
        <w:rPr>
          <w:rFonts w:ascii="Times New Roman" w:hAnsi="Times New Roman" w:cs="Times New Roman"/>
          <w:sz w:val="24"/>
          <w:szCs w:val="24"/>
        </w:rPr>
        <w:t>United Kingdom</w:t>
      </w:r>
      <w:r w:rsidRPr="00B71ACC">
        <w:rPr>
          <w:rFonts w:ascii="Times New Roman" w:hAnsi="Times New Roman" w:cs="Times New Roman"/>
          <w:sz w:val="24"/>
          <w:szCs w:val="24"/>
        </w:rPr>
        <w:t xml:space="preserve"> Office </w:t>
      </w:r>
      <w:r w:rsidR="002973B8">
        <w:rPr>
          <w:rFonts w:ascii="Times New Roman" w:hAnsi="Times New Roman" w:cs="Times New Roman"/>
          <w:sz w:val="24"/>
          <w:szCs w:val="24"/>
        </w:rPr>
        <w:t>for</w:t>
      </w:r>
      <w:r w:rsidR="002973B8" w:rsidRPr="00B71ACC">
        <w:rPr>
          <w:rFonts w:ascii="Times New Roman" w:hAnsi="Times New Roman" w:cs="Times New Roman"/>
          <w:sz w:val="24"/>
          <w:szCs w:val="24"/>
        </w:rPr>
        <w:t xml:space="preserve"> </w:t>
      </w:r>
      <w:r w:rsidRPr="00B71ACC">
        <w:rPr>
          <w:rFonts w:ascii="Times New Roman" w:hAnsi="Times New Roman" w:cs="Times New Roman"/>
          <w:sz w:val="24"/>
          <w:szCs w:val="24"/>
        </w:rPr>
        <w:t xml:space="preserve">National Statistics (ONS) indicating that at least 1 in 10 adult men and 1 in 5 adult women </w:t>
      </w:r>
      <w:r w:rsidR="00AE3F06" w:rsidRPr="00B71ACC">
        <w:rPr>
          <w:rFonts w:ascii="Times New Roman" w:hAnsi="Times New Roman" w:cs="Times New Roman"/>
          <w:sz w:val="24"/>
          <w:szCs w:val="24"/>
        </w:rPr>
        <w:t xml:space="preserve">will </w:t>
      </w:r>
      <w:r w:rsidRPr="00B71ACC">
        <w:rPr>
          <w:rFonts w:ascii="Times New Roman" w:hAnsi="Times New Roman" w:cs="Times New Roman"/>
          <w:sz w:val="24"/>
          <w:szCs w:val="24"/>
        </w:rPr>
        <w:t>experience stalking behaviour in their life</w:t>
      </w:r>
      <w:r w:rsidR="00B26E83" w:rsidRPr="00B71ACC">
        <w:rPr>
          <w:rFonts w:ascii="Times New Roman" w:hAnsi="Times New Roman" w:cs="Times New Roman"/>
          <w:sz w:val="24"/>
          <w:szCs w:val="24"/>
        </w:rPr>
        <w:t xml:space="preserve"> </w:t>
      </w:r>
      <w:r w:rsidR="00B8544B" w:rsidRPr="00B71ACC">
        <w:rPr>
          <w:rFonts w:ascii="Times New Roman" w:eastAsia="Times New Roman" w:hAnsi="Times New Roman" w:cs="Times New Roman"/>
          <w:color w:val="000000"/>
          <w:sz w:val="24"/>
          <w:szCs w:val="24"/>
        </w:rPr>
        <w:t>(Office for National Statistics 2019)</w:t>
      </w:r>
      <w:r w:rsidRPr="00B71ACC">
        <w:rPr>
          <w:rFonts w:ascii="Times New Roman" w:hAnsi="Times New Roman" w:cs="Times New Roman"/>
          <w:sz w:val="24"/>
          <w:szCs w:val="24"/>
        </w:rPr>
        <w:t xml:space="preserve">. </w:t>
      </w:r>
      <w:r w:rsidR="00E64108" w:rsidRPr="00B71ACC">
        <w:rPr>
          <w:rFonts w:ascii="Times New Roman" w:hAnsi="Times New Roman" w:cs="Times New Roman"/>
          <w:sz w:val="24"/>
          <w:szCs w:val="24"/>
        </w:rPr>
        <w:t>While this data emphasises the pervasive nature of stalking</w:t>
      </w:r>
      <w:r w:rsidR="00D55A3C" w:rsidRPr="00B71ACC">
        <w:rPr>
          <w:rFonts w:ascii="Times New Roman" w:hAnsi="Times New Roman" w:cs="Times New Roman"/>
          <w:sz w:val="24"/>
          <w:szCs w:val="24"/>
        </w:rPr>
        <w:t>,</w:t>
      </w:r>
      <w:r w:rsidR="00E64108" w:rsidRPr="00B71ACC">
        <w:rPr>
          <w:rFonts w:ascii="Times New Roman" w:hAnsi="Times New Roman" w:cs="Times New Roman"/>
          <w:sz w:val="24"/>
          <w:szCs w:val="24"/>
        </w:rPr>
        <w:t xml:space="preserve"> experts believe that the true number of people experiencing stalking may be even higher, with official statistics driven down due to intervening factors that create barriers to </w:t>
      </w:r>
      <w:r w:rsidR="00AA58E1" w:rsidRPr="00B71ACC">
        <w:rPr>
          <w:rFonts w:ascii="Times New Roman" w:hAnsi="Times New Roman" w:cs="Times New Roman"/>
          <w:sz w:val="24"/>
          <w:szCs w:val="24"/>
        </w:rPr>
        <w:t>the policing of stalking</w:t>
      </w:r>
      <w:r w:rsidR="00E64108" w:rsidRPr="00B71ACC">
        <w:rPr>
          <w:rFonts w:ascii="Times New Roman" w:hAnsi="Times New Roman" w:cs="Times New Roman"/>
          <w:sz w:val="24"/>
          <w:szCs w:val="24"/>
        </w:rPr>
        <w:t xml:space="preserve"> </w:t>
      </w:r>
      <w:r w:rsidR="00B8544B" w:rsidRPr="00B71ACC">
        <w:rPr>
          <w:rFonts w:ascii="Times New Roman" w:eastAsia="Times New Roman" w:hAnsi="Times New Roman" w:cs="Times New Roman"/>
          <w:color w:val="000000"/>
          <w:sz w:val="24"/>
          <w:szCs w:val="24"/>
        </w:rPr>
        <w:t>(McEwan</w:t>
      </w:r>
      <w:r w:rsidR="00F30DD8" w:rsidRPr="00B71ACC">
        <w:rPr>
          <w:rFonts w:ascii="Times New Roman" w:eastAsia="Times New Roman" w:hAnsi="Times New Roman" w:cs="Times New Roman"/>
          <w:color w:val="000000"/>
          <w:sz w:val="24"/>
          <w:szCs w:val="24"/>
        </w:rPr>
        <w:t xml:space="preserve"> </w:t>
      </w:r>
      <w:r w:rsidR="00B8544B" w:rsidRPr="00B71ACC">
        <w:rPr>
          <w:rFonts w:ascii="Times New Roman" w:eastAsia="Times New Roman" w:hAnsi="Times New Roman" w:cs="Times New Roman"/>
          <w:color w:val="000000"/>
          <w:sz w:val="24"/>
          <w:szCs w:val="24"/>
        </w:rPr>
        <w:t>et al. 2009; Sheridan and Roberts 2011)</w:t>
      </w:r>
      <w:r w:rsidR="00E64108" w:rsidRPr="00B71ACC">
        <w:rPr>
          <w:rFonts w:ascii="Times New Roman" w:hAnsi="Times New Roman" w:cs="Times New Roman"/>
          <w:sz w:val="24"/>
          <w:szCs w:val="24"/>
        </w:rPr>
        <w:t xml:space="preserve">. </w:t>
      </w:r>
      <w:r w:rsidR="009A512D">
        <w:rPr>
          <w:rFonts w:ascii="Times New Roman" w:hAnsi="Times New Roman" w:cs="Times New Roman"/>
          <w:sz w:val="24"/>
          <w:szCs w:val="24"/>
        </w:rPr>
        <w:t>Research has highlighted the true risks of violence related to stalking with a recent study by Mon</w:t>
      </w:r>
      <w:r w:rsidR="005D62F3">
        <w:rPr>
          <w:rFonts w:ascii="Times New Roman" w:hAnsi="Times New Roman" w:cs="Times New Roman"/>
          <w:sz w:val="24"/>
          <w:szCs w:val="24"/>
        </w:rPr>
        <w:t>c</w:t>
      </w:r>
      <w:r w:rsidR="009A512D">
        <w:rPr>
          <w:rFonts w:ascii="Times New Roman" w:hAnsi="Times New Roman" w:cs="Times New Roman"/>
          <w:sz w:val="24"/>
          <w:szCs w:val="24"/>
        </w:rPr>
        <w:t>kton</w:t>
      </w:r>
      <w:r w:rsidR="005D62F3">
        <w:rPr>
          <w:rFonts w:ascii="Times New Roman" w:hAnsi="Times New Roman" w:cs="Times New Roman"/>
          <w:sz w:val="24"/>
          <w:szCs w:val="24"/>
        </w:rPr>
        <w:t xml:space="preserve"> </w:t>
      </w:r>
      <w:r w:rsidR="009A512D">
        <w:rPr>
          <w:rFonts w:ascii="Times New Roman" w:hAnsi="Times New Roman" w:cs="Times New Roman"/>
          <w:sz w:val="24"/>
          <w:szCs w:val="24"/>
        </w:rPr>
        <w:t xml:space="preserve">Smith et al (2017) revealing that out of 358 cases of criminal homicide in which the male was the perpetrator and the victim was a woman, </w:t>
      </w:r>
      <w:r w:rsidR="00AD6B5A">
        <w:rPr>
          <w:rFonts w:ascii="Times New Roman" w:hAnsi="Times New Roman" w:cs="Times New Roman"/>
          <w:sz w:val="24"/>
          <w:szCs w:val="24"/>
        </w:rPr>
        <w:t>94% involved stalking</w:t>
      </w:r>
      <w:r w:rsidR="009A512D">
        <w:rPr>
          <w:rFonts w:ascii="Times New Roman" w:hAnsi="Times New Roman" w:cs="Times New Roman"/>
          <w:sz w:val="24"/>
          <w:szCs w:val="24"/>
        </w:rPr>
        <w:t xml:space="preserve">. The key behavioural frequencies being; </w:t>
      </w:r>
      <w:r w:rsidR="00AD6B5A">
        <w:rPr>
          <w:rFonts w:ascii="Times New Roman" w:hAnsi="Times New Roman" w:cs="Times New Roman"/>
          <w:sz w:val="24"/>
          <w:szCs w:val="24"/>
        </w:rPr>
        <w:t xml:space="preserve">obsession (94%), </w:t>
      </w:r>
      <w:r w:rsidR="009A512D">
        <w:rPr>
          <w:rFonts w:ascii="Times New Roman" w:hAnsi="Times New Roman" w:cs="Times New Roman"/>
          <w:sz w:val="24"/>
          <w:szCs w:val="24"/>
        </w:rPr>
        <w:t>control (92%)</w:t>
      </w:r>
      <w:r w:rsidR="00AD6B5A">
        <w:rPr>
          <w:rFonts w:ascii="Times New Roman" w:hAnsi="Times New Roman" w:cs="Times New Roman"/>
          <w:sz w:val="24"/>
          <w:szCs w:val="24"/>
        </w:rPr>
        <w:t>, fixation (88%)</w:t>
      </w:r>
      <w:r w:rsidR="009A512D">
        <w:rPr>
          <w:rFonts w:ascii="Times New Roman" w:hAnsi="Times New Roman" w:cs="Times New Roman"/>
          <w:sz w:val="24"/>
          <w:szCs w:val="24"/>
        </w:rPr>
        <w:t>,</w:t>
      </w:r>
      <w:r w:rsidR="00AD6B5A">
        <w:rPr>
          <w:rFonts w:ascii="Times New Roman" w:hAnsi="Times New Roman" w:cs="Times New Roman"/>
          <w:sz w:val="24"/>
          <w:szCs w:val="24"/>
        </w:rPr>
        <w:t xml:space="preserve"> and escalation (79%). It is estimated that at least 10 people die each week</w:t>
      </w:r>
      <w:r w:rsidR="002973B8">
        <w:rPr>
          <w:rFonts w:ascii="Times New Roman" w:hAnsi="Times New Roman" w:cs="Times New Roman"/>
          <w:sz w:val="24"/>
          <w:szCs w:val="24"/>
        </w:rPr>
        <w:t xml:space="preserve"> in the United Kingdom</w:t>
      </w:r>
      <w:r w:rsidR="00AD6B5A">
        <w:rPr>
          <w:rFonts w:ascii="Times New Roman" w:hAnsi="Times New Roman" w:cs="Times New Roman"/>
          <w:sz w:val="24"/>
          <w:szCs w:val="24"/>
        </w:rPr>
        <w:t xml:space="preserve"> from interpersonal violence (Mon</w:t>
      </w:r>
      <w:r w:rsidR="005D62F3">
        <w:rPr>
          <w:rFonts w:ascii="Times New Roman" w:hAnsi="Times New Roman" w:cs="Times New Roman"/>
          <w:sz w:val="24"/>
          <w:szCs w:val="24"/>
        </w:rPr>
        <w:t>c</w:t>
      </w:r>
      <w:r w:rsidR="00AD6B5A">
        <w:rPr>
          <w:rFonts w:ascii="Times New Roman" w:hAnsi="Times New Roman" w:cs="Times New Roman"/>
          <w:sz w:val="24"/>
          <w:szCs w:val="24"/>
        </w:rPr>
        <w:t>kton</w:t>
      </w:r>
      <w:r w:rsidR="005D62F3">
        <w:rPr>
          <w:rFonts w:ascii="Times New Roman" w:hAnsi="Times New Roman" w:cs="Times New Roman"/>
          <w:sz w:val="24"/>
          <w:szCs w:val="24"/>
        </w:rPr>
        <w:t xml:space="preserve"> </w:t>
      </w:r>
      <w:r w:rsidR="00AD6B5A">
        <w:rPr>
          <w:rFonts w:ascii="Times New Roman" w:hAnsi="Times New Roman" w:cs="Times New Roman"/>
          <w:sz w:val="24"/>
          <w:szCs w:val="24"/>
        </w:rPr>
        <w:t xml:space="preserve">Smith et al 2017), and there is a </w:t>
      </w:r>
      <w:r w:rsidR="00AD6B5A">
        <w:rPr>
          <w:rFonts w:ascii="Times New Roman" w:hAnsi="Times New Roman" w:cs="Times New Roman"/>
          <w:sz w:val="24"/>
          <w:szCs w:val="24"/>
        </w:rPr>
        <w:lastRenderedPageBreak/>
        <w:t xml:space="preserve">significant call for professionals to investigate complaints further and identify all potential charges available to protect the victim. </w:t>
      </w:r>
    </w:p>
    <w:p w14:paraId="5940F7AB" w14:textId="37CC4E84" w:rsidR="00CC35CA" w:rsidRDefault="007F3DF1" w:rsidP="007F4577">
      <w:pPr>
        <w:spacing w:line="480" w:lineRule="auto"/>
        <w:jc w:val="both"/>
        <w:rPr>
          <w:rFonts w:ascii="Times New Roman" w:hAnsi="Times New Roman" w:cs="Times New Roman"/>
          <w:sz w:val="24"/>
          <w:szCs w:val="24"/>
        </w:rPr>
      </w:pPr>
      <w:r>
        <w:rPr>
          <w:rFonts w:ascii="Times New Roman" w:hAnsi="Times New Roman" w:cs="Times New Roman"/>
          <w:sz w:val="24"/>
          <w:szCs w:val="24"/>
        </w:rPr>
        <w:t>In 2017,</w:t>
      </w:r>
      <w:r w:rsidR="00635580" w:rsidRPr="00B71ACC">
        <w:rPr>
          <w:rFonts w:ascii="Times New Roman" w:hAnsi="Times New Roman" w:cs="Times New Roman"/>
          <w:sz w:val="24"/>
          <w:szCs w:val="24"/>
        </w:rPr>
        <w:t xml:space="preserve"> a joint inspection by Her Majesty’s Inspectorate of Constabulary</w:t>
      </w:r>
      <w:r w:rsidR="002E223A">
        <w:rPr>
          <w:rFonts w:ascii="Times New Roman" w:hAnsi="Times New Roman" w:cs="Times New Roman"/>
          <w:sz w:val="24"/>
          <w:szCs w:val="24"/>
        </w:rPr>
        <w:t>, Fire and Rescue Services</w:t>
      </w:r>
      <w:r w:rsidR="00635580" w:rsidRPr="00B71ACC">
        <w:rPr>
          <w:rFonts w:ascii="Times New Roman" w:hAnsi="Times New Roman" w:cs="Times New Roman"/>
          <w:sz w:val="24"/>
          <w:szCs w:val="24"/>
        </w:rPr>
        <w:t xml:space="preserve"> (HMIC</w:t>
      </w:r>
      <w:r w:rsidR="002E223A">
        <w:rPr>
          <w:rFonts w:ascii="Times New Roman" w:hAnsi="Times New Roman" w:cs="Times New Roman"/>
          <w:sz w:val="24"/>
          <w:szCs w:val="24"/>
        </w:rPr>
        <w:t>FRS</w:t>
      </w:r>
      <w:r w:rsidR="00635580" w:rsidRPr="00B71ACC">
        <w:rPr>
          <w:rFonts w:ascii="Times New Roman" w:hAnsi="Times New Roman" w:cs="Times New Roman"/>
          <w:sz w:val="24"/>
          <w:szCs w:val="24"/>
        </w:rPr>
        <w:t xml:space="preserve">) and Her Majesty’s Crown Prosecution Service Inspectorate (HMCPSI) </w:t>
      </w:r>
      <w:r>
        <w:rPr>
          <w:rFonts w:ascii="Times New Roman" w:hAnsi="Times New Roman" w:cs="Times New Roman"/>
          <w:sz w:val="24"/>
          <w:szCs w:val="24"/>
        </w:rPr>
        <w:t>resulted in the publication of the</w:t>
      </w:r>
      <w:r w:rsidR="003B787D" w:rsidRPr="00B71ACC">
        <w:rPr>
          <w:rFonts w:ascii="Times New Roman" w:hAnsi="Times New Roman" w:cs="Times New Roman"/>
          <w:sz w:val="24"/>
          <w:szCs w:val="24"/>
        </w:rPr>
        <w:t xml:space="preserve"> </w:t>
      </w:r>
      <w:r w:rsidR="00AD6B5A" w:rsidRPr="009C3953">
        <w:rPr>
          <w:rFonts w:ascii="Times New Roman" w:hAnsi="Times New Roman" w:cs="Times New Roman"/>
          <w:i/>
          <w:iCs/>
          <w:sz w:val="24"/>
          <w:szCs w:val="24"/>
        </w:rPr>
        <w:t>Living in Fea</w:t>
      </w:r>
      <w:r w:rsidR="009C3953" w:rsidRPr="009C3953">
        <w:rPr>
          <w:rFonts w:ascii="Times New Roman" w:hAnsi="Times New Roman" w:cs="Times New Roman"/>
          <w:i/>
          <w:iCs/>
          <w:sz w:val="24"/>
          <w:szCs w:val="24"/>
        </w:rPr>
        <w:t>r</w:t>
      </w:r>
      <w:r w:rsidR="00AD6B5A">
        <w:rPr>
          <w:rFonts w:ascii="Times New Roman" w:hAnsi="Times New Roman" w:cs="Times New Roman"/>
          <w:sz w:val="24"/>
          <w:szCs w:val="24"/>
        </w:rPr>
        <w:t xml:space="preserve"> report</w:t>
      </w:r>
      <w:r>
        <w:rPr>
          <w:rFonts w:ascii="Times New Roman" w:hAnsi="Times New Roman" w:cs="Times New Roman"/>
          <w:sz w:val="24"/>
          <w:szCs w:val="24"/>
        </w:rPr>
        <w:t xml:space="preserve">, which found </w:t>
      </w:r>
      <w:r w:rsidR="00D05B04" w:rsidRPr="00B71ACC">
        <w:rPr>
          <w:rFonts w:ascii="Times New Roman" w:hAnsi="Times New Roman" w:cs="Times New Roman"/>
          <w:sz w:val="24"/>
          <w:szCs w:val="24"/>
        </w:rPr>
        <w:t>that police identification of</w:t>
      </w:r>
      <w:r w:rsidR="003B787D" w:rsidRPr="00B71ACC">
        <w:rPr>
          <w:rFonts w:ascii="Times New Roman" w:hAnsi="Times New Roman" w:cs="Times New Roman"/>
          <w:sz w:val="24"/>
          <w:szCs w:val="24"/>
        </w:rPr>
        <w:t xml:space="preserve"> stalking was often subjective and open to errors, </w:t>
      </w:r>
      <w:r w:rsidR="00D05B04" w:rsidRPr="00B71ACC">
        <w:rPr>
          <w:rFonts w:ascii="Times New Roman" w:hAnsi="Times New Roman" w:cs="Times New Roman"/>
          <w:sz w:val="24"/>
          <w:szCs w:val="24"/>
        </w:rPr>
        <w:t>resulting in</w:t>
      </w:r>
      <w:r w:rsidR="003B787D" w:rsidRPr="00B71ACC">
        <w:rPr>
          <w:rFonts w:ascii="Times New Roman" w:hAnsi="Times New Roman" w:cs="Times New Roman"/>
          <w:sz w:val="24"/>
          <w:szCs w:val="24"/>
        </w:rPr>
        <w:t xml:space="preserve"> courses of conduct </w:t>
      </w:r>
      <w:r>
        <w:rPr>
          <w:rFonts w:ascii="Times New Roman" w:hAnsi="Times New Roman" w:cs="Times New Roman"/>
          <w:sz w:val="24"/>
          <w:szCs w:val="24"/>
        </w:rPr>
        <w:t>indicating</w:t>
      </w:r>
      <w:r w:rsidR="003B787D" w:rsidRPr="00B71ACC">
        <w:rPr>
          <w:rFonts w:ascii="Times New Roman" w:hAnsi="Times New Roman" w:cs="Times New Roman"/>
          <w:sz w:val="24"/>
          <w:szCs w:val="24"/>
        </w:rPr>
        <w:t xml:space="preserve"> stalking </w:t>
      </w:r>
      <w:r w:rsidR="003855A4" w:rsidRPr="00B71ACC">
        <w:rPr>
          <w:rFonts w:ascii="Times New Roman" w:hAnsi="Times New Roman" w:cs="Times New Roman"/>
          <w:sz w:val="24"/>
          <w:szCs w:val="24"/>
        </w:rPr>
        <w:t>being</w:t>
      </w:r>
      <w:r w:rsidR="003B787D" w:rsidRPr="00B71ACC">
        <w:rPr>
          <w:rFonts w:ascii="Times New Roman" w:hAnsi="Times New Roman" w:cs="Times New Roman"/>
          <w:sz w:val="24"/>
          <w:szCs w:val="24"/>
        </w:rPr>
        <w:t xml:space="preserve"> treated as isolated incidents and not recorded correctly</w:t>
      </w:r>
      <w:r w:rsidR="00B517FE" w:rsidRPr="00B71ACC">
        <w:rPr>
          <w:rFonts w:ascii="Times New Roman" w:hAnsi="Times New Roman" w:cs="Times New Roman"/>
          <w:sz w:val="24"/>
          <w:szCs w:val="24"/>
        </w:rPr>
        <w:t xml:space="preserve"> </w:t>
      </w:r>
      <w:r w:rsidR="00B8544B" w:rsidRPr="00B71ACC">
        <w:rPr>
          <w:rFonts w:ascii="Times New Roman" w:eastAsia="Times New Roman" w:hAnsi="Times New Roman" w:cs="Times New Roman"/>
          <w:color w:val="000000"/>
          <w:sz w:val="24"/>
          <w:szCs w:val="24"/>
        </w:rPr>
        <w:t>(Her Majesty’s Inspectorate of Constabulary Fire and Rescue Services &amp; Her Majesty’s Crown Prosecution Service Inspectorate 2017)</w:t>
      </w:r>
      <w:r w:rsidR="003B787D" w:rsidRPr="00B71ACC">
        <w:rPr>
          <w:rFonts w:ascii="Times New Roman" w:hAnsi="Times New Roman" w:cs="Times New Roman"/>
          <w:sz w:val="24"/>
          <w:szCs w:val="24"/>
        </w:rPr>
        <w:t xml:space="preserve">. </w:t>
      </w:r>
      <w:r w:rsidR="001560C2" w:rsidRPr="00B71ACC">
        <w:rPr>
          <w:rFonts w:ascii="Times New Roman" w:hAnsi="Times New Roman" w:cs="Times New Roman"/>
          <w:sz w:val="24"/>
          <w:szCs w:val="24"/>
        </w:rPr>
        <w:t>A key recommendation of</w:t>
      </w:r>
      <w:r w:rsidR="009C3D20" w:rsidRPr="00B71ACC">
        <w:rPr>
          <w:rFonts w:ascii="Times New Roman" w:hAnsi="Times New Roman" w:cs="Times New Roman"/>
          <w:sz w:val="24"/>
          <w:szCs w:val="24"/>
        </w:rPr>
        <w:t xml:space="preserve"> the HMIC/HMCPSI report</w:t>
      </w:r>
      <w:r w:rsidR="001560C2" w:rsidRPr="00B71ACC">
        <w:rPr>
          <w:rFonts w:ascii="Times New Roman" w:hAnsi="Times New Roman" w:cs="Times New Roman"/>
          <w:sz w:val="24"/>
          <w:szCs w:val="24"/>
        </w:rPr>
        <w:t xml:space="preserve"> was for</w:t>
      </w:r>
      <w:r w:rsidR="009C3D20" w:rsidRPr="00B71ACC">
        <w:rPr>
          <w:rFonts w:ascii="Times New Roman" w:hAnsi="Times New Roman" w:cs="Times New Roman"/>
          <w:sz w:val="24"/>
          <w:szCs w:val="24"/>
        </w:rPr>
        <w:t xml:space="preserve"> the UK National Police Chief’s Council (NPCC) </w:t>
      </w:r>
      <w:r w:rsidR="001560C2" w:rsidRPr="00B71ACC">
        <w:rPr>
          <w:rFonts w:ascii="Times New Roman" w:hAnsi="Times New Roman" w:cs="Times New Roman"/>
          <w:sz w:val="24"/>
          <w:szCs w:val="24"/>
        </w:rPr>
        <w:t xml:space="preserve">to work toward </w:t>
      </w:r>
      <w:r w:rsidR="00F55039">
        <w:rPr>
          <w:rFonts w:ascii="Times New Roman" w:hAnsi="Times New Roman" w:cs="Times New Roman"/>
          <w:sz w:val="24"/>
          <w:szCs w:val="24"/>
        </w:rPr>
        <w:t>‘</w:t>
      </w:r>
      <w:r w:rsidR="001560C2" w:rsidRPr="00B71ACC">
        <w:rPr>
          <w:rFonts w:ascii="Times New Roman" w:hAnsi="Times New Roman" w:cs="Times New Roman"/>
          <w:sz w:val="24"/>
          <w:szCs w:val="24"/>
        </w:rPr>
        <w:t>develop[</w:t>
      </w:r>
      <w:proofErr w:type="spellStart"/>
      <w:r w:rsidR="001560C2" w:rsidRPr="00B71ACC">
        <w:rPr>
          <w:rFonts w:ascii="Times New Roman" w:hAnsi="Times New Roman" w:cs="Times New Roman"/>
          <w:sz w:val="24"/>
          <w:szCs w:val="24"/>
        </w:rPr>
        <w:t>ing</w:t>
      </w:r>
      <w:proofErr w:type="spellEnd"/>
      <w:r w:rsidR="001560C2" w:rsidRPr="00B71ACC">
        <w:rPr>
          <w:rFonts w:ascii="Times New Roman" w:hAnsi="Times New Roman" w:cs="Times New Roman"/>
          <w:sz w:val="24"/>
          <w:szCs w:val="24"/>
        </w:rPr>
        <w:t>] an evidence-based approach to risk assessment in harassment and stalking crimes</w:t>
      </w:r>
      <w:r w:rsidR="00F55039">
        <w:rPr>
          <w:rFonts w:ascii="Times New Roman" w:hAnsi="Times New Roman" w:cs="Times New Roman"/>
          <w:sz w:val="24"/>
          <w:szCs w:val="24"/>
        </w:rPr>
        <w:t>’</w:t>
      </w:r>
      <w:r w:rsidR="001560C2" w:rsidRPr="00B71ACC">
        <w:rPr>
          <w:rFonts w:ascii="Times New Roman" w:hAnsi="Times New Roman" w:cs="Times New Roman"/>
          <w:sz w:val="24"/>
          <w:szCs w:val="24"/>
        </w:rPr>
        <w:t xml:space="preserve"> (</w:t>
      </w:r>
      <w:r w:rsidR="00FA5C74" w:rsidRPr="00B71ACC">
        <w:rPr>
          <w:rFonts w:ascii="Times New Roman" w:hAnsi="Times New Roman" w:cs="Times New Roman"/>
          <w:sz w:val="24"/>
          <w:szCs w:val="24"/>
        </w:rPr>
        <w:t>Ibid.: 17</w:t>
      </w:r>
      <w:r w:rsidR="001560C2" w:rsidRPr="00B71ACC">
        <w:rPr>
          <w:rFonts w:ascii="Times New Roman" w:hAnsi="Times New Roman" w:cs="Times New Roman"/>
          <w:sz w:val="24"/>
          <w:szCs w:val="24"/>
        </w:rPr>
        <w:t>). As part of th</w:t>
      </w:r>
      <w:r w:rsidR="006C32B8" w:rsidRPr="00B71ACC">
        <w:rPr>
          <w:rFonts w:ascii="Times New Roman" w:hAnsi="Times New Roman" w:cs="Times New Roman"/>
          <w:sz w:val="24"/>
          <w:szCs w:val="24"/>
        </w:rPr>
        <w:t xml:space="preserve">e subsequent response, </w:t>
      </w:r>
      <w:r w:rsidR="00AF0F4F" w:rsidRPr="00B71ACC">
        <w:rPr>
          <w:rFonts w:ascii="Times New Roman" w:hAnsi="Times New Roman" w:cs="Times New Roman"/>
          <w:sz w:val="24"/>
          <w:szCs w:val="24"/>
        </w:rPr>
        <w:t xml:space="preserve">one British police service commenced the development of a new Stalking Screening Tool (SST) in conjunction with the NPCC and other stakeholders. The SST aimed to </w:t>
      </w:r>
      <w:r w:rsidR="00336E79" w:rsidRPr="00B71ACC">
        <w:rPr>
          <w:rFonts w:ascii="Times New Roman" w:hAnsi="Times New Roman" w:cs="Times New Roman"/>
          <w:sz w:val="24"/>
          <w:szCs w:val="24"/>
        </w:rPr>
        <w:t xml:space="preserve">support operational police to identify and respond to stalking, including </w:t>
      </w:r>
      <w:r w:rsidR="00CC35CA" w:rsidRPr="00B71ACC">
        <w:rPr>
          <w:rFonts w:ascii="Times New Roman" w:hAnsi="Times New Roman" w:cs="Times New Roman"/>
          <w:sz w:val="24"/>
          <w:szCs w:val="24"/>
        </w:rPr>
        <w:t xml:space="preserve">a standardisation and streamlining of victim safeguarding procedures. </w:t>
      </w:r>
      <w:r w:rsidR="002811E8" w:rsidRPr="00B71ACC">
        <w:rPr>
          <w:rFonts w:ascii="Times New Roman" w:hAnsi="Times New Roman" w:cs="Times New Roman"/>
          <w:sz w:val="24"/>
          <w:szCs w:val="24"/>
        </w:rPr>
        <w:t xml:space="preserve">This </w:t>
      </w:r>
      <w:r w:rsidR="00B424D2">
        <w:rPr>
          <w:rFonts w:ascii="Times New Roman" w:hAnsi="Times New Roman" w:cs="Times New Roman"/>
          <w:sz w:val="24"/>
          <w:szCs w:val="24"/>
        </w:rPr>
        <w:t>research</w:t>
      </w:r>
      <w:r w:rsidR="00B424D2" w:rsidRPr="00B71ACC">
        <w:rPr>
          <w:rFonts w:ascii="Times New Roman" w:hAnsi="Times New Roman" w:cs="Times New Roman"/>
          <w:sz w:val="24"/>
          <w:szCs w:val="24"/>
        </w:rPr>
        <w:t xml:space="preserve"> </w:t>
      </w:r>
      <w:r w:rsidR="002811E8" w:rsidRPr="00B71ACC">
        <w:rPr>
          <w:rFonts w:ascii="Times New Roman" w:hAnsi="Times New Roman" w:cs="Times New Roman"/>
          <w:sz w:val="24"/>
          <w:szCs w:val="24"/>
        </w:rPr>
        <w:t xml:space="preserve">was conducted with the goal of assessing the efficacy of the SST’s implementation in two regional police services in </w:t>
      </w:r>
      <w:r w:rsidR="001F426A" w:rsidRPr="00B71ACC">
        <w:rPr>
          <w:rFonts w:ascii="Times New Roman" w:hAnsi="Times New Roman" w:cs="Times New Roman"/>
          <w:sz w:val="24"/>
          <w:szCs w:val="24"/>
        </w:rPr>
        <w:t>the south of England</w:t>
      </w:r>
      <w:r w:rsidR="00716B22" w:rsidRPr="00B71ACC">
        <w:rPr>
          <w:rFonts w:ascii="Times New Roman" w:hAnsi="Times New Roman" w:cs="Times New Roman"/>
          <w:sz w:val="24"/>
          <w:szCs w:val="24"/>
        </w:rPr>
        <w:t xml:space="preserve">, </w:t>
      </w:r>
      <w:r w:rsidR="001F426A" w:rsidRPr="00B71ACC">
        <w:rPr>
          <w:rFonts w:ascii="Times New Roman" w:hAnsi="Times New Roman" w:cs="Times New Roman"/>
          <w:sz w:val="24"/>
          <w:szCs w:val="24"/>
        </w:rPr>
        <w:t>Surrey and Sussex</w:t>
      </w:r>
      <w:r w:rsidR="007C6D7D" w:rsidRPr="00B71ACC">
        <w:rPr>
          <w:rFonts w:ascii="Times New Roman" w:hAnsi="Times New Roman" w:cs="Times New Roman"/>
          <w:sz w:val="24"/>
          <w:szCs w:val="24"/>
        </w:rPr>
        <w:t xml:space="preserve"> Police</w:t>
      </w:r>
      <w:r w:rsidR="001F426A" w:rsidRPr="00B71ACC">
        <w:rPr>
          <w:rFonts w:ascii="Times New Roman" w:hAnsi="Times New Roman" w:cs="Times New Roman"/>
          <w:sz w:val="24"/>
          <w:szCs w:val="24"/>
        </w:rPr>
        <w:t xml:space="preserve">. </w:t>
      </w:r>
      <w:r w:rsidR="00320867" w:rsidRPr="00B71ACC">
        <w:rPr>
          <w:rFonts w:ascii="Times New Roman" w:hAnsi="Times New Roman" w:cs="Times New Roman"/>
          <w:sz w:val="24"/>
          <w:szCs w:val="24"/>
        </w:rPr>
        <w:t xml:space="preserve">While the overall project explored several elements of the SST’s implementation, this article focuses on one of the most crucial elements of the tool’s rollout: the experience of frontline police officers using the SST in suspected stalking cases. </w:t>
      </w:r>
    </w:p>
    <w:p w14:paraId="78009C25" w14:textId="77777777" w:rsidR="00CE7F0E" w:rsidRPr="00B71ACC" w:rsidRDefault="00CE7F0E" w:rsidP="007F4577">
      <w:pPr>
        <w:spacing w:line="480" w:lineRule="auto"/>
        <w:jc w:val="both"/>
        <w:rPr>
          <w:rFonts w:ascii="Times New Roman" w:hAnsi="Times New Roman" w:cs="Times New Roman"/>
          <w:sz w:val="24"/>
          <w:szCs w:val="24"/>
        </w:rPr>
      </w:pPr>
    </w:p>
    <w:p w14:paraId="3E5EA7F5" w14:textId="725B672B" w:rsidR="005570A6" w:rsidRPr="00B7761F" w:rsidRDefault="005570A6" w:rsidP="007F4577">
      <w:pPr>
        <w:pStyle w:val="Heading1"/>
        <w:spacing w:line="480" w:lineRule="auto"/>
        <w:jc w:val="both"/>
        <w:rPr>
          <w:rFonts w:ascii="Times New Roman" w:hAnsi="Times New Roman" w:cs="Times New Roman"/>
          <w:b/>
          <w:iCs/>
          <w:sz w:val="24"/>
          <w:szCs w:val="24"/>
        </w:rPr>
      </w:pPr>
      <w:r w:rsidRPr="00B7761F">
        <w:rPr>
          <w:rFonts w:ascii="Times New Roman" w:hAnsi="Times New Roman" w:cs="Times New Roman"/>
          <w:b/>
          <w:iCs/>
          <w:sz w:val="24"/>
          <w:szCs w:val="24"/>
        </w:rPr>
        <w:t>Background and context</w:t>
      </w:r>
    </w:p>
    <w:p w14:paraId="4A3556B1" w14:textId="13397DDD" w:rsidR="008D156E" w:rsidRDefault="005570A6" w:rsidP="007F4577">
      <w:pPr>
        <w:spacing w:line="480" w:lineRule="auto"/>
        <w:jc w:val="both"/>
        <w:rPr>
          <w:rFonts w:ascii="Times New Roman" w:eastAsia="Times New Roman" w:hAnsi="Times New Roman" w:cs="Times New Roman"/>
          <w:color w:val="000000"/>
          <w:sz w:val="24"/>
          <w:szCs w:val="24"/>
        </w:rPr>
      </w:pPr>
      <w:r w:rsidRPr="00B71ACC">
        <w:rPr>
          <w:rFonts w:ascii="Times New Roman" w:hAnsi="Times New Roman" w:cs="Times New Roman"/>
          <w:sz w:val="24"/>
          <w:szCs w:val="24"/>
        </w:rPr>
        <w:t xml:space="preserve">Stalking is a multifaceted and highly complex offence. Despite persistent efforts in recent years to categorise, define and create typologies for such behaviour, a general consensus on how to </w:t>
      </w:r>
      <w:r w:rsidR="005F1CCC">
        <w:rPr>
          <w:rFonts w:ascii="Times New Roman" w:hAnsi="Times New Roman" w:cs="Times New Roman"/>
          <w:sz w:val="24"/>
          <w:szCs w:val="24"/>
        </w:rPr>
        <w:lastRenderedPageBreak/>
        <w:t>respond to</w:t>
      </w:r>
      <w:r w:rsidRPr="00B71ACC">
        <w:rPr>
          <w:rFonts w:ascii="Times New Roman" w:hAnsi="Times New Roman" w:cs="Times New Roman"/>
          <w:sz w:val="24"/>
          <w:szCs w:val="24"/>
        </w:rPr>
        <w:t xml:space="preserve"> stalking remains largely elusive. </w:t>
      </w:r>
      <w:r w:rsidR="00DF2EA2">
        <w:rPr>
          <w:rFonts w:ascii="Times New Roman" w:hAnsi="Times New Roman" w:cs="Times New Roman"/>
          <w:sz w:val="24"/>
          <w:szCs w:val="24"/>
        </w:rPr>
        <w:t xml:space="preserve">Lack of consensus </w:t>
      </w:r>
      <w:r w:rsidR="00DE745A">
        <w:rPr>
          <w:rFonts w:ascii="Times New Roman" w:hAnsi="Times New Roman" w:cs="Times New Roman"/>
          <w:sz w:val="24"/>
          <w:szCs w:val="24"/>
        </w:rPr>
        <w:t xml:space="preserve">has the potential </w:t>
      </w:r>
      <w:r w:rsidR="00DF2EA2">
        <w:rPr>
          <w:rFonts w:ascii="Times New Roman" w:hAnsi="Times New Roman" w:cs="Times New Roman"/>
          <w:sz w:val="24"/>
          <w:szCs w:val="24"/>
        </w:rPr>
        <w:t>to</w:t>
      </w:r>
      <w:r w:rsidR="00DE745A">
        <w:rPr>
          <w:rFonts w:ascii="Times New Roman" w:hAnsi="Times New Roman" w:cs="Times New Roman"/>
          <w:sz w:val="24"/>
          <w:szCs w:val="24"/>
        </w:rPr>
        <w:t xml:space="preserve"> complicat</w:t>
      </w:r>
      <w:r w:rsidR="00DF2EA2">
        <w:rPr>
          <w:rFonts w:ascii="Times New Roman" w:hAnsi="Times New Roman" w:cs="Times New Roman"/>
          <w:sz w:val="24"/>
          <w:szCs w:val="24"/>
        </w:rPr>
        <w:t>e</w:t>
      </w:r>
      <w:r w:rsidR="00DE745A">
        <w:rPr>
          <w:rFonts w:ascii="Times New Roman" w:hAnsi="Times New Roman" w:cs="Times New Roman"/>
          <w:sz w:val="24"/>
          <w:szCs w:val="24"/>
        </w:rPr>
        <w:t xml:space="preserve"> police objective</w:t>
      </w:r>
      <w:r w:rsidR="00DF2EA2">
        <w:rPr>
          <w:rFonts w:ascii="Times New Roman" w:hAnsi="Times New Roman" w:cs="Times New Roman"/>
          <w:sz w:val="24"/>
          <w:szCs w:val="24"/>
        </w:rPr>
        <w:t>s</w:t>
      </w:r>
      <w:r w:rsidR="00DE745A">
        <w:rPr>
          <w:rFonts w:ascii="Times New Roman" w:hAnsi="Times New Roman" w:cs="Times New Roman"/>
          <w:sz w:val="24"/>
          <w:szCs w:val="24"/>
        </w:rPr>
        <w:t xml:space="preserve"> </w:t>
      </w:r>
      <w:r w:rsidR="00DF2EA2">
        <w:rPr>
          <w:rFonts w:ascii="Times New Roman" w:hAnsi="Times New Roman" w:cs="Times New Roman"/>
          <w:sz w:val="24"/>
          <w:szCs w:val="24"/>
        </w:rPr>
        <w:t>to develop</w:t>
      </w:r>
      <w:r w:rsidR="00DE745A">
        <w:rPr>
          <w:rFonts w:ascii="Times New Roman" w:hAnsi="Times New Roman" w:cs="Times New Roman"/>
          <w:sz w:val="24"/>
          <w:szCs w:val="24"/>
        </w:rPr>
        <w:t xml:space="preserve"> a consistent, evidence-based response to stalking in the way recommended by HMIC</w:t>
      </w:r>
      <w:r w:rsidR="002E223A">
        <w:rPr>
          <w:rFonts w:ascii="Times New Roman" w:hAnsi="Times New Roman" w:cs="Times New Roman"/>
          <w:sz w:val="24"/>
          <w:szCs w:val="24"/>
        </w:rPr>
        <w:t>FRS</w:t>
      </w:r>
      <w:r w:rsidR="00DE745A">
        <w:rPr>
          <w:rFonts w:ascii="Times New Roman" w:hAnsi="Times New Roman" w:cs="Times New Roman"/>
          <w:sz w:val="24"/>
          <w:szCs w:val="24"/>
        </w:rPr>
        <w:t xml:space="preserve">/HMCPSI in the </w:t>
      </w:r>
      <w:r w:rsidR="00DE745A" w:rsidRPr="00F55039">
        <w:rPr>
          <w:rFonts w:ascii="Times New Roman" w:hAnsi="Times New Roman" w:cs="Times New Roman"/>
          <w:i/>
          <w:iCs/>
          <w:sz w:val="24"/>
          <w:szCs w:val="24"/>
        </w:rPr>
        <w:t>Living in Fear</w:t>
      </w:r>
      <w:r w:rsidR="00DE745A">
        <w:rPr>
          <w:rFonts w:ascii="Times New Roman" w:hAnsi="Times New Roman" w:cs="Times New Roman"/>
          <w:sz w:val="24"/>
          <w:szCs w:val="24"/>
        </w:rPr>
        <w:t xml:space="preserve"> report (</w:t>
      </w:r>
      <w:r w:rsidR="00DE745A" w:rsidRPr="00B71ACC">
        <w:rPr>
          <w:rFonts w:ascii="Times New Roman" w:eastAsia="Times New Roman" w:hAnsi="Times New Roman" w:cs="Times New Roman"/>
          <w:color w:val="000000"/>
          <w:sz w:val="24"/>
          <w:szCs w:val="24"/>
        </w:rPr>
        <w:t>Her Majesty’s Inspectorate of Constabulary Fire and Rescue Services &amp; Her Majesty’s Crown Prosecution Service Inspectorate 2017</w:t>
      </w:r>
      <w:r w:rsidR="00DE745A">
        <w:rPr>
          <w:rFonts w:ascii="Times New Roman" w:eastAsia="Times New Roman" w:hAnsi="Times New Roman" w:cs="Times New Roman"/>
          <w:color w:val="000000"/>
          <w:sz w:val="24"/>
          <w:szCs w:val="24"/>
        </w:rPr>
        <w:t>).</w:t>
      </w:r>
      <w:r w:rsidR="00DF2EA2">
        <w:rPr>
          <w:rFonts w:ascii="Times New Roman" w:eastAsia="Times New Roman" w:hAnsi="Times New Roman" w:cs="Times New Roman"/>
          <w:color w:val="000000"/>
          <w:sz w:val="24"/>
          <w:szCs w:val="24"/>
        </w:rPr>
        <w:t xml:space="preserve"> </w:t>
      </w:r>
      <w:r w:rsidR="008D156E">
        <w:rPr>
          <w:rFonts w:ascii="Times New Roman" w:eastAsia="Times New Roman" w:hAnsi="Times New Roman" w:cs="Times New Roman"/>
          <w:color w:val="000000"/>
          <w:sz w:val="24"/>
          <w:szCs w:val="24"/>
        </w:rPr>
        <w:t xml:space="preserve">These challenges have been further exacerbated by the </w:t>
      </w:r>
      <w:r w:rsidR="00AC4697">
        <w:rPr>
          <w:rFonts w:ascii="Times New Roman" w:eastAsia="Times New Roman" w:hAnsi="Times New Roman" w:cs="Times New Roman"/>
          <w:color w:val="000000"/>
          <w:sz w:val="24"/>
          <w:szCs w:val="24"/>
        </w:rPr>
        <w:t xml:space="preserve">emergence of cyberstalking. Messing et al. (2020) assert that ‘the criminal justice response to stalking has not kept pace with significant cultural shifts that are a result of information communication technologies’ (702). Bliss (2019) </w:t>
      </w:r>
      <w:r w:rsidR="007236F3">
        <w:rPr>
          <w:rFonts w:ascii="Times New Roman" w:eastAsia="Times New Roman" w:hAnsi="Times New Roman" w:cs="Times New Roman"/>
          <w:color w:val="000000"/>
          <w:sz w:val="24"/>
          <w:szCs w:val="24"/>
        </w:rPr>
        <w:t xml:space="preserve">emphasises the lack of a rigid statutory definition of cyberstalking in the United Kingdom as a key factor in police (as well as government, and technology platform) failures to adapt to this new, tech-facilitated </w:t>
      </w:r>
      <w:r w:rsidR="002962A3">
        <w:rPr>
          <w:rFonts w:ascii="Times New Roman" w:eastAsia="Times New Roman" w:hAnsi="Times New Roman" w:cs="Times New Roman"/>
          <w:color w:val="000000"/>
          <w:sz w:val="24"/>
          <w:szCs w:val="24"/>
        </w:rPr>
        <w:t>mode</w:t>
      </w:r>
      <w:r w:rsidR="007236F3">
        <w:rPr>
          <w:rFonts w:ascii="Times New Roman" w:eastAsia="Times New Roman" w:hAnsi="Times New Roman" w:cs="Times New Roman"/>
          <w:color w:val="000000"/>
          <w:sz w:val="24"/>
          <w:szCs w:val="24"/>
        </w:rPr>
        <w:t xml:space="preserve"> of stalking. </w:t>
      </w:r>
      <w:proofErr w:type="spellStart"/>
      <w:r w:rsidR="009E5234">
        <w:rPr>
          <w:rFonts w:ascii="Times New Roman" w:eastAsia="Times New Roman" w:hAnsi="Times New Roman" w:cs="Times New Roman"/>
          <w:color w:val="000000"/>
          <w:sz w:val="24"/>
          <w:szCs w:val="24"/>
        </w:rPr>
        <w:t>Koziarski</w:t>
      </w:r>
      <w:proofErr w:type="spellEnd"/>
      <w:r w:rsidR="009E5234">
        <w:rPr>
          <w:rFonts w:ascii="Times New Roman" w:eastAsia="Times New Roman" w:hAnsi="Times New Roman" w:cs="Times New Roman"/>
          <w:color w:val="000000"/>
          <w:sz w:val="24"/>
          <w:szCs w:val="24"/>
        </w:rPr>
        <w:t xml:space="preserve"> </w:t>
      </w:r>
      <w:r w:rsidR="00F81BA1">
        <w:rPr>
          <w:rFonts w:ascii="Times New Roman" w:eastAsia="Times New Roman" w:hAnsi="Times New Roman" w:cs="Times New Roman"/>
          <w:color w:val="000000"/>
          <w:sz w:val="24"/>
          <w:szCs w:val="24"/>
        </w:rPr>
        <w:t xml:space="preserve">and Lee </w:t>
      </w:r>
      <w:r w:rsidR="009E5234">
        <w:rPr>
          <w:rFonts w:ascii="Times New Roman" w:eastAsia="Times New Roman" w:hAnsi="Times New Roman" w:cs="Times New Roman"/>
          <w:color w:val="000000"/>
          <w:sz w:val="24"/>
          <w:szCs w:val="24"/>
        </w:rPr>
        <w:t xml:space="preserve">(2020) note that lack of access to adequate resources or training is an obstacle to the effective policing of cybercrime, causing officers to not give cybercrimes (like cyberstalking) the high priority status they demand — a result of lack of awareness and/or familiarity. </w:t>
      </w:r>
      <w:proofErr w:type="spellStart"/>
      <w:r w:rsidR="0042288F">
        <w:rPr>
          <w:rFonts w:ascii="Times New Roman" w:eastAsia="Times New Roman" w:hAnsi="Times New Roman" w:cs="Times New Roman"/>
          <w:color w:val="000000"/>
          <w:sz w:val="24"/>
          <w:szCs w:val="24"/>
        </w:rPr>
        <w:t>Koziarski</w:t>
      </w:r>
      <w:proofErr w:type="spellEnd"/>
      <w:r w:rsidR="00EC2882">
        <w:rPr>
          <w:rFonts w:ascii="Times New Roman" w:eastAsia="Times New Roman" w:hAnsi="Times New Roman" w:cs="Times New Roman"/>
          <w:color w:val="000000"/>
          <w:sz w:val="24"/>
          <w:szCs w:val="24"/>
        </w:rPr>
        <w:t xml:space="preserve"> </w:t>
      </w:r>
      <w:r w:rsidR="00F81BA1">
        <w:rPr>
          <w:rFonts w:ascii="Times New Roman" w:eastAsia="Times New Roman" w:hAnsi="Times New Roman" w:cs="Times New Roman"/>
          <w:color w:val="000000"/>
          <w:sz w:val="24"/>
          <w:szCs w:val="24"/>
        </w:rPr>
        <w:t xml:space="preserve">and Lee </w:t>
      </w:r>
      <w:r w:rsidR="0042288F">
        <w:rPr>
          <w:rFonts w:ascii="Times New Roman" w:eastAsia="Times New Roman" w:hAnsi="Times New Roman" w:cs="Times New Roman"/>
          <w:color w:val="000000"/>
          <w:sz w:val="24"/>
          <w:szCs w:val="24"/>
        </w:rPr>
        <w:t>suggest that officers do not have positive perceptions of cybercrime, based on the view that investigating such offences is complex and resource-intensive; nevertheless</w:t>
      </w:r>
      <w:r w:rsidR="006650EA">
        <w:rPr>
          <w:rFonts w:ascii="Times New Roman" w:eastAsia="Times New Roman" w:hAnsi="Times New Roman" w:cs="Times New Roman"/>
          <w:color w:val="000000"/>
          <w:sz w:val="24"/>
          <w:szCs w:val="24"/>
        </w:rPr>
        <w:t xml:space="preserve"> with clear trend toward an increasing prevalence of tech-facilitated crime, there is a strong argument to be made for developing police capabilities</w:t>
      </w:r>
      <w:r w:rsidR="00C8474D">
        <w:rPr>
          <w:rFonts w:ascii="Times New Roman" w:eastAsia="Times New Roman" w:hAnsi="Times New Roman" w:cs="Times New Roman"/>
          <w:color w:val="000000"/>
          <w:sz w:val="24"/>
          <w:szCs w:val="24"/>
        </w:rPr>
        <w:t xml:space="preserve"> </w:t>
      </w:r>
      <w:r w:rsidR="006650EA">
        <w:rPr>
          <w:rFonts w:ascii="Times New Roman" w:eastAsia="Times New Roman" w:hAnsi="Times New Roman" w:cs="Times New Roman"/>
          <w:color w:val="000000"/>
          <w:sz w:val="24"/>
          <w:szCs w:val="24"/>
        </w:rPr>
        <w:t>in this area</w:t>
      </w:r>
      <w:r w:rsidR="00B256AC">
        <w:rPr>
          <w:rFonts w:ascii="Times New Roman" w:eastAsia="Times New Roman" w:hAnsi="Times New Roman" w:cs="Times New Roman"/>
          <w:color w:val="000000"/>
          <w:sz w:val="24"/>
          <w:szCs w:val="24"/>
        </w:rPr>
        <w:t>.</w:t>
      </w:r>
    </w:p>
    <w:p w14:paraId="1A90B453" w14:textId="026F19F5" w:rsidR="00585508" w:rsidRDefault="008E0EB9" w:rsidP="007F4577">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There are an array of screening and/or risk assessment models currently utilised by police to respond to stalking around the world, predating the rollout of the pilot SST that is the focus of this study. The </w:t>
      </w:r>
      <w:r w:rsidR="008645ED">
        <w:rPr>
          <w:rFonts w:ascii="Times New Roman" w:eastAsia="Times New Roman" w:hAnsi="Times New Roman" w:cs="Times New Roman"/>
          <w:color w:val="000000"/>
          <w:sz w:val="24"/>
          <w:szCs w:val="24"/>
        </w:rPr>
        <w:t xml:space="preserve">Guidelines for Stalking Assessment and Management (SAM) </w:t>
      </w:r>
      <w:r w:rsidR="00B94DBB">
        <w:rPr>
          <w:rFonts w:ascii="Times New Roman" w:hAnsi="Times New Roman" w:cs="Times New Roman"/>
          <w:sz w:val="24"/>
          <w:szCs w:val="24"/>
        </w:rPr>
        <w:t>has been described as</w:t>
      </w:r>
      <w:r w:rsidR="00DF2EA2" w:rsidRPr="00CC244F">
        <w:rPr>
          <w:rFonts w:ascii="Times New Roman" w:hAnsi="Times New Roman" w:cs="Times New Roman"/>
          <w:sz w:val="24"/>
          <w:szCs w:val="24"/>
        </w:rPr>
        <w:t xml:space="preserve"> </w:t>
      </w:r>
      <w:r w:rsidR="00DF2EA2" w:rsidRPr="00E23836">
        <w:rPr>
          <w:rFonts w:ascii="Times New Roman" w:hAnsi="Times New Roman" w:cs="Times New Roman"/>
          <w:sz w:val="24"/>
          <w:szCs w:val="24"/>
        </w:rPr>
        <w:t>“the first risk assessment instrument designed specifically for the stalking situation” (</w:t>
      </w:r>
      <w:r w:rsidR="00B94DBB">
        <w:rPr>
          <w:rFonts w:ascii="Times New Roman" w:hAnsi="Times New Roman" w:cs="Times New Roman"/>
          <w:sz w:val="24"/>
          <w:szCs w:val="24"/>
        </w:rPr>
        <w:t xml:space="preserve">Kropp et al, 2011, </w:t>
      </w:r>
      <w:r w:rsidR="00DF2EA2" w:rsidRPr="00E23836">
        <w:rPr>
          <w:rFonts w:ascii="Times New Roman" w:hAnsi="Times New Roman" w:cs="Times New Roman"/>
          <w:sz w:val="24"/>
          <w:szCs w:val="24"/>
        </w:rPr>
        <w:t xml:space="preserve">302). </w:t>
      </w:r>
      <w:r w:rsidR="005F482C">
        <w:rPr>
          <w:rFonts w:ascii="Times New Roman" w:hAnsi="Times New Roman" w:cs="Times New Roman"/>
          <w:sz w:val="24"/>
          <w:szCs w:val="24"/>
        </w:rPr>
        <w:t>Early</w:t>
      </w:r>
      <w:r w:rsidR="00DF2EA2" w:rsidRPr="00CC244F">
        <w:rPr>
          <w:rFonts w:ascii="Times New Roman" w:hAnsi="Times New Roman" w:cs="Times New Roman"/>
          <w:sz w:val="24"/>
          <w:szCs w:val="24"/>
        </w:rPr>
        <w:t xml:space="preserve"> data on SAM indicated </w:t>
      </w:r>
      <w:r w:rsidR="005F482C">
        <w:rPr>
          <w:rFonts w:ascii="Times New Roman" w:hAnsi="Times New Roman" w:cs="Times New Roman"/>
          <w:sz w:val="24"/>
          <w:szCs w:val="24"/>
        </w:rPr>
        <w:t>‘</w:t>
      </w:r>
      <w:r w:rsidR="00DF2EA2" w:rsidRPr="00CC244F">
        <w:rPr>
          <w:rFonts w:ascii="Times New Roman" w:hAnsi="Times New Roman" w:cs="Times New Roman"/>
          <w:sz w:val="24"/>
          <w:szCs w:val="24"/>
        </w:rPr>
        <w:t>good concurrent validity</w:t>
      </w:r>
      <w:r w:rsidR="005F482C">
        <w:rPr>
          <w:rFonts w:ascii="Times New Roman" w:hAnsi="Times New Roman" w:cs="Times New Roman"/>
          <w:sz w:val="24"/>
          <w:szCs w:val="24"/>
        </w:rPr>
        <w:t>’</w:t>
      </w:r>
      <w:r w:rsidR="00DF2EA2" w:rsidRPr="00CC244F">
        <w:rPr>
          <w:rFonts w:ascii="Times New Roman" w:hAnsi="Times New Roman" w:cs="Times New Roman"/>
          <w:sz w:val="24"/>
          <w:szCs w:val="24"/>
        </w:rPr>
        <w:t xml:space="preserve"> when compared to other measures of violence propensity such as the Psychopathy Checklist Screening Version </w:t>
      </w:r>
      <w:r w:rsidR="00DF2EA2" w:rsidRPr="00E23836">
        <w:rPr>
          <w:rFonts w:ascii="Times New Roman" w:hAnsi="Times New Roman" w:cs="Times New Roman"/>
          <w:sz w:val="24"/>
          <w:szCs w:val="24"/>
        </w:rPr>
        <w:t xml:space="preserve">(PCL:SV) and Violence Risk Appraisal Guide (VRAG). Later studies by </w:t>
      </w:r>
      <w:proofErr w:type="spellStart"/>
      <w:r w:rsidR="00DF2EA2" w:rsidRPr="00E23836">
        <w:rPr>
          <w:rFonts w:ascii="Times New Roman" w:hAnsi="Times New Roman" w:cs="Times New Roman"/>
          <w:sz w:val="24"/>
          <w:szCs w:val="24"/>
        </w:rPr>
        <w:t>Belfrage</w:t>
      </w:r>
      <w:proofErr w:type="spellEnd"/>
      <w:r w:rsidR="00DF2EA2" w:rsidRPr="00E23836">
        <w:rPr>
          <w:rFonts w:ascii="Times New Roman" w:hAnsi="Times New Roman" w:cs="Times New Roman"/>
          <w:sz w:val="24"/>
          <w:szCs w:val="24"/>
        </w:rPr>
        <w:t xml:space="preserve"> and Strand (2009) seem to validate Kropp et al.’s initial findings: a study of the </w:t>
      </w:r>
      <w:r w:rsidR="00DF2EA2" w:rsidRPr="00E23836">
        <w:rPr>
          <w:rFonts w:ascii="Times New Roman" w:hAnsi="Times New Roman" w:cs="Times New Roman"/>
          <w:sz w:val="24"/>
          <w:szCs w:val="24"/>
        </w:rPr>
        <w:lastRenderedPageBreak/>
        <w:t>application of SAM in Sweden</w:t>
      </w:r>
      <w:r w:rsidR="00DF2EA2" w:rsidRPr="00CC244F">
        <w:rPr>
          <w:rFonts w:ascii="Times New Roman" w:hAnsi="Times New Roman" w:cs="Times New Roman"/>
          <w:sz w:val="24"/>
          <w:szCs w:val="24"/>
        </w:rPr>
        <w:t xml:space="preserve"> between 2005 and 2006 (n=230 cases) determined that not only was SAM an intuitive checklist that was easy for officers to use, but the validity of the tool was also generally strong. The study showed </w:t>
      </w:r>
      <w:r w:rsidR="005F482C">
        <w:rPr>
          <w:rFonts w:ascii="Times New Roman" w:hAnsi="Times New Roman" w:cs="Times New Roman"/>
          <w:sz w:val="24"/>
          <w:szCs w:val="24"/>
        </w:rPr>
        <w:t>‘</w:t>
      </w:r>
      <w:r w:rsidR="00DF2EA2" w:rsidRPr="00CC244F">
        <w:rPr>
          <w:rFonts w:ascii="Times New Roman" w:hAnsi="Times New Roman" w:cs="Times New Roman"/>
          <w:sz w:val="24"/>
          <w:szCs w:val="24"/>
        </w:rPr>
        <w:t xml:space="preserve">a strong correlation between factors included in the SAM and </w:t>
      </w:r>
      <w:r w:rsidR="00DF2EA2" w:rsidRPr="00E23836">
        <w:rPr>
          <w:rFonts w:ascii="Times New Roman" w:hAnsi="Times New Roman" w:cs="Times New Roman"/>
          <w:sz w:val="24"/>
          <w:szCs w:val="24"/>
        </w:rPr>
        <w:t>the degree of risk assessed by police officers … the more SAM risk factors coded by the police officers … the higher the risk assessed for repeated stalking and violence</w:t>
      </w:r>
      <w:r w:rsidR="005F482C">
        <w:rPr>
          <w:rFonts w:ascii="Times New Roman" w:hAnsi="Times New Roman" w:cs="Times New Roman"/>
          <w:sz w:val="24"/>
          <w:szCs w:val="24"/>
        </w:rPr>
        <w:t>’</w:t>
      </w:r>
      <w:r w:rsidR="00DF2EA2" w:rsidRPr="00E23836">
        <w:rPr>
          <w:rFonts w:ascii="Times New Roman" w:hAnsi="Times New Roman" w:cs="Times New Roman"/>
          <w:sz w:val="24"/>
          <w:szCs w:val="24"/>
        </w:rPr>
        <w:t xml:space="preserve"> (</w:t>
      </w:r>
      <w:proofErr w:type="spellStart"/>
      <w:r w:rsidR="00DF2EA2" w:rsidRPr="00E23836">
        <w:rPr>
          <w:rFonts w:ascii="Times New Roman" w:hAnsi="Times New Roman" w:cs="Times New Roman"/>
          <w:sz w:val="24"/>
          <w:szCs w:val="24"/>
        </w:rPr>
        <w:t>Belfrage</w:t>
      </w:r>
      <w:proofErr w:type="spellEnd"/>
      <w:r w:rsidR="00DF2EA2" w:rsidRPr="00E23836">
        <w:rPr>
          <w:rFonts w:ascii="Times New Roman" w:hAnsi="Times New Roman" w:cs="Times New Roman"/>
          <w:sz w:val="24"/>
          <w:szCs w:val="24"/>
        </w:rPr>
        <w:t xml:space="preserve"> and St</w:t>
      </w:r>
      <w:r w:rsidR="005F482C">
        <w:rPr>
          <w:rFonts w:ascii="Times New Roman" w:hAnsi="Times New Roman" w:cs="Times New Roman"/>
          <w:sz w:val="24"/>
          <w:szCs w:val="24"/>
        </w:rPr>
        <w:t>r</w:t>
      </w:r>
      <w:r w:rsidR="00DF2EA2" w:rsidRPr="00E23836">
        <w:rPr>
          <w:rFonts w:ascii="Times New Roman" w:hAnsi="Times New Roman" w:cs="Times New Roman"/>
          <w:sz w:val="24"/>
          <w:szCs w:val="24"/>
        </w:rPr>
        <w:t xml:space="preserve">and 2009, 67). </w:t>
      </w:r>
    </w:p>
    <w:p w14:paraId="4A55BD33" w14:textId="48C03436" w:rsidR="005570A6" w:rsidRPr="00B71ACC" w:rsidRDefault="00DF2EA2" w:rsidP="007F4577">
      <w:pPr>
        <w:spacing w:line="480" w:lineRule="auto"/>
        <w:jc w:val="both"/>
        <w:rPr>
          <w:rFonts w:ascii="Times New Roman" w:hAnsi="Times New Roman" w:cs="Times New Roman"/>
          <w:sz w:val="24"/>
          <w:szCs w:val="24"/>
        </w:rPr>
      </w:pPr>
      <w:r w:rsidRPr="00F140AF">
        <w:rPr>
          <w:rFonts w:ascii="Times New Roman" w:hAnsi="Times New Roman" w:cs="Times New Roman"/>
          <w:sz w:val="24"/>
          <w:szCs w:val="24"/>
        </w:rPr>
        <w:t>In a more recent test of SAM’s validity, generally positive findings were recorded by Shea et al. (2018)</w:t>
      </w:r>
      <w:r w:rsidR="00EF250E">
        <w:rPr>
          <w:rFonts w:ascii="Times New Roman" w:hAnsi="Times New Roman" w:cs="Times New Roman"/>
          <w:sz w:val="24"/>
          <w:szCs w:val="24"/>
        </w:rPr>
        <w:t xml:space="preserve">, who </w:t>
      </w:r>
      <w:r w:rsidRPr="00CC244F">
        <w:rPr>
          <w:rFonts w:ascii="Times New Roman" w:hAnsi="Times New Roman" w:cs="Times New Roman"/>
          <w:sz w:val="24"/>
          <w:szCs w:val="24"/>
        </w:rPr>
        <w:t xml:space="preserve">determined SAM overall had a moderate to good level of discrimination. The study had a major caveat, however: Shea et al. observed that interrater reliability </w:t>
      </w:r>
      <w:r w:rsidR="004D2E26">
        <w:rPr>
          <w:rFonts w:ascii="Times New Roman" w:hAnsi="Times New Roman" w:cs="Times New Roman"/>
          <w:sz w:val="24"/>
          <w:szCs w:val="24"/>
        </w:rPr>
        <w:t>‘</w:t>
      </w:r>
      <w:r w:rsidRPr="00CC244F">
        <w:rPr>
          <w:rFonts w:ascii="Times New Roman" w:hAnsi="Times New Roman" w:cs="Times New Roman"/>
          <w:sz w:val="24"/>
          <w:szCs w:val="24"/>
        </w:rPr>
        <w:t>was initially poor</w:t>
      </w:r>
      <w:r w:rsidR="004D2E26">
        <w:rPr>
          <w:rFonts w:ascii="Times New Roman" w:hAnsi="Times New Roman" w:cs="Times New Roman"/>
          <w:sz w:val="24"/>
          <w:szCs w:val="24"/>
        </w:rPr>
        <w:t xml:space="preserve"> [</w:t>
      </w:r>
      <w:r w:rsidRPr="00CC244F">
        <w:rPr>
          <w:rFonts w:ascii="Times New Roman" w:hAnsi="Times New Roman" w:cs="Times New Roman"/>
          <w:sz w:val="24"/>
          <w:szCs w:val="24"/>
        </w:rPr>
        <w:t>when using SAM</w:t>
      </w:r>
      <w:r w:rsidR="004D2E26">
        <w:rPr>
          <w:rFonts w:ascii="Times New Roman" w:hAnsi="Times New Roman" w:cs="Times New Roman"/>
          <w:sz w:val="24"/>
          <w:szCs w:val="24"/>
        </w:rPr>
        <w:t xml:space="preserve">] </w:t>
      </w:r>
      <w:r w:rsidRPr="00CC244F">
        <w:rPr>
          <w:rFonts w:ascii="Times New Roman" w:hAnsi="Times New Roman" w:cs="Times New Roman"/>
          <w:sz w:val="24"/>
          <w:szCs w:val="24"/>
        </w:rPr>
        <w:t xml:space="preserve">but developing a strict definition of stalking currency </w:t>
      </w:r>
      <w:r w:rsidRPr="007442D8">
        <w:rPr>
          <w:rFonts w:ascii="Times New Roman" w:hAnsi="Times New Roman" w:cs="Times New Roman"/>
          <w:sz w:val="24"/>
          <w:szCs w:val="24"/>
        </w:rPr>
        <w:t>and rescoring the SAM led to improvement</w:t>
      </w:r>
      <w:r w:rsidR="004D2E26">
        <w:rPr>
          <w:rFonts w:ascii="Times New Roman" w:hAnsi="Times New Roman" w:cs="Times New Roman"/>
          <w:sz w:val="24"/>
          <w:szCs w:val="24"/>
        </w:rPr>
        <w:t>’</w:t>
      </w:r>
      <w:r w:rsidRPr="007442D8">
        <w:rPr>
          <w:rFonts w:ascii="Times New Roman" w:hAnsi="Times New Roman" w:cs="Times New Roman"/>
          <w:sz w:val="24"/>
          <w:szCs w:val="24"/>
        </w:rPr>
        <w:t xml:space="preserve"> (2018,</w:t>
      </w:r>
      <w:r w:rsidR="00585508">
        <w:rPr>
          <w:rFonts w:ascii="Times New Roman" w:hAnsi="Times New Roman" w:cs="Times New Roman"/>
          <w:sz w:val="24"/>
          <w:szCs w:val="24"/>
        </w:rPr>
        <w:t xml:space="preserve"> </w:t>
      </w:r>
      <w:r w:rsidRPr="007442D8">
        <w:rPr>
          <w:rFonts w:ascii="Times New Roman" w:hAnsi="Times New Roman" w:cs="Times New Roman"/>
          <w:sz w:val="24"/>
          <w:szCs w:val="24"/>
        </w:rPr>
        <w:t>1409). The inference here is that utility of SAM</w:t>
      </w:r>
      <w:r w:rsidRPr="00CC244F">
        <w:rPr>
          <w:rFonts w:ascii="Times New Roman" w:hAnsi="Times New Roman" w:cs="Times New Roman"/>
          <w:sz w:val="24"/>
          <w:szCs w:val="24"/>
        </w:rPr>
        <w:t xml:space="preserve"> is, in fact, dependent on ancillary training delivered to officers on how to use the tool and, more crucially, clarifying what stalking actually constitutes. The findings support connected research by Viljoen et al. (2018), which also indicates that baseline training before use of a risk assessment tool is a key determinant of efficacy.</w:t>
      </w:r>
    </w:p>
    <w:p w14:paraId="700DDFF8" w14:textId="6E96979D" w:rsidR="005570A6" w:rsidRPr="00B71ACC" w:rsidRDefault="005570A6" w:rsidP="007F4577">
      <w:pPr>
        <w:spacing w:line="480" w:lineRule="auto"/>
        <w:jc w:val="both"/>
        <w:rPr>
          <w:rFonts w:ascii="Times New Roman" w:hAnsi="Times New Roman" w:cs="Times New Roman"/>
          <w:sz w:val="24"/>
          <w:szCs w:val="24"/>
        </w:rPr>
      </w:pPr>
      <w:r w:rsidRPr="00B71ACC">
        <w:rPr>
          <w:rFonts w:ascii="Times New Roman" w:hAnsi="Times New Roman" w:cs="Times New Roman"/>
          <w:sz w:val="24"/>
          <w:szCs w:val="24"/>
        </w:rPr>
        <w:t xml:space="preserve">McEwan et al. </w:t>
      </w:r>
      <w:r w:rsidR="00B978D7">
        <w:rPr>
          <w:rFonts w:ascii="Times New Roman" w:hAnsi="Times New Roman" w:cs="Times New Roman"/>
          <w:sz w:val="24"/>
          <w:szCs w:val="24"/>
        </w:rPr>
        <w:t xml:space="preserve">(2011) </w:t>
      </w:r>
      <w:r w:rsidRPr="00B71ACC">
        <w:rPr>
          <w:rFonts w:ascii="Times New Roman" w:hAnsi="Times New Roman" w:cs="Times New Roman"/>
          <w:sz w:val="24"/>
          <w:szCs w:val="24"/>
        </w:rPr>
        <w:t xml:space="preserve">called for a stalking risk assessment that was more concerned with </w:t>
      </w:r>
      <w:r w:rsidRPr="00B71ACC">
        <w:rPr>
          <w:rFonts w:ascii="Times New Roman" w:hAnsi="Times New Roman" w:cs="Times New Roman"/>
          <w:i/>
          <w:iCs/>
          <w:sz w:val="24"/>
          <w:szCs w:val="24"/>
        </w:rPr>
        <w:t xml:space="preserve">variable </w:t>
      </w:r>
      <w:r w:rsidRPr="00B71ACC">
        <w:rPr>
          <w:rFonts w:ascii="Times New Roman" w:hAnsi="Times New Roman" w:cs="Times New Roman"/>
          <w:sz w:val="24"/>
          <w:szCs w:val="24"/>
        </w:rPr>
        <w:t xml:space="preserve">dynamic risk factors, such as mapping the temporal distance between threats and actual violence in order to determine level of risk. While asserting the importance of these variable dynamics in stalking cases, however, they also acknowledge the practical difficulties, such as relying on victims and officers to measure and assess in real-time, constantly adjusting and reviewing their response as circumstances shift. </w:t>
      </w:r>
      <w:r w:rsidR="00B978D7">
        <w:rPr>
          <w:rFonts w:ascii="Times New Roman" w:hAnsi="Times New Roman" w:cs="Times New Roman"/>
          <w:sz w:val="24"/>
          <w:szCs w:val="24"/>
        </w:rPr>
        <w:t xml:space="preserve">This view formed the basis of the development of the Screening Assessment for Stalking and Harassment (SASH) in 2015, designed less as a traditional risk assessment and more as a decision-making aid for police and others working in the field; in this sense, the SASH is one of the most comparable forerunners to the pilot SST. There is evidence to suggest that this tool was largely successful </w:t>
      </w:r>
      <w:r w:rsidR="00F070BD">
        <w:rPr>
          <w:rFonts w:ascii="Times New Roman" w:hAnsi="Times New Roman" w:cs="Times New Roman"/>
          <w:sz w:val="24"/>
          <w:szCs w:val="24"/>
        </w:rPr>
        <w:t xml:space="preserve">when it came </w:t>
      </w:r>
      <w:r w:rsidR="00F070BD">
        <w:rPr>
          <w:rFonts w:ascii="Times New Roman" w:hAnsi="Times New Roman" w:cs="Times New Roman"/>
          <w:sz w:val="24"/>
          <w:szCs w:val="24"/>
        </w:rPr>
        <w:lastRenderedPageBreak/>
        <w:t>to</w:t>
      </w:r>
      <w:r w:rsidR="00B978D7">
        <w:rPr>
          <w:rFonts w:ascii="Times New Roman" w:hAnsi="Times New Roman" w:cs="Times New Roman"/>
          <w:sz w:val="24"/>
          <w:szCs w:val="24"/>
        </w:rPr>
        <w:t xml:space="preserve"> guiding police decisions in this area: a study SASH’s use in The Netherlands by </w:t>
      </w:r>
      <w:proofErr w:type="spellStart"/>
      <w:r w:rsidR="00B978D7">
        <w:rPr>
          <w:rFonts w:ascii="Times New Roman" w:hAnsi="Times New Roman" w:cs="Times New Roman"/>
          <w:sz w:val="24"/>
          <w:szCs w:val="24"/>
        </w:rPr>
        <w:t>Hehemann</w:t>
      </w:r>
      <w:proofErr w:type="spellEnd"/>
      <w:r w:rsidR="00B978D7">
        <w:rPr>
          <w:rFonts w:ascii="Times New Roman" w:hAnsi="Times New Roman" w:cs="Times New Roman"/>
          <w:sz w:val="24"/>
          <w:szCs w:val="24"/>
        </w:rPr>
        <w:t xml:space="preserve"> et al. (2017) revealed </w:t>
      </w:r>
      <w:r w:rsidR="00F070BD">
        <w:rPr>
          <w:rFonts w:ascii="Times New Roman" w:hAnsi="Times New Roman" w:cs="Times New Roman"/>
          <w:sz w:val="24"/>
          <w:szCs w:val="24"/>
        </w:rPr>
        <w:t>police filled in the tool in the same way on 80 percent of occasions, indicating that using the SASH streamlined police responses to stalking reports.</w:t>
      </w:r>
      <w:r w:rsidR="00B978D7">
        <w:rPr>
          <w:rFonts w:ascii="Times New Roman" w:hAnsi="Times New Roman" w:cs="Times New Roman"/>
          <w:sz w:val="24"/>
          <w:szCs w:val="24"/>
        </w:rPr>
        <w:t xml:space="preserve"> </w:t>
      </w:r>
      <w:r w:rsidR="00D677ED">
        <w:rPr>
          <w:rFonts w:ascii="Times New Roman" w:hAnsi="Times New Roman" w:cs="Times New Roman"/>
          <w:sz w:val="24"/>
          <w:szCs w:val="24"/>
        </w:rPr>
        <w:t xml:space="preserve">Recent research by James and Sheridan (2020) supports the need for stalking risk assessment tools that focus on these dynamic factors, especially for frontline, non-expert responders like police officers, allowing them to </w:t>
      </w:r>
      <w:r w:rsidR="00F55039">
        <w:rPr>
          <w:rFonts w:ascii="Times New Roman" w:hAnsi="Times New Roman" w:cs="Times New Roman"/>
          <w:sz w:val="24"/>
          <w:szCs w:val="24"/>
        </w:rPr>
        <w:t>‘</w:t>
      </w:r>
      <w:r w:rsidR="00D677ED">
        <w:rPr>
          <w:rFonts w:ascii="Times New Roman" w:hAnsi="Times New Roman" w:cs="Times New Roman"/>
          <w:sz w:val="24"/>
          <w:szCs w:val="24"/>
        </w:rPr>
        <w:t>prioritize resources</w:t>
      </w:r>
      <w:r w:rsidR="00F55039">
        <w:rPr>
          <w:rFonts w:ascii="Times New Roman" w:hAnsi="Times New Roman" w:cs="Times New Roman"/>
          <w:sz w:val="24"/>
          <w:szCs w:val="24"/>
        </w:rPr>
        <w:t>’</w:t>
      </w:r>
      <w:r w:rsidR="00D677ED">
        <w:rPr>
          <w:rFonts w:ascii="Times New Roman" w:hAnsi="Times New Roman" w:cs="Times New Roman"/>
          <w:sz w:val="24"/>
          <w:szCs w:val="24"/>
        </w:rPr>
        <w:t xml:space="preserve"> more effectively (527). </w:t>
      </w:r>
    </w:p>
    <w:p w14:paraId="543A3850" w14:textId="3A7CD0B4" w:rsidR="00271723" w:rsidRDefault="005570A6" w:rsidP="007F4577">
      <w:pPr>
        <w:spacing w:line="480" w:lineRule="auto"/>
        <w:jc w:val="both"/>
        <w:rPr>
          <w:rFonts w:ascii="Times New Roman" w:hAnsi="Times New Roman" w:cs="Times New Roman"/>
          <w:sz w:val="24"/>
          <w:szCs w:val="24"/>
        </w:rPr>
      </w:pPr>
      <w:r w:rsidRPr="00B71ACC">
        <w:rPr>
          <w:rFonts w:ascii="Times New Roman" w:hAnsi="Times New Roman" w:cs="Times New Roman"/>
          <w:sz w:val="24"/>
          <w:szCs w:val="24"/>
        </w:rPr>
        <w:t xml:space="preserve">Until recently, the most common screening tool used for stalking offences in the United Kingdom has been the Domestic Abuse, Stalking and Harassment and Honour-Based violence risk identification, assessment and management model (DASH) and, more specifically, a subsection of stalking-specific screening questions (S-DASH). First developed in 2008 by a multiagency expert panel, the DASH consists of 27 questions designed to facilitate a </w:t>
      </w:r>
      <w:r w:rsidR="00F55039">
        <w:rPr>
          <w:rFonts w:ascii="Times New Roman" w:hAnsi="Times New Roman" w:cs="Times New Roman"/>
          <w:sz w:val="24"/>
          <w:szCs w:val="24"/>
        </w:rPr>
        <w:t>‘</w:t>
      </w:r>
      <w:r w:rsidRPr="00B71ACC">
        <w:rPr>
          <w:rFonts w:ascii="Times New Roman" w:hAnsi="Times New Roman" w:cs="Times New Roman"/>
          <w:sz w:val="24"/>
          <w:szCs w:val="24"/>
        </w:rPr>
        <w:t>structured professional judgement</w:t>
      </w:r>
      <w:r w:rsidR="00F55039">
        <w:rPr>
          <w:rFonts w:ascii="Times New Roman" w:hAnsi="Times New Roman" w:cs="Times New Roman"/>
          <w:sz w:val="24"/>
          <w:szCs w:val="24"/>
        </w:rPr>
        <w:t>’</w:t>
      </w:r>
      <w:r w:rsidRPr="00B71ACC">
        <w:rPr>
          <w:rFonts w:ascii="Times New Roman" w:hAnsi="Times New Roman" w:cs="Times New Roman"/>
          <w:sz w:val="24"/>
          <w:szCs w:val="24"/>
        </w:rPr>
        <w:t xml:space="preserve"> as to whether an offender poses low, medium or high </w:t>
      </w:r>
      <w:r w:rsidR="00243E9F" w:rsidRPr="00B71ACC">
        <w:rPr>
          <w:rFonts w:ascii="Times New Roman" w:hAnsi="Times New Roman" w:cs="Times New Roman"/>
          <w:sz w:val="24"/>
          <w:szCs w:val="24"/>
        </w:rPr>
        <w:t>risk (</w:t>
      </w:r>
      <w:r w:rsidRPr="00B71ACC">
        <w:rPr>
          <w:rFonts w:ascii="Times New Roman" w:eastAsia="Times New Roman" w:hAnsi="Times New Roman" w:cs="Times New Roman"/>
          <w:color w:val="000000"/>
          <w:sz w:val="24"/>
          <w:szCs w:val="24"/>
        </w:rPr>
        <w:t>Robinson et al. 2016: 2)</w:t>
      </w:r>
      <w:r w:rsidRPr="00B71ACC">
        <w:rPr>
          <w:rFonts w:ascii="Times New Roman" w:hAnsi="Times New Roman" w:cs="Times New Roman"/>
          <w:sz w:val="24"/>
          <w:szCs w:val="24"/>
        </w:rPr>
        <w:t xml:space="preserve">. A study conducted by Robinson et al. on behalf of the College of Policing revealed major problems in the application of the DASH, in spite of there being widespread police support for continued use of the model (or a similar alternative). It was determined that DASH was </w:t>
      </w:r>
      <w:r w:rsidR="00F55039">
        <w:rPr>
          <w:rFonts w:ascii="Times New Roman" w:hAnsi="Times New Roman" w:cs="Times New Roman"/>
          <w:sz w:val="24"/>
          <w:szCs w:val="24"/>
        </w:rPr>
        <w:t>‘</w:t>
      </w:r>
      <w:r w:rsidRPr="00B71ACC">
        <w:rPr>
          <w:rFonts w:ascii="Times New Roman" w:hAnsi="Times New Roman" w:cs="Times New Roman"/>
          <w:sz w:val="24"/>
          <w:szCs w:val="24"/>
        </w:rPr>
        <w:t>not applied consistently on the frontline</w:t>
      </w:r>
      <w:r w:rsidR="00F55039">
        <w:rPr>
          <w:rFonts w:ascii="Times New Roman" w:hAnsi="Times New Roman" w:cs="Times New Roman"/>
          <w:sz w:val="24"/>
          <w:szCs w:val="24"/>
        </w:rPr>
        <w:t>’</w:t>
      </w:r>
      <w:r w:rsidRPr="00B71ACC">
        <w:rPr>
          <w:rFonts w:ascii="Times New Roman" w:hAnsi="Times New Roman" w:cs="Times New Roman"/>
          <w:sz w:val="24"/>
          <w:szCs w:val="24"/>
        </w:rPr>
        <w:t xml:space="preserve"> with police often exercising discretion in altering or omitting questions, or not submitting the form at </w:t>
      </w:r>
      <w:r w:rsidR="00243E9F" w:rsidRPr="00B71ACC">
        <w:rPr>
          <w:rFonts w:ascii="Times New Roman" w:hAnsi="Times New Roman" w:cs="Times New Roman"/>
          <w:sz w:val="24"/>
          <w:szCs w:val="24"/>
        </w:rPr>
        <w:t>all (</w:t>
      </w:r>
      <w:r w:rsidRPr="00B71ACC">
        <w:rPr>
          <w:rFonts w:ascii="Times New Roman" w:eastAsia="Times New Roman" w:hAnsi="Times New Roman" w:cs="Times New Roman"/>
          <w:color w:val="000000"/>
          <w:sz w:val="24"/>
          <w:szCs w:val="24"/>
        </w:rPr>
        <w:t>Robinson et al. 2016: 1)</w:t>
      </w:r>
      <w:r w:rsidRPr="00B71ACC">
        <w:rPr>
          <w:rFonts w:ascii="Times New Roman" w:hAnsi="Times New Roman" w:cs="Times New Roman"/>
          <w:sz w:val="24"/>
          <w:szCs w:val="24"/>
        </w:rPr>
        <w:t xml:space="preserve">. It was recommended that a new, evidence-based tool be developed to replace the DASH which </w:t>
      </w:r>
      <w:r w:rsidR="00F55039">
        <w:rPr>
          <w:rFonts w:ascii="Times New Roman" w:hAnsi="Times New Roman" w:cs="Times New Roman"/>
          <w:sz w:val="24"/>
          <w:szCs w:val="24"/>
        </w:rPr>
        <w:t>‘</w:t>
      </w:r>
      <w:r w:rsidRPr="00B71ACC">
        <w:rPr>
          <w:rFonts w:ascii="Times New Roman" w:hAnsi="Times New Roman" w:cs="Times New Roman"/>
          <w:sz w:val="24"/>
          <w:szCs w:val="24"/>
        </w:rPr>
        <w:t>should place greater emphasis of patterns of abusive behaviour … [and that] more thorough risk/needs assessment is best undertaken by those with specialist training</w:t>
      </w:r>
      <w:r w:rsidR="00F55039">
        <w:rPr>
          <w:rFonts w:ascii="Times New Roman" w:hAnsi="Times New Roman" w:cs="Times New Roman"/>
          <w:sz w:val="24"/>
          <w:szCs w:val="24"/>
        </w:rPr>
        <w:t>’</w:t>
      </w:r>
      <w:r w:rsidRPr="00B71ACC">
        <w:rPr>
          <w:rFonts w:ascii="Times New Roman" w:hAnsi="Times New Roman" w:cs="Times New Roman"/>
          <w:sz w:val="24"/>
          <w:szCs w:val="24"/>
        </w:rPr>
        <w:t xml:space="preserve"> (Ibid.). Again, Robinson et al.’s finding echo those of other researchers who similarly concluded that understanding and application of the tool is vital to success, perhaps even more than the specific design of the tool itself. A regional study of the use of DASH in the Devon and Cornwall Constabulary around the same time yielded comparable results, determining that just four of the 27 risk factors covered by DASH were associated with recidivism or increased </w:t>
      </w:r>
      <w:r w:rsidRPr="00B71ACC">
        <w:rPr>
          <w:rFonts w:ascii="Times New Roman" w:hAnsi="Times New Roman" w:cs="Times New Roman"/>
          <w:sz w:val="24"/>
          <w:szCs w:val="24"/>
        </w:rPr>
        <w:lastRenderedPageBreak/>
        <w:t xml:space="preserve">risk: </w:t>
      </w:r>
      <w:r w:rsidR="00F55039">
        <w:rPr>
          <w:rFonts w:ascii="Times New Roman" w:hAnsi="Times New Roman" w:cs="Times New Roman"/>
          <w:sz w:val="24"/>
          <w:szCs w:val="24"/>
        </w:rPr>
        <w:t>‘</w:t>
      </w:r>
      <w:r w:rsidRPr="00B71ACC">
        <w:rPr>
          <w:rFonts w:ascii="Times New Roman" w:hAnsi="Times New Roman" w:cs="Times New Roman"/>
          <w:sz w:val="24"/>
          <w:szCs w:val="24"/>
        </w:rPr>
        <w:t>criminal history</w:t>
      </w:r>
      <w:r w:rsidR="00F55039">
        <w:rPr>
          <w:rFonts w:ascii="Times New Roman" w:hAnsi="Times New Roman" w:cs="Times New Roman"/>
          <w:sz w:val="24"/>
          <w:szCs w:val="24"/>
        </w:rPr>
        <w:t>’</w:t>
      </w:r>
      <w:r w:rsidRPr="00B71ACC">
        <w:rPr>
          <w:rFonts w:ascii="Times New Roman" w:hAnsi="Times New Roman" w:cs="Times New Roman"/>
          <w:sz w:val="24"/>
          <w:szCs w:val="24"/>
        </w:rPr>
        <w:t xml:space="preserve">, </w:t>
      </w:r>
      <w:r w:rsidR="00F55039">
        <w:rPr>
          <w:rFonts w:ascii="Times New Roman" w:hAnsi="Times New Roman" w:cs="Times New Roman"/>
          <w:sz w:val="24"/>
          <w:szCs w:val="24"/>
        </w:rPr>
        <w:t>‘</w:t>
      </w:r>
      <w:r w:rsidRPr="00B71ACC">
        <w:rPr>
          <w:rFonts w:ascii="Times New Roman" w:hAnsi="Times New Roman" w:cs="Times New Roman"/>
          <w:sz w:val="24"/>
          <w:szCs w:val="24"/>
        </w:rPr>
        <w:t>problems with alcohol</w:t>
      </w:r>
      <w:r w:rsidR="00F55039">
        <w:rPr>
          <w:rFonts w:ascii="Times New Roman" w:hAnsi="Times New Roman" w:cs="Times New Roman"/>
          <w:sz w:val="24"/>
          <w:szCs w:val="24"/>
        </w:rPr>
        <w:t>’</w:t>
      </w:r>
      <w:r w:rsidRPr="00B71ACC">
        <w:rPr>
          <w:rFonts w:ascii="Times New Roman" w:hAnsi="Times New Roman" w:cs="Times New Roman"/>
          <w:sz w:val="24"/>
          <w:szCs w:val="24"/>
        </w:rPr>
        <w:t xml:space="preserve">, </w:t>
      </w:r>
      <w:r w:rsidR="00F55039">
        <w:rPr>
          <w:rFonts w:ascii="Times New Roman" w:hAnsi="Times New Roman" w:cs="Times New Roman"/>
          <w:sz w:val="24"/>
          <w:szCs w:val="24"/>
        </w:rPr>
        <w:t>‘</w:t>
      </w:r>
      <w:r w:rsidRPr="00B71ACC">
        <w:rPr>
          <w:rFonts w:ascii="Times New Roman" w:hAnsi="Times New Roman" w:cs="Times New Roman"/>
          <w:sz w:val="24"/>
          <w:szCs w:val="24"/>
        </w:rPr>
        <w:t>separation</w:t>
      </w:r>
      <w:r w:rsidR="00F55039">
        <w:rPr>
          <w:rFonts w:ascii="Times New Roman" w:hAnsi="Times New Roman" w:cs="Times New Roman"/>
          <w:sz w:val="24"/>
          <w:szCs w:val="24"/>
        </w:rPr>
        <w:t>’,</w:t>
      </w:r>
      <w:r w:rsidRPr="00B71ACC">
        <w:rPr>
          <w:rFonts w:ascii="Times New Roman" w:hAnsi="Times New Roman" w:cs="Times New Roman"/>
          <w:sz w:val="24"/>
          <w:szCs w:val="24"/>
        </w:rPr>
        <w:t xml:space="preserve"> and </w:t>
      </w:r>
      <w:r w:rsidR="00F55039">
        <w:rPr>
          <w:rFonts w:ascii="Times New Roman" w:hAnsi="Times New Roman" w:cs="Times New Roman"/>
          <w:sz w:val="24"/>
          <w:szCs w:val="24"/>
        </w:rPr>
        <w:t>‘</w:t>
      </w:r>
      <w:r w:rsidRPr="00B71ACC">
        <w:rPr>
          <w:rFonts w:ascii="Times New Roman" w:hAnsi="Times New Roman" w:cs="Times New Roman"/>
          <w:sz w:val="24"/>
          <w:szCs w:val="24"/>
        </w:rPr>
        <w:t>frightened</w:t>
      </w:r>
      <w:r w:rsidR="00F55039">
        <w:rPr>
          <w:rFonts w:ascii="Times New Roman" w:hAnsi="Times New Roman" w:cs="Times New Roman"/>
          <w:sz w:val="24"/>
          <w:szCs w:val="24"/>
        </w:rPr>
        <w:t>’</w:t>
      </w:r>
      <w:r w:rsidRPr="00B71ACC">
        <w:rPr>
          <w:rFonts w:ascii="Times New Roman" w:hAnsi="Times New Roman" w:cs="Times New Roman"/>
          <w:sz w:val="24"/>
          <w:szCs w:val="24"/>
        </w:rPr>
        <w:t xml:space="preserve"> </w:t>
      </w:r>
      <w:r w:rsidRPr="00B71ACC">
        <w:rPr>
          <w:rFonts w:ascii="Times New Roman" w:eastAsia="Times New Roman" w:hAnsi="Times New Roman" w:cs="Times New Roman"/>
          <w:color w:val="000000"/>
          <w:sz w:val="24"/>
          <w:szCs w:val="24"/>
        </w:rPr>
        <w:t>(Almond et al. 2017: 58)</w:t>
      </w:r>
      <w:r w:rsidRPr="00B71ACC">
        <w:rPr>
          <w:rFonts w:ascii="Times New Roman" w:hAnsi="Times New Roman" w:cs="Times New Roman"/>
          <w:sz w:val="24"/>
          <w:szCs w:val="24"/>
        </w:rPr>
        <w:t xml:space="preserve">. The remaining risk factors included in the DASH had no correlation with whether or not an offender was likely to reoffend, or continue a course of conduct. This study, conducted by Almond et al. </w:t>
      </w:r>
      <w:r w:rsidRPr="00B71ACC">
        <w:rPr>
          <w:rFonts w:ascii="Times New Roman" w:eastAsia="Times New Roman" w:hAnsi="Times New Roman" w:cs="Times New Roman"/>
          <w:color w:val="000000"/>
          <w:sz w:val="24"/>
          <w:szCs w:val="24"/>
        </w:rPr>
        <w:t>(2017)</w:t>
      </w:r>
      <w:r w:rsidRPr="00B71ACC">
        <w:rPr>
          <w:rFonts w:ascii="Times New Roman" w:hAnsi="Times New Roman" w:cs="Times New Roman"/>
          <w:sz w:val="24"/>
          <w:szCs w:val="24"/>
        </w:rPr>
        <w:t xml:space="preserve">, supports the research of Robinson et al. </w:t>
      </w:r>
      <w:r w:rsidRPr="00B71ACC">
        <w:rPr>
          <w:rFonts w:ascii="Times New Roman" w:eastAsia="Times New Roman" w:hAnsi="Times New Roman" w:cs="Times New Roman"/>
          <w:color w:val="000000"/>
          <w:sz w:val="24"/>
          <w:szCs w:val="24"/>
        </w:rPr>
        <w:t>(2016)</w:t>
      </w:r>
      <w:r w:rsidRPr="00B71ACC">
        <w:rPr>
          <w:rFonts w:ascii="Times New Roman" w:hAnsi="Times New Roman" w:cs="Times New Roman"/>
          <w:sz w:val="24"/>
          <w:szCs w:val="24"/>
        </w:rPr>
        <w:t xml:space="preserve"> and, in turn, explains the push for a new (and improved) SST for use in the United Kingdom. </w:t>
      </w:r>
    </w:p>
    <w:p w14:paraId="615F59A3" w14:textId="2F5A104D" w:rsidR="00B26FCA" w:rsidRDefault="00B26FCA" w:rsidP="007F4577">
      <w:pPr>
        <w:spacing w:line="480" w:lineRule="auto"/>
        <w:jc w:val="both"/>
        <w:rPr>
          <w:rFonts w:ascii="Times New Roman" w:hAnsi="Times New Roman" w:cs="Times New Roman"/>
          <w:sz w:val="24"/>
          <w:szCs w:val="24"/>
        </w:rPr>
      </w:pPr>
      <w:r>
        <w:rPr>
          <w:rFonts w:ascii="Times New Roman" w:hAnsi="Times New Roman" w:cs="Times New Roman"/>
          <w:sz w:val="24"/>
          <w:szCs w:val="24"/>
        </w:rPr>
        <w:t>There are several stages to completing the pilot SST tool that was the central focus of this research. The first</w:t>
      </w:r>
      <w:r w:rsidR="008F7A65">
        <w:rPr>
          <w:rFonts w:ascii="Times New Roman" w:hAnsi="Times New Roman" w:cs="Times New Roman"/>
          <w:sz w:val="24"/>
          <w:szCs w:val="24"/>
        </w:rPr>
        <w:t xml:space="preserve"> stage</w:t>
      </w:r>
      <w:r>
        <w:rPr>
          <w:rFonts w:ascii="Times New Roman" w:hAnsi="Times New Roman" w:cs="Times New Roman"/>
          <w:sz w:val="24"/>
          <w:szCs w:val="24"/>
        </w:rPr>
        <w:t xml:space="preserve"> is to </w:t>
      </w:r>
      <w:r w:rsidR="008F7A65">
        <w:rPr>
          <w:rFonts w:ascii="Times New Roman" w:hAnsi="Times New Roman" w:cs="Times New Roman"/>
          <w:sz w:val="24"/>
          <w:szCs w:val="24"/>
        </w:rPr>
        <w:t>record</w:t>
      </w:r>
      <w:r>
        <w:rPr>
          <w:rFonts w:ascii="Times New Roman" w:hAnsi="Times New Roman" w:cs="Times New Roman"/>
          <w:sz w:val="24"/>
          <w:szCs w:val="24"/>
        </w:rPr>
        <w:t xml:space="preserve"> specific behaviours as reported to police, followed by a section of the SST </w:t>
      </w:r>
      <w:r w:rsidR="008F4E4B">
        <w:rPr>
          <w:rFonts w:ascii="Times New Roman" w:hAnsi="Times New Roman" w:cs="Times New Roman"/>
          <w:sz w:val="24"/>
          <w:szCs w:val="24"/>
        </w:rPr>
        <w:t>that requires</w:t>
      </w:r>
      <w:r>
        <w:rPr>
          <w:rFonts w:ascii="Times New Roman" w:hAnsi="Times New Roman" w:cs="Times New Roman"/>
          <w:sz w:val="24"/>
          <w:szCs w:val="24"/>
        </w:rPr>
        <w:t xml:space="preserve"> </w:t>
      </w:r>
      <w:r w:rsidR="008F4E4B">
        <w:rPr>
          <w:rFonts w:ascii="Times New Roman" w:hAnsi="Times New Roman" w:cs="Times New Roman"/>
          <w:sz w:val="24"/>
          <w:szCs w:val="24"/>
        </w:rPr>
        <w:t>officers</w:t>
      </w:r>
      <w:r>
        <w:rPr>
          <w:rFonts w:ascii="Times New Roman" w:hAnsi="Times New Roman" w:cs="Times New Roman"/>
          <w:sz w:val="24"/>
          <w:szCs w:val="24"/>
        </w:rPr>
        <w:t xml:space="preserve"> to identify (a) the relationship (if any) between the complainant and the accused, and; (b) if the behaviours reported constitute any of the elements typically associated with stalking — fixation, obsession, unwanted contact, and repeated behaviours. While there is no concrete legal definition of stalking in the United Kingdom, this criteria emanates from the extensive research base on this subject, and is utilised (to some extent) in other similar tools</w:t>
      </w:r>
      <w:r w:rsidR="006A00C0">
        <w:rPr>
          <w:rFonts w:ascii="Times New Roman" w:hAnsi="Times New Roman" w:cs="Times New Roman"/>
          <w:sz w:val="24"/>
          <w:szCs w:val="24"/>
        </w:rPr>
        <w:t xml:space="preserve"> (</w:t>
      </w:r>
      <w:r w:rsidR="002C21A9">
        <w:rPr>
          <w:rFonts w:ascii="Times New Roman" w:hAnsi="Times New Roman" w:cs="Times New Roman"/>
          <w:sz w:val="24"/>
          <w:szCs w:val="24"/>
        </w:rPr>
        <w:t xml:space="preserve">Robinson et al. 2016; </w:t>
      </w:r>
      <w:r w:rsidR="006A00C0">
        <w:rPr>
          <w:rFonts w:ascii="Times New Roman" w:hAnsi="Times New Roman" w:cs="Times New Roman"/>
          <w:sz w:val="24"/>
          <w:szCs w:val="24"/>
        </w:rPr>
        <w:t>Monckton Smith et al.</w:t>
      </w:r>
      <w:r w:rsidR="002C21A9">
        <w:rPr>
          <w:rFonts w:ascii="Times New Roman" w:hAnsi="Times New Roman" w:cs="Times New Roman"/>
          <w:sz w:val="24"/>
          <w:szCs w:val="24"/>
        </w:rPr>
        <w:t xml:space="preserve"> </w:t>
      </w:r>
      <w:r w:rsidR="006A00C0">
        <w:rPr>
          <w:rFonts w:ascii="Times New Roman" w:hAnsi="Times New Roman" w:cs="Times New Roman"/>
          <w:sz w:val="24"/>
          <w:szCs w:val="24"/>
        </w:rPr>
        <w:t>2017)</w:t>
      </w:r>
      <w:r>
        <w:rPr>
          <w:rFonts w:ascii="Times New Roman" w:hAnsi="Times New Roman" w:cs="Times New Roman"/>
          <w:sz w:val="24"/>
          <w:szCs w:val="24"/>
        </w:rPr>
        <w:t>. Police are then required to identify any ‘red flag’ behaviours that would trigger urgent action and the development of a risk management plan; the application of this safeguarding protocol constitutes the fourth and final phase of the SST protocols.</w:t>
      </w:r>
    </w:p>
    <w:p w14:paraId="2D3026B3" w14:textId="77777777" w:rsidR="007302B5" w:rsidRPr="00B71ACC" w:rsidRDefault="007302B5" w:rsidP="007F4577">
      <w:pPr>
        <w:spacing w:line="480" w:lineRule="auto"/>
        <w:jc w:val="both"/>
        <w:rPr>
          <w:rFonts w:ascii="Times New Roman" w:hAnsi="Times New Roman" w:cs="Times New Roman"/>
          <w:sz w:val="24"/>
          <w:szCs w:val="24"/>
        </w:rPr>
      </w:pPr>
    </w:p>
    <w:p w14:paraId="68251A66" w14:textId="78283549" w:rsidR="00DE7F80" w:rsidRPr="00B7761F" w:rsidRDefault="00DE7F80" w:rsidP="007F4577">
      <w:pPr>
        <w:pStyle w:val="Heading1"/>
        <w:spacing w:line="480" w:lineRule="auto"/>
        <w:jc w:val="both"/>
        <w:rPr>
          <w:rFonts w:ascii="Times New Roman" w:hAnsi="Times New Roman" w:cs="Times New Roman"/>
          <w:b/>
          <w:bCs/>
          <w:sz w:val="24"/>
          <w:szCs w:val="24"/>
        </w:rPr>
      </w:pPr>
      <w:bookmarkStart w:id="1" w:name="_Toc86740896"/>
      <w:r w:rsidRPr="00B7761F">
        <w:rPr>
          <w:rFonts w:ascii="Times New Roman" w:hAnsi="Times New Roman" w:cs="Times New Roman"/>
          <w:b/>
          <w:bCs/>
          <w:sz w:val="24"/>
          <w:szCs w:val="24"/>
        </w:rPr>
        <w:t>Methodology</w:t>
      </w:r>
      <w:bookmarkEnd w:id="1"/>
    </w:p>
    <w:p w14:paraId="0A0FB97E" w14:textId="2CF22FC0" w:rsidR="004C3B81" w:rsidRPr="00B71ACC" w:rsidRDefault="009E4BB1" w:rsidP="007F4577">
      <w:pPr>
        <w:spacing w:line="480" w:lineRule="auto"/>
        <w:jc w:val="both"/>
        <w:rPr>
          <w:rFonts w:ascii="Times New Roman" w:hAnsi="Times New Roman" w:cs="Times New Roman"/>
          <w:sz w:val="24"/>
          <w:szCs w:val="24"/>
        </w:rPr>
      </w:pPr>
      <w:r w:rsidRPr="00B71ACC">
        <w:rPr>
          <w:rFonts w:ascii="Times New Roman" w:hAnsi="Times New Roman" w:cs="Times New Roman"/>
          <w:sz w:val="24"/>
          <w:szCs w:val="24"/>
        </w:rPr>
        <w:t>Th</w:t>
      </w:r>
      <w:r w:rsidR="00B424D2">
        <w:rPr>
          <w:rFonts w:ascii="Times New Roman" w:hAnsi="Times New Roman" w:cs="Times New Roman"/>
          <w:sz w:val="24"/>
          <w:szCs w:val="24"/>
        </w:rPr>
        <w:t>is</w:t>
      </w:r>
      <w:r w:rsidRPr="00B71ACC">
        <w:rPr>
          <w:rFonts w:ascii="Times New Roman" w:hAnsi="Times New Roman" w:cs="Times New Roman"/>
          <w:sz w:val="24"/>
          <w:szCs w:val="24"/>
        </w:rPr>
        <w:t xml:space="preserve"> study set out to examine the usability of the </w:t>
      </w:r>
      <w:r w:rsidR="00B424D2">
        <w:rPr>
          <w:rFonts w:ascii="Times New Roman" w:hAnsi="Times New Roman" w:cs="Times New Roman"/>
          <w:sz w:val="24"/>
          <w:szCs w:val="24"/>
        </w:rPr>
        <w:t>pilot SST</w:t>
      </w:r>
      <w:r w:rsidR="00B424D2" w:rsidRPr="00B71ACC">
        <w:rPr>
          <w:rFonts w:ascii="Times New Roman" w:hAnsi="Times New Roman" w:cs="Times New Roman"/>
          <w:sz w:val="24"/>
          <w:szCs w:val="24"/>
        </w:rPr>
        <w:t xml:space="preserve"> </w:t>
      </w:r>
      <w:r w:rsidRPr="00B71ACC">
        <w:rPr>
          <w:rFonts w:ascii="Times New Roman" w:hAnsi="Times New Roman" w:cs="Times New Roman"/>
          <w:sz w:val="24"/>
          <w:szCs w:val="24"/>
        </w:rPr>
        <w:t>in practice; to understand how officers responded to the SST; to determine if the tool assisted officers in identifying stalking</w:t>
      </w:r>
      <w:r w:rsidR="00802962" w:rsidRPr="00B71ACC">
        <w:rPr>
          <w:rFonts w:ascii="Times New Roman" w:hAnsi="Times New Roman" w:cs="Times New Roman"/>
          <w:sz w:val="24"/>
          <w:szCs w:val="24"/>
        </w:rPr>
        <w:t xml:space="preserve"> as a course of conduct</w:t>
      </w:r>
      <w:r w:rsidRPr="00B71ACC">
        <w:rPr>
          <w:rFonts w:ascii="Times New Roman" w:hAnsi="Times New Roman" w:cs="Times New Roman"/>
          <w:sz w:val="24"/>
          <w:szCs w:val="24"/>
        </w:rPr>
        <w:t>; and to</w:t>
      </w:r>
      <w:r w:rsidR="00802962" w:rsidRPr="00B71ACC">
        <w:rPr>
          <w:rFonts w:ascii="Times New Roman" w:hAnsi="Times New Roman" w:cs="Times New Roman"/>
          <w:sz w:val="24"/>
          <w:szCs w:val="24"/>
        </w:rPr>
        <w:t xml:space="preserve"> assess the consistency with which officers were completing the SSTs and associated safeguarding procedures. </w:t>
      </w:r>
      <w:r w:rsidR="00B424D2">
        <w:rPr>
          <w:rFonts w:ascii="Times New Roman" w:hAnsi="Times New Roman" w:cs="Times New Roman"/>
          <w:sz w:val="24"/>
          <w:szCs w:val="24"/>
        </w:rPr>
        <w:t>To</w:t>
      </w:r>
      <w:r w:rsidR="00802962" w:rsidRPr="00B71ACC">
        <w:rPr>
          <w:rFonts w:ascii="Times New Roman" w:hAnsi="Times New Roman" w:cs="Times New Roman"/>
          <w:sz w:val="24"/>
          <w:szCs w:val="24"/>
        </w:rPr>
        <w:t xml:space="preserve"> </w:t>
      </w:r>
      <w:r w:rsidR="00B713F0" w:rsidRPr="00B71ACC">
        <w:rPr>
          <w:rFonts w:ascii="Times New Roman" w:hAnsi="Times New Roman" w:cs="Times New Roman"/>
          <w:sz w:val="24"/>
          <w:szCs w:val="24"/>
        </w:rPr>
        <w:t>fulfil</w:t>
      </w:r>
      <w:r w:rsidR="00802962" w:rsidRPr="00B71ACC">
        <w:rPr>
          <w:rFonts w:ascii="Times New Roman" w:hAnsi="Times New Roman" w:cs="Times New Roman"/>
          <w:sz w:val="24"/>
          <w:szCs w:val="24"/>
        </w:rPr>
        <w:t xml:space="preserve"> this remit, </w:t>
      </w:r>
      <w:r w:rsidR="00D05946" w:rsidRPr="00B71ACC">
        <w:rPr>
          <w:rFonts w:ascii="Times New Roman" w:hAnsi="Times New Roman" w:cs="Times New Roman"/>
          <w:sz w:val="24"/>
          <w:szCs w:val="24"/>
        </w:rPr>
        <w:t xml:space="preserve">a mixed method approach was taken, allowing quantitative and qualitative phases to supplement and complement each other as the research progressed. </w:t>
      </w:r>
    </w:p>
    <w:p w14:paraId="48C888B8" w14:textId="6CA8E2C3" w:rsidR="00F848B3" w:rsidRDefault="00D05946" w:rsidP="00F848B3">
      <w:pPr>
        <w:spacing w:line="480" w:lineRule="auto"/>
        <w:jc w:val="both"/>
        <w:rPr>
          <w:rFonts w:ascii="Times New Roman" w:hAnsi="Times New Roman" w:cs="Times New Roman"/>
          <w:sz w:val="24"/>
          <w:szCs w:val="24"/>
        </w:rPr>
      </w:pPr>
      <w:r w:rsidRPr="00B71ACC">
        <w:rPr>
          <w:rFonts w:ascii="Times New Roman" w:hAnsi="Times New Roman" w:cs="Times New Roman"/>
          <w:sz w:val="24"/>
          <w:szCs w:val="24"/>
        </w:rPr>
        <w:lastRenderedPageBreak/>
        <w:t xml:space="preserve">The data presented in this article was derived from the </w:t>
      </w:r>
      <w:r w:rsidR="00F3311B" w:rsidRPr="00B71ACC">
        <w:rPr>
          <w:rFonts w:ascii="Times New Roman" w:hAnsi="Times New Roman" w:cs="Times New Roman"/>
          <w:sz w:val="24"/>
          <w:szCs w:val="24"/>
        </w:rPr>
        <w:t>second and third</w:t>
      </w:r>
      <w:r w:rsidRPr="00B71ACC">
        <w:rPr>
          <w:rFonts w:ascii="Times New Roman" w:hAnsi="Times New Roman" w:cs="Times New Roman"/>
          <w:sz w:val="24"/>
          <w:szCs w:val="24"/>
        </w:rPr>
        <w:t xml:space="preserve"> phase</w:t>
      </w:r>
      <w:r w:rsidR="00F3311B" w:rsidRPr="00B71ACC">
        <w:rPr>
          <w:rFonts w:ascii="Times New Roman" w:hAnsi="Times New Roman" w:cs="Times New Roman"/>
          <w:sz w:val="24"/>
          <w:szCs w:val="24"/>
        </w:rPr>
        <w:t>s</w:t>
      </w:r>
      <w:r w:rsidRPr="00B71ACC">
        <w:rPr>
          <w:rFonts w:ascii="Times New Roman" w:hAnsi="Times New Roman" w:cs="Times New Roman"/>
          <w:sz w:val="24"/>
          <w:szCs w:val="24"/>
        </w:rPr>
        <w:t xml:space="preserve"> of the project. The </w:t>
      </w:r>
      <w:r w:rsidR="00F3311B" w:rsidRPr="00B71ACC">
        <w:rPr>
          <w:rFonts w:ascii="Times New Roman" w:hAnsi="Times New Roman" w:cs="Times New Roman"/>
          <w:sz w:val="24"/>
          <w:szCs w:val="24"/>
        </w:rPr>
        <w:t>second</w:t>
      </w:r>
      <w:r w:rsidRPr="00B71ACC">
        <w:rPr>
          <w:rFonts w:ascii="Times New Roman" w:hAnsi="Times New Roman" w:cs="Times New Roman"/>
          <w:sz w:val="24"/>
          <w:szCs w:val="24"/>
        </w:rPr>
        <w:t xml:space="preserve"> phase consisted of a survey circulated within the two police force’s piloting the SST, and was completed by N=102 police officers. The demographics of respondents included police officers with a diversity of service lengths, allowing for greater ability to evaluate the SST’s implementation. The </w:t>
      </w:r>
      <w:r w:rsidR="00F3311B" w:rsidRPr="00B71ACC">
        <w:rPr>
          <w:rFonts w:ascii="Times New Roman" w:hAnsi="Times New Roman" w:cs="Times New Roman"/>
          <w:sz w:val="24"/>
          <w:szCs w:val="24"/>
        </w:rPr>
        <w:t>third</w:t>
      </w:r>
      <w:r w:rsidRPr="00B71ACC">
        <w:rPr>
          <w:rFonts w:ascii="Times New Roman" w:hAnsi="Times New Roman" w:cs="Times New Roman"/>
          <w:sz w:val="24"/>
          <w:szCs w:val="24"/>
        </w:rPr>
        <w:t xml:space="preserve"> phase of the research involved one-hour-long qualitative interviews with ten (N=10) police officers with experience using the SST across both of the subject police forces. An equal number of interviewees was chosen from each force (i.e. N=5 from Surrey, N=5 from Sussex). Interviewees were asked a set of twelve (12) questions about their understanding of stalking, cyberstalking and experience using the SST. These questions were developed by the research team</w:t>
      </w:r>
      <w:r w:rsidR="0038713C" w:rsidRPr="00B71ACC">
        <w:rPr>
          <w:rFonts w:ascii="Times New Roman" w:hAnsi="Times New Roman" w:cs="Times New Roman"/>
          <w:sz w:val="24"/>
          <w:szCs w:val="24"/>
        </w:rPr>
        <w:t xml:space="preserve"> i</w:t>
      </w:r>
      <w:r w:rsidRPr="00B71ACC">
        <w:rPr>
          <w:rFonts w:ascii="Times New Roman" w:hAnsi="Times New Roman" w:cs="Times New Roman"/>
          <w:sz w:val="24"/>
          <w:szCs w:val="24"/>
        </w:rPr>
        <w:t xml:space="preserve">n </w:t>
      </w:r>
      <w:r w:rsidR="0038713C" w:rsidRPr="00B71ACC">
        <w:rPr>
          <w:rFonts w:ascii="Times New Roman" w:hAnsi="Times New Roman" w:cs="Times New Roman"/>
          <w:sz w:val="24"/>
          <w:szCs w:val="24"/>
        </w:rPr>
        <w:t>collaboration</w:t>
      </w:r>
      <w:r w:rsidRPr="00B71ACC">
        <w:rPr>
          <w:rFonts w:ascii="Times New Roman" w:hAnsi="Times New Roman" w:cs="Times New Roman"/>
          <w:sz w:val="24"/>
          <w:szCs w:val="24"/>
        </w:rPr>
        <w:t xml:space="preserve"> with the College of Policing</w:t>
      </w:r>
      <w:r w:rsidR="0038713C" w:rsidRPr="00B71ACC">
        <w:rPr>
          <w:rFonts w:ascii="Times New Roman" w:hAnsi="Times New Roman" w:cs="Times New Roman"/>
          <w:sz w:val="24"/>
          <w:szCs w:val="24"/>
        </w:rPr>
        <w:t>, and were informed by the findings of the survey carried out in the first research phase</w:t>
      </w:r>
      <w:r w:rsidRPr="00B71ACC">
        <w:rPr>
          <w:rFonts w:ascii="Times New Roman" w:hAnsi="Times New Roman" w:cs="Times New Roman"/>
          <w:sz w:val="24"/>
          <w:szCs w:val="24"/>
        </w:rPr>
        <w:t>.</w:t>
      </w:r>
      <w:r w:rsidR="009367F2">
        <w:rPr>
          <w:rFonts w:ascii="Times New Roman" w:hAnsi="Times New Roman" w:cs="Times New Roman"/>
          <w:sz w:val="24"/>
          <w:szCs w:val="24"/>
        </w:rPr>
        <w:t xml:space="preserve"> </w:t>
      </w:r>
    </w:p>
    <w:p w14:paraId="43966136" w14:textId="30894E99" w:rsidR="0084102D" w:rsidRPr="0084102D" w:rsidRDefault="009E4BB1" w:rsidP="00A04918">
      <w:pPr>
        <w:spacing w:line="480" w:lineRule="auto"/>
        <w:jc w:val="both"/>
        <w:rPr>
          <w:rFonts w:ascii="Times New Roman" w:eastAsia="Times New Roman" w:hAnsi="Times New Roman" w:cs="Times New Roman"/>
          <w:sz w:val="24"/>
          <w:szCs w:val="24"/>
          <w:lang w:val="en-GB" w:eastAsia="en-GB"/>
        </w:rPr>
      </w:pPr>
      <w:r w:rsidRPr="00B71ACC">
        <w:rPr>
          <w:rFonts w:ascii="Times New Roman" w:hAnsi="Times New Roman" w:cs="Times New Roman"/>
          <w:sz w:val="24"/>
          <w:szCs w:val="24"/>
        </w:rPr>
        <w:t xml:space="preserve">The research </w:t>
      </w:r>
      <w:r w:rsidR="00D05946" w:rsidRPr="00B71ACC">
        <w:rPr>
          <w:rFonts w:ascii="Times New Roman" w:hAnsi="Times New Roman" w:cs="Times New Roman"/>
          <w:sz w:val="24"/>
          <w:szCs w:val="24"/>
        </w:rPr>
        <w:t>took place</w:t>
      </w:r>
      <w:r w:rsidRPr="00B71ACC">
        <w:rPr>
          <w:rFonts w:ascii="Times New Roman" w:hAnsi="Times New Roman" w:cs="Times New Roman"/>
          <w:sz w:val="24"/>
          <w:szCs w:val="24"/>
        </w:rPr>
        <w:t xml:space="preserve"> </w:t>
      </w:r>
      <w:r w:rsidR="00D0743F" w:rsidRPr="00B71ACC">
        <w:rPr>
          <w:rFonts w:ascii="Times New Roman" w:hAnsi="Times New Roman" w:cs="Times New Roman"/>
          <w:sz w:val="24"/>
          <w:szCs w:val="24"/>
        </w:rPr>
        <w:t xml:space="preserve">over the period of the Covid-19 </w:t>
      </w:r>
      <w:r w:rsidR="008B784B">
        <w:rPr>
          <w:rFonts w:ascii="Times New Roman" w:hAnsi="Times New Roman" w:cs="Times New Roman"/>
          <w:sz w:val="24"/>
          <w:szCs w:val="24"/>
        </w:rPr>
        <w:t xml:space="preserve">pandemic </w:t>
      </w:r>
      <w:r w:rsidR="00436EC9" w:rsidRPr="00B71ACC">
        <w:rPr>
          <w:rFonts w:ascii="Times New Roman" w:hAnsi="Times New Roman" w:cs="Times New Roman"/>
          <w:sz w:val="24"/>
          <w:szCs w:val="24"/>
        </w:rPr>
        <w:t xml:space="preserve">(January 2021 to April 2021) and, as such, the research team was limited by ongoing travel restrictions. All interviews were conducted via teleconferencing software Zoom. The interviews were automatically transcribed using this software in real-time, and manually cleaned after to ensure accuracy. These transcripts were uploaded onto thematic analysis platform </w:t>
      </w:r>
      <w:proofErr w:type="spellStart"/>
      <w:r w:rsidR="00436EC9" w:rsidRPr="00B71ACC">
        <w:rPr>
          <w:rFonts w:ascii="Times New Roman" w:hAnsi="Times New Roman" w:cs="Times New Roman"/>
          <w:sz w:val="24"/>
          <w:szCs w:val="24"/>
        </w:rPr>
        <w:t>Dedoose</w:t>
      </w:r>
      <w:proofErr w:type="spellEnd"/>
      <w:r w:rsidR="00436EC9" w:rsidRPr="00B71ACC">
        <w:rPr>
          <w:rFonts w:ascii="Times New Roman" w:hAnsi="Times New Roman" w:cs="Times New Roman"/>
          <w:sz w:val="24"/>
          <w:szCs w:val="24"/>
        </w:rPr>
        <w:t xml:space="preserve">, a double-encrypted tool used by academic and professional research services. After being uploaded to </w:t>
      </w:r>
      <w:proofErr w:type="spellStart"/>
      <w:r w:rsidR="00436EC9" w:rsidRPr="00B71ACC">
        <w:rPr>
          <w:rFonts w:ascii="Times New Roman" w:hAnsi="Times New Roman" w:cs="Times New Roman"/>
          <w:sz w:val="24"/>
          <w:szCs w:val="24"/>
        </w:rPr>
        <w:t>Dedoose</w:t>
      </w:r>
      <w:proofErr w:type="spellEnd"/>
      <w:r w:rsidR="00436EC9" w:rsidRPr="00B71ACC">
        <w:rPr>
          <w:rFonts w:ascii="Times New Roman" w:hAnsi="Times New Roman" w:cs="Times New Roman"/>
          <w:sz w:val="24"/>
          <w:szCs w:val="24"/>
        </w:rPr>
        <w:t>, the transcripts were thematically coded, clustered and analysed.</w:t>
      </w:r>
      <w:r w:rsidR="004360E6">
        <w:rPr>
          <w:rFonts w:ascii="Times New Roman" w:hAnsi="Times New Roman" w:cs="Times New Roman"/>
          <w:sz w:val="24"/>
          <w:szCs w:val="24"/>
        </w:rPr>
        <w:t xml:space="preserve"> </w:t>
      </w:r>
      <w:r w:rsidR="0084102D">
        <w:rPr>
          <w:rFonts w:ascii="Times New Roman" w:hAnsi="Times New Roman" w:cs="Times New Roman"/>
          <w:sz w:val="24"/>
          <w:szCs w:val="24"/>
        </w:rPr>
        <w:t>Seven hundred and thirty-nine codes were applied. This process enabled the research team to generate new insights and concepts derived from the data collected from the interview process with front line officers</w:t>
      </w:r>
      <w:r w:rsidR="005D0238">
        <w:rPr>
          <w:rFonts w:ascii="Times New Roman" w:hAnsi="Times New Roman" w:cs="Times New Roman"/>
          <w:sz w:val="24"/>
          <w:szCs w:val="24"/>
        </w:rPr>
        <w:t xml:space="preserve"> (</w:t>
      </w:r>
      <w:proofErr w:type="spellStart"/>
      <w:r w:rsidR="005D0238">
        <w:rPr>
          <w:rFonts w:ascii="Times New Roman" w:hAnsi="Times New Roman" w:cs="Times New Roman"/>
          <w:sz w:val="24"/>
          <w:szCs w:val="24"/>
        </w:rPr>
        <w:t>Radburn</w:t>
      </w:r>
      <w:proofErr w:type="spellEnd"/>
      <w:r w:rsidR="005D0238">
        <w:rPr>
          <w:rFonts w:ascii="Times New Roman" w:hAnsi="Times New Roman" w:cs="Times New Roman"/>
          <w:sz w:val="24"/>
          <w:szCs w:val="24"/>
        </w:rPr>
        <w:t xml:space="preserve"> et al. 2022)</w:t>
      </w:r>
      <w:r w:rsidR="0084102D">
        <w:rPr>
          <w:rFonts w:ascii="Times New Roman" w:hAnsi="Times New Roman" w:cs="Times New Roman"/>
          <w:sz w:val="24"/>
          <w:szCs w:val="24"/>
        </w:rPr>
        <w:t xml:space="preserve">. Recruitment involved purposive sampling, with the officers being invited to interview via their forces e-mail account. </w:t>
      </w:r>
    </w:p>
    <w:p w14:paraId="20E1F714" w14:textId="77777777" w:rsidR="005327A3" w:rsidRPr="00B7761F" w:rsidRDefault="005327A3" w:rsidP="007F4577">
      <w:pPr>
        <w:pStyle w:val="Heading1"/>
        <w:spacing w:line="480" w:lineRule="auto"/>
        <w:jc w:val="both"/>
        <w:rPr>
          <w:rFonts w:ascii="Times New Roman" w:hAnsi="Times New Roman" w:cs="Times New Roman"/>
          <w:b/>
          <w:bCs/>
          <w:sz w:val="24"/>
          <w:szCs w:val="24"/>
        </w:rPr>
      </w:pPr>
      <w:bookmarkStart w:id="2" w:name="_Toc86740897"/>
      <w:r w:rsidRPr="00B7761F">
        <w:rPr>
          <w:rFonts w:ascii="Times New Roman" w:hAnsi="Times New Roman" w:cs="Times New Roman"/>
          <w:b/>
          <w:bCs/>
          <w:sz w:val="24"/>
          <w:szCs w:val="24"/>
        </w:rPr>
        <w:t>Ethics</w:t>
      </w:r>
      <w:bookmarkEnd w:id="2"/>
    </w:p>
    <w:p w14:paraId="7382D51C" w14:textId="07B30C79" w:rsidR="002354D1" w:rsidRDefault="005327A3" w:rsidP="007F4577">
      <w:pPr>
        <w:spacing w:line="480" w:lineRule="auto"/>
        <w:jc w:val="both"/>
        <w:rPr>
          <w:rFonts w:ascii="Times New Roman" w:hAnsi="Times New Roman" w:cs="Times New Roman"/>
          <w:sz w:val="24"/>
          <w:szCs w:val="24"/>
        </w:rPr>
      </w:pPr>
      <w:r w:rsidRPr="00B71ACC">
        <w:rPr>
          <w:rFonts w:ascii="Times New Roman" w:hAnsi="Times New Roman" w:cs="Times New Roman"/>
          <w:sz w:val="24"/>
          <w:szCs w:val="24"/>
        </w:rPr>
        <w:t xml:space="preserve">The research instruments and materials utilised in this study were all designed by the academic research team, in consultation with and with the approval of the UK College of Policing. </w:t>
      </w:r>
      <w:r w:rsidR="00F97BE1">
        <w:rPr>
          <w:rFonts w:ascii="Times New Roman" w:hAnsi="Times New Roman" w:cs="Times New Roman"/>
          <w:sz w:val="24"/>
          <w:szCs w:val="24"/>
        </w:rPr>
        <w:t xml:space="preserve">The </w:t>
      </w:r>
      <w:r w:rsidR="00F97BE1">
        <w:rPr>
          <w:rFonts w:ascii="Times New Roman" w:hAnsi="Times New Roman" w:cs="Times New Roman"/>
          <w:sz w:val="24"/>
          <w:szCs w:val="24"/>
        </w:rPr>
        <w:lastRenderedPageBreak/>
        <w:t xml:space="preserve">research was conducted in three stages, and for each stage, ethical approval was sought internally, and </w:t>
      </w:r>
      <w:r w:rsidR="002354D1">
        <w:rPr>
          <w:rFonts w:ascii="Times New Roman" w:hAnsi="Times New Roman" w:cs="Times New Roman"/>
          <w:sz w:val="24"/>
          <w:szCs w:val="24"/>
        </w:rPr>
        <w:t>full institutional clearance granted</w:t>
      </w:r>
      <w:r w:rsidR="00F97BE1">
        <w:rPr>
          <w:rFonts w:ascii="Times New Roman" w:hAnsi="Times New Roman" w:cs="Times New Roman"/>
          <w:sz w:val="24"/>
          <w:szCs w:val="24"/>
        </w:rPr>
        <w:t xml:space="preserve">.  </w:t>
      </w:r>
      <w:r w:rsidR="002354D1">
        <w:rPr>
          <w:rFonts w:ascii="Times New Roman" w:hAnsi="Times New Roman" w:cs="Times New Roman"/>
          <w:sz w:val="24"/>
          <w:szCs w:val="24"/>
        </w:rPr>
        <w:t>Written consent was obtained for the interviews to be recorded, using Zoom, and</w:t>
      </w:r>
      <w:r w:rsidR="00F97BE1">
        <w:rPr>
          <w:rFonts w:ascii="Times New Roman" w:hAnsi="Times New Roman" w:cs="Times New Roman"/>
          <w:sz w:val="24"/>
          <w:szCs w:val="24"/>
        </w:rPr>
        <w:t xml:space="preserve"> </w:t>
      </w:r>
      <w:r w:rsidR="002354D1">
        <w:rPr>
          <w:rFonts w:ascii="Times New Roman" w:hAnsi="Times New Roman" w:cs="Times New Roman"/>
          <w:sz w:val="24"/>
          <w:szCs w:val="24"/>
        </w:rPr>
        <w:t xml:space="preserve">the </w:t>
      </w:r>
      <w:r w:rsidR="00F97BE1">
        <w:rPr>
          <w:rFonts w:ascii="Times New Roman" w:hAnsi="Times New Roman" w:cs="Times New Roman"/>
          <w:sz w:val="24"/>
          <w:szCs w:val="24"/>
        </w:rPr>
        <w:t xml:space="preserve">identities of officers and key stakeholders </w:t>
      </w:r>
      <w:r w:rsidR="002354D1">
        <w:rPr>
          <w:rFonts w:ascii="Times New Roman" w:hAnsi="Times New Roman" w:cs="Times New Roman"/>
          <w:sz w:val="24"/>
          <w:szCs w:val="24"/>
        </w:rPr>
        <w:t>anonymised. The</w:t>
      </w:r>
      <w:r w:rsidRPr="00B71ACC">
        <w:rPr>
          <w:rFonts w:ascii="Times New Roman" w:hAnsi="Times New Roman" w:cs="Times New Roman"/>
          <w:sz w:val="24"/>
          <w:szCs w:val="24"/>
        </w:rPr>
        <w:t xml:space="preserve"> research conducted conformed to the ethical guidance of the British Psychological Society, British Sociological Association, and Health and Care Professions Council. </w:t>
      </w:r>
    </w:p>
    <w:p w14:paraId="2EE67C79" w14:textId="77777777" w:rsidR="002354D1" w:rsidRPr="00B71ACC" w:rsidRDefault="002354D1" w:rsidP="007F4577">
      <w:pPr>
        <w:spacing w:line="480" w:lineRule="auto"/>
        <w:jc w:val="both"/>
        <w:rPr>
          <w:rFonts w:ascii="Times New Roman" w:hAnsi="Times New Roman" w:cs="Times New Roman"/>
          <w:sz w:val="24"/>
          <w:szCs w:val="24"/>
        </w:rPr>
      </w:pPr>
    </w:p>
    <w:p w14:paraId="16EC718D" w14:textId="77777777" w:rsidR="005327A3" w:rsidRPr="00B71ACC" w:rsidRDefault="005327A3" w:rsidP="007F4577">
      <w:pPr>
        <w:spacing w:line="480" w:lineRule="auto"/>
        <w:jc w:val="both"/>
        <w:rPr>
          <w:rFonts w:ascii="Times New Roman" w:hAnsi="Times New Roman" w:cs="Times New Roman"/>
          <w:sz w:val="24"/>
          <w:szCs w:val="24"/>
        </w:rPr>
      </w:pPr>
    </w:p>
    <w:p w14:paraId="397B6BED" w14:textId="674659F2" w:rsidR="00E91943" w:rsidRPr="00B7761F" w:rsidRDefault="00CE7F0E" w:rsidP="00B7761F">
      <w:pPr>
        <w:pStyle w:val="Heading1"/>
        <w:spacing w:line="480" w:lineRule="auto"/>
        <w:jc w:val="both"/>
        <w:rPr>
          <w:rFonts w:ascii="Times New Roman" w:hAnsi="Times New Roman" w:cs="Times New Roman"/>
          <w:b/>
          <w:bCs/>
          <w:sz w:val="24"/>
          <w:szCs w:val="24"/>
        </w:rPr>
      </w:pPr>
      <w:r w:rsidRPr="00B7761F">
        <w:rPr>
          <w:rFonts w:ascii="Times New Roman" w:hAnsi="Times New Roman" w:cs="Times New Roman"/>
          <w:b/>
          <w:bCs/>
          <w:sz w:val="24"/>
          <w:szCs w:val="24"/>
        </w:rPr>
        <w:t>Findings</w:t>
      </w:r>
    </w:p>
    <w:p w14:paraId="31609F7A" w14:textId="77777777" w:rsidR="00C747EE" w:rsidRPr="00B71ACC" w:rsidRDefault="00C747EE" w:rsidP="007F4577">
      <w:pPr>
        <w:pStyle w:val="Heading2"/>
        <w:spacing w:line="480" w:lineRule="auto"/>
        <w:jc w:val="both"/>
        <w:rPr>
          <w:rFonts w:ascii="Times New Roman" w:hAnsi="Times New Roman" w:cs="Times New Roman"/>
          <w:sz w:val="24"/>
          <w:szCs w:val="24"/>
        </w:rPr>
      </w:pPr>
      <w:r w:rsidRPr="00B71ACC">
        <w:rPr>
          <w:rFonts w:ascii="Times New Roman" w:hAnsi="Times New Roman" w:cs="Times New Roman"/>
          <w:sz w:val="24"/>
          <w:szCs w:val="24"/>
        </w:rPr>
        <w:t>Da</w:t>
      </w:r>
      <w:r w:rsidRPr="00B71ACC">
        <w:rPr>
          <w:rStyle w:val="Heading2Char"/>
          <w:rFonts w:ascii="Times New Roman" w:hAnsi="Times New Roman" w:cs="Times New Roman"/>
          <w:sz w:val="24"/>
          <w:szCs w:val="24"/>
        </w:rPr>
        <w:t>ta analysis stage:</w:t>
      </w:r>
    </w:p>
    <w:p w14:paraId="3424D847" w14:textId="5FDFE1C1" w:rsidR="00C747EE" w:rsidRPr="00A04918" w:rsidRDefault="00C747EE" w:rsidP="00A04918">
      <w:pPr>
        <w:spacing w:line="480" w:lineRule="auto"/>
        <w:jc w:val="both"/>
        <w:rPr>
          <w:rFonts w:ascii="Times New Roman" w:hAnsi="Times New Roman" w:cs="Times New Roman"/>
          <w:sz w:val="24"/>
          <w:szCs w:val="24"/>
        </w:rPr>
      </w:pPr>
      <w:r w:rsidRPr="00B71ACC">
        <w:rPr>
          <w:rFonts w:ascii="Times New Roman" w:hAnsi="Times New Roman" w:cs="Times New Roman"/>
          <w:sz w:val="24"/>
          <w:szCs w:val="24"/>
        </w:rPr>
        <w:t xml:space="preserve">The research conducted in this evaluation consisted of </w:t>
      </w:r>
      <w:r w:rsidR="00166667">
        <w:rPr>
          <w:rFonts w:ascii="Times New Roman" w:hAnsi="Times New Roman" w:cs="Times New Roman"/>
          <w:sz w:val="24"/>
          <w:szCs w:val="24"/>
        </w:rPr>
        <w:t>three</w:t>
      </w:r>
      <w:r w:rsidR="00166667" w:rsidRPr="00B71ACC">
        <w:rPr>
          <w:rFonts w:ascii="Times New Roman" w:hAnsi="Times New Roman" w:cs="Times New Roman"/>
          <w:sz w:val="24"/>
          <w:szCs w:val="24"/>
        </w:rPr>
        <w:t xml:space="preserve"> </w:t>
      </w:r>
      <w:r w:rsidRPr="00B71ACC">
        <w:rPr>
          <w:rFonts w:ascii="Times New Roman" w:hAnsi="Times New Roman" w:cs="Times New Roman"/>
          <w:sz w:val="24"/>
          <w:szCs w:val="24"/>
        </w:rPr>
        <w:t>phases. The first phase involved an analysis of secondary data supplied by police forces, with an objective to better understand how the rate of stalking offences recorded changed after the piloting of the SST began</w:t>
      </w:r>
      <w:r w:rsidR="00166667">
        <w:rPr>
          <w:rFonts w:ascii="Times New Roman" w:hAnsi="Times New Roman" w:cs="Times New Roman"/>
          <w:sz w:val="24"/>
          <w:szCs w:val="24"/>
        </w:rPr>
        <w:t xml:space="preserve"> and</w:t>
      </w:r>
      <w:r w:rsidRPr="00A04918">
        <w:t xml:space="preserve"> data </w:t>
      </w:r>
      <w:r w:rsidR="00166667">
        <w:rPr>
          <w:rFonts w:ascii="Times New Roman" w:hAnsi="Times New Roman" w:cs="Times New Roman"/>
          <w:sz w:val="24"/>
          <w:szCs w:val="24"/>
        </w:rPr>
        <w:t>which allowed</w:t>
      </w:r>
      <w:r w:rsidRPr="00A04918">
        <w:t xml:space="preserve"> for comparison between stalking offences recorded and charges laid annually from 2018 to 2020. </w:t>
      </w:r>
      <w:r w:rsidR="00166667">
        <w:rPr>
          <w:rFonts w:ascii="Times New Roman" w:hAnsi="Times New Roman" w:cs="Times New Roman"/>
          <w:sz w:val="24"/>
          <w:szCs w:val="24"/>
        </w:rPr>
        <w:t>This data partially informed the subsequent phase, the online survey which is presented below.</w:t>
      </w:r>
    </w:p>
    <w:p w14:paraId="2606AFD3" w14:textId="6993E846" w:rsidR="00DA56E6" w:rsidRDefault="00DA56E6" w:rsidP="007F4577">
      <w:pPr>
        <w:pStyle w:val="paragraph"/>
        <w:spacing w:before="0" w:beforeAutospacing="0" w:after="0" w:afterAutospacing="0" w:line="480" w:lineRule="auto"/>
        <w:ind w:left="555" w:hanging="555"/>
        <w:jc w:val="both"/>
        <w:textAlignment w:val="baseline"/>
        <w:rPr>
          <w:rStyle w:val="eop"/>
        </w:rPr>
      </w:pPr>
    </w:p>
    <w:p w14:paraId="6AA1DCDA" w14:textId="77777777" w:rsidR="00025151" w:rsidRPr="00B71ACC" w:rsidRDefault="00025151" w:rsidP="00A04918">
      <w:pPr>
        <w:pStyle w:val="paragraph"/>
        <w:spacing w:before="0" w:beforeAutospacing="0" w:after="0" w:afterAutospacing="0" w:line="480" w:lineRule="auto"/>
        <w:jc w:val="both"/>
        <w:textAlignment w:val="baseline"/>
      </w:pPr>
    </w:p>
    <w:p w14:paraId="6829BA7B" w14:textId="77777777" w:rsidR="00C747EE" w:rsidRPr="00B71ACC" w:rsidRDefault="00C747EE" w:rsidP="007F4577">
      <w:pPr>
        <w:pStyle w:val="Heading2"/>
        <w:spacing w:line="480" w:lineRule="auto"/>
        <w:jc w:val="both"/>
        <w:rPr>
          <w:rFonts w:ascii="Times New Roman" w:hAnsi="Times New Roman" w:cs="Times New Roman"/>
          <w:sz w:val="24"/>
          <w:szCs w:val="24"/>
        </w:rPr>
      </w:pPr>
      <w:r w:rsidRPr="00B71ACC">
        <w:rPr>
          <w:rFonts w:ascii="Times New Roman" w:hAnsi="Times New Roman" w:cs="Times New Roman"/>
          <w:sz w:val="24"/>
          <w:szCs w:val="24"/>
        </w:rPr>
        <w:t>Officer Survey:</w:t>
      </w:r>
    </w:p>
    <w:p w14:paraId="23E3E77D" w14:textId="77777777" w:rsidR="00C747EE" w:rsidRPr="00B71ACC" w:rsidRDefault="00C747EE" w:rsidP="007F4577">
      <w:pPr>
        <w:spacing w:line="480" w:lineRule="auto"/>
        <w:jc w:val="both"/>
        <w:rPr>
          <w:rFonts w:ascii="Times New Roman" w:hAnsi="Times New Roman" w:cs="Times New Roman"/>
          <w:sz w:val="24"/>
          <w:szCs w:val="24"/>
        </w:rPr>
      </w:pPr>
      <w:r w:rsidRPr="00B71ACC">
        <w:rPr>
          <w:rFonts w:ascii="Times New Roman" w:hAnsi="Times New Roman" w:cs="Times New Roman"/>
          <w:sz w:val="24"/>
          <w:szCs w:val="24"/>
        </w:rPr>
        <w:t>The second phase of research consisted of an anonymous survey of officers from Surrey and Sussex Police (N=102). This survey covered a range of relevant subtopics related to stalking and the SST itself. When it comes to findings relevant to the current article, Table 2 reflects officer confidence levels in recognising stalking behaviours.</w:t>
      </w:r>
    </w:p>
    <w:p w14:paraId="2E42A47E" w14:textId="29F7A339" w:rsidR="00A05F40" w:rsidRPr="00CE7F0E" w:rsidRDefault="00A05F40" w:rsidP="007F4577">
      <w:pPr>
        <w:spacing w:line="480" w:lineRule="auto"/>
        <w:jc w:val="both"/>
        <w:rPr>
          <w:rFonts w:ascii="Times New Roman" w:hAnsi="Times New Roman" w:cs="Times New Roman"/>
          <w:bCs/>
          <w:i/>
          <w:color w:val="000000"/>
          <w:sz w:val="24"/>
          <w:szCs w:val="24"/>
          <w:shd w:val="clear" w:color="auto" w:fill="FFFFFF"/>
          <w:lang w:val="en-GB"/>
        </w:rPr>
      </w:pPr>
      <w:r w:rsidRPr="00CE7F0E">
        <w:rPr>
          <w:rFonts w:ascii="Times New Roman" w:hAnsi="Times New Roman" w:cs="Times New Roman"/>
          <w:bCs/>
          <w:i/>
          <w:color w:val="000000"/>
          <w:sz w:val="24"/>
          <w:szCs w:val="24"/>
          <w:shd w:val="clear" w:color="auto" w:fill="FFFFFF"/>
          <w:lang w:val="en-GB"/>
        </w:rPr>
        <w:t>Confidence in identifying stalking</w:t>
      </w:r>
    </w:p>
    <w:p w14:paraId="4DAD4306" w14:textId="49CC5ADB" w:rsidR="00A05F40" w:rsidRPr="00D113B2" w:rsidRDefault="00A05F40" w:rsidP="007F4577">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lastRenderedPageBreak/>
        <w:t>The initial series of questions focused on establishing officer’s sense of confidence in responding to stalking reports. In the following table</w:t>
      </w:r>
      <w:r w:rsidR="00456CB7">
        <w:rPr>
          <w:rFonts w:ascii="Times New Roman" w:hAnsi="Times New Roman" w:cs="Times New Roman"/>
          <w:color w:val="000000"/>
          <w:sz w:val="24"/>
          <w:szCs w:val="24"/>
          <w:shd w:val="clear" w:color="auto" w:fill="FFFFFF"/>
          <w:lang w:val="en-GB"/>
        </w:rPr>
        <w:t xml:space="preserve">, levels of </w:t>
      </w:r>
      <w:r w:rsidRPr="00D113B2">
        <w:rPr>
          <w:rFonts w:ascii="Times New Roman" w:hAnsi="Times New Roman" w:cs="Times New Roman"/>
          <w:color w:val="000000"/>
          <w:sz w:val="24"/>
          <w:szCs w:val="24"/>
          <w:shd w:val="clear" w:color="auto" w:fill="FFFFFF"/>
          <w:lang w:val="en-GB"/>
        </w:rPr>
        <w:t xml:space="preserve">confidence </w:t>
      </w:r>
      <w:r w:rsidR="00456CB7">
        <w:rPr>
          <w:rFonts w:ascii="Times New Roman" w:hAnsi="Times New Roman" w:cs="Times New Roman"/>
          <w:color w:val="000000"/>
          <w:sz w:val="24"/>
          <w:szCs w:val="24"/>
          <w:shd w:val="clear" w:color="auto" w:fill="FFFFFF"/>
          <w:lang w:val="en-GB"/>
        </w:rPr>
        <w:t>when</w:t>
      </w:r>
      <w:r w:rsidR="00456CB7" w:rsidRPr="00D113B2">
        <w:rPr>
          <w:rFonts w:ascii="Times New Roman" w:hAnsi="Times New Roman" w:cs="Times New Roman"/>
          <w:color w:val="000000"/>
          <w:sz w:val="24"/>
          <w:szCs w:val="24"/>
          <w:shd w:val="clear" w:color="auto" w:fill="FFFFFF"/>
          <w:lang w:val="en-GB"/>
        </w:rPr>
        <w:t xml:space="preserve"> </w:t>
      </w:r>
      <w:r w:rsidR="00456CB7">
        <w:rPr>
          <w:rFonts w:ascii="Times New Roman" w:hAnsi="Times New Roman" w:cs="Times New Roman"/>
          <w:color w:val="000000"/>
          <w:sz w:val="24"/>
          <w:szCs w:val="24"/>
          <w:shd w:val="clear" w:color="auto" w:fill="FFFFFF"/>
          <w:lang w:val="en-GB"/>
        </w:rPr>
        <w:t>distinguishing</w:t>
      </w:r>
      <w:r w:rsidR="00456CB7" w:rsidRPr="00D113B2">
        <w:rPr>
          <w:rFonts w:ascii="Times New Roman" w:hAnsi="Times New Roman" w:cs="Times New Roman"/>
          <w:color w:val="000000"/>
          <w:sz w:val="24"/>
          <w:szCs w:val="24"/>
          <w:shd w:val="clear" w:color="auto" w:fill="FFFFFF"/>
          <w:lang w:val="en-GB"/>
        </w:rPr>
        <w:t xml:space="preserve"> </w:t>
      </w:r>
      <w:r w:rsidRPr="00D113B2">
        <w:rPr>
          <w:rFonts w:ascii="Times New Roman" w:hAnsi="Times New Roman" w:cs="Times New Roman"/>
          <w:color w:val="000000"/>
          <w:sz w:val="24"/>
          <w:szCs w:val="24"/>
          <w:shd w:val="clear" w:color="auto" w:fill="FFFFFF"/>
          <w:lang w:val="en-GB"/>
        </w:rPr>
        <w:t xml:space="preserve">between stalking and harassment was </w:t>
      </w:r>
      <w:r w:rsidR="00456CB7">
        <w:rPr>
          <w:rFonts w:ascii="Times New Roman" w:hAnsi="Times New Roman" w:cs="Times New Roman"/>
          <w:color w:val="000000"/>
          <w:sz w:val="24"/>
          <w:szCs w:val="24"/>
          <w:shd w:val="clear" w:color="auto" w:fill="FFFFFF"/>
          <w:lang w:val="en-GB"/>
        </w:rPr>
        <w:t>self-</w:t>
      </w:r>
      <w:r w:rsidRPr="00D113B2">
        <w:rPr>
          <w:rFonts w:ascii="Times New Roman" w:hAnsi="Times New Roman" w:cs="Times New Roman"/>
          <w:color w:val="000000"/>
          <w:sz w:val="24"/>
          <w:szCs w:val="24"/>
          <w:shd w:val="clear" w:color="auto" w:fill="FFFFFF"/>
          <w:lang w:val="en-GB"/>
        </w:rPr>
        <w:t>reported by officers</w:t>
      </w:r>
      <w:r w:rsidR="00456CB7">
        <w:rPr>
          <w:rFonts w:ascii="Times New Roman" w:hAnsi="Times New Roman" w:cs="Times New Roman"/>
          <w:color w:val="000000"/>
          <w:sz w:val="24"/>
          <w:szCs w:val="24"/>
          <w:shd w:val="clear" w:color="auto" w:fill="FFFFFF"/>
          <w:lang w:val="en-GB"/>
        </w:rPr>
        <w:t xml:space="preserve">, and </w:t>
      </w:r>
      <w:r w:rsidRPr="00D113B2">
        <w:rPr>
          <w:rFonts w:ascii="Times New Roman" w:hAnsi="Times New Roman" w:cs="Times New Roman"/>
          <w:color w:val="000000"/>
          <w:sz w:val="24"/>
          <w:szCs w:val="24"/>
          <w:shd w:val="clear" w:color="auto" w:fill="FFFFFF"/>
          <w:lang w:val="en-GB"/>
        </w:rPr>
        <w:t xml:space="preserve">broken down </w:t>
      </w:r>
      <w:r w:rsidR="00456CB7">
        <w:rPr>
          <w:rFonts w:ascii="Times New Roman" w:hAnsi="Times New Roman" w:cs="Times New Roman"/>
          <w:color w:val="000000"/>
          <w:sz w:val="24"/>
          <w:szCs w:val="24"/>
          <w:shd w:val="clear" w:color="auto" w:fill="FFFFFF"/>
          <w:lang w:val="en-GB"/>
        </w:rPr>
        <w:t>based on</w:t>
      </w:r>
      <w:r w:rsidR="00456CB7" w:rsidRPr="00D113B2">
        <w:rPr>
          <w:rFonts w:ascii="Times New Roman" w:hAnsi="Times New Roman" w:cs="Times New Roman"/>
          <w:color w:val="000000"/>
          <w:sz w:val="24"/>
          <w:szCs w:val="24"/>
          <w:shd w:val="clear" w:color="auto" w:fill="FFFFFF"/>
          <w:lang w:val="en-GB"/>
        </w:rPr>
        <w:t xml:space="preserve"> </w:t>
      </w:r>
      <w:r w:rsidRPr="00D113B2">
        <w:rPr>
          <w:rFonts w:ascii="Times New Roman" w:hAnsi="Times New Roman" w:cs="Times New Roman"/>
          <w:color w:val="000000"/>
          <w:sz w:val="24"/>
          <w:szCs w:val="24"/>
          <w:shd w:val="clear" w:color="auto" w:fill="FFFFFF"/>
          <w:lang w:val="en-GB"/>
        </w:rPr>
        <w:t>years of service.</w:t>
      </w:r>
    </w:p>
    <w:p w14:paraId="5F9C7A83" w14:textId="206D1391" w:rsidR="00A05F40" w:rsidRPr="00D113B2" w:rsidRDefault="00DA56E6" w:rsidP="007F4577">
      <w:pPr>
        <w:spacing w:line="480" w:lineRule="auto"/>
        <w:jc w:val="both"/>
        <w:rPr>
          <w:rFonts w:ascii="Times New Roman" w:hAnsi="Times New Roman" w:cs="Times New Roman"/>
          <w:iCs/>
          <w:color w:val="000000"/>
          <w:sz w:val="24"/>
          <w:szCs w:val="24"/>
          <w:shd w:val="clear" w:color="auto" w:fill="FFFFFF"/>
          <w:lang w:val="en-GB"/>
        </w:rPr>
      </w:pPr>
      <w:r>
        <w:rPr>
          <w:rFonts w:ascii="Times New Roman" w:hAnsi="Times New Roman" w:cs="Times New Roman"/>
          <w:noProof/>
          <w:color w:val="000000"/>
          <w:sz w:val="24"/>
          <w:szCs w:val="24"/>
          <w:shd w:val="clear" w:color="auto" w:fill="FFFFFF"/>
          <w:lang w:val="en-GB" w:eastAsia="en-GB"/>
        </w:rPr>
        <w:t xml:space="preserve">&lt;&lt;TABLE </w:t>
      </w:r>
      <w:r w:rsidR="0021192D">
        <w:rPr>
          <w:rFonts w:ascii="Times New Roman" w:hAnsi="Times New Roman" w:cs="Times New Roman"/>
          <w:noProof/>
          <w:color w:val="000000"/>
          <w:sz w:val="24"/>
          <w:szCs w:val="24"/>
          <w:shd w:val="clear" w:color="auto" w:fill="FFFFFF"/>
          <w:lang w:val="en-GB" w:eastAsia="en-GB"/>
        </w:rPr>
        <w:t>1</w:t>
      </w:r>
      <w:r>
        <w:rPr>
          <w:rFonts w:ascii="Times New Roman" w:hAnsi="Times New Roman" w:cs="Times New Roman"/>
          <w:noProof/>
          <w:color w:val="000000"/>
          <w:sz w:val="24"/>
          <w:szCs w:val="24"/>
          <w:shd w:val="clear" w:color="auto" w:fill="FFFFFF"/>
          <w:lang w:val="en-GB" w:eastAsia="en-GB"/>
        </w:rPr>
        <w:t xml:space="preserve"> ABOUT HERE&gt;&gt;</w:t>
      </w:r>
    </w:p>
    <w:p w14:paraId="70487A14" w14:textId="287F1D47" w:rsidR="00EF208C" w:rsidRPr="00D113B2" w:rsidRDefault="00A05F40" w:rsidP="007F4577">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 xml:space="preserve">Importantly from a safeguarding perspective, a total of 93 percent of officers responded that they were confident in identifying when a case fell into the category of high-risk, and 97 percent were confident that they knew when to refer a stalking case to a supervisor for further action. Though slightly lower, 70 percent of officers expressed confidence in knowing when to use stalking-specific powers. The lowest confidence rates involved cyberstalking, where only 61 percent of officers were confident that they understood what the offence constituted, and 69 percent reporting understanding of the risks of cyberstalking. Additional questioning further supports this as a </w:t>
      </w:r>
      <w:r w:rsidR="00C01002">
        <w:rPr>
          <w:rFonts w:ascii="Times New Roman" w:hAnsi="Times New Roman" w:cs="Times New Roman"/>
          <w:color w:val="000000"/>
          <w:sz w:val="24"/>
          <w:szCs w:val="24"/>
          <w:shd w:val="clear" w:color="auto" w:fill="FFFFFF"/>
          <w:lang w:val="en-GB"/>
        </w:rPr>
        <w:t>challenging</w:t>
      </w:r>
      <w:r w:rsidRPr="00D113B2">
        <w:rPr>
          <w:rFonts w:ascii="Times New Roman" w:hAnsi="Times New Roman" w:cs="Times New Roman"/>
          <w:color w:val="000000"/>
          <w:sz w:val="24"/>
          <w:szCs w:val="24"/>
          <w:shd w:val="clear" w:color="auto" w:fill="FFFFFF"/>
          <w:lang w:val="en-GB"/>
        </w:rPr>
        <w:t xml:space="preserve"> area. </w:t>
      </w:r>
    </w:p>
    <w:p w14:paraId="2E756209" w14:textId="13947393" w:rsidR="00351322" w:rsidRPr="00F02D72" w:rsidRDefault="00F02D72" w:rsidP="007F4577">
      <w:pPr>
        <w:spacing w:line="480" w:lineRule="auto"/>
        <w:jc w:val="both"/>
        <w:rPr>
          <w:rFonts w:ascii="Times New Roman" w:hAnsi="Times New Roman" w:cs="Times New Roman"/>
          <w:color w:val="000000"/>
          <w:sz w:val="24"/>
          <w:szCs w:val="24"/>
          <w:shd w:val="clear" w:color="auto" w:fill="FFFFFF"/>
          <w:lang w:val="en-GB"/>
        </w:rPr>
      </w:pPr>
      <w:r>
        <w:rPr>
          <w:rFonts w:ascii="Times New Roman" w:hAnsi="Times New Roman" w:cs="Times New Roman"/>
          <w:color w:val="000000"/>
          <w:sz w:val="24"/>
          <w:szCs w:val="24"/>
          <w:shd w:val="clear" w:color="auto" w:fill="FFFFFF"/>
          <w:lang w:val="en-GB"/>
        </w:rPr>
        <w:t xml:space="preserve">&lt;&lt;TABLE </w:t>
      </w:r>
      <w:r w:rsidR="0021192D">
        <w:rPr>
          <w:rFonts w:ascii="Times New Roman" w:hAnsi="Times New Roman" w:cs="Times New Roman"/>
          <w:color w:val="000000"/>
          <w:sz w:val="24"/>
          <w:szCs w:val="24"/>
          <w:shd w:val="clear" w:color="auto" w:fill="FFFFFF"/>
          <w:lang w:val="en-GB"/>
        </w:rPr>
        <w:t>2</w:t>
      </w:r>
      <w:r>
        <w:rPr>
          <w:rFonts w:ascii="Times New Roman" w:hAnsi="Times New Roman" w:cs="Times New Roman"/>
          <w:color w:val="000000"/>
          <w:sz w:val="24"/>
          <w:szCs w:val="24"/>
          <w:shd w:val="clear" w:color="auto" w:fill="FFFFFF"/>
          <w:lang w:val="en-GB"/>
        </w:rPr>
        <w:t xml:space="preserve"> ABOUT HERE&gt;&gt;</w:t>
      </w:r>
    </w:p>
    <w:p w14:paraId="58932E5D" w14:textId="372EDDDB" w:rsidR="00A05F40" w:rsidRDefault="00B424D2" w:rsidP="007F4577">
      <w:pPr>
        <w:spacing w:line="480" w:lineRule="auto"/>
        <w:jc w:val="both"/>
        <w:rPr>
          <w:rFonts w:ascii="Times New Roman" w:hAnsi="Times New Roman" w:cs="Times New Roman"/>
          <w:color w:val="000000"/>
          <w:sz w:val="24"/>
          <w:szCs w:val="24"/>
          <w:shd w:val="clear" w:color="auto" w:fill="FFFFFF"/>
          <w:lang w:val="en-GB"/>
        </w:rPr>
      </w:pPr>
      <w:r>
        <w:rPr>
          <w:rFonts w:ascii="Times New Roman" w:hAnsi="Times New Roman" w:cs="Times New Roman"/>
          <w:color w:val="000000"/>
          <w:sz w:val="24"/>
          <w:szCs w:val="24"/>
          <w:shd w:val="clear" w:color="auto" w:fill="FFFFFF"/>
          <w:lang w:val="en-GB"/>
        </w:rPr>
        <w:t>A</w:t>
      </w:r>
      <w:r w:rsidR="00A05F40" w:rsidRPr="00D113B2">
        <w:rPr>
          <w:rFonts w:ascii="Times New Roman" w:hAnsi="Times New Roman" w:cs="Times New Roman"/>
          <w:color w:val="000000"/>
          <w:sz w:val="24"/>
          <w:szCs w:val="24"/>
          <w:shd w:val="clear" w:color="auto" w:fill="FFFFFF"/>
          <w:lang w:val="en-GB"/>
        </w:rPr>
        <w:t xml:space="preserve">sked </w:t>
      </w:r>
      <w:r>
        <w:rPr>
          <w:rFonts w:ascii="Times New Roman" w:hAnsi="Times New Roman" w:cs="Times New Roman"/>
          <w:color w:val="000000"/>
          <w:sz w:val="24"/>
          <w:szCs w:val="24"/>
          <w:shd w:val="clear" w:color="auto" w:fill="FFFFFF"/>
          <w:lang w:val="en-GB"/>
        </w:rPr>
        <w:t>how difficult they found it to</w:t>
      </w:r>
      <w:r w:rsidR="00106DFC">
        <w:rPr>
          <w:rFonts w:ascii="Times New Roman" w:hAnsi="Times New Roman" w:cs="Times New Roman"/>
          <w:color w:val="000000"/>
          <w:sz w:val="24"/>
          <w:szCs w:val="24"/>
          <w:shd w:val="clear" w:color="auto" w:fill="FFFFFF"/>
          <w:lang w:val="en-GB"/>
        </w:rPr>
        <w:t xml:space="preserve"> identify</w:t>
      </w:r>
      <w:r w:rsidR="00A05F40" w:rsidRPr="00D113B2">
        <w:rPr>
          <w:rFonts w:ascii="Times New Roman" w:hAnsi="Times New Roman" w:cs="Times New Roman"/>
          <w:color w:val="000000"/>
          <w:sz w:val="24"/>
          <w:szCs w:val="24"/>
          <w:shd w:val="clear" w:color="auto" w:fill="FFFFFF"/>
          <w:lang w:val="en-GB"/>
        </w:rPr>
        <w:t xml:space="preserve"> harmful stalking behaviour, 94 percent of officers either disagreed or strongly disagreed, again indicating confidence in this area. However, when asked the same question in relation to cyberstalking, only 72 percent disagreed or strongly disagreed — a 22 percent point drop. </w:t>
      </w:r>
    </w:p>
    <w:p w14:paraId="7F3D18C5" w14:textId="41229655" w:rsidR="00775D6A" w:rsidRPr="00B71ACC" w:rsidRDefault="000F659E" w:rsidP="007F4577">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val="en-GB"/>
        </w:rPr>
        <w:t xml:space="preserve">&lt;&lt;TABLE </w:t>
      </w:r>
      <w:r w:rsidR="0021192D">
        <w:rPr>
          <w:rFonts w:ascii="Times New Roman" w:hAnsi="Times New Roman" w:cs="Times New Roman"/>
          <w:color w:val="000000"/>
          <w:sz w:val="24"/>
          <w:szCs w:val="24"/>
          <w:shd w:val="clear" w:color="auto" w:fill="FFFFFF"/>
          <w:lang w:val="en-GB"/>
        </w:rPr>
        <w:t>3</w:t>
      </w:r>
      <w:r>
        <w:rPr>
          <w:rFonts w:ascii="Times New Roman" w:hAnsi="Times New Roman" w:cs="Times New Roman"/>
          <w:color w:val="000000"/>
          <w:sz w:val="24"/>
          <w:szCs w:val="24"/>
          <w:shd w:val="clear" w:color="auto" w:fill="FFFFFF"/>
          <w:lang w:val="en-GB"/>
        </w:rPr>
        <w:t xml:space="preserve"> ABOUT HERE&gt;&gt;</w:t>
      </w:r>
    </w:p>
    <w:p w14:paraId="64438F72" w14:textId="77777777" w:rsidR="00C747EE" w:rsidRPr="00B71ACC" w:rsidRDefault="00C747EE" w:rsidP="007F4577">
      <w:pPr>
        <w:pStyle w:val="Heading2"/>
        <w:spacing w:line="480" w:lineRule="auto"/>
        <w:jc w:val="both"/>
        <w:rPr>
          <w:rFonts w:ascii="Times New Roman" w:hAnsi="Times New Roman" w:cs="Times New Roman"/>
          <w:sz w:val="24"/>
          <w:szCs w:val="24"/>
        </w:rPr>
      </w:pPr>
      <w:r w:rsidRPr="00B71ACC">
        <w:rPr>
          <w:rFonts w:ascii="Times New Roman" w:hAnsi="Times New Roman" w:cs="Times New Roman"/>
          <w:sz w:val="24"/>
          <w:szCs w:val="24"/>
        </w:rPr>
        <w:t>In-depth officer interviews:</w:t>
      </w:r>
    </w:p>
    <w:p w14:paraId="0EE2FE48" w14:textId="2ADB0C4C" w:rsidR="00C747EE" w:rsidRDefault="00C747EE" w:rsidP="007F4577">
      <w:pPr>
        <w:spacing w:line="480" w:lineRule="auto"/>
        <w:jc w:val="both"/>
        <w:rPr>
          <w:rFonts w:ascii="Times New Roman" w:hAnsi="Times New Roman" w:cs="Times New Roman"/>
          <w:sz w:val="24"/>
          <w:szCs w:val="24"/>
        </w:rPr>
      </w:pPr>
      <w:r w:rsidRPr="00B71ACC">
        <w:rPr>
          <w:rFonts w:ascii="Times New Roman" w:hAnsi="Times New Roman" w:cs="Times New Roman"/>
          <w:sz w:val="24"/>
          <w:szCs w:val="24"/>
        </w:rPr>
        <w:t>The final phase of research referred to in this article involved qualitative interviews with ten (N=10) police officers with experience using the SST. Twelve questions were asked in these hour-long semi-structured interviews. Sample responses to relevant questions include the following.</w:t>
      </w:r>
    </w:p>
    <w:p w14:paraId="307385D2" w14:textId="77777777" w:rsidR="0089302F" w:rsidRPr="00B71ACC" w:rsidRDefault="0089302F" w:rsidP="007F4577">
      <w:pPr>
        <w:spacing w:line="480" w:lineRule="auto"/>
        <w:jc w:val="both"/>
        <w:rPr>
          <w:rFonts w:ascii="Times New Roman" w:hAnsi="Times New Roman" w:cs="Times New Roman"/>
          <w:sz w:val="24"/>
          <w:szCs w:val="24"/>
        </w:rPr>
      </w:pPr>
    </w:p>
    <w:p w14:paraId="3541CFEC" w14:textId="77777777" w:rsidR="00C747EE" w:rsidRPr="00B71ACC" w:rsidRDefault="00C747EE" w:rsidP="007F4577">
      <w:pPr>
        <w:spacing w:line="480" w:lineRule="auto"/>
        <w:jc w:val="both"/>
        <w:rPr>
          <w:rStyle w:val="eop"/>
          <w:rFonts w:ascii="Times New Roman" w:hAnsi="Times New Roman" w:cs="Times New Roman"/>
          <w:color w:val="000000"/>
          <w:sz w:val="24"/>
          <w:szCs w:val="24"/>
          <w:shd w:val="clear" w:color="auto" w:fill="FFFFFF"/>
        </w:rPr>
      </w:pPr>
      <w:r w:rsidRPr="00B71ACC">
        <w:rPr>
          <w:rStyle w:val="normaltextrun"/>
          <w:rFonts w:ascii="Times New Roman" w:hAnsi="Times New Roman" w:cs="Times New Roman"/>
          <w:b/>
          <w:bCs/>
          <w:i/>
          <w:iCs/>
          <w:color w:val="000000"/>
          <w:sz w:val="24"/>
          <w:szCs w:val="24"/>
          <w:shd w:val="clear" w:color="auto" w:fill="FFFFFF"/>
        </w:rPr>
        <w:t>Q:</w:t>
      </w:r>
      <w:r w:rsidRPr="00B71ACC">
        <w:rPr>
          <w:rStyle w:val="normaltextrun"/>
          <w:rFonts w:ascii="Times New Roman" w:hAnsi="Times New Roman" w:cs="Times New Roman"/>
          <w:color w:val="000000"/>
          <w:sz w:val="24"/>
          <w:szCs w:val="24"/>
          <w:shd w:val="clear" w:color="auto" w:fill="FAF9F8"/>
        </w:rPr>
        <w:t> </w:t>
      </w:r>
      <w:r w:rsidRPr="00B71ACC">
        <w:rPr>
          <w:rStyle w:val="normaltextrun"/>
          <w:rFonts w:ascii="Times New Roman" w:hAnsi="Times New Roman" w:cs="Times New Roman"/>
          <w:b/>
          <w:bCs/>
          <w:i/>
          <w:iCs/>
          <w:color w:val="000000"/>
          <w:sz w:val="24"/>
          <w:szCs w:val="24"/>
          <w:shd w:val="clear" w:color="auto" w:fill="FFFFFF"/>
        </w:rPr>
        <w:t>How do you use the SST? </w:t>
      </w:r>
    </w:p>
    <w:p w14:paraId="38D25A51" w14:textId="1A4D1431" w:rsidR="00C747EE" w:rsidRPr="00B71ACC" w:rsidRDefault="00C747EE" w:rsidP="007F4577">
      <w:pPr>
        <w:spacing w:line="480" w:lineRule="auto"/>
        <w:jc w:val="both"/>
        <w:rPr>
          <w:rStyle w:val="eop"/>
          <w:rFonts w:ascii="Times New Roman" w:hAnsi="Times New Roman" w:cs="Times New Roman"/>
          <w:color w:val="000000"/>
          <w:sz w:val="24"/>
          <w:szCs w:val="24"/>
          <w:shd w:val="clear" w:color="auto" w:fill="FFFFFF"/>
        </w:rPr>
      </w:pPr>
      <w:r w:rsidRPr="00B71ACC">
        <w:rPr>
          <w:rStyle w:val="eop"/>
          <w:rFonts w:ascii="Times New Roman" w:hAnsi="Times New Roman" w:cs="Times New Roman"/>
          <w:color w:val="000000"/>
          <w:sz w:val="24"/>
          <w:szCs w:val="24"/>
          <w:shd w:val="clear" w:color="auto" w:fill="FFFFFF"/>
        </w:rPr>
        <w:t>In relation to this question, the majority of officers agreed that the tool was a useful prompt</w:t>
      </w:r>
      <w:r w:rsidR="00A569B8">
        <w:rPr>
          <w:rStyle w:val="eop"/>
          <w:rFonts w:ascii="Times New Roman" w:hAnsi="Times New Roman" w:cs="Times New Roman"/>
          <w:color w:val="000000"/>
          <w:sz w:val="24"/>
          <w:szCs w:val="24"/>
          <w:shd w:val="clear" w:color="auto" w:fill="FFFFFF"/>
        </w:rPr>
        <w:t>,</w:t>
      </w:r>
      <w:r w:rsidRPr="00B71ACC">
        <w:rPr>
          <w:rStyle w:val="eop"/>
          <w:rFonts w:ascii="Times New Roman" w:hAnsi="Times New Roman" w:cs="Times New Roman"/>
          <w:color w:val="000000"/>
          <w:sz w:val="24"/>
          <w:szCs w:val="24"/>
          <w:shd w:val="clear" w:color="auto" w:fill="FFFFFF"/>
        </w:rPr>
        <w:t xml:space="preserve"> but that </w:t>
      </w:r>
      <w:r w:rsidR="00A569B8">
        <w:rPr>
          <w:rStyle w:val="eop"/>
          <w:rFonts w:ascii="Times New Roman" w:hAnsi="Times New Roman" w:cs="Times New Roman"/>
          <w:color w:val="000000"/>
          <w:sz w:val="24"/>
          <w:szCs w:val="24"/>
          <w:shd w:val="clear" w:color="auto" w:fill="FFFFFF"/>
        </w:rPr>
        <w:t xml:space="preserve">much was still left </w:t>
      </w:r>
      <w:r w:rsidRPr="00B71ACC">
        <w:rPr>
          <w:rStyle w:val="eop"/>
          <w:rFonts w:ascii="Times New Roman" w:hAnsi="Times New Roman" w:cs="Times New Roman"/>
          <w:color w:val="000000"/>
          <w:sz w:val="24"/>
          <w:szCs w:val="24"/>
          <w:shd w:val="clear" w:color="auto" w:fill="FFFFFF"/>
        </w:rPr>
        <w:t>up to an officer’s</w:t>
      </w:r>
      <w:r w:rsidR="00A569B8">
        <w:rPr>
          <w:rStyle w:val="eop"/>
          <w:rFonts w:ascii="Times New Roman" w:hAnsi="Times New Roman" w:cs="Times New Roman"/>
          <w:color w:val="000000"/>
          <w:sz w:val="24"/>
          <w:szCs w:val="24"/>
          <w:shd w:val="clear" w:color="auto" w:fill="FFFFFF"/>
        </w:rPr>
        <w:t xml:space="preserve"> individual</w:t>
      </w:r>
      <w:r w:rsidRPr="00B71ACC">
        <w:rPr>
          <w:rStyle w:val="eop"/>
          <w:rFonts w:ascii="Times New Roman" w:hAnsi="Times New Roman" w:cs="Times New Roman"/>
          <w:color w:val="000000"/>
          <w:sz w:val="24"/>
          <w:szCs w:val="24"/>
          <w:shd w:val="clear" w:color="auto" w:fill="FFFFFF"/>
        </w:rPr>
        <w:t xml:space="preserve"> discretion</w:t>
      </w:r>
      <w:r w:rsidR="00CE7F0E">
        <w:rPr>
          <w:rStyle w:val="eop"/>
          <w:rFonts w:ascii="Times New Roman" w:hAnsi="Times New Roman" w:cs="Times New Roman"/>
          <w:color w:val="000000"/>
          <w:sz w:val="24"/>
          <w:szCs w:val="24"/>
          <w:shd w:val="clear" w:color="auto" w:fill="FFFFFF"/>
        </w:rPr>
        <w:t>.</w:t>
      </w:r>
    </w:p>
    <w:p w14:paraId="78DF9722" w14:textId="77777777" w:rsidR="00C747EE" w:rsidRPr="00B71ACC" w:rsidRDefault="00C747EE" w:rsidP="007F4577">
      <w:pPr>
        <w:spacing w:line="480" w:lineRule="auto"/>
        <w:jc w:val="both"/>
        <w:rPr>
          <w:rStyle w:val="eop"/>
          <w:rFonts w:ascii="Times New Roman" w:hAnsi="Times New Roman" w:cs="Times New Roman"/>
          <w:color w:val="000000"/>
          <w:sz w:val="24"/>
          <w:szCs w:val="24"/>
          <w:shd w:val="clear" w:color="auto" w:fill="FFFFFF"/>
        </w:rPr>
      </w:pPr>
      <w:r w:rsidRPr="00B71ACC">
        <w:rPr>
          <w:rStyle w:val="eop"/>
          <w:rFonts w:ascii="Times New Roman" w:hAnsi="Times New Roman" w:cs="Times New Roman"/>
          <w:color w:val="000000"/>
          <w:sz w:val="24"/>
          <w:szCs w:val="24"/>
          <w:shd w:val="clear" w:color="auto" w:fill="FFFFFF"/>
        </w:rPr>
        <w:t>Responses included:</w:t>
      </w:r>
    </w:p>
    <w:p w14:paraId="7287E6A2" w14:textId="185654FE" w:rsidR="00C747EE" w:rsidRPr="00B71ACC" w:rsidRDefault="00C747EE" w:rsidP="001E4C53">
      <w:pPr>
        <w:spacing w:line="240" w:lineRule="auto"/>
        <w:ind w:left="567" w:right="567"/>
        <w:jc w:val="both"/>
        <w:rPr>
          <w:rStyle w:val="eop"/>
          <w:rFonts w:ascii="Times New Roman" w:hAnsi="Times New Roman" w:cs="Times New Roman"/>
          <w:i/>
          <w:color w:val="000000"/>
          <w:sz w:val="24"/>
          <w:szCs w:val="24"/>
          <w:shd w:val="clear" w:color="auto" w:fill="FFFFFF"/>
        </w:rPr>
      </w:pPr>
      <w:r w:rsidRPr="00B71ACC">
        <w:rPr>
          <w:rStyle w:val="eop"/>
          <w:rFonts w:ascii="Times New Roman" w:hAnsi="Times New Roman" w:cs="Times New Roman"/>
          <w:i/>
          <w:color w:val="000000"/>
          <w:sz w:val="24"/>
          <w:szCs w:val="24"/>
          <w:shd w:val="clear" w:color="auto" w:fill="FFFFFF"/>
        </w:rPr>
        <w:t xml:space="preserve">We would probably be overly cautious, and I am. I [have] spoken to officers as well, if you go ‘This is a bit borderline so I’m just </w:t>
      </w:r>
      <w:proofErr w:type="spellStart"/>
      <w:r w:rsidRPr="00B71ACC">
        <w:rPr>
          <w:rStyle w:val="eop"/>
          <w:rFonts w:ascii="Times New Roman" w:hAnsi="Times New Roman" w:cs="Times New Roman"/>
          <w:i/>
          <w:color w:val="000000"/>
          <w:sz w:val="24"/>
          <w:szCs w:val="24"/>
          <w:shd w:val="clear" w:color="auto" w:fill="FFFFFF"/>
        </w:rPr>
        <w:t>gonna</w:t>
      </w:r>
      <w:proofErr w:type="spellEnd"/>
      <w:r w:rsidRPr="00B71ACC">
        <w:rPr>
          <w:rStyle w:val="eop"/>
          <w:rFonts w:ascii="Times New Roman" w:hAnsi="Times New Roman" w:cs="Times New Roman"/>
          <w:i/>
          <w:color w:val="000000"/>
          <w:sz w:val="24"/>
          <w:szCs w:val="24"/>
          <w:shd w:val="clear" w:color="auto" w:fill="FFFFFF"/>
        </w:rPr>
        <w:t xml:space="preserve"> put in a stalking [report] and someone else can downgrade at later [Officer ID:3]</w:t>
      </w:r>
    </w:p>
    <w:p w14:paraId="62A7DC65" w14:textId="77777777" w:rsidR="00C747EE" w:rsidRPr="00B71ACC" w:rsidRDefault="00C747EE" w:rsidP="007F4577">
      <w:pPr>
        <w:spacing w:line="480" w:lineRule="auto"/>
        <w:jc w:val="both"/>
        <w:rPr>
          <w:rStyle w:val="eop"/>
          <w:rFonts w:ascii="Times New Roman" w:hAnsi="Times New Roman" w:cs="Times New Roman"/>
          <w:color w:val="000000"/>
          <w:sz w:val="24"/>
          <w:szCs w:val="24"/>
          <w:shd w:val="clear" w:color="auto" w:fill="FFFFFF"/>
        </w:rPr>
      </w:pPr>
      <w:r w:rsidRPr="00B71ACC">
        <w:rPr>
          <w:rStyle w:val="eop"/>
          <w:rFonts w:ascii="Times New Roman" w:hAnsi="Times New Roman" w:cs="Times New Roman"/>
          <w:color w:val="000000"/>
          <w:sz w:val="24"/>
          <w:szCs w:val="24"/>
          <w:shd w:val="clear" w:color="auto" w:fill="FFFFFF"/>
        </w:rPr>
        <w:t>And:</w:t>
      </w:r>
    </w:p>
    <w:p w14:paraId="264F9406" w14:textId="2B2CFAD8" w:rsidR="00C747EE" w:rsidRDefault="00C747EE" w:rsidP="001E4C53">
      <w:pPr>
        <w:spacing w:line="240" w:lineRule="auto"/>
        <w:ind w:left="567" w:right="567"/>
        <w:jc w:val="both"/>
        <w:rPr>
          <w:rStyle w:val="eop"/>
          <w:rFonts w:ascii="Times New Roman" w:hAnsi="Times New Roman" w:cs="Times New Roman"/>
          <w:i/>
          <w:color w:val="000000"/>
          <w:sz w:val="24"/>
          <w:szCs w:val="24"/>
          <w:shd w:val="clear" w:color="auto" w:fill="FFFFFF"/>
        </w:rPr>
      </w:pPr>
      <w:r w:rsidRPr="00B71ACC">
        <w:rPr>
          <w:rStyle w:val="eop"/>
          <w:rFonts w:ascii="Times New Roman" w:hAnsi="Times New Roman" w:cs="Times New Roman"/>
          <w:i/>
          <w:color w:val="000000"/>
          <w:sz w:val="24"/>
          <w:szCs w:val="24"/>
          <w:shd w:val="clear" w:color="auto" w:fill="FFFFFF"/>
        </w:rPr>
        <w:t>You know you might be tempted to […note what the victim says] and then sort of move on, rather than asking too many questions but the tool prompts you to sort of ask the right questions and if there are any ongoing issues, identify them [Officer ID:1]</w:t>
      </w:r>
    </w:p>
    <w:p w14:paraId="779FEA76" w14:textId="77777777" w:rsidR="001E4C53" w:rsidRPr="001E4C53" w:rsidRDefault="001E4C53" w:rsidP="001E4C53">
      <w:pPr>
        <w:spacing w:line="240" w:lineRule="auto"/>
        <w:ind w:left="567" w:right="567"/>
        <w:jc w:val="both"/>
        <w:rPr>
          <w:rStyle w:val="eop"/>
          <w:rFonts w:ascii="Times New Roman" w:hAnsi="Times New Roman" w:cs="Times New Roman"/>
          <w:i/>
          <w:color w:val="000000"/>
          <w:sz w:val="24"/>
          <w:szCs w:val="24"/>
          <w:shd w:val="clear" w:color="auto" w:fill="FFFFFF"/>
        </w:rPr>
      </w:pPr>
    </w:p>
    <w:p w14:paraId="55EE72A2" w14:textId="77777777" w:rsidR="00C747EE" w:rsidRPr="00B71ACC" w:rsidRDefault="00C747EE" w:rsidP="007F4577">
      <w:pPr>
        <w:spacing w:line="480" w:lineRule="auto"/>
        <w:jc w:val="both"/>
        <w:rPr>
          <w:rStyle w:val="eop"/>
          <w:rFonts w:ascii="Times New Roman" w:hAnsi="Times New Roman" w:cs="Times New Roman"/>
          <w:b/>
          <w:i/>
          <w:color w:val="000000"/>
          <w:sz w:val="24"/>
          <w:szCs w:val="24"/>
          <w:shd w:val="clear" w:color="auto" w:fill="FFFFFF"/>
        </w:rPr>
      </w:pPr>
      <w:r w:rsidRPr="00B71ACC">
        <w:rPr>
          <w:rStyle w:val="eop"/>
          <w:rFonts w:ascii="Times New Roman" w:hAnsi="Times New Roman" w:cs="Times New Roman"/>
          <w:b/>
          <w:i/>
          <w:color w:val="000000"/>
          <w:sz w:val="24"/>
          <w:szCs w:val="24"/>
          <w:shd w:val="clear" w:color="auto" w:fill="FFFFFF"/>
        </w:rPr>
        <w:t xml:space="preserve">Q: In your view, what are the strengths of the tool? </w:t>
      </w:r>
    </w:p>
    <w:p w14:paraId="0E7CEF2B" w14:textId="5B5B0EEA" w:rsidR="00C747EE" w:rsidRPr="001E4C53" w:rsidRDefault="00C747EE" w:rsidP="001E4C53">
      <w:pPr>
        <w:spacing w:line="480" w:lineRule="auto"/>
        <w:jc w:val="both"/>
        <w:rPr>
          <w:rStyle w:val="eop"/>
          <w:rFonts w:ascii="Times New Roman" w:hAnsi="Times New Roman" w:cs="Times New Roman"/>
          <w:color w:val="000000"/>
          <w:sz w:val="24"/>
          <w:szCs w:val="24"/>
          <w:shd w:val="clear" w:color="auto" w:fill="FFFFFF"/>
        </w:rPr>
      </w:pPr>
      <w:r w:rsidRPr="00B71ACC">
        <w:rPr>
          <w:rStyle w:val="eop"/>
          <w:rFonts w:ascii="Times New Roman" w:hAnsi="Times New Roman" w:cs="Times New Roman"/>
          <w:color w:val="000000"/>
          <w:sz w:val="24"/>
          <w:szCs w:val="24"/>
          <w:shd w:val="clear" w:color="auto" w:fill="FFFFFF"/>
        </w:rPr>
        <w:t xml:space="preserve">Most officers interviewed believed that, overall, the SST was a positive addition to their professional practice and that it helped to identify stalking and was straight-forward to use:  </w:t>
      </w:r>
    </w:p>
    <w:p w14:paraId="69F008A7" w14:textId="05E1810A" w:rsidR="00C747EE" w:rsidRPr="00B71ACC" w:rsidRDefault="00C747EE" w:rsidP="001E4C53">
      <w:pPr>
        <w:spacing w:line="240" w:lineRule="auto"/>
        <w:ind w:left="567" w:right="567"/>
        <w:jc w:val="both"/>
        <w:rPr>
          <w:rStyle w:val="eop"/>
          <w:rFonts w:ascii="Times New Roman" w:hAnsi="Times New Roman" w:cs="Times New Roman"/>
          <w:i/>
          <w:color w:val="000000"/>
          <w:sz w:val="24"/>
          <w:szCs w:val="24"/>
          <w:shd w:val="clear" w:color="auto" w:fill="FFFFFF"/>
        </w:rPr>
      </w:pPr>
      <w:r w:rsidRPr="00B71ACC">
        <w:rPr>
          <w:rStyle w:val="eop"/>
          <w:rFonts w:ascii="Times New Roman" w:hAnsi="Times New Roman" w:cs="Times New Roman"/>
          <w:i/>
          <w:color w:val="000000"/>
          <w:sz w:val="24"/>
          <w:szCs w:val="24"/>
          <w:shd w:val="clear" w:color="auto" w:fill="FFFFFF"/>
        </w:rPr>
        <w:t xml:space="preserve">You don't really miss anything … and [the SST] prompts you to ask questions, maybe [you] wouldn't have asked, or that the victim hasn't thought of being a problem [Officer ID:4] </w:t>
      </w:r>
    </w:p>
    <w:p w14:paraId="3888EC2C" w14:textId="77777777" w:rsidR="00C747EE" w:rsidRPr="00B71ACC" w:rsidRDefault="00C747EE" w:rsidP="007F4577">
      <w:pPr>
        <w:spacing w:line="480" w:lineRule="auto"/>
        <w:jc w:val="both"/>
        <w:rPr>
          <w:rStyle w:val="eop"/>
          <w:rFonts w:ascii="Times New Roman" w:hAnsi="Times New Roman" w:cs="Times New Roman"/>
          <w:color w:val="000000"/>
          <w:sz w:val="24"/>
          <w:szCs w:val="24"/>
          <w:shd w:val="clear" w:color="auto" w:fill="FFFFFF"/>
        </w:rPr>
      </w:pPr>
      <w:r w:rsidRPr="00B71ACC">
        <w:rPr>
          <w:rStyle w:val="eop"/>
          <w:rFonts w:ascii="Times New Roman" w:hAnsi="Times New Roman" w:cs="Times New Roman"/>
          <w:color w:val="000000"/>
          <w:sz w:val="24"/>
          <w:szCs w:val="24"/>
          <w:shd w:val="clear" w:color="auto" w:fill="FFFFFF"/>
        </w:rPr>
        <w:t>And:</w:t>
      </w:r>
    </w:p>
    <w:p w14:paraId="77D93756" w14:textId="262A3E19" w:rsidR="00C747EE" w:rsidRPr="00B71ACC" w:rsidRDefault="00C747EE" w:rsidP="001E4C53">
      <w:pPr>
        <w:spacing w:line="240" w:lineRule="auto"/>
        <w:ind w:left="567" w:right="567"/>
        <w:jc w:val="both"/>
        <w:rPr>
          <w:rStyle w:val="eop"/>
          <w:rFonts w:ascii="Times New Roman" w:hAnsi="Times New Roman" w:cs="Times New Roman"/>
          <w:i/>
          <w:color w:val="000000"/>
          <w:sz w:val="24"/>
          <w:szCs w:val="24"/>
          <w:shd w:val="clear" w:color="auto" w:fill="FFFFFF"/>
        </w:rPr>
      </w:pPr>
      <w:r w:rsidRPr="00B71ACC">
        <w:rPr>
          <w:rStyle w:val="eop"/>
          <w:rFonts w:ascii="Times New Roman" w:hAnsi="Times New Roman" w:cs="Times New Roman"/>
          <w:i/>
          <w:color w:val="000000"/>
          <w:sz w:val="24"/>
          <w:szCs w:val="24"/>
          <w:shd w:val="clear" w:color="auto" w:fill="FFFFFF"/>
        </w:rPr>
        <w:t xml:space="preserve"> </w:t>
      </w:r>
      <w:r w:rsidR="00356B9A">
        <w:rPr>
          <w:rStyle w:val="eop"/>
          <w:rFonts w:ascii="Times New Roman" w:hAnsi="Times New Roman" w:cs="Times New Roman"/>
          <w:i/>
          <w:color w:val="000000"/>
          <w:sz w:val="24"/>
          <w:szCs w:val="24"/>
          <w:shd w:val="clear" w:color="auto" w:fill="FFFFFF"/>
        </w:rPr>
        <w:t>[It]</w:t>
      </w:r>
      <w:r w:rsidRPr="00B71ACC">
        <w:rPr>
          <w:rStyle w:val="eop"/>
          <w:rFonts w:ascii="Times New Roman" w:hAnsi="Times New Roman" w:cs="Times New Roman"/>
          <w:i/>
          <w:color w:val="000000"/>
          <w:sz w:val="24"/>
          <w:szCs w:val="24"/>
          <w:shd w:val="clear" w:color="auto" w:fill="FFFFFF"/>
        </w:rPr>
        <w:t xml:space="preserve"> makes you realize, oh actually [it] is a stalking and maybe you wouldn't have marked as stalking before [Officer ID:5] </w:t>
      </w:r>
    </w:p>
    <w:p w14:paraId="5A27EB6B" w14:textId="77777777" w:rsidR="00356B9A" w:rsidRDefault="00C747EE" w:rsidP="007F4577">
      <w:pPr>
        <w:spacing w:line="480" w:lineRule="auto"/>
        <w:jc w:val="both"/>
        <w:rPr>
          <w:rStyle w:val="eop"/>
          <w:rFonts w:ascii="Times New Roman" w:hAnsi="Times New Roman" w:cs="Times New Roman"/>
          <w:color w:val="000000"/>
          <w:sz w:val="24"/>
          <w:szCs w:val="24"/>
          <w:shd w:val="clear" w:color="auto" w:fill="FFFFFF"/>
        </w:rPr>
      </w:pPr>
      <w:r w:rsidRPr="00B71ACC">
        <w:rPr>
          <w:rStyle w:val="eop"/>
          <w:rFonts w:ascii="Times New Roman" w:hAnsi="Times New Roman" w:cs="Times New Roman"/>
          <w:color w:val="000000"/>
          <w:sz w:val="24"/>
          <w:szCs w:val="24"/>
          <w:shd w:val="clear" w:color="auto" w:fill="FFFFFF"/>
        </w:rPr>
        <w:t xml:space="preserve">Other comments reflected the majority view that the SST was most useful for officers who were less experienced in handling staking cases, such as: </w:t>
      </w:r>
    </w:p>
    <w:p w14:paraId="24FFA258" w14:textId="587E55D6" w:rsidR="00C747EE" w:rsidRDefault="00C747EE" w:rsidP="001E4C53">
      <w:pPr>
        <w:spacing w:line="240" w:lineRule="auto"/>
        <w:ind w:left="567" w:right="567"/>
        <w:jc w:val="both"/>
        <w:rPr>
          <w:rStyle w:val="eop"/>
          <w:rFonts w:ascii="Times New Roman" w:hAnsi="Times New Roman" w:cs="Times New Roman"/>
          <w:color w:val="000000"/>
          <w:sz w:val="24"/>
          <w:szCs w:val="24"/>
          <w:shd w:val="clear" w:color="auto" w:fill="FFFFFF"/>
        </w:rPr>
      </w:pPr>
      <w:r w:rsidRPr="00B71ACC">
        <w:rPr>
          <w:rStyle w:val="eop"/>
          <w:rFonts w:ascii="Times New Roman" w:hAnsi="Times New Roman" w:cs="Times New Roman"/>
          <w:i/>
          <w:color w:val="000000"/>
          <w:sz w:val="24"/>
          <w:szCs w:val="24"/>
          <w:shd w:val="clear" w:color="auto" w:fill="FFFFFF"/>
        </w:rPr>
        <w:t xml:space="preserve">It's very clear cut, so especially [useful] for someone who isn't trained in the complex crime [Officer ID:8] </w:t>
      </w:r>
    </w:p>
    <w:p w14:paraId="01AFD521" w14:textId="77777777" w:rsidR="001E4C53" w:rsidRPr="001E4C53" w:rsidRDefault="001E4C53" w:rsidP="001E4C53">
      <w:pPr>
        <w:spacing w:line="240" w:lineRule="auto"/>
        <w:ind w:left="567" w:right="567"/>
        <w:jc w:val="both"/>
        <w:rPr>
          <w:rStyle w:val="eop"/>
          <w:rFonts w:ascii="Times New Roman" w:hAnsi="Times New Roman" w:cs="Times New Roman"/>
          <w:color w:val="000000"/>
          <w:sz w:val="24"/>
          <w:szCs w:val="24"/>
          <w:shd w:val="clear" w:color="auto" w:fill="FFFFFF"/>
        </w:rPr>
      </w:pPr>
    </w:p>
    <w:p w14:paraId="7E03DEB6" w14:textId="77777777" w:rsidR="00C747EE" w:rsidRPr="00B71ACC" w:rsidRDefault="00C747EE" w:rsidP="007F4577">
      <w:pPr>
        <w:spacing w:line="480" w:lineRule="auto"/>
        <w:jc w:val="both"/>
        <w:rPr>
          <w:rStyle w:val="eop"/>
          <w:rFonts w:ascii="Times New Roman" w:hAnsi="Times New Roman" w:cs="Times New Roman"/>
          <w:b/>
          <w:i/>
          <w:color w:val="000000"/>
          <w:sz w:val="24"/>
          <w:szCs w:val="24"/>
          <w:shd w:val="clear" w:color="auto" w:fill="FFFFFF"/>
        </w:rPr>
      </w:pPr>
      <w:r w:rsidRPr="00B71ACC">
        <w:rPr>
          <w:rStyle w:val="eop"/>
          <w:rFonts w:ascii="Times New Roman" w:hAnsi="Times New Roman" w:cs="Times New Roman"/>
          <w:b/>
          <w:i/>
          <w:color w:val="000000"/>
          <w:sz w:val="24"/>
          <w:szCs w:val="24"/>
          <w:shd w:val="clear" w:color="auto" w:fill="FFFFFF"/>
        </w:rPr>
        <w:t xml:space="preserve">Q: What are the weaknesses/limitations of tool? </w:t>
      </w:r>
    </w:p>
    <w:p w14:paraId="7583D6AA" w14:textId="77777777" w:rsidR="00C747EE" w:rsidRPr="00B71ACC" w:rsidRDefault="00C747EE" w:rsidP="007F4577">
      <w:pPr>
        <w:spacing w:line="480" w:lineRule="auto"/>
        <w:jc w:val="both"/>
        <w:rPr>
          <w:rStyle w:val="eop"/>
          <w:rFonts w:ascii="Times New Roman" w:hAnsi="Times New Roman" w:cs="Times New Roman"/>
          <w:color w:val="000000"/>
          <w:sz w:val="24"/>
          <w:szCs w:val="24"/>
          <w:shd w:val="clear" w:color="auto" w:fill="FFFFFF"/>
        </w:rPr>
      </w:pPr>
      <w:r w:rsidRPr="00B71ACC">
        <w:rPr>
          <w:rStyle w:val="eop"/>
          <w:rFonts w:ascii="Times New Roman" w:hAnsi="Times New Roman" w:cs="Times New Roman"/>
          <w:color w:val="000000"/>
          <w:sz w:val="24"/>
          <w:szCs w:val="24"/>
          <w:shd w:val="clear" w:color="auto" w:fill="FFFFFF"/>
        </w:rPr>
        <w:lastRenderedPageBreak/>
        <w:t xml:space="preserve">Responses regarding weaknesses, ranged from a lack of training before using the tool, and the potential for human error. One officer noted about the SST: </w:t>
      </w:r>
    </w:p>
    <w:p w14:paraId="3206D471" w14:textId="4B10D282" w:rsidR="001E4C53" w:rsidRDefault="00C747EE" w:rsidP="001E4C53">
      <w:pPr>
        <w:spacing w:line="240" w:lineRule="auto"/>
        <w:ind w:left="567" w:right="567"/>
        <w:jc w:val="both"/>
        <w:rPr>
          <w:rStyle w:val="eop"/>
          <w:rFonts w:ascii="Times New Roman" w:hAnsi="Times New Roman" w:cs="Times New Roman"/>
          <w:i/>
          <w:color w:val="000000"/>
          <w:sz w:val="24"/>
          <w:szCs w:val="24"/>
          <w:shd w:val="clear" w:color="auto" w:fill="FFFFFF"/>
        </w:rPr>
      </w:pPr>
      <w:r w:rsidRPr="00B71ACC">
        <w:rPr>
          <w:rStyle w:val="eop"/>
          <w:rFonts w:ascii="Times New Roman" w:hAnsi="Times New Roman" w:cs="Times New Roman"/>
          <w:i/>
          <w:color w:val="000000"/>
          <w:sz w:val="24"/>
          <w:szCs w:val="24"/>
          <w:shd w:val="clear" w:color="auto" w:fill="FFFFFF"/>
        </w:rPr>
        <w:t>It's only as good as what information we're putting in, and then the assessment you make from that afterwards, and it is still going to be subjective to each officer and their kind of rationale</w:t>
      </w:r>
      <w:r w:rsidR="00356B9A">
        <w:rPr>
          <w:rStyle w:val="eop"/>
          <w:rFonts w:ascii="Times New Roman" w:hAnsi="Times New Roman" w:cs="Times New Roman"/>
          <w:i/>
          <w:color w:val="000000"/>
          <w:sz w:val="24"/>
          <w:szCs w:val="24"/>
          <w:shd w:val="clear" w:color="auto" w:fill="FFFFFF"/>
        </w:rPr>
        <w:t xml:space="preserve"> </w:t>
      </w:r>
      <w:r w:rsidRPr="00B71ACC">
        <w:rPr>
          <w:rStyle w:val="eop"/>
          <w:rFonts w:ascii="Times New Roman" w:hAnsi="Times New Roman" w:cs="Times New Roman"/>
          <w:i/>
          <w:color w:val="000000"/>
          <w:sz w:val="24"/>
          <w:szCs w:val="24"/>
          <w:shd w:val="clear" w:color="auto" w:fill="FFFFFF"/>
        </w:rPr>
        <w:t xml:space="preserve">[Officer ID:3] </w:t>
      </w:r>
    </w:p>
    <w:p w14:paraId="73029F41" w14:textId="5AC3F4D3" w:rsidR="00003CC1" w:rsidRDefault="00003CC1" w:rsidP="007F4577">
      <w:pPr>
        <w:spacing w:line="480" w:lineRule="auto"/>
        <w:jc w:val="both"/>
        <w:rPr>
          <w:rStyle w:val="eop"/>
          <w:rFonts w:ascii="Times New Roman" w:hAnsi="Times New Roman" w:cs="Times New Roman"/>
          <w:iCs/>
          <w:color w:val="000000"/>
          <w:sz w:val="24"/>
          <w:szCs w:val="24"/>
          <w:shd w:val="clear" w:color="auto" w:fill="FFFFFF"/>
        </w:rPr>
      </w:pPr>
      <w:r>
        <w:rPr>
          <w:rStyle w:val="eop"/>
          <w:rFonts w:ascii="Times New Roman" w:hAnsi="Times New Roman" w:cs="Times New Roman"/>
          <w:iCs/>
          <w:color w:val="000000"/>
          <w:sz w:val="24"/>
          <w:szCs w:val="24"/>
          <w:shd w:val="clear" w:color="auto" w:fill="FFFFFF"/>
        </w:rPr>
        <w:t>As in the survey phase of this study, training to use the SST in the first place was also noted as a shortcoming in the tool’s implementation:</w:t>
      </w:r>
    </w:p>
    <w:p w14:paraId="75E1E073" w14:textId="55E21B00" w:rsidR="00C747EE" w:rsidRDefault="00003CC1" w:rsidP="001E4C53">
      <w:pPr>
        <w:spacing w:line="240" w:lineRule="auto"/>
        <w:ind w:left="567" w:right="567"/>
        <w:jc w:val="both"/>
        <w:rPr>
          <w:rStyle w:val="eop"/>
          <w:rFonts w:ascii="Times New Roman" w:hAnsi="Times New Roman" w:cs="Times New Roman"/>
          <w:color w:val="000000"/>
          <w:sz w:val="24"/>
          <w:szCs w:val="24"/>
          <w:shd w:val="clear" w:color="auto" w:fill="FFFFFF"/>
        </w:rPr>
      </w:pPr>
      <w:r w:rsidRPr="00B71ACC">
        <w:rPr>
          <w:rStyle w:val="normaltextrun"/>
          <w:rFonts w:ascii="Times New Roman" w:hAnsi="Times New Roman" w:cs="Times New Roman"/>
          <w:i/>
          <w:iCs/>
          <w:color w:val="000000"/>
          <w:sz w:val="24"/>
          <w:szCs w:val="24"/>
          <w:shd w:val="clear" w:color="auto" w:fill="FFFFFF"/>
        </w:rPr>
        <w:t>I don’t think we got we got any [training], I’m pretty sure we got an email, and something on the Intranet, saying this new form’s coming in, it’s a pilot, you need to do it when you go to a stalking… it was just like this is the new thing, go do it, which unfortunately isn’t uncommon in policing [Officer ID:4]</w:t>
      </w:r>
    </w:p>
    <w:p w14:paraId="5E32B7F9" w14:textId="77777777" w:rsidR="001E4C53" w:rsidRPr="001E4C53" w:rsidRDefault="001E4C53" w:rsidP="001E4C53">
      <w:pPr>
        <w:spacing w:line="240" w:lineRule="auto"/>
        <w:ind w:left="567" w:right="567"/>
        <w:jc w:val="both"/>
        <w:rPr>
          <w:rStyle w:val="eop"/>
          <w:rFonts w:ascii="Times New Roman" w:hAnsi="Times New Roman" w:cs="Times New Roman"/>
          <w:color w:val="000000"/>
          <w:sz w:val="24"/>
          <w:szCs w:val="24"/>
          <w:shd w:val="clear" w:color="auto" w:fill="FFFFFF"/>
        </w:rPr>
      </w:pPr>
    </w:p>
    <w:p w14:paraId="756C8054" w14:textId="77777777" w:rsidR="00C747EE" w:rsidRPr="00B71ACC" w:rsidRDefault="00C747EE" w:rsidP="007F4577">
      <w:pPr>
        <w:spacing w:line="480" w:lineRule="auto"/>
        <w:jc w:val="both"/>
        <w:rPr>
          <w:rStyle w:val="eop"/>
          <w:rFonts w:ascii="Times New Roman" w:hAnsi="Times New Roman" w:cs="Times New Roman"/>
          <w:b/>
          <w:i/>
          <w:color w:val="000000"/>
          <w:sz w:val="24"/>
          <w:szCs w:val="24"/>
          <w:shd w:val="clear" w:color="auto" w:fill="FFFFFF"/>
        </w:rPr>
      </w:pPr>
      <w:r w:rsidRPr="00B71ACC">
        <w:rPr>
          <w:rStyle w:val="eop"/>
          <w:rFonts w:ascii="Times New Roman" w:hAnsi="Times New Roman" w:cs="Times New Roman"/>
          <w:b/>
          <w:i/>
          <w:color w:val="000000"/>
          <w:sz w:val="24"/>
          <w:szCs w:val="24"/>
          <w:shd w:val="clear" w:color="auto" w:fill="FFFFFF"/>
        </w:rPr>
        <w:t xml:space="preserve">Q: How does the SST enable you to fully understand isolated incidents of stalking to determine an emerging pattern of behaviour and potential increase in risk?  </w:t>
      </w:r>
    </w:p>
    <w:p w14:paraId="5E840DBA" w14:textId="58C58FAF" w:rsidR="00C747EE" w:rsidRPr="00B71ACC" w:rsidRDefault="00A07177" w:rsidP="007F4577">
      <w:pPr>
        <w:spacing w:line="480" w:lineRule="auto"/>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Officers were divided on whether or not the SST assisted in the practical identification of patterns of behaviour indicating stalking. Officers who believed it was not useful were of the general opinion police should not have to rely on structured tools to guide their investigatory process and, as such, the SST was not a necessary addition to frontline policework. However, o</w:t>
      </w:r>
      <w:r w:rsidR="00C747EE" w:rsidRPr="00B71ACC">
        <w:rPr>
          <w:rStyle w:val="eop"/>
          <w:rFonts w:ascii="Times New Roman" w:hAnsi="Times New Roman" w:cs="Times New Roman"/>
          <w:color w:val="000000"/>
          <w:sz w:val="24"/>
          <w:szCs w:val="24"/>
          <w:shd w:val="clear" w:color="auto" w:fill="FFFFFF"/>
        </w:rPr>
        <w:t xml:space="preserve">fficers who agreed with the proposition made in this question </w:t>
      </w:r>
      <w:r>
        <w:rPr>
          <w:rStyle w:val="eop"/>
          <w:rFonts w:ascii="Times New Roman" w:hAnsi="Times New Roman" w:cs="Times New Roman"/>
          <w:color w:val="000000"/>
          <w:sz w:val="24"/>
          <w:szCs w:val="24"/>
          <w:shd w:val="clear" w:color="auto" w:fill="FFFFFF"/>
        </w:rPr>
        <w:t>noted</w:t>
      </w:r>
      <w:r w:rsidRPr="00B71ACC">
        <w:rPr>
          <w:rStyle w:val="eop"/>
          <w:rFonts w:ascii="Times New Roman" w:hAnsi="Times New Roman" w:cs="Times New Roman"/>
          <w:color w:val="000000"/>
          <w:sz w:val="24"/>
          <w:szCs w:val="24"/>
          <w:shd w:val="clear" w:color="auto" w:fill="FFFFFF"/>
        </w:rPr>
        <w:t xml:space="preserve"> </w:t>
      </w:r>
      <w:r w:rsidR="00C747EE" w:rsidRPr="00B71ACC">
        <w:rPr>
          <w:rStyle w:val="eop"/>
          <w:rFonts w:ascii="Times New Roman" w:hAnsi="Times New Roman" w:cs="Times New Roman"/>
          <w:color w:val="000000"/>
          <w:sz w:val="24"/>
          <w:szCs w:val="24"/>
          <w:shd w:val="clear" w:color="auto" w:fill="FFFFFF"/>
        </w:rPr>
        <w:t>that the tool</w:t>
      </w:r>
      <w:r>
        <w:rPr>
          <w:rStyle w:val="eop"/>
          <w:rFonts w:ascii="Times New Roman" w:hAnsi="Times New Roman" w:cs="Times New Roman"/>
          <w:color w:val="000000"/>
          <w:sz w:val="24"/>
          <w:szCs w:val="24"/>
          <w:shd w:val="clear" w:color="auto" w:fill="FFFFFF"/>
        </w:rPr>
        <w:t xml:space="preserve"> was useful insomuch as it</w:t>
      </w:r>
      <w:r w:rsidR="00C747EE" w:rsidRPr="00B71ACC">
        <w:rPr>
          <w:rStyle w:val="eop"/>
          <w:rFonts w:ascii="Times New Roman" w:hAnsi="Times New Roman" w:cs="Times New Roman"/>
          <w:color w:val="000000"/>
          <w:sz w:val="24"/>
          <w:szCs w:val="24"/>
          <w:shd w:val="clear" w:color="auto" w:fill="FFFFFF"/>
        </w:rPr>
        <w:t xml:space="preserve"> helped frame their questioning by providing explicit prompts for further investigation: </w:t>
      </w:r>
    </w:p>
    <w:p w14:paraId="08AAB6AA" w14:textId="558791E2" w:rsidR="00C33F67" w:rsidRDefault="00C747EE" w:rsidP="001E4C53">
      <w:pPr>
        <w:spacing w:line="240" w:lineRule="auto"/>
        <w:ind w:left="567" w:right="567"/>
        <w:jc w:val="both"/>
        <w:rPr>
          <w:rFonts w:ascii="Times New Roman" w:hAnsi="Times New Roman" w:cs="Times New Roman"/>
          <w:i/>
          <w:color w:val="000000"/>
          <w:sz w:val="24"/>
          <w:szCs w:val="24"/>
          <w:shd w:val="clear" w:color="auto" w:fill="FFFFFF"/>
        </w:rPr>
      </w:pPr>
      <w:r w:rsidRPr="00B71ACC">
        <w:rPr>
          <w:rStyle w:val="eop"/>
          <w:rFonts w:ascii="Times New Roman" w:hAnsi="Times New Roman" w:cs="Times New Roman"/>
          <w:i/>
          <w:color w:val="000000"/>
          <w:sz w:val="24"/>
          <w:szCs w:val="24"/>
          <w:shd w:val="clear" w:color="auto" w:fill="FFFFFF"/>
        </w:rPr>
        <w:t>I think, because the questions are asking … about the previous things, and any other things have been going on, so sometimes you get sucked into what's going on right now. You know you might be tempted to just sort of take that and then sort of move on, rather than asking too many questions but the tool prompts you to sort of ask the right questions and, if there are any ongoing issues, identify them [Officer ID:4]</w:t>
      </w:r>
    </w:p>
    <w:p w14:paraId="4CF46491" w14:textId="77777777" w:rsidR="001E4C53" w:rsidRPr="001E4C53" w:rsidRDefault="001E4C53" w:rsidP="001E4C53">
      <w:pPr>
        <w:spacing w:line="240" w:lineRule="auto"/>
        <w:ind w:left="567" w:right="567"/>
        <w:jc w:val="both"/>
        <w:rPr>
          <w:rFonts w:ascii="Times New Roman" w:hAnsi="Times New Roman" w:cs="Times New Roman"/>
          <w:i/>
          <w:color w:val="000000"/>
          <w:sz w:val="24"/>
          <w:szCs w:val="24"/>
          <w:shd w:val="clear" w:color="auto" w:fill="FFFFFF"/>
        </w:rPr>
      </w:pPr>
    </w:p>
    <w:p w14:paraId="731C3AAF" w14:textId="650B968D" w:rsidR="00794EC7" w:rsidRPr="00706083" w:rsidRDefault="00DE7F80" w:rsidP="007F4577">
      <w:pPr>
        <w:pStyle w:val="Heading1"/>
        <w:spacing w:line="480" w:lineRule="auto"/>
        <w:jc w:val="both"/>
        <w:rPr>
          <w:rFonts w:ascii="Times New Roman" w:hAnsi="Times New Roman" w:cs="Times New Roman"/>
          <w:b/>
          <w:bCs/>
          <w:sz w:val="24"/>
          <w:szCs w:val="24"/>
        </w:rPr>
      </w:pPr>
      <w:bookmarkStart w:id="3" w:name="_Toc86740901"/>
      <w:r w:rsidRPr="00706083">
        <w:rPr>
          <w:rFonts w:ascii="Times New Roman" w:hAnsi="Times New Roman" w:cs="Times New Roman"/>
          <w:b/>
          <w:bCs/>
          <w:sz w:val="24"/>
          <w:szCs w:val="24"/>
        </w:rPr>
        <w:lastRenderedPageBreak/>
        <w:t>Discussion</w:t>
      </w:r>
      <w:bookmarkEnd w:id="3"/>
    </w:p>
    <w:p w14:paraId="3AF4B516" w14:textId="05E78A21" w:rsidR="0089302F" w:rsidRPr="001E4C53" w:rsidRDefault="00794EC7" w:rsidP="007F4577">
      <w:pPr>
        <w:spacing w:line="480" w:lineRule="auto"/>
        <w:jc w:val="both"/>
        <w:rPr>
          <w:rFonts w:ascii="Times New Roman" w:hAnsi="Times New Roman" w:cs="Times New Roman"/>
          <w:sz w:val="24"/>
          <w:szCs w:val="24"/>
        </w:rPr>
      </w:pPr>
      <w:r w:rsidRPr="001E4C53">
        <w:rPr>
          <w:rFonts w:ascii="Times New Roman" w:hAnsi="Times New Roman" w:cs="Times New Roman"/>
          <w:sz w:val="24"/>
          <w:szCs w:val="24"/>
        </w:rPr>
        <w:t xml:space="preserve">Whilst </w:t>
      </w:r>
      <w:r w:rsidR="00762C93" w:rsidRPr="001E4C53">
        <w:rPr>
          <w:rFonts w:ascii="Times New Roman" w:hAnsi="Times New Roman" w:cs="Times New Roman"/>
          <w:sz w:val="24"/>
          <w:szCs w:val="24"/>
        </w:rPr>
        <w:t>acknowledging</w:t>
      </w:r>
      <w:r w:rsidRPr="001E4C53">
        <w:rPr>
          <w:rFonts w:ascii="Times New Roman" w:hAnsi="Times New Roman" w:cs="Times New Roman"/>
          <w:sz w:val="24"/>
          <w:szCs w:val="24"/>
        </w:rPr>
        <w:t xml:space="preserve"> the </w:t>
      </w:r>
      <w:r w:rsidR="002267F1" w:rsidRPr="001E4C53">
        <w:rPr>
          <w:rFonts w:ascii="Times New Roman" w:hAnsi="Times New Roman" w:cs="Times New Roman"/>
          <w:sz w:val="24"/>
          <w:szCs w:val="24"/>
        </w:rPr>
        <w:t xml:space="preserve">external </w:t>
      </w:r>
      <w:r w:rsidRPr="001E4C53">
        <w:rPr>
          <w:rFonts w:ascii="Times New Roman" w:hAnsi="Times New Roman" w:cs="Times New Roman"/>
          <w:sz w:val="24"/>
          <w:szCs w:val="24"/>
        </w:rPr>
        <w:t xml:space="preserve">factors </w:t>
      </w:r>
      <w:r w:rsidR="002267F1" w:rsidRPr="001E4C53">
        <w:rPr>
          <w:rFonts w:ascii="Times New Roman" w:hAnsi="Times New Roman" w:cs="Times New Roman"/>
          <w:sz w:val="24"/>
          <w:szCs w:val="24"/>
        </w:rPr>
        <w:t>that</w:t>
      </w:r>
      <w:r w:rsidR="00D22A74" w:rsidRPr="001E4C53">
        <w:rPr>
          <w:rFonts w:ascii="Times New Roman" w:hAnsi="Times New Roman" w:cs="Times New Roman"/>
          <w:sz w:val="24"/>
          <w:szCs w:val="24"/>
        </w:rPr>
        <w:t xml:space="preserve"> have </w:t>
      </w:r>
      <w:r w:rsidR="002267F1" w:rsidRPr="001E4C53">
        <w:rPr>
          <w:rFonts w:ascii="Times New Roman" w:hAnsi="Times New Roman" w:cs="Times New Roman"/>
          <w:sz w:val="24"/>
          <w:szCs w:val="24"/>
        </w:rPr>
        <w:t>impacted on this study</w:t>
      </w:r>
      <w:r w:rsidRPr="001E4C53">
        <w:rPr>
          <w:rFonts w:ascii="Times New Roman" w:hAnsi="Times New Roman" w:cs="Times New Roman"/>
          <w:sz w:val="24"/>
          <w:szCs w:val="24"/>
        </w:rPr>
        <w:t xml:space="preserve"> (</w:t>
      </w:r>
      <w:r w:rsidR="00762C93" w:rsidRPr="001E4C53">
        <w:rPr>
          <w:rFonts w:ascii="Times New Roman" w:hAnsi="Times New Roman" w:cs="Times New Roman"/>
          <w:sz w:val="24"/>
          <w:szCs w:val="24"/>
        </w:rPr>
        <w:t xml:space="preserve">e.g. the </w:t>
      </w:r>
      <w:r w:rsidRPr="001E4C53">
        <w:rPr>
          <w:rFonts w:ascii="Times New Roman" w:hAnsi="Times New Roman" w:cs="Times New Roman"/>
          <w:sz w:val="24"/>
          <w:szCs w:val="24"/>
        </w:rPr>
        <w:t>COVID-19</w:t>
      </w:r>
      <w:r w:rsidR="00762C93" w:rsidRPr="001E4C53">
        <w:rPr>
          <w:rFonts w:ascii="Times New Roman" w:hAnsi="Times New Roman" w:cs="Times New Roman"/>
          <w:sz w:val="24"/>
          <w:szCs w:val="24"/>
        </w:rPr>
        <w:t xml:space="preserve"> pandemic</w:t>
      </w:r>
      <w:r w:rsidRPr="001E4C53">
        <w:rPr>
          <w:rFonts w:ascii="Times New Roman" w:hAnsi="Times New Roman" w:cs="Times New Roman"/>
          <w:sz w:val="24"/>
          <w:szCs w:val="24"/>
        </w:rPr>
        <w:t xml:space="preserve">), </w:t>
      </w:r>
      <w:r w:rsidR="00762C93" w:rsidRPr="001E4C53">
        <w:rPr>
          <w:rFonts w:ascii="Times New Roman" w:hAnsi="Times New Roman" w:cs="Times New Roman"/>
          <w:sz w:val="24"/>
          <w:szCs w:val="24"/>
        </w:rPr>
        <w:t xml:space="preserve">the results indicate </w:t>
      </w:r>
      <w:r w:rsidRPr="001E4C53">
        <w:rPr>
          <w:rFonts w:ascii="Times New Roman" w:hAnsi="Times New Roman" w:cs="Times New Roman"/>
          <w:sz w:val="24"/>
          <w:szCs w:val="24"/>
        </w:rPr>
        <w:t>that</w:t>
      </w:r>
      <w:r w:rsidR="00F54BB9" w:rsidRPr="001E4C53">
        <w:rPr>
          <w:rFonts w:ascii="Times New Roman" w:hAnsi="Times New Roman" w:cs="Times New Roman"/>
          <w:sz w:val="24"/>
          <w:szCs w:val="24"/>
        </w:rPr>
        <w:t>,</w:t>
      </w:r>
      <w:r w:rsidRPr="001E4C53">
        <w:rPr>
          <w:rFonts w:ascii="Times New Roman" w:hAnsi="Times New Roman" w:cs="Times New Roman"/>
          <w:sz w:val="24"/>
          <w:szCs w:val="24"/>
        </w:rPr>
        <w:t xml:space="preserve"> </w:t>
      </w:r>
      <w:r w:rsidR="00762C93" w:rsidRPr="001E4C53">
        <w:rPr>
          <w:rFonts w:ascii="Times New Roman" w:hAnsi="Times New Roman" w:cs="Times New Roman"/>
          <w:sz w:val="24"/>
          <w:szCs w:val="24"/>
        </w:rPr>
        <w:t xml:space="preserve">though </w:t>
      </w:r>
      <w:r w:rsidRPr="001E4C53">
        <w:rPr>
          <w:rFonts w:ascii="Times New Roman" w:hAnsi="Times New Roman" w:cs="Times New Roman"/>
          <w:sz w:val="24"/>
          <w:szCs w:val="24"/>
        </w:rPr>
        <w:t>the reporting of stalking has increased since the SST’s introduction, charge rates across the sample forces have decreased</w:t>
      </w:r>
      <w:r w:rsidR="00762C93" w:rsidRPr="001E4C53">
        <w:rPr>
          <w:rFonts w:ascii="Times New Roman" w:hAnsi="Times New Roman" w:cs="Times New Roman"/>
          <w:sz w:val="24"/>
          <w:szCs w:val="24"/>
        </w:rPr>
        <w:t xml:space="preserve"> by</w:t>
      </w:r>
      <w:r w:rsidRPr="001E4C53">
        <w:rPr>
          <w:rFonts w:ascii="Times New Roman" w:hAnsi="Times New Roman" w:cs="Times New Roman"/>
          <w:sz w:val="24"/>
          <w:szCs w:val="24"/>
        </w:rPr>
        <w:t xml:space="preserve"> between </w:t>
      </w:r>
      <w:r w:rsidR="00613CD2" w:rsidRPr="001E4C53">
        <w:rPr>
          <w:rFonts w:ascii="Times New Roman" w:hAnsi="Times New Roman" w:cs="Times New Roman"/>
          <w:sz w:val="24"/>
          <w:szCs w:val="24"/>
        </w:rPr>
        <w:t xml:space="preserve">2 </w:t>
      </w:r>
      <w:r w:rsidR="008967D2" w:rsidRPr="001E4C53">
        <w:rPr>
          <w:rFonts w:ascii="Times New Roman" w:hAnsi="Times New Roman" w:cs="Times New Roman"/>
          <w:sz w:val="24"/>
          <w:szCs w:val="24"/>
        </w:rPr>
        <w:t>percent</w:t>
      </w:r>
      <w:r w:rsidRPr="001E4C53">
        <w:rPr>
          <w:rFonts w:ascii="Times New Roman" w:hAnsi="Times New Roman" w:cs="Times New Roman"/>
          <w:sz w:val="24"/>
          <w:szCs w:val="24"/>
        </w:rPr>
        <w:t xml:space="preserve"> and </w:t>
      </w:r>
      <w:r w:rsidR="00D17E53" w:rsidRPr="001E4C53">
        <w:rPr>
          <w:rFonts w:ascii="Times New Roman" w:hAnsi="Times New Roman" w:cs="Times New Roman"/>
          <w:sz w:val="24"/>
          <w:szCs w:val="24"/>
        </w:rPr>
        <w:t>10</w:t>
      </w:r>
      <w:r w:rsidR="008967D2" w:rsidRPr="001E4C53">
        <w:rPr>
          <w:rFonts w:ascii="Times New Roman" w:hAnsi="Times New Roman" w:cs="Times New Roman"/>
          <w:sz w:val="24"/>
          <w:szCs w:val="24"/>
        </w:rPr>
        <w:t xml:space="preserve"> percent</w:t>
      </w:r>
      <w:r w:rsidRPr="001E4C53">
        <w:rPr>
          <w:rFonts w:ascii="Times New Roman" w:hAnsi="Times New Roman" w:cs="Times New Roman"/>
          <w:sz w:val="24"/>
          <w:szCs w:val="24"/>
        </w:rPr>
        <w:t xml:space="preserve"> over </w:t>
      </w:r>
      <w:r w:rsidR="00762C93" w:rsidRPr="001E4C53">
        <w:rPr>
          <w:rFonts w:ascii="Times New Roman" w:hAnsi="Times New Roman" w:cs="Times New Roman"/>
          <w:sz w:val="24"/>
          <w:szCs w:val="24"/>
        </w:rPr>
        <w:t xml:space="preserve">the </w:t>
      </w:r>
      <w:r w:rsidRPr="001E4C53">
        <w:rPr>
          <w:rFonts w:ascii="Times New Roman" w:hAnsi="Times New Roman" w:cs="Times New Roman"/>
          <w:sz w:val="24"/>
          <w:szCs w:val="24"/>
        </w:rPr>
        <w:t xml:space="preserve">three years since 2018. </w:t>
      </w:r>
      <w:r w:rsidR="0075038A" w:rsidRPr="001E4C53">
        <w:rPr>
          <w:rFonts w:ascii="Times New Roman" w:hAnsi="Times New Roman" w:cs="Times New Roman"/>
          <w:sz w:val="24"/>
          <w:szCs w:val="24"/>
        </w:rPr>
        <w:t>While it is difficult to ascertain the impact of the SST’s implementation on this data, due to the short period in which it has been in use, t</w:t>
      </w:r>
      <w:r w:rsidR="00693D8E" w:rsidRPr="001E4C53">
        <w:rPr>
          <w:rFonts w:ascii="Times New Roman" w:hAnsi="Times New Roman" w:cs="Times New Roman"/>
          <w:sz w:val="24"/>
          <w:szCs w:val="24"/>
        </w:rPr>
        <w:t xml:space="preserve">here </w:t>
      </w:r>
      <w:r w:rsidR="0075038A" w:rsidRPr="001E4C53">
        <w:rPr>
          <w:rFonts w:ascii="Times New Roman" w:hAnsi="Times New Roman" w:cs="Times New Roman"/>
          <w:sz w:val="24"/>
          <w:szCs w:val="24"/>
        </w:rPr>
        <w:t xml:space="preserve">is nevertheless </w:t>
      </w:r>
      <w:r w:rsidR="00693D8E" w:rsidRPr="001E4C53">
        <w:rPr>
          <w:rFonts w:ascii="Times New Roman" w:hAnsi="Times New Roman" w:cs="Times New Roman"/>
          <w:sz w:val="24"/>
          <w:szCs w:val="24"/>
        </w:rPr>
        <w:t xml:space="preserve">a </w:t>
      </w:r>
      <w:r w:rsidR="004360E6" w:rsidRPr="001E4C53">
        <w:rPr>
          <w:rFonts w:ascii="Times New Roman" w:hAnsi="Times New Roman" w:cs="Times New Roman"/>
          <w:sz w:val="24"/>
          <w:szCs w:val="24"/>
        </w:rPr>
        <w:t>number</w:t>
      </w:r>
      <w:r w:rsidR="00613CD2" w:rsidRPr="001E4C53">
        <w:rPr>
          <w:rFonts w:ascii="Times New Roman" w:hAnsi="Times New Roman" w:cs="Times New Roman"/>
          <w:sz w:val="24"/>
          <w:szCs w:val="24"/>
        </w:rPr>
        <w:t xml:space="preserve"> </w:t>
      </w:r>
      <w:r w:rsidR="00693D8E" w:rsidRPr="001E4C53">
        <w:rPr>
          <w:rFonts w:ascii="Times New Roman" w:hAnsi="Times New Roman" w:cs="Times New Roman"/>
          <w:sz w:val="24"/>
          <w:szCs w:val="24"/>
        </w:rPr>
        <w:t xml:space="preserve">of potential explanations for this data. </w:t>
      </w:r>
      <w:r w:rsidR="006905F2" w:rsidRPr="001E4C53">
        <w:rPr>
          <w:rFonts w:ascii="Times New Roman" w:hAnsi="Times New Roman" w:cs="Times New Roman"/>
          <w:sz w:val="24"/>
          <w:szCs w:val="24"/>
        </w:rPr>
        <w:t xml:space="preserve">The </w:t>
      </w:r>
      <w:r w:rsidR="00FB14E3" w:rsidRPr="001E4C53">
        <w:rPr>
          <w:rFonts w:ascii="Times New Roman" w:hAnsi="Times New Roman" w:cs="Times New Roman"/>
          <w:sz w:val="24"/>
          <w:szCs w:val="24"/>
        </w:rPr>
        <w:t xml:space="preserve">rise in </w:t>
      </w:r>
      <w:r w:rsidR="00613CD2" w:rsidRPr="001E4C53">
        <w:rPr>
          <w:rFonts w:ascii="Times New Roman" w:hAnsi="Times New Roman" w:cs="Times New Roman"/>
          <w:sz w:val="24"/>
          <w:szCs w:val="24"/>
        </w:rPr>
        <w:t xml:space="preserve">recorded </w:t>
      </w:r>
      <w:r w:rsidR="00693D8E" w:rsidRPr="001E4C53">
        <w:rPr>
          <w:rFonts w:ascii="Times New Roman" w:hAnsi="Times New Roman" w:cs="Times New Roman"/>
          <w:sz w:val="24"/>
          <w:szCs w:val="24"/>
        </w:rPr>
        <w:t>stalking reports may suggest</w:t>
      </w:r>
      <w:r w:rsidRPr="001E4C53">
        <w:rPr>
          <w:rFonts w:ascii="Times New Roman" w:hAnsi="Times New Roman" w:cs="Times New Roman"/>
          <w:sz w:val="24"/>
          <w:szCs w:val="24"/>
        </w:rPr>
        <w:t xml:space="preserve"> that </w:t>
      </w:r>
      <w:r w:rsidR="00693D8E" w:rsidRPr="001E4C53">
        <w:rPr>
          <w:rFonts w:ascii="Times New Roman" w:hAnsi="Times New Roman" w:cs="Times New Roman"/>
          <w:sz w:val="24"/>
          <w:szCs w:val="24"/>
        </w:rPr>
        <w:t xml:space="preserve">a </w:t>
      </w:r>
      <w:r w:rsidR="00762C93" w:rsidRPr="001E4C53">
        <w:rPr>
          <w:rFonts w:ascii="Times New Roman" w:hAnsi="Times New Roman" w:cs="Times New Roman"/>
          <w:sz w:val="24"/>
          <w:szCs w:val="24"/>
        </w:rPr>
        <w:t>greater</w:t>
      </w:r>
      <w:r w:rsidRPr="001E4C53">
        <w:rPr>
          <w:rFonts w:ascii="Times New Roman" w:hAnsi="Times New Roman" w:cs="Times New Roman"/>
          <w:sz w:val="24"/>
          <w:szCs w:val="24"/>
        </w:rPr>
        <w:t xml:space="preserve"> awareness</w:t>
      </w:r>
      <w:r w:rsidR="002E223A">
        <w:rPr>
          <w:rFonts w:ascii="Times New Roman" w:hAnsi="Times New Roman" w:cs="Times New Roman"/>
          <w:sz w:val="24"/>
          <w:szCs w:val="24"/>
        </w:rPr>
        <w:t xml:space="preserve"> </w:t>
      </w:r>
      <w:r w:rsidRPr="001E4C53">
        <w:rPr>
          <w:rFonts w:ascii="Times New Roman" w:hAnsi="Times New Roman" w:cs="Times New Roman"/>
          <w:sz w:val="24"/>
          <w:szCs w:val="24"/>
        </w:rPr>
        <w:t>and confidence generated across officers of all experience has had an impact on police outcomes</w:t>
      </w:r>
      <w:r w:rsidR="00762C93" w:rsidRPr="001E4C53">
        <w:rPr>
          <w:rFonts w:ascii="Times New Roman" w:hAnsi="Times New Roman" w:cs="Times New Roman"/>
          <w:sz w:val="24"/>
          <w:szCs w:val="24"/>
        </w:rPr>
        <w:t>, resulting in more reported cases being identified and subsequently recorded as stalking rather than</w:t>
      </w:r>
      <w:r w:rsidR="004360E6" w:rsidRPr="001E4C53">
        <w:rPr>
          <w:rFonts w:ascii="Times New Roman" w:hAnsi="Times New Roman" w:cs="Times New Roman"/>
          <w:sz w:val="24"/>
          <w:szCs w:val="24"/>
        </w:rPr>
        <w:t xml:space="preserve"> as</w:t>
      </w:r>
      <w:r w:rsidR="00762C93" w:rsidRPr="001E4C53">
        <w:rPr>
          <w:rFonts w:ascii="Times New Roman" w:hAnsi="Times New Roman" w:cs="Times New Roman"/>
          <w:sz w:val="24"/>
          <w:szCs w:val="24"/>
        </w:rPr>
        <w:t xml:space="preserve"> another offence, such as harassment</w:t>
      </w:r>
      <w:r w:rsidR="00DA0608" w:rsidRPr="001E4C53">
        <w:rPr>
          <w:rFonts w:ascii="Times New Roman" w:hAnsi="Times New Roman" w:cs="Times New Roman"/>
          <w:sz w:val="24"/>
          <w:szCs w:val="24"/>
        </w:rPr>
        <w:t>.</w:t>
      </w:r>
      <w:r w:rsidR="00477996" w:rsidRPr="001E4C53">
        <w:rPr>
          <w:rFonts w:ascii="Times New Roman" w:hAnsi="Times New Roman" w:cs="Times New Roman"/>
          <w:sz w:val="24"/>
          <w:szCs w:val="24"/>
        </w:rPr>
        <w:t xml:space="preserve"> </w:t>
      </w:r>
      <w:r w:rsidR="002E223A">
        <w:rPr>
          <w:rFonts w:ascii="Times New Roman" w:hAnsi="Times New Roman" w:cs="Times New Roman"/>
          <w:sz w:val="24"/>
          <w:szCs w:val="24"/>
        </w:rPr>
        <w:t xml:space="preserve">This greater awareness among police was no doubt enabled (at least in part) by the emphasis placed on stalking within British policing after the release of the HMICFRS/HMCPSI </w:t>
      </w:r>
      <w:r w:rsidR="002E223A">
        <w:rPr>
          <w:rFonts w:ascii="Times New Roman" w:hAnsi="Times New Roman" w:cs="Times New Roman"/>
          <w:i/>
          <w:iCs/>
          <w:sz w:val="24"/>
          <w:szCs w:val="24"/>
        </w:rPr>
        <w:t xml:space="preserve">Living in Fear </w:t>
      </w:r>
      <w:r w:rsidR="002E223A">
        <w:rPr>
          <w:rFonts w:ascii="Times New Roman" w:hAnsi="Times New Roman" w:cs="Times New Roman"/>
          <w:sz w:val="24"/>
          <w:szCs w:val="24"/>
        </w:rPr>
        <w:t>report in 2017.</w:t>
      </w:r>
      <w:r w:rsidR="002E223A" w:rsidRPr="001E4C53">
        <w:rPr>
          <w:rFonts w:ascii="Times New Roman" w:hAnsi="Times New Roman" w:cs="Times New Roman"/>
          <w:sz w:val="24"/>
          <w:szCs w:val="24"/>
        </w:rPr>
        <w:t xml:space="preserve"> </w:t>
      </w:r>
      <w:r w:rsidR="00A1561C" w:rsidRPr="001E4C53">
        <w:rPr>
          <w:rFonts w:ascii="Times New Roman" w:hAnsi="Times New Roman" w:cs="Times New Roman"/>
          <w:sz w:val="24"/>
          <w:szCs w:val="24"/>
        </w:rPr>
        <w:t xml:space="preserve">Historically </w:t>
      </w:r>
      <w:r w:rsidR="00970551" w:rsidRPr="001E4C53">
        <w:rPr>
          <w:rFonts w:ascii="Times New Roman" w:hAnsi="Times New Roman" w:cs="Times New Roman"/>
          <w:sz w:val="24"/>
          <w:szCs w:val="24"/>
        </w:rPr>
        <w:t>speaking, prior</w:t>
      </w:r>
      <w:r w:rsidR="00CA20B0" w:rsidRPr="001E4C53">
        <w:rPr>
          <w:rFonts w:ascii="Times New Roman" w:hAnsi="Times New Roman" w:cs="Times New Roman"/>
          <w:sz w:val="24"/>
          <w:szCs w:val="24"/>
        </w:rPr>
        <w:t xml:space="preserve"> to recent amendments in Home Office counting rules</w:t>
      </w:r>
      <w:r w:rsidR="0029361B" w:rsidRPr="001E4C53">
        <w:rPr>
          <w:rFonts w:ascii="Times New Roman" w:hAnsi="Times New Roman" w:cs="Times New Roman"/>
          <w:sz w:val="24"/>
          <w:szCs w:val="24"/>
        </w:rPr>
        <w:t xml:space="preserve"> </w:t>
      </w:r>
      <w:sdt>
        <w:sdtPr>
          <w:rPr>
            <w:rFonts w:ascii="Times New Roman" w:hAnsi="Times New Roman" w:cs="Times New Roman"/>
            <w:color w:val="000000"/>
            <w:sz w:val="24"/>
            <w:szCs w:val="24"/>
            <w:highlight w:val="white"/>
          </w:rPr>
          <w:alias w:val="1243216579"/>
          <w:tag w:val="{&quot;referencesIds&quot;:[&quot;doc:618119528f08b2d6f26d5b8a&quot;],&quot;referencesOptions&quot;:{&quot;doc:618119528f08b2d6f26d5b8a&quot;:{&quot;author&quot;:true,&quot;year&quot;:true,&quot;pageReplace&quot;:&quot;&quot;,&quot;prefix&quot;:&quot;&quot;,&quot;suffix&quot;:&quot;&quot;}},&quot;hasBrokenReferences&quot;:false,&quot;hasManualEdits&quot;:false,&quot;citationType&quot;:&quot;inline&quot;}"/>
          <w:id w:val="1243216579"/>
          <w:placeholder>
            <w:docPart w:val="0F73930E6B1B4A11BD85A784B574BBD6"/>
          </w:placeholder>
          <w15:webExtensionLinked/>
        </w:sdtPr>
        <w:sdtEndPr/>
        <w:sdtContent>
          <w:r w:rsidR="0029361B" w:rsidRPr="001E4C53">
            <w:rPr>
              <w:rFonts w:ascii="Times New Roman" w:eastAsia="Times New Roman" w:hAnsi="Times New Roman" w:cs="Times New Roman"/>
              <w:color w:val="000000"/>
              <w:sz w:val="24"/>
              <w:szCs w:val="24"/>
              <w:highlight w:val="white"/>
            </w:rPr>
            <w:t xml:space="preserve">(Office </w:t>
          </w:r>
          <w:r w:rsidR="002973B8">
            <w:rPr>
              <w:rFonts w:ascii="Times New Roman" w:eastAsia="Times New Roman" w:hAnsi="Times New Roman" w:cs="Times New Roman"/>
              <w:color w:val="000000"/>
              <w:sz w:val="24"/>
              <w:szCs w:val="24"/>
              <w:highlight w:val="white"/>
            </w:rPr>
            <w:t>for</w:t>
          </w:r>
          <w:r w:rsidR="002973B8" w:rsidRPr="001E4C53">
            <w:rPr>
              <w:rFonts w:ascii="Times New Roman" w:eastAsia="Times New Roman" w:hAnsi="Times New Roman" w:cs="Times New Roman"/>
              <w:color w:val="000000"/>
              <w:sz w:val="24"/>
              <w:szCs w:val="24"/>
              <w:highlight w:val="white"/>
            </w:rPr>
            <w:t xml:space="preserve"> </w:t>
          </w:r>
          <w:r w:rsidR="0029361B" w:rsidRPr="001E4C53">
            <w:rPr>
              <w:rFonts w:ascii="Times New Roman" w:eastAsia="Times New Roman" w:hAnsi="Times New Roman" w:cs="Times New Roman"/>
              <w:color w:val="000000"/>
              <w:sz w:val="24"/>
              <w:szCs w:val="24"/>
              <w:highlight w:val="white"/>
            </w:rPr>
            <w:t>National Statistics 2021)</w:t>
          </w:r>
        </w:sdtContent>
      </w:sdt>
      <w:r w:rsidR="00CA20B0" w:rsidRPr="001E4C53">
        <w:rPr>
          <w:rFonts w:ascii="Times New Roman" w:hAnsi="Times New Roman" w:cs="Times New Roman"/>
          <w:sz w:val="24"/>
          <w:szCs w:val="24"/>
        </w:rPr>
        <w:t xml:space="preserve">, </w:t>
      </w:r>
      <w:r w:rsidR="00A1561C" w:rsidRPr="001E4C53">
        <w:rPr>
          <w:rFonts w:ascii="Times New Roman" w:hAnsi="Times New Roman" w:cs="Times New Roman"/>
          <w:sz w:val="24"/>
          <w:szCs w:val="24"/>
        </w:rPr>
        <w:t xml:space="preserve">the police </w:t>
      </w:r>
      <w:r w:rsidR="00CA20B0" w:rsidRPr="001E4C53">
        <w:rPr>
          <w:rFonts w:ascii="Times New Roman" w:hAnsi="Times New Roman" w:cs="Times New Roman"/>
          <w:sz w:val="24"/>
          <w:szCs w:val="24"/>
        </w:rPr>
        <w:t>were able to record first or</w:t>
      </w:r>
      <w:r w:rsidR="00970551" w:rsidRPr="001E4C53">
        <w:rPr>
          <w:rFonts w:ascii="Times New Roman" w:hAnsi="Times New Roman" w:cs="Times New Roman"/>
          <w:sz w:val="24"/>
          <w:szCs w:val="24"/>
        </w:rPr>
        <w:t>, otherwise,</w:t>
      </w:r>
      <w:r w:rsidR="00A1561C" w:rsidRPr="001E4C53">
        <w:rPr>
          <w:rFonts w:ascii="Times New Roman" w:hAnsi="Times New Roman" w:cs="Times New Roman"/>
          <w:sz w:val="24"/>
          <w:szCs w:val="24"/>
        </w:rPr>
        <w:t xml:space="preserve"> </w:t>
      </w:r>
      <w:r w:rsidR="00CA20B0" w:rsidRPr="001E4C53">
        <w:rPr>
          <w:rFonts w:ascii="Times New Roman" w:hAnsi="Times New Roman" w:cs="Times New Roman"/>
          <w:sz w:val="24"/>
          <w:szCs w:val="24"/>
        </w:rPr>
        <w:t xml:space="preserve">less severely perceived </w:t>
      </w:r>
      <w:r w:rsidR="00A1561C" w:rsidRPr="001E4C53">
        <w:rPr>
          <w:rFonts w:ascii="Times New Roman" w:hAnsi="Times New Roman" w:cs="Times New Roman"/>
          <w:sz w:val="24"/>
          <w:szCs w:val="24"/>
        </w:rPr>
        <w:t>instance</w:t>
      </w:r>
      <w:r w:rsidR="00CA20B0" w:rsidRPr="001E4C53">
        <w:rPr>
          <w:rFonts w:ascii="Times New Roman" w:hAnsi="Times New Roman" w:cs="Times New Roman"/>
          <w:sz w:val="24"/>
          <w:szCs w:val="24"/>
        </w:rPr>
        <w:t>s</w:t>
      </w:r>
      <w:r w:rsidR="00A1561C" w:rsidRPr="001E4C53">
        <w:rPr>
          <w:rFonts w:ascii="Times New Roman" w:hAnsi="Times New Roman" w:cs="Times New Roman"/>
          <w:sz w:val="24"/>
          <w:szCs w:val="24"/>
        </w:rPr>
        <w:t xml:space="preserve"> of stalking under the offence of harassment, as defined under the Protection from Harassment Act 1997 </w:t>
      </w:r>
      <w:sdt>
        <w:sdtPr>
          <w:rPr>
            <w:rFonts w:ascii="Times New Roman" w:hAnsi="Times New Roman" w:cs="Times New Roman"/>
            <w:color w:val="000000"/>
            <w:sz w:val="24"/>
            <w:szCs w:val="24"/>
            <w:highlight w:val="white"/>
          </w:rPr>
          <w:alias w:val="-778942003"/>
          <w:tag w:val="{&quot;referencesIds&quot;:[&quot;doc:618115c48f081b5aa09b853d&quot;],&quot;referencesOptions&quot;:{&quot;doc:618115c48f081b5aa09b853d&quot;:{&quot;author&quot;:true,&quot;year&quot;:true,&quot;pageReplace&quot;:&quot;&quot;,&quot;prefix&quot;:&quot;&quot;,&quot;suffix&quot;:&quot;&quot;}},&quot;hasBrokenReferences&quot;:false,&quot;hasManualEdits&quot;:false,&quot;citationType&quot;:&quot;inline&quot;}"/>
          <w:id w:val="-778942003"/>
          <w:placeholder>
            <w:docPart w:val="0FDE62B40BF842749AC8E0A43C8A22B2"/>
          </w:placeholder>
          <w15:webExtensionLinked/>
        </w:sdtPr>
        <w:sdtEndPr/>
        <w:sdtContent>
          <w:r w:rsidR="0029361B" w:rsidRPr="001E4C53">
            <w:rPr>
              <w:rFonts w:ascii="Times New Roman" w:eastAsia="Times New Roman" w:hAnsi="Times New Roman" w:cs="Times New Roman"/>
              <w:color w:val="000000"/>
              <w:sz w:val="24"/>
              <w:szCs w:val="24"/>
              <w:highlight w:val="white"/>
            </w:rPr>
            <w:t>(Home Office 1997)</w:t>
          </w:r>
        </w:sdtContent>
      </w:sdt>
      <w:r w:rsidR="00A1561C" w:rsidRPr="001E4C53">
        <w:rPr>
          <w:rFonts w:ascii="Times New Roman" w:hAnsi="Times New Roman" w:cs="Times New Roman"/>
          <w:sz w:val="24"/>
          <w:szCs w:val="24"/>
        </w:rPr>
        <w:t>.</w:t>
      </w:r>
      <w:r w:rsidR="00DA0608" w:rsidRPr="001E4C53">
        <w:rPr>
          <w:rFonts w:ascii="Times New Roman" w:hAnsi="Times New Roman" w:cs="Times New Roman"/>
          <w:sz w:val="24"/>
          <w:szCs w:val="24"/>
        </w:rPr>
        <w:t xml:space="preserve"> </w:t>
      </w:r>
      <w:r w:rsidR="00970551" w:rsidRPr="001E4C53">
        <w:rPr>
          <w:rFonts w:ascii="Times New Roman" w:hAnsi="Times New Roman" w:cs="Times New Roman"/>
          <w:sz w:val="24"/>
          <w:szCs w:val="24"/>
        </w:rPr>
        <w:t>The burden of proof</w:t>
      </w:r>
      <w:r w:rsidR="00CA20B0" w:rsidRPr="001E4C53">
        <w:rPr>
          <w:rFonts w:ascii="Times New Roman" w:hAnsi="Times New Roman" w:cs="Times New Roman"/>
          <w:sz w:val="24"/>
          <w:szCs w:val="24"/>
        </w:rPr>
        <w:t xml:space="preserve"> </w:t>
      </w:r>
      <w:r w:rsidR="00970551" w:rsidRPr="001E4C53">
        <w:rPr>
          <w:rFonts w:ascii="Times New Roman" w:hAnsi="Times New Roman" w:cs="Times New Roman"/>
          <w:sz w:val="24"/>
          <w:szCs w:val="24"/>
        </w:rPr>
        <w:t>required under</w:t>
      </w:r>
      <w:r w:rsidR="00CA20B0" w:rsidRPr="001E4C53">
        <w:rPr>
          <w:rFonts w:ascii="Times New Roman" w:hAnsi="Times New Roman" w:cs="Times New Roman"/>
          <w:sz w:val="24"/>
          <w:szCs w:val="24"/>
        </w:rPr>
        <w:t xml:space="preserve"> this </w:t>
      </w:r>
      <w:r w:rsidR="00970551" w:rsidRPr="001E4C53">
        <w:rPr>
          <w:rFonts w:ascii="Times New Roman" w:hAnsi="Times New Roman" w:cs="Times New Roman"/>
          <w:sz w:val="24"/>
          <w:szCs w:val="24"/>
        </w:rPr>
        <w:t>act</w:t>
      </w:r>
      <w:r w:rsidR="00CA20B0" w:rsidRPr="001E4C53">
        <w:rPr>
          <w:rFonts w:ascii="Times New Roman" w:hAnsi="Times New Roman" w:cs="Times New Roman"/>
          <w:sz w:val="24"/>
          <w:szCs w:val="24"/>
        </w:rPr>
        <w:t xml:space="preserve"> </w:t>
      </w:r>
      <w:r w:rsidR="00970551" w:rsidRPr="001E4C53">
        <w:rPr>
          <w:rFonts w:ascii="Times New Roman" w:hAnsi="Times New Roman" w:cs="Times New Roman"/>
          <w:sz w:val="24"/>
          <w:szCs w:val="24"/>
        </w:rPr>
        <w:t>is</w:t>
      </w:r>
      <w:r w:rsidR="00CA20B0" w:rsidRPr="001E4C53">
        <w:rPr>
          <w:rFonts w:ascii="Times New Roman" w:hAnsi="Times New Roman" w:cs="Times New Roman"/>
          <w:sz w:val="24"/>
          <w:szCs w:val="24"/>
        </w:rPr>
        <w:t xml:space="preserve"> easier to </w:t>
      </w:r>
      <w:r w:rsidR="00970551" w:rsidRPr="001E4C53">
        <w:rPr>
          <w:rFonts w:ascii="Times New Roman" w:hAnsi="Times New Roman" w:cs="Times New Roman"/>
          <w:sz w:val="24"/>
          <w:szCs w:val="24"/>
        </w:rPr>
        <w:t>meet</w:t>
      </w:r>
      <w:r w:rsidR="00CA20B0" w:rsidRPr="001E4C53">
        <w:rPr>
          <w:rFonts w:ascii="Times New Roman" w:hAnsi="Times New Roman" w:cs="Times New Roman"/>
          <w:sz w:val="24"/>
          <w:szCs w:val="24"/>
        </w:rPr>
        <w:t xml:space="preserve"> and</w:t>
      </w:r>
      <w:r w:rsidR="00970551" w:rsidRPr="001E4C53">
        <w:rPr>
          <w:rFonts w:ascii="Times New Roman" w:hAnsi="Times New Roman" w:cs="Times New Roman"/>
          <w:sz w:val="24"/>
          <w:szCs w:val="24"/>
        </w:rPr>
        <w:t>, importantly,</w:t>
      </w:r>
      <w:r w:rsidR="00613CD2" w:rsidRPr="001E4C53">
        <w:rPr>
          <w:rFonts w:ascii="Times New Roman" w:hAnsi="Times New Roman" w:cs="Times New Roman"/>
          <w:sz w:val="24"/>
          <w:szCs w:val="24"/>
        </w:rPr>
        <w:t xml:space="preserve"> it</w:t>
      </w:r>
      <w:r w:rsidR="00CA20B0" w:rsidRPr="001E4C53">
        <w:rPr>
          <w:rFonts w:ascii="Times New Roman" w:hAnsi="Times New Roman" w:cs="Times New Roman"/>
          <w:sz w:val="24"/>
          <w:szCs w:val="24"/>
        </w:rPr>
        <w:t xml:space="preserve"> </w:t>
      </w:r>
      <w:r w:rsidR="00970551" w:rsidRPr="001E4C53">
        <w:rPr>
          <w:rFonts w:ascii="Times New Roman" w:hAnsi="Times New Roman" w:cs="Times New Roman"/>
          <w:sz w:val="24"/>
          <w:szCs w:val="24"/>
        </w:rPr>
        <w:t>does not</w:t>
      </w:r>
      <w:r w:rsidR="00CA20B0" w:rsidRPr="001E4C53">
        <w:rPr>
          <w:rFonts w:ascii="Times New Roman" w:hAnsi="Times New Roman" w:cs="Times New Roman"/>
          <w:sz w:val="24"/>
          <w:szCs w:val="24"/>
        </w:rPr>
        <w:t xml:space="preserve"> rely on specific knowledge of the stalking offence</w:t>
      </w:r>
      <w:r w:rsidRPr="001E4C53">
        <w:rPr>
          <w:rFonts w:ascii="Times New Roman" w:hAnsi="Times New Roman" w:cs="Times New Roman"/>
          <w:sz w:val="24"/>
          <w:szCs w:val="24"/>
        </w:rPr>
        <w:t>. However,</w:t>
      </w:r>
      <w:r w:rsidR="00CA20B0" w:rsidRPr="001E4C53">
        <w:rPr>
          <w:rFonts w:ascii="Times New Roman" w:hAnsi="Times New Roman" w:cs="Times New Roman"/>
          <w:sz w:val="24"/>
          <w:szCs w:val="24"/>
        </w:rPr>
        <w:t xml:space="preserve"> despite this change,</w:t>
      </w:r>
      <w:r w:rsidR="00ED06FD" w:rsidRPr="001E4C53">
        <w:rPr>
          <w:rFonts w:ascii="Times New Roman" w:hAnsi="Times New Roman" w:cs="Times New Roman"/>
          <w:sz w:val="24"/>
          <w:szCs w:val="24"/>
        </w:rPr>
        <w:t xml:space="preserve"> and despite </w:t>
      </w:r>
      <w:r w:rsidR="00970551" w:rsidRPr="001E4C53">
        <w:rPr>
          <w:rFonts w:ascii="Times New Roman" w:hAnsi="Times New Roman" w:cs="Times New Roman"/>
          <w:sz w:val="24"/>
          <w:szCs w:val="24"/>
        </w:rPr>
        <w:t>a</w:t>
      </w:r>
      <w:r w:rsidR="00ED06FD" w:rsidRPr="001E4C53">
        <w:rPr>
          <w:rFonts w:ascii="Times New Roman" w:hAnsi="Times New Roman" w:cs="Times New Roman"/>
          <w:sz w:val="24"/>
          <w:szCs w:val="24"/>
        </w:rPr>
        <w:t xml:space="preserve"> clear increase in reports of stalking,</w:t>
      </w:r>
      <w:r w:rsidRPr="001E4C53">
        <w:rPr>
          <w:rFonts w:ascii="Times New Roman" w:hAnsi="Times New Roman" w:cs="Times New Roman"/>
          <w:sz w:val="24"/>
          <w:szCs w:val="24"/>
        </w:rPr>
        <w:t xml:space="preserve"> </w:t>
      </w:r>
      <w:r w:rsidR="00970551" w:rsidRPr="001E4C53">
        <w:rPr>
          <w:rFonts w:ascii="Times New Roman" w:hAnsi="Times New Roman" w:cs="Times New Roman"/>
          <w:sz w:val="24"/>
          <w:szCs w:val="24"/>
        </w:rPr>
        <w:t>these reports</w:t>
      </w:r>
      <w:r w:rsidRPr="001E4C53">
        <w:rPr>
          <w:rFonts w:ascii="Times New Roman" w:hAnsi="Times New Roman" w:cs="Times New Roman"/>
          <w:sz w:val="24"/>
          <w:szCs w:val="24"/>
        </w:rPr>
        <w:t xml:space="preserve"> </w:t>
      </w:r>
      <w:r w:rsidR="00970551" w:rsidRPr="001E4C53">
        <w:rPr>
          <w:rFonts w:ascii="Times New Roman" w:hAnsi="Times New Roman" w:cs="Times New Roman"/>
          <w:sz w:val="24"/>
          <w:szCs w:val="24"/>
        </w:rPr>
        <w:t>have</w:t>
      </w:r>
      <w:r w:rsidRPr="001E4C53">
        <w:rPr>
          <w:rFonts w:ascii="Times New Roman" w:hAnsi="Times New Roman" w:cs="Times New Roman"/>
          <w:sz w:val="24"/>
          <w:szCs w:val="24"/>
        </w:rPr>
        <w:t xml:space="preserve"> not translated into </w:t>
      </w:r>
      <w:r w:rsidR="002B2AAD" w:rsidRPr="001E4C53">
        <w:rPr>
          <w:rFonts w:ascii="Times New Roman" w:hAnsi="Times New Roman" w:cs="Times New Roman"/>
          <w:sz w:val="24"/>
          <w:szCs w:val="24"/>
        </w:rPr>
        <w:t>a proportional increase in</w:t>
      </w:r>
      <w:r w:rsidR="00CA20B0" w:rsidRPr="001E4C53">
        <w:rPr>
          <w:rFonts w:ascii="Times New Roman" w:hAnsi="Times New Roman" w:cs="Times New Roman"/>
          <w:sz w:val="24"/>
          <w:szCs w:val="24"/>
        </w:rPr>
        <w:t xml:space="preserve"> stalking </w:t>
      </w:r>
      <w:r w:rsidRPr="001E4C53">
        <w:rPr>
          <w:rFonts w:ascii="Times New Roman" w:hAnsi="Times New Roman" w:cs="Times New Roman"/>
          <w:sz w:val="24"/>
          <w:szCs w:val="24"/>
        </w:rPr>
        <w:t xml:space="preserve">charges. </w:t>
      </w:r>
    </w:p>
    <w:p w14:paraId="6D0BB780" w14:textId="63AFAD6F" w:rsidR="00794EC7" w:rsidRPr="001E4C53" w:rsidRDefault="00794EC7" w:rsidP="007F4577">
      <w:pPr>
        <w:spacing w:line="480" w:lineRule="auto"/>
        <w:jc w:val="both"/>
        <w:rPr>
          <w:rFonts w:ascii="Times New Roman" w:hAnsi="Times New Roman" w:cs="Times New Roman"/>
          <w:sz w:val="24"/>
          <w:szCs w:val="24"/>
        </w:rPr>
      </w:pPr>
      <w:r w:rsidRPr="001E4C53">
        <w:rPr>
          <w:rFonts w:ascii="Times New Roman" w:hAnsi="Times New Roman" w:cs="Times New Roman"/>
          <w:sz w:val="24"/>
          <w:szCs w:val="24"/>
        </w:rPr>
        <w:t>It could be that evidential</w:t>
      </w:r>
      <w:r w:rsidR="00613CD2" w:rsidRPr="001E4C53">
        <w:rPr>
          <w:rFonts w:ascii="Times New Roman" w:hAnsi="Times New Roman" w:cs="Times New Roman"/>
          <w:sz w:val="24"/>
          <w:szCs w:val="24"/>
        </w:rPr>
        <w:t xml:space="preserve"> decision-makers </w:t>
      </w:r>
      <w:r w:rsidR="00B104EF" w:rsidRPr="001E4C53">
        <w:rPr>
          <w:rFonts w:ascii="Times New Roman" w:hAnsi="Times New Roman" w:cs="Times New Roman"/>
          <w:sz w:val="24"/>
          <w:szCs w:val="24"/>
        </w:rPr>
        <w:t xml:space="preserve">– </w:t>
      </w:r>
      <w:r w:rsidRPr="001E4C53">
        <w:rPr>
          <w:rFonts w:ascii="Times New Roman" w:hAnsi="Times New Roman" w:cs="Times New Roman"/>
          <w:sz w:val="24"/>
          <w:szCs w:val="24"/>
        </w:rPr>
        <w:t>those that can confirm stalking charges</w:t>
      </w:r>
      <w:r w:rsidR="00B104EF" w:rsidRPr="001E4C53">
        <w:rPr>
          <w:rFonts w:ascii="Times New Roman" w:hAnsi="Times New Roman" w:cs="Times New Roman"/>
          <w:sz w:val="24"/>
          <w:szCs w:val="24"/>
        </w:rPr>
        <w:t xml:space="preserve"> – </w:t>
      </w:r>
      <w:r w:rsidRPr="001E4C53">
        <w:rPr>
          <w:rFonts w:ascii="Times New Roman" w:hAnsi="Times New Roman" w:cs="Times New Roman"/>
          <w:sz w:val="24"/>
          <w:szCs w:val="24"/>
        </w:rPr>
        <w:t xml:space="preserve">are not satisfied with the quality of evidence </w:t>
      </w:r>
      <w:r w:rsidR="00613CD2" w:rsidRPr="001E4C53">
        <w:rPr>
          <w:rFonts w:ascii="Times New Roman" w:hAnsi="Times New Roman" w:cs="Times New Roman"/>
          <w:sz w:val="24"/>
          <w:szCs w:val="24"/>
        </w:rPr>
        <w:t>available</w:t>
      </w:r>
      <w:r w:rsidRPr="001E4C53">
        <w:rPr>
          <w:rFonts w:ascii="Times New Roman" w:hAnsi="Times New Roman" w:cs="Times New Roman"/>
          <w:sz w:val="24"/>
          <w:szCs w:val="24"/>
        </w:rPr>
        <w:t xml:space="preserve">, that police discretion is used in these cases </w:t>
      </w:r>
      <w:r w:rsidRPr="001E4C53">
        <w:rPr>
          <w:rFonts w:ascii="Times New Roman" w:eastAsia="Times New Roman" w:hAnsi="Times New Roman" w:cs="Times New Roman"/>
          <w:color w:val="000000"/>
          <w:sz w:val="24"/>
          <w:szCs w:val="24"/>
          <w:highlight w:val="white"/>
        </w:rPr>
        <w:t>(Schulenberg 2015)</w:t>
      </w:r>
      <w:r w:rsidRPr="001E4C53">
        <w:rPr>
          <w:rFonts w:ascii="Times New Roman" w:hAnsi="Times New Roman" w:cs="Times New Roman"/>
          <w:sz w:val="24"/>
          <w:szCs w:val="24"/>
        </w:rPr>
        <w:t xml:space="preserve"> or that stalking suspects </w:t>
      </w:r>
      <w:r w:rsidR="00613CD2" w:rsidRPr="001E4C53">
        <w:rPr>
          <w:rFonts w:ascii="Times New Roman" w:hAnsi="Times New Roman" w:cs="Times New Roman"/>
          <w:sz w:val="24"/>
          <w:szCs w:val="24"/>
        </w:rPr>
        <w:t>are</w:t>
      </w:r>
      <w:r w:rsidR="00B104EF" w:rsidRPr="001E4C53">
        <w:rPr>
          <w:rFonts w:ascii="Times New Roman" w:hAnsi="Times New Roman" w:cs="Times New Roman"/>
          <w:sz w:val="24"/>
          <w:szCs w:val="24"/>
        </w:rPr>
        <w:t xml:space="preserve"> </w:t>
      </w:r>
      <w:r w:rsidR="00613CD2" w:rsidRPr="001E4C53">
        <w:rPr>
          <w:rFonts w:ascii="Times New Roman" w:hAnsi="Times New Roman" w:cs="Times New Roman"/>
          <w:sz w:val="24"/>
          <w:szCs w:val="24"/>
        </w:rPr>
        <w:t>undetectable</w:t>
      </w:r>
      <w:r w:rsidR="00950027" w:rsidRPr="001E4C53">
        <w:rPr>
          <w:rFonts w:ascii="Times New Roman" w:hAnsi="Times New Roman" w:cs="Times New Roman"/>
          <w:sz w:val="24"/>
          <w:szCs w:val="24"/>
        </w:rPr>
        <w:t xml:space="preserve"> because their identities are unknown or unclear</w:t>
      </w:r>
      <w:r w:rsidRPr="001E4C53">
        <w:rPr>
          <w:rFonts w:ascii="Times New Roman" w:hAnsi="Times New Roman" w:cs="Times New Roman"/>
          <w:sz w:val="24"/>
          <w:szCs w:val="24"/>
        </w:rPr>
        <w:t>.</w:t>
      </w:r>
      <w:r w:rsidR="001E6E2C" w:rsidRPr="001E4C53">
        <w:rPr>
          <w:rFonts w:ascii="Times New Roman" w:hAnsi="Times New Roman" w:cs="Times New Roman"/>
          <w:sz w:val="24"/>
          <w:szCs w:val="24"/>
        </w:rPr>
        <w:t xml:space="preserve"> </w:t>
      </w:r>
      <w:r w:rsidR="00034668">
        <w:rPr>
          <w:rFonts w:ascii="Times New Roman" w:hAnsi="Times New Roman" w:cs="Times New Roman"/>
          <w:sz w:val="24"/>
          <w:szCs w:val="24"/>
        </w:rPr>
        <w:t>This</w:t>
      </w:r>
      <w:r w:rsidR="004F31E5">
        <w:rPr>
          <w:rFonts w:ascii="Times New Roman" w:hAnsi="Times New Roman" w:cs="Times New Roman"/>
          <w:sz w:val="24"/>
          <w:szCs w:val="24"/>
        </w:rPr>
        <w:t xml:space="preserve"> was a point </w:t>
      </w:r>
      <w:r w:rsidR="00034668">
        <w:rPr>
          <w:rFonts w:ascii="Times New Roman" w:hAnsi="Times New Roman" w:cs="Times New Roman"/>
          <w:sz w:val="24"/>
          <w:szCs w:val="24"/>
        </w:rPr>
        <w:t>noted</w:t>
      </w:r>
      <w:r w:rsidR="004F31E5">
        <w:rPr>
          <w:rFonts w:ascii="Times New Roman" w:hAnsi="Times New Roman" w:cs="Times New Roman"/>
          <w:sz w:val="24"/>
          <w:szCs w:val="24"/>
        </w:rPr>
        <w:t xml:space="preserve"> </w:t>
      </w:r>
      <w:r w:rsidR="00034668">
        <w:rPr>
          <w:rFonts w:ascii="Times New Roman" w:hAnsi="Times New Roman" w:cs="Times New Roman"/>
          <w:sz w:val="24"/>
          <w:szCs w:val="24"/>
        </w:rPr>
        <w:t>by officers who were interviewed in</w:t>
      </w:r>
      <w:r w:rsidR="004F31E5">
        <w:rPr>
          <w:rFonts w:ascii="Times New Roman" w:hAnsi="Times New Roman" w:cs="Times New Roman"/>
          <w:sz w:val="24"/>
          <w:szCs w:val="24"/>
        </w:rPr>
        <w:t xml:space="preserve"> </w:t>
      </w:r>
      <w:r w:rsidR="00034668">
        <w:rPr>
          <w:rFonts w:ascii="Times New Roman" w:hAnsi="Times New Roman" w:cs="Times New Roman"/>
          <w:sz w:val="24"/>
          <w:szCs w:val="24"/>
        </w:rPr>
        <w:t>the current</w:t>
      </w:r>
      <w:r w:rsidR="004F31E5">
        <w:rPr>
          <w:rFonts w:ascii="Times New Roman" w:hAnsi="Times New Roman" w:cs="Times New Roman"/>
          <w:sz w:val="24"/>
          <w:szCs w:val="24"/>
        </w:rPr>
        <w:t xml:space="preserve"> </w:t>
      </w:r>
      <w:r w:rsidR="00034668">
        <w:rPr>
          <w:rFonts w:ascii="Times New Roman" w:hAnsi="Times New Roman" w:cs="Times New Roman"/>
          <w:sz w:val="24"/>
          <w:szCs w:val="24"/>
        </w:rPr>
        <w:t>study</w:t>
      </w:r>
      <w:r w:rsidR="004F31E5">
        <w:rPr>
          <w:rFonts w:ascii="Times New Roman" w:hAnsi="Times New Roman" w:cs="Times New Roman"/>
          <w:sz w:val="24"/>
          <w:szCs w:val="24"/>
        </w:rPr>
        <w:t xml:space="preserve">: several registered frustration </w:t>
      </w:r>
      <w:r w:rsidR="00265B72">
        <w:rPr>
          <w:rFonts w:ascii="Times New Roman" w:hAnsi="Times New Roman" w:cs="Times New Roman"/>
          <w:sz w:val="24"/>
          <w:szCs w:val="24"/>
        </w:rPr>
        <w:t xml:space="preserve">about the difficulties of obtaining evidence to sustain </w:t>
      </w:r>
      <w:r w:rsidR="00265B72">
        <w:rPr>
          <w:rFonts w:ascii="Times New Roman" w:hAnsi="Times New Roman" w:cs="Times New Roman"/>
          <w:sz w:val="24"/>
          <w:szCs w:val="24"/>
        </w:rPr>
        <w:lastRenderedPageBreak/>
        <w:t>stalking charges, as well describing ‘a lack of awareness as you move through the criminal justice system of what we can actually get in terms of the evidence … we try [to] get everything and then there’s obviously a lot of drop off [after handing over the prosecutors]’ [Officer ID:3].</w:t>
      </w:r>
      <w:r w:rsidR="004F31E5">
        <w:rPr>
          <w:rFonts w:ascii="Times New Roman" w:hAnsi="Times New Roman" w:cs="Times New Roman"/>
          <w:sz w:val="24"/>
          <w:szCs w:val="24"/>
        </w:rPr>
        <w:t xml:space="preserve"> </w:t>
      </w:r>
      <w:r w:rsidR="00613CD2" w:rsidRPr="001E4C53">
        <w:rPr>
          <w:rFonts w:ascii="Times New Roman" w:hAnsi="Times New Roman" w:cs="Times New Roman"/>
          <w:sz w:val="24"/>
          <w:szCs w:val="24"/>
        </w:rPr>
        <w:t>Equally,</w:t>
      </w:r>
      <w:r w:rsidR="004B691E" w:rsidRPr="001E4C53">
        <w:rPr>
          <w:rFonts w:ascii="Times New Roman" w:hAnsi="Times New Roman" w:cs="Times New Roman"/>
          <w:sz w:val="24"/>
          <w:szCs w:val="24"/>
        </w:rPr>
        <w:t xml:space="preserve"> legislative changes, such as the introduction of controlling or coercive behaviour as a statutory offence in December 2015, also effected how specific reports were categorized, particularly when it comes to offender-victim relationships where an intimate relationship previously (or, even, currently) existed (</w:t>
      </w:r>
      <w:r w:rsidR="004470D0" w:rsidRPr="001E4C53">
        <w:rPr>
          <w:rFonts w:ascii="Times New Roman" w:hAnsi="Times New Roman" w:cs="Times New Roman"/>
          <w:sz w:val="24"/>
          <w:szCs w:val="24"/>
        </w:rPr>
        <w:t>Home Office 2021)</w:t>
      </w:r>
      <w:r w:rsidR="004B691E" w:rsidRPr="001E4C53">
        <w:rPr>
          <w:rFonts w:ascii="Times New Roman" w:hAnsi="Times New Roman" w:cs="Times New Roman"/>
          <w:sz w:val="24"/>
          <w:szCs w:val="24"/>
        </w:rPr>
        <w:t xml:space="preserve">. </w:t>
      </w:r>
      <w:r w:rsidR="001E6E2C" w:rsidRPr="001E4C53">
        <w:rPr>
          <w:rFonts w:ascii="Times New Roman" w:hAnsi="Times New Roman" w:cs="Times New Roman"/>
          <w:sz w:val="24"/>
          <w:szCs w:val="24"/>
        </w:rPr>
        <w:t>The</w:t>
      </w:r>
      <w:r w:rsidRPr="001E4C53">
        <w:rPr>
          <w:rFonts w:ascii="Times New Roman" w:hAnsi="Times New Roman" w:cs="Times New Roman"/>
          <w:sz w:val="24"/>
          <w:szCs w:val="24"/>
        </w:rPr>
        <w:t xml:space="preserve"> lower charge rates may</w:t>
      </w:r>
      <w:r w:rsidR="001E6E2C" w:rsidRPr="001E4C53">
        <w:rPr>
          <w:rFonts w:ascii="Times New Roman" w:hAnsi="Times New Roman" w:cs="Times New Roman"/>
          <w:sz w:val="24"/>
          <w:szCs w:val="24"/>
        </w:rPr>
        <w:t xml:space="preserve"> </w:t>
      </w:r>
      <w:r w:rsidRPr="001E4C53">
        <w:rPr>
          <w:rFonts w:ascii="Times New Roman" w:hAnsi="Times New Roman" w:cs="Times New Roman"/>
          <w:sz w:val="24"/>
          <w:szCs w:val="24"/>
        </w:rPr>
        <w:t>correlate to a lack of a digital evidential awareness</w:t>
      </w:r>
      <w:r w:rsidR="00613CD2" w:rsidRPr="001E4C53">
        <w:rPr>
          <w:rFonts w:ascii="Times New Roman" w:hAnsi="Times New Roman" w:cs="Times New Roman"/>
          <w:sz w:val="24"/>
          <w:szCs w:val="24"/>
        </w:rPr>
        <w:t xml:space="preserve"> –</w:t>
      </w:r>
      <w:r w:rsidRPr="001E4C53">
        <w:rPr>
          <w:rFonts w:ascii="Times New Roman" w:hAnsi="Times New Roman" w:cs="Times New Roman"/>
          <w:sz w:val="24"/>
          <w:szCs w:val="24"/>
        </w:rPr>
        <w:t xml:space="preserve"> </w:t>
      </w:r>
      <w:r w:rsidRPr="001E4C53">
        <w:rPr>
          <w:rFonts w:ascii="Times New Roman" w:hAnsi="Times New Roman" w:cs="Times New Roman"/>
          <w:color w:val="000000"/>
          <w:sz w:val="24"/>
          <w:szCs w:val="24"/>
        </w:rPr>
        <w:t>needed</w:t>
      </w:r>
      <w:r w:rsidR="00613CD2" w:rsidRPr="001E4C53">
        <w:rPr>
          <w:rFonts w:ascii="Times New Roman" w:hAnsi="Times New Roman" w:cs="Times New Roman"/>
          <w:color w:val="000000"/>
          <w:sz w:val="24"/>
          <w:szCs w:val="24"/>
        </w:rPr>
        <w:t xml:space="preserve"> </w:t>
      </w:r>
      <w:r w:rsidRPr="001E4C53">
        <w:rPr>
          <w:rFonts w:ascii="Times New Roman" w:hAnsi="Times New Roman" w:cs="Times New Roman"/>
          <w:color w:val="000000"/>
          <w:sz w:val="24"/>
          <w:szCs w:val="24"/>
        </w:rPr>
        <w:t>to reach the charging threshold</w:t>
      </w:r>
      <w:r w:rsidR="004F2146" w:rsidRPr="001E4C53">
        <w:rPr>
          <w:rFonts w:ascii="Times New Roman" w:hAnsi="Times New Roman" w:cs="Times New Roman"/>
          <w:color w:val="000000"/>
          <w:sz w:val="24"/>
          <w:szCs w:val="24"/>
        </w:rPr>
        <w:t xml:space="preserve"> </w:t>
      </w:r>
      <w:r w:rsidR="004F2146" w:rsidRPr="001E4C53">
        <w:rPr>
          <w:rFonts w:ascii="Times New Roman" w:eastAsia="Times New Roman" w:hAnsi="Times New Roman" w:cs="Times New Roman"/>
          <w:color w:val="000000"/>
          <w:sz w:val="24"/>
          <w:szCs w:val="24"/>
          <w:highlight w:val="white"/>
        </w:rPr>
        <w:t>(Watt and Slay 2015)</w:t>
      </w:r>
      <w:r w:rsidRPr="001E4C53">
        <w:rPr>
          <w:rFonts w:ascii="Times New Roman" w:hAnsi="Times New Roman" w:cs="Times New Roman"/>
          <w:color w:val="000000"/>
          <w:sz w:val="24"/>
          <w:szCs w:val="24"/>
        </w:rPr>
        <w:t>.</w:t>
      </w:r>
      <w:r w:rsidRPr="001E4C53">
        <w:rPr>
          <w:rFonts w:ascii="Times New Roman" w:hAnsi="Times New Roman" w:cs="Times New Roman"/>
          <w:sz w:val="24"/>
          <w:szCs w:val="24"/>
        </w:rPr>
        <w:t xml:space="preserve"> The culture of police teams working in these role-related silos are likely to have an impact on the SST’s functionality too</w:t>
      </w:r>
      <w:r w:rsidR="004F2146" w:rsidRPr="001E4C53">
        <w:rPr>
          <w:rFonts w:ascii="Times New Roman" w:hAnsi="Times New Roman" w:cs="Times New Roman"/>
          <w:sz w:val="24"/>
          <w:szCs w:val="24"/>
        </w:rPr>
        <w:t xml:space="preserve">, </w:t>
      </w:r>
      <w:r w:rsidRPr="001E4C53">
        <w:rPr>
          <w:rFonts w:ascii="Times New Roman" w:hAnsi="Times New Roman" w:cs="Times New Roman"/>
          <w:sz w:val="24"/>
          <w:szCs w:val="24"/>
        </w:rPr>
        <w:t>potentially increasing the risk to victims</w:t>
      </w:r>
      <w:r w:rsidR="004F2146" w:rsidRPr="001E4C53">
        <w:rPr>
          <w:rFonts w:ascii="Times New Roman" w:hAnsi="Times New Roman" w:cs="Times New Roman"/>
          <w:sz w:val="24"/>
          <w:szCs w:val="24"/>
        </w:rPr>
        <w:t xml:space="preserve"> as well as</w:t>
      </w:r>
      <w:r w:rsidRPr="001E4C53">
        <w:rPr>
          <w:rFonts w:ascii="Times New Roman" w:hAnsi="Times New Roman" w:cs="Times New Roman"/>
          <w:sz w:val="24"/>
          <w:szCs w:val="24"/>
        </w:rPr>
        <w:t xml:space="preserve"> undermining the aims of the tool and hindering stalking investigations in the longer term</w:t>
      </w:r>
      <w:r w:rsidR="004F2146" w:rsidRPr="001E4C53">
        <w:rPr>
          <w:rFonts w:ascii="Times New Roman" w:hAnsi="Times New Roman" w:cs="Times New Roman"/>
          <w:sz w:val="24"/>
          <w:szCs w:val="24"/>
        </w:rPr>
        <w:t xml:space="preserve"> </w:t>
      </w:r>
      <w:r w:rsidR="004F2146" w:rsidRPr="001E4C53">
        <w:rPr>
          <w:rFonts w:ascii="Times New Roman" w:eastAsia="Times New Roman" w:hAnsi="Times New Roman" w:cs="Times New Roman"/>
          <w:color w:val="000000"/>
          <w:sz w:val="24"/>
          <w:szCs w:val="24"/>
          <w:highlight w:val="white"/>
        </w:rPr>
        <w:t xml:space="preserve">(Kenney, White, and </w:t>
      </w:r>
      <w:proofErr w:type="spellStart"/>
      <w:r w:rsidR="004F2146" w:rsidRPr="001E4C53">
        <w:rPr>
          <w:rFonts w:ascii="Times New Roman" w:eastAsia="Times New Roman" w:hAnsi="Times New Roman" w:cs="Times New Roman"/>
          <w:color w:val="000000"/>
          <w:sz w:val="24"/>
          <w:szCs w:val="24"/>
          <w:highlight w:val="white"/>
        </w:rPr>
        <w:t>Ruffinengo</w:t>
      </w:r>
      <w:proofErr w:type="spellEnd"/>
      <w:r w:rsidR="004F2146" w:rsidRPr="001E4C53">
        <w:rPr>
          <w:rFonts w:ascii="Times New Roman" w:eastAsia="Times New Roman" w:hAnsi="Times New Roman" w:cs="Times New Roman"/>
          <w:color w:val="000000"/>
          <w:sz w:val="24"/>
          <w:szCs w:val="24"/>
          <w:highlight w:val="white"/>
        </w:rPr>
        <w:t xml:space="preserve"> 2010</w:t>
      </w:r>
      <w:r w:rsidR="00BE1188" w:rsidRPr="001E4C53">
        <w:rPr>
          <w:rFonts w:ascii="Times New Roman" w:eastAsia="Times New Roman" w:hAnsi="Times New Roman" w:cs="Times New Roman"/>
          <w:color w:val="000000"/>
          <w:sz w:val="24"/>
          <w:szCs w:val="24"/>
          <w:highlight w:val="white"/>
        </w:rPr>
        <w:t>)</w:t>
      </w:r>
      <w:r w:rsidR="00BE1188" w:rsidRPr="001E4C53">
        <w:rPr>
          <w:rFonts w:ascii="Times New Roman" w:hAnsi="Times New Roman" w:cs="Times New Roman"/>
          <w:sz w:val="24"/>
          <w:szCs w:val="24"/>
        </w:rPr>
        <w:t>.</w:t>
      </w:r>
      <w:r w:rsidRPr="001E4C53">
        <w:rPr>
          <w:rFonts w:ascii="Times New Roman" w:hAnsi="Times New Roman" w:cs="Times New Roman"/>
          <w:sz w:val="24"/>
          <w:szCs w:val="24"/>
        </w:rPr>
        <w:t xml:space="preserve"> </w:t>
      </w:r>
    </w:p>
    <w:p w14:paraId="559C3568" w14:textId="77777777" w:rsidR="00B65569" w:rsidRPr="001E4C53" w:rsidRDefault="00B65569" w:rsidP="007F4577">
      <w:pPr>
        <w:spacing w:line="480" w:lineRule="auto"/>
        <w:jc w:val="both"/>
        <w:rPr>
          <w:rFonts w:ascii="Times New Roman" w:hAnsi="Times New Roman" w:cs="Times New Roman"/>
          <w:sz w:val="24"/>
          <w:szCs w:val="24"/>
        </w:rPr>
      </w:pPr>
    </w:p>
    <w:p w14:paraId="2953E01A" w14:textId="6E645F22" w:rsidR="00B8544B" w:rsidRPr="001E4C53" w:rsidRDefault="00706475" w:rsidP="007F4577">
      <w:pPr>
        <w:pStyle w:val="Heading2"/>
        <w:spacing w:line="480" w:lineRule="auto"/>
        <w:jc w:val="both"/>
        <w:rPr>
          <w:rFonts w:ascii="Times New Roman" w:hAnsi="Times New Roman" w:cs="Times New Roman"/>
          <w:sz w:val="24"/>
          <w:szCs w:val="24"/>
          <w:lang w:val="en-GB"/>
        </w:rPr>
      </w:pPr>
      <w:bookmarkStart w:id="4" w:name="_Toc86740903"/>
      <w:r w:rsidRPr="001E4C53">
        <w:rPr>
          <w:rFonts w:ascii="Times New Roman" w:hAnsi="Times New Roman" w:cs="Times New Roman"/>
          <w:sz w:val="24"/>
          <w:szCs w:val="24"/>
        </w:rPr>
        <w:t>Open to learn?: The question of experience and heuristics</w:t>
      </w:r>
      <w:bookmarkEnd w:id="4"/>
    </w:p>
    <w:p w14:paraId="4B9B9B36" w14:textId="64DBD55D" w:rsidR="00794EC7" w:rsidRPr="00F878BC" w:rsidRDefault="003E0494" w:rsidP="007F4577">
      <w:pPr>
        <w:spacing w:line="480" w:lineRule="auto"/>
        <w:jc w:val="both"/>
        <w:rPr>
          <w:rFonts w:ascii="Times New Roman" w:hAnsi="Times New Roman" w:cs="Times New Roman"/>
          <w:sz w:val="24"/>
          <w:szCs w:val="24"/>
        </w:rPr>
      </w:pPr>
      <w:r w:rsidRPr="001E4C53">
        <w:rPr>
          <w:rFonts w:ascii="Times New Roman" w:hAnsi="Times New Roman" w:cs="Times New Roman"/>
          <w:sz w:val="24"/>
          <w:szCs w:val="24"/>
        </w:rPr>
        <w:t>In the interview phase, a</w:t>
      </w:r>
      <w:r w:rsidR="00B8544B" w:rsidRPr="001E4C53">
        <w:rPr>
          <w:rFonts w:ascii="Times New Roman" w:hAnsi="Times New Roman" w:cs="Times New Roman"/>
          <w:sz w:val="24"/>
          <w:szCs w:val="24"/>
        </w:rPr>
        <w:t xml:space="preserve"> majority of police officers suggested the S</w:t>
      </w:r>
      <w:r w:rsidR="0066083A" w:rsidRPr="001E4C53">
        <w:rPr>
          <w:rFonts w:ascii="Times New Roman" w:hAnsi="Times New Roman" w:cs="Times New Roman"/>
          <w:sz w:val="24"/>
          <w:szCs w:val="24"/>
        </w:rPr>
        <w:t>S</w:t>
      </w:r>
      <w:r w:rsidR="00B8544B" w:rsidRPr="001E4C53">
        <w:rPr>
          <w:rFonts w:ascii="Times New Roman" w:hAnsi="Times New Roman" w:cs="Times New Roman"/>
          <w:sz w:val="24"/>
          <w:szCs w:val="24"/>
        </w:rPr>
        <w:t>T was more appropriate for officers earlier in their service. In most cases this indicated officers within their probationary period, ranging from</w:t>
      </w:r>
      <w:r w:rsidR="003A73F6" w:rsidRPr="001E4C53">
        <w:rPr>
          <w:rFonts w:ascii="Times New Roman" w:hAnsi="Times New Roman" w:cs="Times New Roman"/>
          <w:sz w:val="24"/>
          <w:szCs w:val="24"/>
        </w:rPr>
        <w:t xml:space="preserve"> zero to two </w:t>
      </w:r>
      <w:r w:rsidR="00B8544B" w:rsidRPr="001E4C53">
        <w:rPr>
          <w:rFonts w:ascii="Times New Roman" w:hAnsi="Times New Roman" w:cs="Times New Roman"/>
          <w:sz w:val="24"/>
          <w:szCs w:val="24"/>
        </w:rPr>
        <w:t>years</w:t>
      </w:r>
      <w:r w:rsidR="00C1548F" w:rsidRPr="001E4C53">
        <w:rPr>
          <w:rFonts w:ascii="Times New Roman" w:hAnsi="Times New Roman" w:cs="Times New Roman"/>
          <w:sz w:val="24"/>
          <w:szCs w:val="24"/>
        </w:rPr>
        <w:t xml:space="preserve">’ </w:t>
      </w:r>
      <w:r w:rsidR="00B8544B" w:rsidRPr="001E4C53">
        <w:rPr>
          <w:rFonts w:ascii="Times New Roman" w:hAnsi="Times New Roman" w:cs="Times New Roman"/>
          <w:sz w:val="24"/>
          <w:szCs w:val="24"/>
        </w:rPr>
        <w:t>service</w:t>
      </w:r>
      <w:r w:rsidR="00C1548F" w:rsidRPr="001E4C53">
        <w:rPr>
          <w:rFonts w:ascii="Times New Roman" w:hAnsi="Times New Roman" w:cs="Times New Roman"/>
          <w:sz w:val="24"/>
          <w:szCs w:val="24"/>
        </w:rPr>
        <w:t>,</w:t>
      </w:r>
      <w:r w:rsidR="00B8544B" w:rsidRPr="001E4C53">
        <w:rPr>
          <w:rFonts w:ascii="Times New Roman" w:hAnsi="Times New Roman" w:cs="Times New Roman"/>
          <w:sz w:val="24"/>
          <w:szCs w:val="24"/>
        </w:rPr>
        <w:t xml:space="preserve"> but some participants clarified suitable application beyond this timeframe</w:t>
      </w:r>
      <w:r w:rsidR="007F6502" w:rsidRPr="001E4C53">
        <w:rPr>
          <w:rFonts w:ascii="Times New Roman" w:hAnsi="Times New Roman" w:cs="Times New Roman"/>
          <w:sz w:val="24"/>
          <w:szCs w:val="24"/>
        </w:rPr>
        <w:t>,</w:t>
      </w:r>
      <w:r w:rsidR="0066083A" w:rsidRPr="001E4C53">
        <w:rPr>
          <w:rFonts w:ascii="Times New Roman" w:hAnsi="Times New Roman" w:cs="Times New Roman"/>
          <w:sz w:val="24"/>
          <w:szCs w:val="24"/>
        </w:rPr>
        <w:t xml:space="preserve"> up to five years’ service</w:t>
      </w:r>
      <w:r w:rsidR="00B8544B" w:rsidRPr="001E4C53">
        <w:rPr>
          <w:rFonts w:ascii="Times New Roman" w:hAnsi="Times New Roman" w:cs="Times New Roman"/>
          <w:sz w:val="24"/>
          <w:szCs w:val="24"/>
        </w:rPr>
        <w:t xml:space="preserve">. </w:t>
      </w:r>
      <w:r w:rsidR="00CE3F04" w:rsidRPr="001E4C53">
        <w:rPr>
          <w:rFonts w:ascii="Times New Roman" w:hAnsi="Times New Roman" w:cs="Times New Roman"/>
          <w:sz w:val="24"/>
          <w:szCs w:val="24"/>
        </w:rPr>
        <w:t>The common narrative expressed for this perceived inadequacy during the interviews was that police officers with more service had a better grasp and understanding of stalking legislation and, therefore, had less need of a tool intended to enhance awareness — a core aim of the SST. This rhetoric was largely consistent across officers who participated in this phase of the study, regardless of their own length of service.</w:t>
      </w:r>
      <w:r w:rsidR="008316DE">
        <w:rPr>
          <w:rFonts w:ascii="Times New Roman" w:hAnsi="Times New Roman" w:cs="Times New Roman"/>
          <w:sz w:val="24"/>
          <w:szCs w:val="24"/>
        </w:rPr>
        <w:t xml:space="preserve"> The belief that longer-serving officers already held a strong ability to identify and respond to stalking is at clear odds with the HMICFRS/HMCPSI </w:t>
      </w:r>
      <w:r w:rsidR="008316DE">
        <w:rPr>
          <w:rFonts w:ascii="Times New Roman" w:hAnsi="Times New Roman" w:cs="Times New Roman"/>
          <w:i/>
          <w:iCs/>
          <w:sz w:val="24"/>
          <w:szCs w:val="24"/>
        </w:rPr>
        <w:t xml:space="preserve">Living in Fear </w:t>
      </w:r>
      <w:r w:rsidR="008316DE">
        <w:rPr>
          <w:rFonts w:ascii="Times New Roman" w:hAnsi="Times New Roman" w:cs="Times New Roman"/>
          <w:sz w:val="24"/>
          <w:szCs w:val="24"/>
        </w:rPr>
        <w:t xml:space="preserve">report, which found that ‘stalking in particular was misunderstood by the police and CPS </w:t>
      </w:r>
      <w:r w:rsidR="008316DE">
        <w:rPr>
          <w:rFonts w:ascii="Times New Roman" w:hAnsi="Times New Roman" w:cs="Times New Roman"/>
          <w:sz w:val="24"/>
          <w:szCs w:val="24"/>
        </w:rPr>
        <w:lastRenderedPageBreak/>
        <w:t xml:space="preserve">[Crown Prosecution Service] … As a result, it often went unrecognised’ (2017, 7). </w:t>
      </w:r>
      <w:r w:rsidR="00F878BC">
        <w:rPr>
          <w:rFonts w:ascii="Times New Roman" w:hAnsi="Times New Roman" w:cs="Times New Roman"/>
          <w:sz w:val="24"/>
          <w:szCs w:val="24"/>
        </w:rPr>
        <w:t>This would indicate that – as recently as three years before the current study – the relationship between experience and ability to respond to stalking was not in evidence, counter to officers’ prevailing views.</w:t>
      </w:r>
    </w:p>
    <w:p w14:paraId="5AEF3E9D" w14:textId="7F4E88DF" w:rsidR="00B8544B" w:rsidRPr="001E4C53" w:rsidRDefault="00B8544B" w:rsidP="007F4577">
      <w:pPr>
        <w:spacing w:line="480" w:lineRule="auto"/>
        <w:jc w:val="both"/>
        <w:rPr>
          <w:rFonts w:ascii="Times New Roman" w:hAnsi="Times New Roman" w:cs="Times New Roman"/>
          <w:sz w:val="24"/>
          <w:szCs w:val="24"/>
        </w:rPr>
      </w:pPr>
      <w:r w:rsidRPr="001E4C53">
        <w:rPr>
          <w:rFonts w:ascii="Times New Roman" w:hAnsi="Times New Roman" w:cs="Times New Roman"/>
          <w:sz w:val="24"/>
          <w:szCs w:val="24"/>
        </w:rPr>
        <w:t xml:space="preserve">Of those surveyed in </w:t>
      </w:r>
      <w:r w:rsidR="0097465A" w:rsidRPr="001E4C53">
        <w:rPr>
          <w:rFonts w:ascii="Times New Roman" w:hAnsi="Times New Roman" w:cs="Times New Roman"/>
          <w:sz w:val="24"/>
          <w:szCs w:val="24"/>
        </w:rPr>
        <w:t>P</w:t>
      </w:r>
      <w:r w:rsidRPr="001E4C53">
        <w:rPr>
          <w:rFonts w:ascii="Times New Roman" w:hAnsi="Times New Roman" w:cs="Times New Roman"/>
          <w:sz w:val="24"/>
          <w:szCs w:val="24"/>
        </w:rPr>
        <w:t xml:space="preserve">hase </w:t>
      </w:r>
      <w:r w:rsidR="0097465A" w:rsidRPr="001E4C53">
        <w:rPr>
          <w:rFonts w:ascii="Times New Roman" w:hAnsi="Times New Roman" w:cs="Times New Roman"/>
          <w:sz w:val="24"/>
          <w:szCs w:val="24"/>
        </w:rPr>
        <w:t>T</w:t>
      </w:r>
      <w:r w:rsidRPr="001E4C53">
        <w:rPr>
          <w:rFonts w:ascii="Times New Roman" w:hAnsi="Times New Roman" w:cs="Times New Roman"/>
          <w:sz w:val="24"/>
          <w:szCs w:val="24"/>
        </w:rPr>
        <w:t>wo, 13</w:t>
      </w:r>
      <w:r w:rsidR="00CA0041" w:rsidRPr="001E4C53">
        <w:rPr>
          <w:rFonts w:ascii="Times New Roman" w:hAnsi="Times New Roman" w:cs="Times New Roman"/>
          <w:sz w:val="24"/>
          <w:szCs w:val="24"/>
        </w:rPr>
        <w:t xml:space="preserve"> percent</w:t>
      </w:r>
      <w:r w:rsidRPr="001E4C53">
        <w:rPr>
          <w:rFonts w:ascii="Times New Roman" w:hAnsi="Times New Roman" w:cs="Times New Roman"/>
          <w:sz w:val="24"/>
          <w:szCs w:val="24"/>
        </w:rPr>
        <w:t xml:space="preserve"> were probationers and a further 31</w:t>
      </w:r>
      <w:r w:rsidR="006F7861" w:rsidRPr="001E4C53">
        <w:rPr>
          <w:rFonts w:ascii="Times New Roman" w:hAnsi="Times New Roman" w:cs="Times New Roman"/>
          <w:sz w:val="24"/>
          <w:szCs w:val="24"/>
        </w:rPr>
        <w:t xml:space="preserve"> percent</w:t>
      </w:r>
      <w:r w:rsidRPr="001E4C53">
        <w:rPr>
          <w:rFonts w:ascii="Times New Roman" w:hAnsi="Times New Roman" w:cs="Times New Roman"/>
          <w:sz w:val="24"/>
          <w:szCs w:val="24"/>
        </w:rPr>
        <w:t xml:space="preserve"> had under </w:t>
      </w:r>
      <w:r w:rsidR="0097465A" w:rsidRPr="001E4C53">
        <w:rPr>
          <w:rFonts w:ascii="Times New Roman" w:hAnsi="Times New Roman" w:cs="Times New Roman"/>
          <w:sz w:val="24"/>
          <w:szCs w:val="24"/>
        </w:rPr>
        <w:t>five</w:t>
      </w:r>
      <w:r w:rsidRPr="001E4C53">
        <w:rPr>
          <w:rFonts w:ascii="Times New Roman" w:hAnsi="Times New Roman" w:cs="Times New Roman"/>
          <w:sz w:val="24"/>
          <w:szCs w:val="24"/>
        </w:rPr>
        <w:t xml:space="preserve"> years’ service. </w:t>
      </w:r>
      <w:r w:rsidR="003D7B09" w:rsidRPr="001E4C53">
        <w:rPr>
          <w:rFonts w:ascii="Times New Roman" w:hAnsi="Times New Roman" w:cs="Times New Roman"/>
          <w:sz w:val="24"/>
          <w:szCs w:val="24"/>
        </w:rPr>
        <w:t>Considering</w:t>
      </w:r>
      <w:r w:rsidRPr="001E4C53">
        <w:rPr>
          <w:rFonts w:ascii="Times New Roman" w:hAnsi="Times New Roman" w:cs="Times New Roman"/>
          <w:sz w:val="24"/>
          <w:szCs w:val="24"/>
        </w:rPr>
        <w:t xml:space="preserve"> the officers</w:t>
      </w:r>
      <w:r w:rsidR="0097465A" w:rsidRPr="001E4C53">
        <w:rPr>
          <w:rFonts w:ascii="Times New Roman" w:hAnsi="Times New Roman" w:cs="Times New Roman"/>
          <w:sz w:val="24"/>
          <w:szCs w:val="24"/>
        </w:rPr>
        <w:t>’</w:t>
      </w:r>
      <w:r w:rsidRPr="001E4C53">
        <w:rPr>
          <w:rFonts w:ascii="Times New Roman" w:hAnsi="Times New Roman" w:cs="Times New Roman"/>
          <w:sz w:val="24"/>
          <w:szCs w:val="24"/>
        </w:rPr>
        <w:t xml:space="preserve"> claims in </w:t>
      </w:r>
      <w:r w:rsidR="0097465A" w:rsidRPr="001E4C53">
        <w:rPr>
          <w:rFonts w:ascii="Times New Roman" w:hAnsi="Times New Roman" w:cs="Times New Roman"/>
          <w:sz w:val="24"/>
          <w:szCs w:val="24"/>
        </w:rPr>
        <w:t xml:space="preserve">later </w:t>
      </w:r>
      <w:r w:rsidRPr="001E4C53">
        <w:rPr>
          <w:rFonts w:ascii="Times New Roman" w:hAnsi="Times New Roman" w:cs="Times New Roman"/>
          <w:sz w:val="24"/>
          <w:szCs w:val="24"/>
        </w:rPr>
        <w:t>interview</w:t>
      </w:r>
      <w:r w:rsidR="0097465A" w:rsidRPr="001E4C53">
        <w:rPr>
          <w:rFonts w:ascii="Times New Roman" w:hAnsi="Times New Roman" w:cs="Times New Roman"/>
          <w:sz w:val="24"/>
          <w:szCs w:val="24"/>
        </w:rPr>
        <w:t>s</w:t>
      </w:r>
      <w:r w:rsidRPr="001E4C53">
        <w:rPr>
          <w:rFonts w:ascii="Times New Roman" w:hAnsi="Times New Roman" w:cs="Times New Roman"/>
          <w:sz w:val="24"/>
          <w:szCs w:val="24"/>
        </w:rPr>
        <w:t xml:space="preserve"> that the SST was most appropriate for newer officers, this means that 44</w:t>
      </w:r>
      <w:r w:rsidR="003D7B09" w:rsidRPr="001E4C53">
        <w:rPr>
          <w:rFonts w:ascii="Times New Roman" w:hAnsi="Times New Roman" w:cs="Times New Roman"/>
          <w:sz w:val="24"/>
          <w:szCs w:val="24"/>
        </w:rPr>
        <w:t xml:space="preserve"> percent</w:t>
      </w:r>
      <w:r w:rsidRPr="001E4C53">
        <w:rPr>
          <w:rFonts w:ascii="Times New Roman" w:hAnsi="Times New Roman" w:cs="Times New Roman"/>
          <w:sz w:val="24"/>
          <w:szCs w:val="24"/>
        </w:rPr>
        <w:t xml:space="preserve"> of those surveyed were within </w:t>
      </w:r>
      <w:r w:rsidR="0097465A" w:rsidRPr="001E4C53">
        <w:rPr>
          <w:rFonts w:ascii="Times New Roman" w:hAnsi="Times New Roman" w:cs="Times New Roman"/>
          <w:sz w:val="24"/>
          <w:szCs w:val="24"/>
        </w:rPr>
        <w:t xml:space="preserve">the </w:t>
      </w:r>
      <w:r w:rsidRPr="001E4C53">
        <w:rPr>
          <w:rFonts w:ascii="Times New Roman" w:hAnsi="Times New Roman" w:cs="Times New Roman"/>
          <w:sz w:val="24"/>
          <w:szCs w:val="24"/>
        </w:rPr>
        <w:t xml:space="preserve">desirable demographic. </w:t>
      </w:r>
      <w:r w:rsidR="008D1195" w:rsidRPr="001E4C53">
        <w:rPr>
          <w:rFonts w:ascii="Times New Roman" w:hAnsi="Times New Roman" w:cs="Times New Roman"/>
          <w:sz w:val="24"/>
          <w:szCs w:val="24"/>
        </w:rPr>
        <w:t>Further</w:t>
      </w:r>
      <w:r w:rsidRPr="001E4C53">
        <w:rPr>
          <w:rFonts w:ascii="Times New Roman" w:hAnsi="Times New Roman" w:cs="Times New Roman"/>
          <w:sz w:val="24"/>
          <w:szCs w:val="24"/>
        </w:rPr>
        <w:t xml:space="preserve"> interrogation of the survey data </w:t>
      </w:r>
      <w:r w:rsidR="000B58CD" w:rsidRPr="001E4C53">
        <w:rPr>
          <w:rFonts w:ascii="Times New Roman" w:hAnsi="Times New Roman" w:cs="Times New Roman"/>
          <w:sz w:val="24"/>
          <w:szCs w:val="24"/>
        </w:rPr>
        <w:t>revealed a disparity with the perceptions expressed in the interviews with serving police, with</w:t>
      </w:r>
      <w:r w:rsidRPr="001E4C53">
        <w:rPr>
          <w:rFonts w:ascii="Times New Roman" w:hAnsi="Times New Roman" w:cs="Times New Roman"/>
          <w:sz w:val="24"/>
          <w:szCs w:val="24"/>
        </w:rPr>
        <w:t xml:space="preserve"> probationers </w:t>
      </w:r>
      <w:r w:rsidR="000B58CD" w:rsidRPr="001E4C53">
        <w:rPr>
          <w:rFonts w:ascii="Times New Roman" w:hAnsi="Times New Roman" w:cs="Times New Roman"/>
          <w:sz w:val="24"/>
          <w:szCs w:val="24"/>
        </w:rPr>
        <w:t>self-identifying</w:t>
      </w:r>
      <w:r w:rsidRPr="001E4C53">
        <w:rPr>
          <w:rFonts w:ascii="Times New Roman" w:hAnsi="Times New Roman" w:cs="Times New Roman"/>
          <w:sz w:val="24"/>
          <w:szCs w:val="24"/>
        </w:rPr>
        <w:t xml:space="preserve"> as more confident in </w:t>
      </w:r>
      <w:r w:rsidR="000B58CD" w:rsidRPr="001E4C53">
        <w:rPr>
          <w:rFonts w:ascii="Times New Roman" w:hAnsi="Times New Roman" w:cs="Times New Roman"/>
          <w:sz w:val="24"/>
          <w:szCs w:val="24"/>
        </w:rPr>
        <w:t xml:space="preserve">recognising </w:t>
      </w:r>
      <w:r w:rsidRPr="001E4C53">
        <w:rPr>
          <w:rFonts w:ascii="Times New Roman" w:hAnsi="Times New Roman" w:cs="Times New Roman"/>
          <w:sz w:val="24"/>
          <w:szCs w:val="24"/>
        </w:rPr>
        <w:t>stalking behaviours</w:t>
      </w:r>
      <w:r w:rsidR="001F1423" w:rsidRPr="001E4C53">
        <w:rPr>
          <w:rFonts w:ascii="Times New Roman" w:hAnsi="Times New Roman" w:cs="Times New Roman"/>
          <w:sz w:val="24"/>
          <w:szCs w:val="24"/>
        </w:rPr>
        <w:t>.</w:t>
      </w:r>
      <w:r w:rsidR="0089302F" w:rsidRPr="001E4C53">
        <w:rPr>
          <w:rFonts w:ascii="Times New Roman" w:hAnsi="Times New Roman" w:cs="Times New Roman"/>
          <w:sz w:val="24"/>
          <w:szCs w:val="24"/>
        </w:rPr>
        <w:t xml:space="preserve"> </w:t>
      </w:r>
      <w:r w:rsidR="00477996" w:rsidRPr="001E4C53">
        <w:rPr>
          <w:rFonts w:ascii="Times New Roman" w:hAnsi="Times New Roman" w:cs="Times New Roman"/>
          <w:sz w:val="24"/>
          <w:szCs w:val="24"/>
        </w:rPr>
        <w:t>Conversely</w:t>
      </w:r>
      <w:r w:rsidR="00C87E48" w:rsidRPr="001E4C53">
        <w:rPr>
          <w:rFonts w:ascii="Times New Roman" w:hAnsi="Times New Roman" w:cs="Times New Roman"/>
          <w:sz w:val="24"/>
          <w:szCs w:val="24"/>
        </w:rPr>
        <w:t>,</w:t>
      </w:r>
      <w:r w:rsidR="008532DD" w:rsidRPr="001E4C53">
        <w:rPr>
          <w:rFonts w:ascii="Times New Roman" w:hAnsi="Times New Roman" w:cs="Times New Roman"/>
          <w:sz w:val="24"/>
          <w:szCs w:val="24"/>
        </w:rPr>
        <w:t xml:space="preserve"> </w:t>
      </w:r>
      <w:r w:rsidR="00C87E48" w:rsidRPr="001E4C53">
        <w:rPr>
          <w:rFonts w:ascii="Times New Roman" w:hAnsi="Times New Roman" w:cs="Times New Roman"/>
          <w:sz w:val="24"/>
          <w:szCs w:val="24"/>
        </w:rPr>
        <w:t>one</w:t>
      </w:r>
      <w:r w:rsidR="008532DD" w:rsidRPr="001E4C53">
        <w:rPr>
          <w:rFonts w:ascii="Times New Roman" w:hAnsi="Times New Roman" w:cs="Times New Roman"/>
          <w:sz w:val="24"/>
          <w:szCs w:val="24"/>
        </w:rPr>
        <w:t xml:space="preserve"> </w:t>
      </w:r>
      <w:r w:rsidR="00C87E48" w:rsidRPr="001E4C53">
        <w:rPr>
          <w:rFonts w:ascii="Times New Roman" w:hAnsi="Times New Roman" w:cs="Times New Roman"/>
          <w:sz w:val="24"/>
          <w:szCs w:val="24"/>
        </w:rPr>
        <w:t>‘</w:t>
      </w:r>
      <w:r w:rsidR="000F720C" w:rsidRPr="001E4C53">
        <w:rPr>
          <w:rFonts w:ascii="Times New Roman" w:hAnsi="Times New Roman" w:cs="Times New Roman"/>
          <w:sz w:val="24"/>
          <w:szCs w:val="24"/>
        </w:rPr>
        <w:t xml:space="preserve">more </w:t>
      </w:r>
      <w:r w:rsidR="008532DD" w:rsidRPr="001E4C53">
        <w:rPr>
          <w:rFonts w:ascii="Times New Roman" w:hAnsi="Times New Roman" w:cs="Times New Roman"/>
          <w:sz w:val="24"/>
          <w:szCs w:val="24"/>
        </w:rPr>
        <w:t>experienced</w:t>
      </w:r>
      <w:r w:rsidR="00C87E48" w:rsidRPr="001E4C53">
        <w:rPr>
          <w:rFonts w:ascii="Times New Roman" w:hAnsi="Times New Roman" w:cs="Times New Roman"/>
          <w:sz w:val="24"/>
          <w:szCs w:val="24"/>
        </w:rPr>
        <w:t>’</w:t>
      </w:r>
      <w:r w:rsidR="008532DD" w:rsidRPr="001E4C53">
        <w:rPr>
          <w:rFonts w:ascii="Times New Roman" w:hAnsi="Times New Roman" w:cs="Times New Roman"/>
          <w:sz w:val="24"/>
          <w:szCs w:val="24"/>
        </w:rPr>
        <w:t xml:space="preserve"> officer </w:t>
      </w:r>
      <w:r w:rsidR="000F720C" w:rsidRPr="001E4C53">
        <w:rPr>
          <w:rFonts w:ascii="Times New Roman" w:hAnsi="Times New Roman" w:cs="Times New Roman"/>
          <w:sz w:val="24"/>
          <w:szCs w:val="24"/>
        </w:rPr>
        <w:t>asserted</w:t>
      </w:r>
      <w:r w:rsidR="008532DD" w:rsidRPr="001E4C53">
        <w:rPr>
          <w:rFonts w:ascii="Times New Roman" w:hAnsi="Times New Roman" w:cs="Times New Roman"/>
          <w:sz w:val="24"/>
          <w:szCs w:val="24"/>
        </w:rPr>
        <w:t xml:space="preserve"> that</w:t>
      </w:r>
      <w:r w:rsidR="00F21967">
        <w:rPr>
          <w:rFonts w:ascii="Times New Roman" w:hAnsi="Times New Roman" w:cs="Times New Roman"/>
          <w:sz w:val="24"/>
          <w:szCs w:val="24"/>
        </w:rPr>
        <w:t xml:space="preserve"> </w:t>
      </w:r>
      <w:r w:rsidR="003D0209" w:rsidRPr="001E4C53">
        <w:rPr>
          <w:rFonts w:ascii="Times New Roman" w:hAnsi="Times New Roman" w:cs="Times New Roman"/>
          <w:sz w:val="24"/>
          <w:szCs w:val="24"/>
        </w:rPr>
        <w:t xml:space="preserve">some probationers take a formulaic approach of asking </w:t>
      </w:r>
      <w:r w:rsidR="00356B9A" w:rsidRPr="001E4C53">
        <w:rPr>
          <w:rFonts w:ascii="Times New Roman" w:hAnsi="Times New Roman" w:cs="Times New Roman"/>
          <w:sz w:val="24"/>
          <w:szCs w:val="24"/>
        </w:rPr>
        <w:t>‘</w:t>
      </w:r>
      <w:r w:rsidR="003D0209" w:rsidRPr="001E4C53">
        <w:rPr>
          <w:rFonts w:ascii="Times New Roman" w:hAnsi="Times New Roman" w:cs="Times New Roman"/>
          <w:sz w:val="24"/>
          <w:szCs w:val="24"/>
        </w:rPr>
        <w:t>bare basic</w:t>
      </w:r>
      <w:r w:rsidR="00356B9A" w:rsidRPr="001E4C53">
        <w:rPr>
          <w:rFonts w:ascii="Times New Roman" w:hAnsi="Times New Roman" w:cs="Times New Roman"/>
          <w:sz w:val="24"/>
          <w:szCs w:val="24"/>
        </w:rPr>
        <w:t>’</w:t>
      </w:r>
      <w:r w:rsidR="003D0209" w:rsidRPr="001E4C53">
        <w:rPr>
          <w:rFonts w:ascii="Times New Roman" w:hAnsi="Times New Roman" w:cs="Times New Roman"/>
          <w:sz w:val="24"/>
          <w:szCs w:val="24"/>
        </w:rPr>
        <w:t xml:space="preserve"> questions and moving on swiftly, whereas experienced officers were more likely to ask follow-up questions that could offer additional relevant insight on the events being reported</w:t>
      </w:r>
      <w:r w:rsidR="00594CED">
        <w:rPr>
          <w:rFonts w:ascii="Times New Roman" w:hAnsi="Times New Roman" w:cs="Times New Roman"/>
          <w:sz w:val="24"/>
          <w:szCs w:val="24"/>
        </w:rPr>
        <w:t xml:space="preserve"> [Officer ID:1]</w:t>
      </w:r>
      <w:r w:rsidR="003D0209" w:rsidRPr="001E4C53">
        <w:rPr>
          <w:rFonts w:ascii="Times New Roman" w:hAnsi="Times New Roman" w:cs="Times New Roman"/>
          <w:sz w:val="24"/>
          <w:szCs w:val="24"/>
        </w:rPr>
        <w:t xml:space="preserve">. From this officer’s perspective, this was a practice that came from </w:t>
      </w:r>
      <w:r w:rsidR="00DB27F0" w:rsidRPr="001E4C53">
        <w:rPr>
          <w:rFonts w:ascii="Times New Roman" w:hAnsi="Times New Roman" w:cs="Times New Roman"/>
          <w:sz w:val="24"/>
          <w:szCs w:val="24"/>
        </w:rPr>
        <w:t>on-the-job</w:t>
      </w:r>
      <w:r w:rsidR="003D0209" w:rsidRPr="001E4C53">
        <w:rPr>
          <w:rFonts w:ascii="Times New Roman" w:hAnsi="Times New Roman" w:cs="Times New Roman"/>
          <w:sz w:val="24"/>
          <w:szCs w:val="24"/>
        </w:rPr>
        <w:t xml:space="preserve"> experience, </w:t>
      </w:r>
      <w:r w:rsidR="00DB27F0" w:rsidRPr="001E4C53">
        <w:rPr>
          <w:rFonts w:ascii="Times New Roman" w:hAnsi="Times New Roman" w:cs="Times New Roman"/>
          <w:sz w:val="24"/>
          <w:szCs w:val="24"/>
        </w:rPr>
        <w:t xml:space="preserve">in contrast to the </w:t>
      </w:r>
      <w:r w:rsidR="006977FC" w:rsidRPr="001E4C53">
        <w:rPr>
          <w:rFonts w:ascii="Times New Roman" w:hAnsi="Times New Roman" w:cs="Times New Roman"/>
          <w:sz w:val="24"/>
          <w:szCs w:val="24"/>
        </w:rPr>
        <w:t xml:space="preserve">more </w:t>
      </w:r>
      <w:r w:rsidR="00DB27F0" w:rsidRPr="001E4C53">
        <w:rPr>
          <w:rFonts w:ascii="Times New Roman" w:hAnsi="Times New Roman" w:cs="Times New Roman"/>
          <w:sz w:val="24"/>
          <w:szCs w:val="24"/>
        </w:rPr>
        <w:t>conceptual</w:t>
      </w:r>
      <w:r w:rsidR="003D0209" w:rsidRPr="001E4C53">
        <w:rPr>
          <w:rFonts w:ascii="Times New Roman" w:hAnsi="Times New Roman" w:cs="Times New Roman"/>
          <w:sz w:val="24"/>
          <w:szCs w:val="24"/>
        </w:rPr>
        <w:t xml:space="preserve"> </w:t>
      </w:r>
      <w:r w:rsidR="00BD2D7F" w:rsidRPr="001E4C53">
        <w:rPr>
          <w:rFonts w:ascii="Times New Roman" w:hAnsi="Times New Roman" w:cs="Times New Roman"/>
          <w:sz w:val="24"/>
          <w:szCs w:val="24"/>
        </w:rPr>
        <w:t>knowledge</w:t>
      </w:r>
      <w:r w:rsidR="00DB27F0" w:rsidRPr="001E4C53">
        <w:rPr>
          <w:rFonts w:ascii="Times New Roman" w:hAnsi="Times New Roman" w:cs="Times New Roman"/>
          <w:sz w:val="24"/>
          <w:szCs w:val="24"/>
        </w:rPr>
        <w:t xml:space="preserve"> of stalking</w:t>
      </w:r>
      <w:r w:rsidR="00682D47" w:rsidRPr="001E4C53">
        <w:rPr>
          <w:rFonts w:ascii="Times New Roman" w:hAnsi="Times New Roman" w:cs="Times New Roman"/>
          <w:sz w:val="24"/>
          <w:szCs w:val="24"/>
        </w:rPr>
        <w:t xml:space="preserve"> </w:t>
      </w:r>
      <w:r w:rsidR="00BD2D7F" w:rsidRPr="001E4C53">
        <w:rPr>
          <w:rFonts w:ascii="Times New Roman" w:hAnsi="Times New Roman" w:cs="Times New Roman"/>
          <w:sz w:val="24"/>
          <w:szCs w:val="24"/>
        </w:rPr>
        <w:t>that is</w:t>
      </w:r>
      <w:r w:rsidR="003D0209" w:rsidRPr="001E4C53">
        <w:rPr>
          <w:rFonts w:ascii="Times New Roman" w:hAnsi="Times New Roman" w:cs="Times New Roman"/>
          <w:sz w:val="24"/>
          <w:szCs w:val="24"/>
        </w:rPr>
        <w:t xml:space="preserve"> </w:t>
      </w:r>
      <w:r w:rsidR="00BD2D7F" w:rsidRPr="001E4C53">
        <w:rPr>
          <w:rFonts w:ascii="Times New Roman" w:hAnsi="Times New Roman" w:cs="Times New Roman"/>
          <w:sz w:val="24"/>
          <w:szCs w:val="24"/>
        </w:rPr>
        <w:t>developed</w:t>
      </w:r>
      <w:r w:rsidR="003D0209" w:rsidRPr="001E4C53">
        <w:rPr>
          <w:rFonts w:ascii="Times New Roman" w:hAnsi="Times New Roman" w:cs="Times New Roman"/>
          <w:sz w:val="24"/>
          <w:szCs w:val="24"/>
        </w:rPr>
        <w:t xml:space="preserve"> </w:t>
      </w:r>
      <w:r w:rsidR="00682D47" w:rsidRPr="001E4C53">
        <w:rPr>
          <w:rFonts w:ascii="Times New Roman" w:hAnsi="Times New Roman" w:cs="Times New Roman"/>
          <w:sz w:val="24"/>
          <w:szCs w:val="24"/>
        </w:rPr>
        <w:t>in a</w:t>
      </w:r>
      <w:r w:rsidR="003D0209" w:rsidRPr="001E4C53">
        <w:rPr>
          <w:rFonts w:ascii="Times New Roman" w:hAnsi="Times New Roman" w:cs="Times New Roman"/>
          <w:sz w:val="24"/>
          <w:szCs w:val="24"/>
        </w:rPr>
        <w:t xml:space="preserve"> </w:t>
      </w:r>
      <w:r w:rsidR="00BD2D7F" w:rsidRPr="001E4C53">
        <w:rPr>
          <w:rFonts w:ascii="Times New Roman" w:hAnsi="Times New Roman" w:cs="Times New Roman"/>
          <w:sz w:val="24"/>
          <w:szCs w:val="24"/>
        </w:rPr>
        <w:t xml:space="preserve">formal </w:t>
      </w:r>
      <w:r w:rsidR="003D0209" w:rsidRPr="001E4C53">
        <w:rPr>
          <w:rFonts w:ascii="Times New Roman" w:hAnsi="Times New Roman" w:cs="Times New Roman"/>
          <w:sz w:val="24"/>
          <w:szCs w:val="24"/>
        </w:rPr>
        <w:t>police education</w:t>
      </w:r>
      <w:r w:rsidR="00682D47" w:rsidRPr="001E4C53">
        <w:rPr>
          <w:rFonts w:ascii="Times New Roman" w:hAnsi="Times New Roman" w:cs="Times New Roman"/>
          <w:sz w:val="24"/>
          <w:szCs w:val="24"/>
        </w:rPr>
        <w:t xml:space="preserve"> setting</w:t>
      </w:r>
      <w:r w:rsidR="003D0209" w:rsidRPr="001E4C53">
        <w:rPr>
          <w:rFonts w:ascii="Times New Roman" w:hAnsi="Times New Roman" w:cs="Times New Roman"/>
          <w:sz w:val="24"/>
          <w:szCs w:val="24"/>
        </w:rPr>
        <w:t>.</w:t>
      </w:r>
    </w:p>
    <w:p w14:paraId="4661EC53" w14:textId="77777777" w:rsidR="002518F8" w:rsidRPr="001E4C53" w:rsidRDefault="002518F8" w:rsidP="007F4577">
      <w:pPr>
        <w:spacing w:line="480" w:lineRule="auto"/>
        <w:jc w:val="both"/>
        <w:rPr>
          <w:rFonts w:ascii="Times New Roman" w:hAnsi="Times New Roman" w:cs="Times New Roman"/>
          <w:sz w:val="24"/>
          <w:szCs w:val="24"/>
        </w:rPr>
      </w:pPr>
    </w:p>
    <w:p w14:paraId="45AA0395" w14:textId="48C3ECC5" w:rsidR="00C62BFB" w:rsidRPr="001E4C53" w:rsidRDefault="00B86234" w:rsidP="007F4577">
      <w:pPr>
        <w:pStyle w:val="Heading2"/>
        <w:spacing w:line="480" w:lineRule="auto"/>
        <w:jc w:val="both"/>
        <w:rPr>
          <w:rFonts w:ascii="Times New Roman" w:hAnsi="Times New Roman" w:cs="Times New Roman"/>
          <w:sz w:val="24"/>
          <w:szCs w:val="24"/>
        </w:rPr>
      </w:pPr>
      <w:bookmarkStart w:id="5" w:name="_Appendix_I:_The"/>
      <w:bookmarkEnd w:id="5"/>
      <w:r w:rsidRPr="001E4C53">
        <w:rPr>
          <w:rFonts w:ascii="Times New Roman" w:hAnsi="Times New Roman" w:cs="Times New Roman"/>
          <w:sz w:val="24"/>
          <w:szCs w:val="24"/>
        </w:rPr>
        <w:t xml:space="preserve">Learning to use the tool: accounting for police training to use the SST </w:t>
      </w:r>
    </w:p>
    <w:p w14:paraId="595B9020" w14:textId="58D7F1E0" w:rsidR="006F505A" w:rsidRPr="001E4C53" w:rsidRDefault="00F22874" w:rsidP="007F4577">
      <w:pPr>
        <w:spacing w:line="480" w:lineRule="auto"/>
        <w:jc w:val="both"/>
        <w:rPr>
          <w:rFonts w:ascii="Times New Roman" w:hAnsi="Times New Roman" w:cs="Times New Roman"/>
          <w:sz w:val="24"/>
          <w:szCs w:val="24"/>
        </w:rPr>
      </w:pPr>
      <w:r w:rsidRPr="001E4C53">
        <w:rPr>
          <w:rFonts w:ascii="Times New Roman" w:hAnsi="Times New Roman" w:cs="Times New Roman"/>
          <w:sz w:val="24"/>
          <w:szCs w:val="24"/>
        </w:rPr>
        <w:t>The</w:t>
      </w:r>
      <w:r w:rsidR="00B8544B" w:rsidRPr="001E4C53">
        <w:rPr>
          <w:rFonts w:ascii="Times New Roman" w:hAnsi="Times New Roman" w:cs="Times New Roman"/>
          <w:sz w:val="24"/>
          <w:szCs w:val="24"/>
        </w:rPr>
        <w:t xml:space="preserve"> majority of </w:t>
      </w:r>
      <w:r w:rsidR="00BA7295" w:rsidRPr="001E4C53">
        <w:rPr>
          <w:rFonts w:ascii="Times New Roman" w:hAnsi="Times New Roman" w:cs="Times New Roman"/>
          <w:sz w:val="24"/>
          <w:szCs w:val="24"/>
        </w:rPr>
        <w:t>officers</w:t>
      </w:r>
      <w:r w:rsidR="00B8544B" w:rsidRPr="001E4C53">
        <w:rPr>
          <w:rFonts w:ascii="Times New Roman" w:hAnsi="Times New Roman" w:cs="Times New Roman"/>
          <w:sz w:val="24"/>
          <w:szCs w:val="24"/>
        </w:rPr>
        <w:t xml:space="preserve"> claim</w:t>
      </w:r>
      <w:r w:rsidR="00BA7295" w:rsidRPr="001E4C53">
        <w:rPr>
          <w:rFonts w:ascii="Times New Roman" w:hAnsi="Times New Roman" w:cs="Times New Roman"/>
          <w:sz w:val="24"/>
          <w:szCs w:val="24"/>
        </w:rPr>
        <w:t>ed</w:t>
      </w:r>
      <w:r w:rsidR="00B8544B" w:rsidRPr="001E4C53">
        <w:rPr>
          <w:rFonts w:ascii="Times New Roman" w:hAnsi="Times New Roman" w:cs="Times New Roman"/>
          <w:sz w:val="24"/>
          <w:szCs w:val="24"/>
        </w:rPr>
        <w:t xml:space="preserve"> </w:t>
      </w:r>
      <w:r w:rsidR="00BA7295" w:rsidRPr="001E4C53">
        <w:rPr>
          <w:rFonts w:ascii="Times New Roman" w:hAnsi="Times New Roman" w:cs="Times New Roman"/>
          <w:sz w:val="24"/>
          <w:szCs w:val="24"/>
        </w:rPr>
        <w:t>to have</w:t>
      </w:r>
      <w:r w:rsidR="00B8544B" w:rsidRPr="001E4C53">
        <w:rPr>
          <w:rFonts w:ascii="Times New Roman" w:hAnsi="Times New Roman" w:cs="Times New Roman"/>
          <w:sz w:val="24"/>
          <w:szCs w:val="24"/>
        </w:rPr>
        <w:t xml:space="preserve"> received very little training in using the tool. In</w:t>
      </w:r>
      <w:r w:rsidR="00BA7295" w:rsidRPr="001E4C53">
        <w:rPr>
          <w:rFonts w:ascii="Times New Roman" w:hAnsi="Times New Roman" w:cs="Times New Roman"/>
          <w:sz w:val="24"/>
          <w:szCs w:val="24"/>
        </w:rPr>
        <w:t xml:space="preserve"> </w:t>
      </w:r>
      <w:r w:rsidR="00B8544B" w:rsidRPr="001E4C53">
        <w:rPr>
          <w:rFonts w:ascii="Times New Roman" w:hAnsi="Times New Roman" w:cs="Times New Roman"/>
          <w:sz w:val="24"/>
          <w:szCs w:val="24"/>
        </w:rPr>
        <w:t xml:space="preserve">fact, </w:t>
      </w:r>
      <w:r w:rsidRPr="001E4C53">
        <w:rPr>
          <w:rFonts w:ascii="Times New Roman" w:hAnsi="Times New Roman" w:cs="Times New Roman"/>
          <w:sz w:val="24"/>
          <w:szCs w:val="24"/>
        </w:rPr>
        <w:t xml:space="preserve">50 percent </w:t>
      </w:r>
      <w:r w:rsidR="00B8544B" w:rsidRPr="001E4C53">
        <w:rPr>
          <w:rFonts w:ascii="Times New Roman" w:hAnsi="Times New Roman" w:cs="Times New Roman"/>
          <w:sz w:val="24"/>
          <w:szCs w:val="24"/>
        </w:rPr>
        <w:t>of officers surveyed</w:t>
      </w:r>
      <w:r w:rsidR="00BA7295" w:rsidRPr="001E4C53">
        <w:rPr>
          <w:rFonts w:ascii="Times New Roman" w:hAnsi="Times New Roman" w:cs="Times New Roman"/>
          <w:sz w:val="24"/>
          <w:szCs w:val="24"/>
        </w:rPr>
        <w:t xml:space="preserve"> </w:t>
      </w:r>
      <w:r w:rsidR="00B8544B" w:rsidRPr="001E4C53">
        <w:rPr>
          <w:rFonts w:ascii="Times New Roman" w:hAnsi="Times New Roman" w:cs="Times New Roman"/>
          <w:sz w:val="24"/>
          <w:szCs w:val="24"/>
        </w:rPr>
        <w:t>claimed to have received no training whatsoever on the SST</w:t>
      </w:r>
      <w:r w:rsidR="00BA7295" w:rsidRPr="001E4C53">
        <w:rPr>
          <w:rFonts w:ascii="Times New Roman" w:hAnsi="Times New Roman" w:cs="Times New Roman"/>
          <w:sz w:val="24"/>
          <w:szCs w:val="24"/>
        </w:rPr>
        <w:t xml:space="preserve"> </w:t>
      </w:r>
      <w:r w:rsidR="00B8544B" w:rsidRPr="001E4C53">
        <w:rPr>
          <w:rFonts w:ascii="Times New Roman" w:hAnsi="Times New Roman" w:cs="Times New Roman"/>
          <w:sz w:val="24"/>
          <w:szCs w:val="24"/>
        </w:rPr>
        <w:t xml:space="preserve">from their force. This </w:t>
      </w:r>
      <w:r w:rsidRPr="001E4C53">
        <w:rPr>
          <w:rFonts w:ascii="Times New Roman" w:hAnsi="Times New Roman" w:cs="Times New Roman"/>
          <w:sz w:val="24"/>
          <w:szCs w:val="24"/>
        </w:rPr>
        <w:t>may seem</w:t>
      </w:r>
      <w:r w:rsidR="00B8544B" w:rsidRPr="001E4C53">
        <w:rPr>
          <w:rFonts w:ascii="Times New Roman" w:hAnsi="Times New Roman" w:cs="Times New Roman"/>
          <w:sz w:val="24"/>
          <w:szCs w:val="24"/>
        </w:rPr>
        <w:t xml:space="preserve"> </w:t>
      </w:r>
      <w:r w:rsidRPr="001E4C53">
        <w:rPr>
          <w:rFonts w:ascii="Times New Roman" w:hAnsi="Times New Roman" w:cs="Times New Roman"/>
          <w:sz w:val="24"/>
          <w:szCs w:val="24"/>
        </w:rPr>
        <w:t>remarkable</w:t>
      </w:r>
      <w:r w:rsidR="00DC30D7" w:rsidRPr="001E4C53">
        <w:rPr>
          <w:rFonts w:ascii="Times New Roman" w:hAnsi="Times New Roman" w:cs="Times New Roman"/>
          <w:sz w:val="24"/>
          <w:szCs w:val="24"/>
        </w:rPr>
        <w:t xml:space="preserve"> </w:t>
      </w:r>
      <w:r w:rsidR="00637F6D" w:rsidRPr="001E4C53">
        <w:rPr>
          <w:rFonts w:ascii="Times New Roman" w:hAnsi="Times New Roman" w:cs="Times New Roman"/>
          <w:sz w:val="24"/>
          <w:szCs w:val="24"/>
        </w:rPr>
        <w:t>when the</w:t>
      </w:r>
      <w:r w:rsidR="00B8544B" w:rsidRPr="001E4C53">
        <w:rPr>
          <w:rFonts w:ascii="Times New Roman" w:hAnsi="Times New Roman" w:cs="Times New Roman"/>
          <w:sz w:val="24"/>
          <w:szCs w:val="24"/>
        </w:rPr>
        <w:t xml:space="preserve"> high</w:t>
      </w:r>
      <w:r w:rsidRPr="001E4C53">
        <w:rPr>
          <w:rFonts w:ascii="Times New Roman" w:hAnsi="Times New Roman" w:cs="Times New Roman"/>
          <w:sz w:val="24"/>
          <w:szCs w:val="24"/>
        </w:rPr>
        <w:t>er</w:t>
      </w:r>
      <w:r w:rsidR="00B8544B" w:rsidRPr="001E4C53">
        <w:rPr>
          <w:rFonts w:ascii="Times New Roman" w:hAnsi="Times New Roman" w:cs="Times New Roman"/>
          <w:sz w:val="24"/>
          <w:szCs w:val="24"/>
        </w:rPr>
        <w:t xml:space="preserve"> confidence levels</w:t>
      </w:r>
      <w:r w:rsidRPr="001E4C53">
        <w:rPr>
          <w:rFonts w:ascii="Times New Roman" w:hAnsi="Times New Roman" w:cs="Times New Roman"/>
          <w:sz w:val="24"/>
          <w:szCs w:val="24"/>
        </w:rPr>
        <w:t>,</w:t>
      </w:r>
      <w:r w:rsidR="00B8544B" w:rsidRPr="001E4C53">
        <w:rPr>
          <w:rFonts w:ascii="Times New Roman" w:hAnsi="Times New Roman" w:cs="Times New Roman"/>
          <w:sz w:val="24"/>
          <w:szCs w:val="24"/>
        </w:rPr>
        <w:t xml:space="preserve"> described</w:t>
      </w:r>
      <w:r w:rsidRPr="001E4C53">
        <w:rPr>
          <w:rFonts w:ascii="Times New Roman" w:hAnsi="Times New Roman" w:cs="Times New Roman"/>
          <w:sz w:val="24"/>
          <w:szCs w:val="24"/>
        </w:rPr>
        <w:t xml:space="preserve"> previously,</w:t>
      </w:r>
      <w:r w:rsidR="00B8544B" w:rsidRPr="001E4C53">
        <w:rPr>
          <w:rFonts w:ascii="Times New Roman" w:hAnsi="Times New Roman" w:cs="Times New Roman"/>
          <w:sz w:val="24"/>
          <w:szCs w:val="24"/>
        </w:rPr>
        <w:t xml:space="preserve"> </w:t>
      </w:r>
      <w:r w:rsidR="00DC30D7" w:rsidRPr="001E4C53">
        <w:rPr>
          <w:rFonts w:ascii="Times New Roman" w:hAnsi="Times New Roman" w:cs="Times New Roman"/>
          <w:sz w:val="24"/>
          <w:szCs w:val="24"/>
        </w:rPr>
        <w:t>are considered</w:t>
      </w:r>
      <w:r w:rsidR="00EF208C" w:rsidRPr="001E4C53">
        <w:rPr>
          <w:rFonts w:ascii="Times New Roman" w:hAnsi="Times New Roman" w:cs="Times New Roman"/>
          <w:sz w:val="24"/>
          <w:szCs w:val="24"/>
        </w:rPr>
        <w:t>;</w:t>
      </w:r>
      <w:r w:rsidR="00B8544B" w:rsidRPr="001E4C53">
        <w:rPr>
          <w:rFonts w:ascii="Times New Roman" w:hAnsi="Times New Roman" w:cs="Times New Roman"/>
          <w:sz w:val="24"/>
          <w:szCs w:val="24"/>
        </w:rPr>
        <w:t xml:space="preserve"> </w:t>
      </w:r>
      <w:r w:rsidR="00EF208C" w:rsidRPr="001E4C53">
        <w:rPr>
          <w:rFonts w:ascii="Times New Roman" w:hAnsi="Times New Roman" w:cs="Times New Roman"/>
          <w:sz w:val="24"/>
          <w:szCs w:val="24"/>
        </w:rPr>
        <w:t>however, o</w:t>
      </w:r>
      <w:r w:rsidR="00B8544B" w:rsidRPr="001E4C53">
        <w:rPr>
          <w:rFonts w:ascii="Times New Roman" w:hAnsi="Times New Roman" w:cs="Times New Roman"/>
          <w:sz w:val="24"/>
          <w:szCs w:val="24"/>
        </w:rPr>
        <w:t>fficer confidence may not necessarily translate into desirable policing outcomes</w:t>
      </w:r>
      <w:r w:rsidR="00EF208C" w:rsidRPr="001E4C53">
        <w:rPr>
          <w:rFonts w:ascii="Times New Roman" w:hAnsi="Times New Roman" w:cs="Times New Roman"/>
          <w:sz w:val="24"/>
          <w:szCs w:val="24"/>
        </w:rPr>
        <w:t xml:space="preserve"> – especially</w:t>
      </w:r>
      <w:r w:rsidR="00803EE3" w:rsidRPr="001E4C53">
        <w:rPr>
          <w:rFonts w:ascii="Times New Roman" w:hAnsi="Times New Roman" w:cs="Times New Roman"/>
          <w:sz w:val="24"/>
          <w:szCs w:val="24"/>
        </w:rPr>
        <w:t xml:space="preserve"> </w:t>
      </w:r>
      <w:r w:rsidR="00EF208C" w:rsidRPr="001E4C53">
        <w:rPr>
          <w:rFonts w:ascii="Times New Roman" w:hAnsi="Times New Roman" w:cs="Times New Roman"/>
          <w:sz w:val="24"/>
          <w:szCs w:val="24"/>
        </w:rPr>
        <w:t>when</w:t>
      </w:r>
      <w:r w:rsidR="00B8544B" w:rsidRPr="001E4C53">
        <w:rPr>
          <w:rFonts w:ascii="Times New Roman" w:hAnsi="Times New Roman" w:cs="Times New Roman"/>
          <w:sz w:val="24"/>
          <w:szCs w:val="24"/>
        </w:rPr>
        <w:t>, judicial outcomes</w:t>
      </w:r>
      <w:r w:rsidR="008C4B1A" w:rsidRPr="001E4C53">
        <w:rPr>
          <w:rFonts w:ascii="Times New Roman" w:hAnsi="Times New Roman" w:cs="Times New Roman"/>
          <w:sz w:val="24"/>
          <w:szCs w:val="24"/>
        </w:rPr>
        <w:t xml:space="preserve"> such as reports-to-charges conversion rates</w:t>
      </w:r>
      <w:r w:rsidR="00B8544B" w:rsidRPr="001E4C53">
        <w:rPr>
          <w:rFonts w:ascii="Times New Roman" w:hAnsi="Times New Roman" w:cs="Times New Roman"/>
          <w:sz w:val="24"/>
          <w:szCs w:val="24"/>
        </w:rPr>
        <w:t xml:space="preserve"> in </w:t>
      </w:r>
      <w:r w:rsidR="008C4B1A" w:rsidRPr="001E4C53">
        <w:rPr>
          <w:rFonts w:ascii="Times New Roman" w:hAnsi="Times New Roman" w:cs="Times New Roman"/>
          <w:sz w:val="24"/>
          <w:szCs w:val="24"/>
        </w:rPr>
        <w:t xml:space="preserve">the pilot </w:t>
      </w:r>
      <w:r w:rsidR="00B8544B" w:rsidRPr="001E4C53">
        <w:rPr>
          <w:rFonts w:ascii="Times New Roman" w:hAnsi="Times New Roman" w:cs="Times New Roman"/>
          <w:sz w:val="24"/>
          <w:szCs w:val="24"/>
        </w:rPr>
        <w:t>forces are on the decline.</w:t>
      </w:r>
      <w:r w:rsidR="004B5B9D" w:rsidRPr="001E4C53">
        <w:rPr>
          <w:rFonts w:ascii="Times New Roman" w:hAnsi="Times New Roman" w:cs="Times New Roman"/>
          <w:sz w:val="24"/>
          <w:szCs w:val="24"/>
        </w:rPr>
        <w:t xml:space="preserve"> </w:t>
      </w:r>
      <w:r w:rsidR="00B8544B" w:rsidRPr="001E4C53">
        <w:rPr>
          <w:rFonts w:ascii="Times New Roman" w:hAnsi="Times New Roman" w:cs="Times New Roman"/>
          <w:sz w:val="24"/>
          <w:szCs w:val="24"/>
        </w:rPr>
        <w:t>The majority of those who received force-</w:t>
      </w:r>
      <w:r w:rsidR="00B8544B" w:rsidRPr="001E4C53">
        <w:rPr>
          <w:rFonts w:ascii="Times New Roman" w:hAnsi="Times New Roman" w:cs="Times New Roman"/>
          <w:sz w:val="24"/>
          <w:szCs w:val="24"/>
        </w:rPr>
        <w:lastRenderedPageBreak/>
        <w:t>led training were trained using an e-learning package</w:t>
      </w:r>
      <w:r w:rsidR="008C24C8" w:rsidRPr="001E4C53">
        <w:rPr>
          <w:rFonts w:ascii="Times New Roman" w:hAnsi="Times New Roman" w:cs="Times New Roman"/>
          <w:sz w:val="24"/>
          <w:szCs w:val="24"/>
        </w:rPr>
        <w:t xml:space="preserve"> </w:t>
      </w:r>
      <w:r w:rsidR="00AA111E" w:rsidRPr="001E4C53">
        <w:rPr>
          <w:rFonts w:ascii="Times New Roman" w:hAnsi="Times New Roman" w:cs="Times New Roman"/>
          <w:sz w:val="24"/>
          <w:szCs w:val="24"/>
        </w:rPr>
        <w:t xml:space="preserve">equating </w:t>
      </w:r>
      <w:r w:rsidR="00B8544B" w:rsidRPr="001E4C53">
        <w:rPr>
          <w:rFonts w:ascii="Times New Roman" w:hAnsi="Times New Roman" w:cs="Times New Roman"/>
          <w:sz w:val="24"/>
          <w:szCs w:val="24"/>
        </w:rPr>
        <w:t>to 36</w:t>
      </w:r>
      <w:r w:rsidR="00A16193" w:rsidRPr="001E4C53">
        <w:rPr>
          <w:rFonts w:ascii="Times New Roman" w:hAnsi="Times New Roman" w:cs="Times New Roman"/>
          <w:sz w:val="24"/>
          <w:szCs w:val="24"/>
        </w:rPr>
        <w:t xml:space="preserve"> percent</w:t>
      </w:r>
      <w:r w:rsidR="00B8544B" w:rsidRPr="001E4C53">
        <w:rPr>
          <w:rFonts w:ascii="Times New Roman" w:hAnsi="Times New Roman" w:cs="Times New Roman"/>
          <w:sz w:val="24"/>
          <w:szCs w:val="24"/>
        </w:rPr>
        <w:t xml:space="preserve"> of officers surveye</w:t>
      </w:r>
      <w:r w:rsidR="00AA111E" w:rsidRPr="001E4C53">
        <w:rPr>
          <w:rFonts w:ascii="Times New Roman" w:hAnsi="Times New Roman" w:cs="Times New Roman"/>
          <w:sz w:val="24"/>
          <w:szCs w:val="24"/>
        </w:rPr>
        <w:t>d</w:t>
      </w:r>
      <w:r w:rsidR="008C24C8" w:rsidRPr="001E4C53">
        <w:rPr>
          <w:rFonts w:ascii="Times New Roman" w:hAnsi="Times New Roman" w:cs="Times New Roman"/>
          <w:sz w:val="24"/>
          <w:szCs w:val="24"/>
        </w:rPr>
        <w:t xml:space="preserve">, </w:t>
      </w:r>
      <w:r w:rsidR="00B8544B" w:rsidRPr="001E4C53">
        <w:rPr>
          <w:rFonts w:ascii="Times New Roman" w:hAnsi="Times New Roman" w:cs="Times New Roman"/>
          <w:sz w:val="24"/>
          <w:szCs w:val="24"/>
        </w:rPr>
        <w:t>leaving just 14</w:t>
      </w:r>
      <w:r w:rsidR="008C24C8" w:rsidRPr="001E4C53">
        <w:rPr>
          <w:rFonts w:ascii="Times New Roman" w:hAnsi="Times New Roman" w:cs="Times New Roman"/>
          <w:sz w:val="24"/>
          <w:szCs w:val="24"/>
        </w:rPr>
        <w:t xml:space="preserve"> percent</w:t>
      </w:r>
      <w:r w:rsidR="00B8544B" w:rsidRPr="001E4C53">
        <w:rPr>
          <w:rFonts w:ascii="Times New Roman" w:hAnsi="Times New Roman" w:cs="Times New Roman"/>
          <w:sz w:val="24"/>
          <w:szCs w:val="24"/>
        </w:rPr>
        <w:t xml:space="preserve"> of officers who received trainer-led, face-to-face</w:t>
      </w:r>
      <w:r w:rsidR="008C24C8" w:rsidRPr="001E4C53">
        <w:rPr>
          <w:rFonts w:ascii="Times New Roman" w:hAnsi="Times New Roman" w:cs="Times New Roman"/>
          <w:sz w:val="24"/>
          <w:szCs w:val="24"/>
        </w:rPr>
        <w:t>,</w:t>
      </w:r>
      <w:r w:rsidR="00B8544B" w:rsidRPr="001E4C53">
        <w:rPr>
          <w:rFonts w:ascii="Times New Roman" w:hAnsi="Times New Roman" w:cs="Times New Roman"/>
          <w:sz w:val="24"/>
          <w:szCs w:val="24"/>
        </w:rPr>
        <w:t xml:space="preserve"> or webinar sessions. The implications and effectiveness of using e-learning as a primary means of training delivery are well documented </w:t>
      </w:r>
      <w:r w:rsidR="00B8544B" w:rsidRPr="001E4C53">
        <w:rPr>
          <w:rFonts w:ascii="Times New Roman" w:eastAsia="Times New Roman" w:hAnsi="Times New Roman" w:cs="Times New Roman"/>
          <w:color w:val="000000"/>
          <w:sz w:val="24"/>
          <w:szCs w:val="24"/>
          <w:highlight w:val="white"/>
        </w:rPr>
        <w:t>(Elkins and Pinder 2015</w:t>
      </w:r>
      <w:r w:rsidR="00AA111E" w:rsidRPr="001E4C53">
        <w:rPr>
          <w:rFonts w:ascii="Times New Roman" w:eastAsia="Times New Roman" w:hAnsi="Times New Roman" w:cs="Times New Roman"/>
          <w:color w:val="000000"/>
          <w:sz w:val="24"/>
          <w:szCs w:val="24"/>
          <w:highlight w:val="white"/>
        </w:rPr>
        <w:t xml:space="preserve">; </w:t>
      </w:r>
      <w:r w:rsidR="00B8544B" w:rsidRPr="001E4C53">
        <w:rPr>
          <w:rFonts w:ascii="Times New Roman" w:eastAsia="Times New Roman" w:hAnsi="Times New Roman" w:cs="Times New Roman"/>
          <w:color w:val="000000"/>
          <w:sz w:val="24"/>
          <w:szCs w:val="24"/>
          <w:highlight w:val="white"/>
        </w:rPr>
        <w:t>Lee and Duncan-</w:t>
      </w:r>
      <w:r w:rsidR="00170FCA" w:rsidRPr="001E4C53">
        <w:rPr>
          <w:rFonts w:ascii="Times New Roman" w:eastAsia="Times New Roman" w:hAnsi="Times New Roman" w:cs="Times New Roman"/>
          <w:color w:val="000000"/>
          <w:sz w:val="24"/>
          <w:szCs w:val="24"/>
          <w:highlight w:val="white"/>
        </w:rPr>
        <w:t>Howell 2007</w:t>
      </w:r>
      <w:r w:rsidR="00B8544B" w:rsidRPr="001E4C53">
        <w:rPr>
          <w:rFonts w:ascii="Times New Roman" w:eastAsia="Times New Roman" w:hAnsi="Times New Roman" w:cs="Times New Roman"/>
          <w:color w:val="000000"/>
          <w:sz w:val="24"/>
          <w:szCs w:val="24"/>
          <w:highlight w:val="white"/>
        </w:rPr>
        <w:t>)</w:t>
      </w:r>
      <w:r w:rsidR="00B8544B" w:rsidRPr="001E4C53">
        <w:rPr>
          <w:rFonts w:ascii="Times New Roman" w:hAnsi="Times New Roman" w:cs="Times New Roman"/>
          <w:color w:val="000000"/>
          <w:sz w:val="24"/>
          <w:szCs w:val="24"/>
        </w:rPr>
        <w:t xml:space="preserve"> </w:t>
      </w:r>
      <w:r w:rsidR="00B8544B" w:rsidRPr="001E4C53">
        <w:rPr>
          <w:rFonts w:ascii="Times New Roman" w:hAnsi="Times New Roman" w:cs="Times New Roman"/>
          <w:sz w:val="24"/>
          <w:szCs w:val="24"/>
        </w:rPr>
        <w:t xml:space="preserve">and this could have had a significant impact on the </w:t>
      </w:r>
      <w:r w:rsidR="00170FCA" w:rsidRPr="001E4C53">
        <w:rPr>
          <w:rFonts w:ascii="Times New Roman" w:hAnsi="Times New Roman" w:cs="Times New Roman"/>
          <w:sz w:val="24"/>
          <w:szCs w:val="24"/>
        </w:rPr>
        <w:t xml:space="preserve">research </w:t>
      </w:r>
      <w:r w:rsidR="00B8544B" w:rsidRPr="001E4C53">
        <w:rPr>
          <w:rFonts w:ascii="Times New Roman" w:hAnsi="Times New Roman" w:cs="Times New Roman"/>
          <w:sz w:val="24"/>
          <w:szCs w:val="24"/>
        </w:rPr>
        <w:t>findings. In terms of perceived operational effectiveness in the application of training, 46</w:t>
      </w:r>
      <w:r w:rsidR="00170FCA" w:rsidRPr="001E4C53">
        <w:rPr>
          <w:rFonts w:ascii="Times New Roman" w:hAnsi="Times New Roman" w:cs="Times New Roman"/>
          <w:sz w:val="24"/>
          <w:szCs w:val="24"/>
        </w:rPr>
        <w:t xml:space="preserve"> percent</w:t>
      </w:r>
      <w:r w:rsidR="00B8544B" w:rsidRPr="001E4C53">
        <w:rPr>
          <w:rFonts w:ascii="Times New Roman" w:hAnsi="Times New Roman" w:cs="Times New Roman"/>
          <w:sz w:val="24"/>
          <w:szCs w:val="24"/>
        </w:rPr>
        <w:t xml:space="preserve"> considered the training they received to be ineffective for their role, with a further 26</w:t>
      </w:r>
      <w:r w:rsidR="00170FCA" w:rsidRPr="001E4C53">
        <w:rPr>
          <w:rFonts w:ascii="Times New Roman" w:hAnsi="Times New Roman" w:cs="Times New Roman"/>
          <w:sz w:val="24"/>
          <w:szCs w:val="24"/>
        </w:rPr>
        <w:t xml:space="preserve"> percent</w:t>
      </w:r>
      <w:r w:rsidR="00B8544B" w:rsidRPr="001E4C53">
        <w:rPr>
          <w:rFonts w:ascii="Times New Roman" w:hAnsi="Times New Roman" w:cs="Times New Roman"/>
          <w:sz w:val="24"/>
          <w:szCs w:val="24"/>
        </w:rPr>
        <w:t xml:space="preserve"> describing it as somewhat effective.</w:t>
      </w:r>
    </w:p>
    <w:p w14:paraId="61F14F78" w14:textId="157FA437" w:rsidR="00184120" w:rsidRPr="001E4C53" w:rsidRDefault="00B8544B" w:rsidP="007F4577">
      <w:pPr>
        <w:spacing w:line="480" w:lineRule="auto"/>
        <w:jc w:val="both"/>
        <w:rPr>
          <w:rFonts w:ascii="Times New Roman" w:hAnsi="Times New Roman" w:cs="Times New Roman"/>
          <w:sz w:val="24"/>
          <w:szCs w:val="24"/>
        </w:rPr>
      </w:pPr>
      <w:r w:rsidRPr="001E4C53">
        <w:rPr>
          <w:rFonts w:ascii="Times New Roman" w:hAnsi="Times New Roman" w:cs="Times New Roman"/>
          <w:sz w:val="24"/>
          <w:szCs w:val="24"/>
        </w:rPr>
        <w:t xml:space="preserve">One </w:t>
      </w:r>
      <w:r w:rsidR="00473F9A" w:rsidRPr="001E4C53">
        <w:rPr>
          <w:rFonts w:ascii="Times New Roman" w:hAnsi="Times New Roman" w:cs="Times New Roman"/>
          <w:sz w:val="24"/>
          <w:szCs w:val="24"/>
        </w:rPr>
        <w:t xml:space="preserve">hypothesis </w:t>
      </w:r>
      <w:r w:rsidRPr="001E4C53">
        <w:rPr>
          <w:rFonts w:ascii="Times New Roman" w:hAnsi="Times New Roman" w:cs="Times New Roman"/>
          <w:sz w:val="24"/>
          <w:szCs w:val="24"/>
        </w:rPr>
        <w:t xml:space="preserve">arising from this research is that </w:t>
      </w:r>
      <w:r w:rsidR="00473F9A" w:rsidRPr="001E4C53">
        <w:rPr>
          <w:rFonts w:ascii="Times New Roman" w:hAnsi="Times New Roman" w:cs="Times New Roman"/>
          <w:sz w:val="24"/>
          <w:szCs w:val="24"/>
        </w:rPr>
        <w:t xml:space="preserve">probationary and otherwise less experienced </w:t>
      </w:r>
      <w:r w:rsidRPr="001E4C53">
        <w:rPr>
          <w:rFonts w:ascii="Times New Roman" w:hAnsi="Times New Roman" w:cs="Times New Roman"/>
          <w:sz w:val="24"/>
          <w:szCs w:val="24"/>
        </w:rPr>
        <w:t>officers</w:t>
      </w:r>
      <w:r w:rsidR="00473F9A" w:rsidRPr="001E4C53">
        <w:rPr>
          <w:rFonts w:ascii="Times New Roman" w:hAnsi="Times New Roman" w:cs="Times New Roman"/>
          <w:sz w:val="24"/>
          <w:szCs w:val="24"/>
        </w:rPr>
        <w:t>,</w:t>
      </w:r>
      <w:r w:rsidRPr="001E4C53">
        <w:rPr>
          <w:rFonts w:ascii="Times New Roman" w:hAnsi="Times New Roman" w:cs="Times New Roman"/>
          <w:sz w:val="24"/>
          <w:szCs w:val="24"/>
        </w:rPr>
        <w:t xml:space="preserve"> </w:t>
      </w:r>
      <w:r w:rsidR="00473F9A" w:rsidRPr="001E4C53">
        <w:rPr>
          <w:rFonts w:ascii="Times New Roman" w:hAnsi="Times New Roman" w:cs="Times New Roman"/>
          <w:sz w:val="24"/>
          <w:szCs w:val="24"/>
        </w:rPr>
        <w:t>having</w:t>
      </w:r>
      <w:r w:rsidRPr="001E4C53">
        <w:rPr>
          <w:rFonts w:ascii="Times New Roman" w:hAnsi="Times New Roman" w:cs="Times New Roman"/>
          <w:sz w:val="24"/>
          <w:szCs w:val="24"/>
        </w:rPr>
        <w:t xml:space="preserve"> recently </w:t>
      </w:r>
      <w:r w:rsidR="00473F9A" w:rsidRPr="001E4C53">
        <w:rPr>
          <w:rFonts w:ascii="Times New Roman" w:hAnsi="Times New Roman" w:cs="Times New Roman"/>
          <w:sz w:val="24"/>
          <w:szCs w:val="24"/>
        </w:rPr>
        <w:t>attended their</w:t>
      </w:r>
      <w:r w:rsidRPr="001E4C53">
        <w:rPr>
          <w:rFonts w:ascii="Times New Roman" w:hAnsi="Times New Roman" w:cs="Times New Roman"/>
          <w:sz w:val="24"/>
          <w:szCs w:val="24"/>
        </w:rPr>
        <w:t xml:space="preserve"> </w:t>
      </w:r>
      <w:r w:rsidR="00473F9A" w:rsidRPr="001E4C53">
        <w:rPr>
          <w:rFonts w:ascii="Times New Roman" w:hAnsi="Times New Roman" w:cs="Times New Roman"/>
          <w:sz w:val="24"/>
          <w:szCs w:val="24"/>
        </w:rPr>
        <w:t xml:space="preserve">initial </w:t>
      </w:r>
      <w:r w:rsidRPr="001E4C53">
        <w:rPr>
          <w:rFonts w:ascii="Times New Roman" w:hAnsi="Times New Roman" w:cs="Times New Roman"/>
          <w:sz w:val="24"/>
          <w:szCs w:val="24"/>
        </w:rPr>
        <w:t>training</w:t>
      </w:r>
      <w:r w:rsidR="00473F9A" w:rsidRPr="001E4C53">
        <w:rPr>
          <w:rFonts w:ascii="Times New Roman" w:hAnsi="Times New Roman" w:cs="Times New Roman"/>
          <w:sz w:val="24"/>
          <w:szCs w:val="24"/>
        </w:rPr>
        <w:t>,</w:t>
      </w:r>
      <w:r w:rsidRPr="001E4C53">
        <w:rPr>
          <w:rFonts w:ascii="Times New Roman" w:hAnsi="Times New Roman" w:cs="Times New Roman"/>
          <w:sz w:val="24"/>
          <w:szCs w:val="24"/>
        </w:rPr>
        <w:t xml:space="preserve"> have </w:t>
      </w:r>
      <w:r w:rsidR="00473F9A" w:rsidRPr="001E4C53">
        <w:rPr>
          <w:rFonts w:ascii="Times New Roman" w:hAnsi="Times New Roman" w:cs="Times New Roman"/>
          <w:sz w:val="24"/>
          <w:szCs w:val="24"/>
        </w:rPr>
        <w:t xml:space="preserve">more recently </w:t>
      </w:r>
      <w:r w:rsidRPr="001E4C53">
        <w:rPr>
          <w:rFonts w:ascii="Times New Roman" w:hAnsi="Times New Roman" w:cs="Times New Roman"/>
          <w:sz w:val="24"/>
          <w:szCs w:val="24"/>
        </w:rPr>
        <w:t>studied relevant stalking legislation and this could</w:t>
      </w:r>
      <w:r w:rsidR="00473F9A" w:rsidRPr="001E4C53">
        <w:rPr>
          <w:rFonts w:ascii="Times New Roman" w:hAnsi="Times New Roman" w:cs="Times New Roman"/>
          <w:sz w:val="24"/>
          <w:szCs w:val="24"/>
        </w:rPr>
        <w:t>,</w:t>
      </w:r>
      <w:r w:rsidRPr="001E4C53">
        <w:rPr>
          <w:rFonts w:ascii="Times New Roman" w:hAnsi="Times New Roman" w:cs="Times New Roman"/>
          <w:sz w:val="24"/>
          <w:szCs w:val="24"/>
        </w:rPr>
        <w:t xml:space="preserve"> therefore</w:t>
      </w:r>
      <w:r w:rsidR="00473F9A" w:rsidRPr="001E4C53">
        <w:rPr>
          <w:rFonts w:ascii="Times New Roman" w:hAnsi="Times New Roman" w:cs="Times New Roman"/>
          <w:sz w:val="24"/>
          <w:szCs w:val="24"/>
        </w:rPr>
        <w:t>,</w:t>
      </w:r>
      <w:r w:rsidRPr="001E4C53">
        <w:rPr>
          <w:rFonts w:ascii="Times New Roman" w:hAnsi="Times New Roman" w:cs="Times New Roman"/>
          <w:sz w:val="24"/>
          <w:szCs w:val="24"/>
        </w:rPr>
        <w:t xml:space="preserve"> account for the</w:t>
      </w:r>
      <w:r w:rsidR="00473F9A" w:rsidRPr="001E4C53">
        <w:rPr>
          <w:rFonts w:ascii="Times New Roman" w:hAnsi="Times New Roman" w:cs="Times New Roman"/>
          <w:sz w:val="24"/>
          <w:szCs w:val="24"/>
        </w:rPr>
        <w:t>ir</w:t>
      </w:r>
      <w:r w:rsidRPr="001E4C53">
        <w:rPr>
          <w:rFonts w:ascii="Times New Roman" w:hAnsi="Times New Roman" w:cs="Times New Roman"/>
          <w:sz w:val="24"/>
          <w:szCs w:val="24"/>
        </w:rPr>
        <w:t xml:space="preserve"> increased confidence levels</w:t>
      </w:r>
      <w:r w:rsidR="00473F9A" w:rsidRPr="001E4C53">
        <w:rPr>
          <w:rFonts w:ascii="Times New Roman" w:hAnsi="Times New Roman" w:cs="Times New Roman"/>
          <w:sz w:val="24"/>
          <w:szCs w:val="24"/>
        </w:rPr>
        <w:t xml:space="preserve"> on stalking cases, in spite of the shortfall in specific instruction on the SST itself</w:t>
      </w:r>
      <w:r w:rsidRPr="001E4C53">
        <w:rPr>
          <w:rFonts w:ascii="Times New Roman" w:hAnsi="Times New Roman" w:cs="Times New Roman"/>
          <w:sz w:val="24"/>
          <w:szCs w:val="24"/>
        </w:rPr>
        <w:t xml:space="preserve">. However, </w:t>
      </w:r>
      <w:r w:rsidR="00B41A62" w:rsidRPr="001E4C53">
        <w:rPr>
          <w:rFonts w:ascii="Times New Roman" w:hAnsi="Times New Roman" w:cs="Times New Roman"/>
          <w:sz w:val="24"/>
          <w:szCs w:val="24"/>
        </w:rPr>
        <w:t xml:space="preserve">an </w:t>
      </w:r>
      <w:r w:rsidRPr="001E4C53">
        <w:rPr>
          <w:rFonts w:ascii="Times New Roman" w:hAnsi="Times New Roman" w:cs="Times New Roman"/>
          <w:sz w:val="24"/>
          <w:szCs w:val="24"/>
        </w:rPr>
        <w:t xml:space="preserve">examination of the </w:t>
      </w:r>
      <w:r w:rsidR="00B41A62" w:rsidRPr="001E4C53">
        <w:rPr>
          <w:rFonts w:ascii="Times New Roman" w:hAnsi="Times New Roman" w:cs="Times New Roman"/>
          <w:sz w:val="24"/>
          <w:szCs w:val="24"/>
        </w:rPr>
        <w:t xml:space="preserve">training </w:t>
      </w:r>
      <w:r w:rsidRPr="001E4C53">
        <w:rPr>
          <w:rFonts w:ascii="Times New Roman" w:hAnsi="Times New Roman" w:cs="Times New Roman"/>
          <w:sz w:val="24"/>
          <w:szCs w:val="24"/>
        </w:rPr>
        <w:t xml:space="preserve">curriculums </w:t>
      </w:r>
      <w:r w:rsidR="00B41A62" w:rsidRPr="001E4C53">
        <w:rPr>
          <w:rFonts w:ascii="Times New Roman" w:hAnsi="Times New Roman" w:cs="Times New Roman"/>
          <w:sz w:val="24"/>
          <w:szCs w:val="24"/>
        </w:rPr>
        <w:t xml:space="preserve">for those police forces </w:t>
      </w:r>
      <w:r w:rsidRPr="001E4C53">
        <w:rPr>
          <w:rFonts w:ascii="Times New Roman" w:hAnsi="Times New Roman" w:cs="Times New Roman"/>
          <w:sz w:val="24"/>
          <w:szCs w:val="24"/>
        </w:rPr>
        <w:t>who participated in the pilot</w:t>
      </w:r>
      <w:r w:rsidR="00402738" w:rsidRPr="001E4C53">
        <w:rPr>
          <w:rFonts w:ascii="Times New Roman" w:hAnsi="Times New Roman" w:cs="Times New Roman"/>
          <w:sz w:val="24"/>
          <w:szCs w:val="24"/>
        </w:rPr>
        <w:t xml:space="preserve"> </w:t>
      </w:r>
      <w:r w:rsidRPr="001E4C53">
        <w:rPr>
          <w:rFonts w:ascii="Times New Roman" w:hAnsi="Times New Roman" w:cs="Times New Roman"/>
          <w:sz w:val="24"/>
          <w:szCs w:val="24"/>
        </w:rPr>
        <w:t xml:space="preserve">revealed that stalking legislation and behaviours are not </w:t>
      </w:r>
      <w:r w:rsidR="00402738" w:rsidRPr="001E4C53">
        <w:rPr>
          <w:rFonts w:ascii="Times New Roman" w:hAnsi="Times New Roman" w:cs="Times New Roman"/>
          <w:sz w:val="24"/>
          <w:szCs w:val="24"/>
        </w:rPr>
        <w:t xml:space="preserve">directly </w:t>
      </w:r>
      <w:r w:rsidRPr="001E4C53">
        <w:rPr>
          <w:rFonts w:ascii="Times New Roman" w:hAnsi="Times New Roman" w:cs="Times New Roman"/>
          <w:sz w:val="24"/>
          <w:szCs w:val="24"/>
        </w:rPr>
        <w:t xml:space="preserve">covered for new officers. A subsequent inference </w:t>
      </w:r>
      <w:r w:rsidR="00FF56DF" w:rsidRPr="001E4C53">
        <w:rPr>
          <w:rFonts w:ascii="Times New Roman" w:hAnsi="Times New Roman" w:cs="Times New Roman"/>
          <w:sz w:val="24"/>
          <w:szCs w:val="24"/>
        </w:rPr>
        <w:t>is</w:t>
      </w:r>
      <w:r w:rsidRPr="001E4C53">
        <w:rPr>
          <w:rFonts w:ascii="Times New Roman" w:hAnsi="Times New Roman" w:cs="Times New Roman"/>
          <w:sz w:val="24"/>
          <w:szCs w:val="24"/>
        </w:rPr>
        <w:t xml:space="preserve"> that probationary officers are more open to learning and development and</w:t>
      </w:r>
      <w:r w:rsidR="009D7048" w:rsidRPr="001E4C53">
        <w:rPr>
          <w:rFonts w:ascii="Times New Roman" w:hAnsi="Times New Roman" w:cs="Times New Roman"/>
          <w:sz w:val="24"/>
          <w:szCs w:val="24"/>
        </w:rPr>
        <w:t xml:space="preserve">, as a result, engage with </w:t>
      </w:r>
      <w:r w:rsidR="000C57EF" w:rsidRPr="001E4C53">
        <w:rPr>
          <w:rFonts w:ascii="Times New Roman" w:hAnsi="Times New Roman" w:cs="Times New Roman"/>
          <w:sz w:val="24"/>
          <w:szCs w:val="24"/>
        </w:rPr>
        <w:t>the process</w:t>
      </w:r>
      <w:r w:rsidRPr="001E4C53">
        <w:rPr>
          <w:rFonts w:ascii="Times New Roman" w:hAnsi="Times New Roman" w:cs="Times New Roman"/>
          <w:sz w:val="24"/>
          <w:szCs w:val="24"/>
        </w:rPr>
        <w:t xml:space="preserve"> </w:t>
      </w:r>
      <w:r w:rsidR="000C57EF" w:rsidRPr="001E4C53">
        <w:rPr>
          <w:rFonts w:ascii="Times New Roman" w:hAnsi="Times New Roman" w:cs="Times New Roman"/>
          <w:sz w:val="24"/>
          <w:szCs w:val="24"/>
        </w:rPr>
        <w:t>more easily</w:t>
      </w:r>
      <w:r w:rsidRPr="001E4C53">
        <w:rPr>
          <w:rFonts w:ascii="Times New Roman" w:hAnsi="Times New Roman" w:cs="Times New Roman"/>
          <w:sz w:val="24"/>
          <w:szCs w:val="24"/>
        </w:rPr>
        <w:t xml:space="preserve">. The Police Education Qualification Framework (PEQF) applies to all police forces and requires student police officers to study to at least degree level over their first </w:t>
      </w:r>
      <w:r w:rsidR="00603A92" w:rsidRPr="001E4C53">
        <w:rPr>
          <w:rFonts w:ascii="Times New Roman" w:hAnsi="Times New Roman" w:cs="Times New Roman"/>
          <w:sz w:val="24"/>
          <w:szCs w:val="24"/>
        </w:rPr>
        <w:t>two</w:t>
      </w:r>
      <w:r w:rsidR="000C57EF" w:rsidRPr="001E4C53">
        <w:rPr>
          <w:rFonts w:ascii="Times New Roman" w:hAnsi="Times New Roman" w:cs="Times New Roman"/>
          <w:sz w:val="24"/>
          <w:szCs w:val="24"/>
        </w:rPr>
        <w:t>-</w:t>
      </w:r>
      <w:r w:rsidR="00603A92" w:rsidRPr="001E4C53">
        <w:rPr>
          <w:rFonts w:ascii="Times New Roman" w:hAnsi="Times New Roman" w:cs="Times New Roman"/>
          <w:sz w:val="24"/>
          <w:szCs w:val="24"/>
        </w:rPr>
        <w:t>to</w:t>
      </w:r>
      <w:r w:rsidR="000C57EF" w:rsidRPr="001E4C53">
        <w:rPr>
          <w:rFonts w:ascii="Times New Roman" w:hAnsi="Times New Roman" w:cs="Times New Roman"/>
          <w:sz w:val="24"/>
          <w:szCs w:val="24"/>
        </w:rPr>
        <w:t>-</w:t>
      </w:r>
      <w:r w:rsidR="00603A92" w:rsidRPr="001E4C53">
        <w:rPr>
          <w:rFonts w:ascii="Times New Roman" w:hAnsi="Times New Roman" w:cs="Times New Roman"/>
          <w:sz w:val="24"/>
          <w:szCs w:val="24"/>
        </w:rPr>
        <w:t>three</w:t>
      </w:r>
      <w:r w:rsidRPr="001E4C53">
        <w:rPr>
          <w:rFonts w:ascii="Times New Roman" w:hAnsi="Times New Roman" w:cs="Times New Roman"/>
          <w:sz w:val="24"/>
          <w:szCs w:val="24"/>
        </w:rPr>
        <w:t xml:space="preserve"> years </w:t>
      </w:r>
      <w:r w:rsidR="00603A92" w:rsidRPr="001E4C53">
        <w:rPr>
          <w:rFonts w:ascii="Times New Roman" w:hAnsi="Times New Roman" w:cs="Times New Roman"/>
          <w:sz w:val="24"/>
          <w:szCs w:val="24"/>
        </w:rPr>
        <w:t xml:space="preserve">after joining </w:t>
      </w:r>
      <w:r w:rsidRPr="001E4C53">
        <w:rPr>
          <w:rFonts w:ascii="Times New Roman" w:hAnsi="Times New Roman" w:cs="Times New Roman"/>
          <w:sz w:val="24"/>
          <w:szCs w:val="24"/>
        </w:rPr>
        <w:t xml:space="preserve">the force. </w:t>
      </w:r>
      <w:r w:rsidR="00A81C59" w:rsidRPr="001E4C53">
        <w:rPr>
          <w:rFonts w:ascii="Times New Roman" w:hAnsi="Times New Roman" w:cs="Times New Roman"/>
          <w:sz w:val="24"/>
          <w:szCs w:val="24"/>
        </w:rPr>
        <w:t xml:space="preserve">This professionalization of the workforce aims to prepare officers for the complexities of modern policing </w:t>
      </w:r>
      <w:r w:rsidR="00A81C59" w:rsidRPr="001E4C53">
        <w:rPr>
          <w:rFonts w:ascii="Times New Roman" w:eastAsia="Times New Roman" w:hAnsi="Times New Roman" w:cs="Times New Roman"/>
          <w:color w:val="000000"/>
          <w:sz w:val="24"/>
          <w:szCs w:val="24"/>
          <w:highlight w:val="white"/>
        </w:rPr>
        <w:t>(College of Policing 2020)</w:t>
      </w:r>
      <w:r w:rsidR="00A81C59" w:rsidRPr="001E4C53">
        <w:rPr>
          <w:rFonts w:ascii="Times New Roman" w:hAnsi="Times New Roman" w:cs="Times New Roman"/>
          <w:sz w:val="24"/>
          <w:szCs w:val="24"/>
        </w:rPr>
        <w:t xml:space="preserve">. </w:t>
      </w:r>
      <w:r w:rsidR="00653A57" w:rsidRPr="001E4C53">
        <w:rPr>
          <w:rFonts w:ascii="Times New Roman" w:hAnsi="Times New Roman" w:cs="Times New Roman"/>
          <w:sz w:val="24"/>
          <w:szCs w:val="24"/>
        </w:rPr>
        <w:t>Previously, t</w:t>
      </w:r>
      <w:r w:rsidRPr="001E4C53">
        <w:rPr>
          <w:rFonts w:ascii="Times New Roman" w:hAnsi="Times New Roman" w:cs="Times New Roman"/>
          <w:sz w:val="24"/>
          <w:szCs w:val="24"/>
        </w:rPr>
        <w:t>his was not a requirement for traditional police entry routes and</w:t>
      </w:r>
      <w:r w:rsidR="00603A92" w:rsidRPr="001E4C53">
        <w:rPr>
          <w:rFonts w:ascii="Times New Roman" w:hAnsi="Times New Roman" w:cs="Times New Roman"/>
          <w:sz w:val="24"/>
          <w:szCs w:val="24"/>
        </w:rPr>
        <w:t>,</w:t>
      </w:r>
      <w:r w:rsidRPr="001E4C53">
        <w:rPr>
          <w:rFonts w:ascii="Times New Roman" w:hAnsi="Times New Roman" w:cs="Times New Roman"/>
          <w:sz w:val="24"/>
          <w:szCs w:val="24"/>
        </w:rPr>
        <w:t xml:space="preserve"> thus</w:t>
      </w:r>
      <w:r w:rsidR="00603A92" w:rsidRPr="001E4C53">
        <w:rPr>
          <w:rFonts w:ascii="Times New Roman" w:hAnsi="Times New Roman" w:cs="Times New Roman"/>
          <w:sz w:val="24"/>
          <w:szCs w:val="24"/>
        </w:rPr>
        <w:t>,</w:t>
      </w:r>
      <w:r w:rsidRPr="001E4C53">
        <w:rPr>
          <w:rFonts w:ascii="Times New Roman" w:hAnsi="Times New Roman" w:cs="Times New Roman"/>
          <w:sz w:val="24"/>
          <w:szCs w:val="24"/>
        </w:rPr>
        <w:t xml:space="preserve"> more experienced officers may not have such an established grounding in practices such as applied critical thinking. </w:t>
      </w:r>
    </w:p>
    <w:p w14:paraId="750D93FE" w14:textId="6F670D91" w:rsidR="00B8544B" w:rsidRPr="001E4C53" w:rsidRDefault="00B8544B" w:rsidP="007F4577">
      <w:pPr>
        <w:spacing w:line="480" w:lineRule="auto"/>
        <w:jc w:val="both"/>
        <w:rPr>
          <w:rFonts w:ascii="Times New Roman" w:hAnsi="Times New Roman" w:cs="Times New Roman"/>
          <w:sz w:val="24"/>
          <w:szCs w:val="24"/>
        </w:rPr>
      </w:pPr>
      <w:r w:rsidRPr="001E4C53">
        <w:rPr>
          <w:rFonts w:ascii="Times New Roman" w:hAnsi="Times New Roman" w:cs="Times New Roman"/>
          <w:sz w:val="24"/>
          <w:szCs w:val="24"/>
        </w:rPr>
        <w:t xml:space="preserve">For balance, </w:t>
      </w:r>
      <w:r w:rsidR="00227646" w:rsidRPr="001E4C53">
        <w:rPr>
          <w:rFonts w:ascii="Times New Roman" w:hAnsi="Times New Roman" w:cs="Times New Roman"/>
          <w:sz w:val="24"/>
          <w:szCs w:val="24"/>
        </w:rPr>
        <w:t xml:space="preserve">some </w:t>
      </w:r>
      <w:r w:rsidR="00653A57" w:rsidRPr="001E4C53">
        <w:rPr>
          <w:rFonts w:ascii="Times New Roman" w:hAnsi="Times New Roman" w:cs="Times New Roman"/>
          <w:sz w:val="24"/>
          <w:szCs w:val="24"/>
        </w:rPr>
        <w:t>research</w:t>
      </w:r>
      <w:r w:rsidRPr="001E4C53">
        <w:rPr>
          <w:rFonts w:ascii="Times New Roman" w:hAnsi="Times New Roman" w:cs="Times New Roman"/>
          <w:sz w:val="24"/>
          <w:szCs w:val="24"/>
        </w:rPr>
        <w:t xml:space="preserve"> </w:t>
      </w:r>
      <w:r w:rsidR="008839E8" w:rsidRPr="001E4C53">
        <w:rPr>
          <w:rFonts w:ascii="Times New Roman" w:hAnsi="Times New Roman" w:cs="Times New Roman"/>
          <w:sz w:val="24"/>
          <w:szCs w:val="24"/>
        </w:rPr>
        <w:t>suggests</w:t>
      </w:r>
      <w:r w:rsidRPr="001E4C53">
        <w:rPr>
          <w:rFonts w:ascii="Times New Roman" w:hAnsi="Times New Roman" w:cs="Times New Roman"/>
          <w:sz w:val="24"/>
          <w:szCs w:val="24"/>
        </w:rPr>
        <w:t xml:space="preserve"> inadequacies </w:t>
      </w:r>
      <w:r w:rsidR="00F22874" w:rsidRPr="001E4C53">
        <w:rPr>
          <w:rFonts w:ascii="Times New Roman" w:hAnsi="Times New Roman" w:cs="Times New Roman"/>
          <w:sz w:val="24"/>
          <w:szCs w:val="24"/>
        </w:rPr>
        <w:t xml:space="preserve">in </w:t>
      </w:r>
      <w:r w:rsidRPr="001E4C53">
        <w:rPr>
          <w:rFonts w:ascii="Times New Roman" w:hAnsi="Times New Roman" w:cs="Times New Roman"/>
          <w:sz w:val="24"/>
          <w:szCs w:val="24"/>
        </w:rPr>
        <w:t>police training, suggesting that formal police training or academic attainment has little impact on the application of initiatives</w:t>
      </w:r>
      <w:r w:rsidRPr="001E4C53">
        <w:rPr>
          <w:rFonts w:ascii="Times New Roman" w:hAnsi="Times New Roman" w:cs="Times New Roman"/>
          <w:color w:val="000000"/>
          <w:sz w:val="24"/>
          <w:szCs w:val="24"/>
        </w:rPr>
        <w:t xml:space="preserve"> </w:t>
      </w:r>
      <w:r w:rsidRPr="001E4C53">
        <w:rPr>
          <w:rFonts w:ascii="Times New Roman" w:eastAsia="Times New Roman" w:hAnsi="Times New Roman" w:cs="Times New Roman"/>
          <w:color w:val="000000"/>
          <w:sz w:val="24"/>
          <w:szCs w:val="24"/>
          <w:highlight w:val="white"/>
        </w:rPr>
        <w:t>(</w:t>
      </w:r>
      <w:r w:rsidR="00842713" w:rsidRPr="001E4C53">
        <w:rPr>
          <w:rFonts w:ascii="Times New Roman" w:eastAsia="Times New Roman" w:hAnsi="Times New Roman" w:cs="Times New Roman"/>
          <w:color w:val="000000"/>
          <w:sz w:val="24"/>
          <w:szCs w:val="24"/>
          <w:highlight w:val="white"/>
        </w:rPr>
        <w:t xml:space="preserve">Brown 2018; </w:t>
      </w:r>
      <w:r w:rsidRPr="001E4C53">
        <w:rPr>
          <w:rFonts w:ascii="Times New Roman" w:eastAsia="Times New Roman" w:hAnsi="Times New Roman" w:cs="Times New Roman"/>
          <w:color w:val="000000"/>
          <w:sz w:val="24"/>
          <w:szCs w:val="24"/>
          <w:highlight w:val="white"/>
        </w:rPr>
        <w:t>Fielding 2018)</w:t>
      </w:r>
      <w:r w:rsidR="00842713" w:rsidRPr="001E4C53">
        <w:rPr>
          <w:rFonts w:ascii="Times New Roman" w:eastAsia="Times New Roman" w:hAnsi="Times New Roman" w:cs="Times New Roman"/>
          <w:color w:val="000000"/>
          <w:sz w:val="24"/>
          <w:szCs w:val="24"/>
        </w:rPr>
        <w:t xml:space="preserve">. </w:t>
      </w:r>
      <w:r w:rsidR="00F22874" w:rsidRPr="001E4C53">
        <w:rPr>
          <w:rFonts w:ascii="Times New Roman" w:eastAsia="Times New Roman" w:hAnsi="Times New Roman" w:cs="Times New Roman"/>
          <w:color w:val="000000"/>
          <w:sz w:val="24"/>
          <w:szCs w:val="24"/>
        </w:rPr>
        <w:t xml:space="preserve">Also </w:t>
      </w:r>
      <w:r w:rsidR="00F22874" w:rsidRPr="001E4C53">
        <w:rPr>
          <w:rFonts w:ascii="Times New Roman" w:hAnsi="Times New Roman" w:cs="Times New Roman"/>
          <w:sz w:val="24"/>
          <w:szCs w:val="24"/>
        </w:rPr>
        <w:t>t</w:t>
      </w:r>
      <w:r w:rsidR="00653A57" w:rsidRPr="001E4C53">
        <w:rPr>
          <w:rFonts w:ascii="Times New Roman" w:hAnsi="Times New Roman" w:cs="Times New Roman"/>
          <w:sz w:val="24"/>
          <w:szCs w:val="24"/>
        </w:rPr>
        <w:t>hat police o</w:t>
      </w:r>
      <w:r w:rsidRPr="001E4C53">
        <w:rPr>
          <w:rFonts w:ascii="Times New Roman" w:hAnsi="Times New Roman" w:cs="Times New Roman"/>
          <w:sz w:val="24"/>
          <w:szCs w:val="24"/>
        </w:rPr>
        <w:t xml:space="preserve">fficers will often claim to have received inadequate </w:t>
      </w:r>
      <w:r w:rsidR="00653A57" w:rsidRPr="001E4C53">
        <w:rPr>
          <w:rFonts w:ascii="Times New Roman" w:hAnsi="Times New Roman" w:cs="Times New Roman"/>
          <w:sz w:val="24"/>
          <w:szCs w:val="24"/>
        </w:rPr>
        <w:t xml:space="preserve">training when </w:t>
      </w:r>
      <w:r w:rsidRPr="001E4C53">
        <w:rPr>
          <w:rFonts w:ascii="Times New Roman" w:hAnsi="Times New Roman" w:cs="Times New Roman"/>
          <w:sz w:val="24"/>
          <w:szCs w:val="24"/>
        </w:rPr>
        <w:t>facing criticism</w:t>
      </w:r>
      <w:r w:rsidR="00653A57" w:rsidRPr="001E4C53">
        <w:rPr>
          <w:rFonts w:ascii="Times New Roman" w:hAnsi="Times New Roman" w:cs="Times New Roman"/>
          <w:sz w:val="24"/>
          <w:szCs w:val="24"/>
        </w:rPr>
        <w:t xml:space="preserve"> over professional errors like the failure to identify risk and </w:t>
      </w:r>
      <w:r w:rsidR="00653A57" w:rsidRPr="001E4C53">
        <w:rPr>
          <w:rFonts w:ascii="Times New Roman" w:hAnsi="Times New Roman" w:cs="Times New Roman"/>
          <w:sz w:val="24"/>
          <w:szCs w:val="24"/>
        </w:rPr>
        <w:lastRenderedPageBreak/>
        <w:t>provide adequate safeguarding for victims</w:t>
      </w:r>
      <w:r w:rsidR="00227646" w:rsidRPr="001E4C53">
        <w:rPr>
          <w:rFonts w:ascii="Times New Roman" w:hAnsi="Times New Roman" w:cs="Times New Roman"/>
          <w:sz w:val="24"/>
          <w:szCs w:val="24"/>
        </w:rPr>
        <w:t xml:space="preserve"> (Porter and </w:t>
      </w:r>
      <w:proofErr w:type="spellStart"/>
      <w:r w:rsidR="00227646" w:rsidRPr="001E4C53">
        <w:rPr>
          <w:rFonts w:ascii="Times New Roman" w:hAnsi="Times New Roman" w:cs="Times New Roman"/>
          <w:sz w:val="24"/>
          <w:szCs w:val="24"/>
        </w:rPr>
        <w:t>Prenzler</w:t>
      </w:r>
      <w:proofErr w:type="spellEnd"/>
      <w:r w:rsidR="00227646" w:rsidRPr="001E4C53">
        <w:rPr>
          <w:rFonts w:ascii="Times New Roman" w:hAnsi="Times New Roman" w:cs="Times New Roman"/>
          <w:sz w:val="24"/>
          <w:szCs w:val="24"/>
        </w:rPr>
        <w:t xml:space="preserve"> 2012)</w:t>
      </w:r>
      <w:r w:rsidR="008839E8" w:rsidRPr="001E4C53">
        <w:rPr>
          <w:rFonts w:ascii="Times New Roman" w:hAnsi="Times New Roman" w:cs="Times New Roman"/>
          <w:sz w:val="24"/>
          <w:szCs w:val="24"/>
        </w:rPr>
        <w:t xml:space="preserve">, which has </w:t>
      </w:r>
      <w:r w:rsidR="00F22874" w:rsidRPr="001E4C53">
        <w:rPr>
          <w:rFonts w:ascii="Times New Roman" w:hAnsi="Times New Roman" w:cs="Times New Roman"/>
          <w:sz w:val="24"/>
          <w:szCs w:val="24"/>
        </w:rPr>
        <w:t>particular</w:t>
      </w:r>
      <w:r w:rsidR="008839E8" w:rsidRPr="001E4C53">
        <w:rPr>
          <w:rFonts w:ascii="Times New Roman" w:hAnsi="Times New Roman" w:cs="Times New Roman"/>
          <w:sz w:val="24"/>
          <w:szCs w:val="24"/>
        </w:rPr>
        <w:t xml:space="preserve"> relevance to stalking cases</w:t>
      </w:r>
      <w:r w:rsidRPr="001E4C53">
        <w:rPr>
          <w:rFonts w:ascii="Times New Roman" w:hAnsi="Times New Roman" w:cs="Times New Roman"/>
          <w:sz w:val="24"/>
          <w:szCs w:val="24"/>
        </w:rPr>
        <w:t>.</w:t>
      </w:r>
      <w:r w:rsidR="00653A57" w:rsidRPr="001E4C53">
        <w:rPr>
          <w:rFonts w:ascii="Times New Roman" w:hAnsi="Times New Roman" w:cs="Times New Roman"/>
          <w:sz w:val="24"/>
          <w:szCs w:val="24"/>
        </w:rPr>
        <w:t xml:space="preserve"> Despite challenges </w:t>
      </w:r>
      <w:r w:rsidR="00F22874" w:rsidRPr="001E4C53">
        <w:rPr>
          <w:rFonts w:ascii="Times New Roman" w:hAnsi="Times New Roman" w:cs="Times New Roman"/>
          <w:sz w:val="24"/>
          <w:szCs w:val="24"/>
        </w:rPr>
        <w:t xml:space="preserve">in </w:t>
      </w:r>
      <w:r w:rsidR="00653A57" w:rsidRPr="001E4C53">
        <w:rPr>
          <w:rFonts w:ascii="Times New Roman" w:hAnsi="Times New Roman" w:cs="Times New Roman"/>
          <w:sz w:val="24"/>
          <w:szCs w:val="24"/>
        </w:rPr>
        <w:t>police training, there is little doubt that the reported training provision for the SST calls the efficacy of the tool’s rollout into doubt — with so many officers receiving little</w:t>
      </w:r>
      <w:r w:rsidR="00F22874" w:rsidRPr="001E4C53">
        <w:rPr>
          <w:rFonts w:ascii="Times New Roman" w:hAnsi="Times New Roman" w:cs="Times New Roman"/>
          <w:sz w:val="24"/>
          <w:szCs w:val="24"/>
        </w:rPr>
        <w:t>, if any,</w:t>
      </w:r>
      <w:r w:rsidR="00653A57" w:rsidRPr="001E4C53">
        <w:rPr>
          <w:rFonts w:ascii="Times New Roman" w:hAnsi="Times New Roman" w:cs="Times New Roman"/>
          <w:sz w:val="24"/>
          <w:szCs w:val="24"/>
        </w:rPr>
        <w:t xml:space="preserve"> direct training</w:t>
      </w:r>
      <w:r w:rsidR="00F22874" w:rsidRPr="001E4C53">
        <w:rPr>
          <w:rFonts w:ascii="Times New Roman" w:hAnsi="Times New Roman" w:cs="Times New Roman"/>
          <w:sz w:val="24"/>
          <w:szCs w:val="24"/>
        </w:rPr>
        <w:t>.</w:t>
      </w:r>
      <w:r w:rsidR="00653A57" w:rsidRPr="001E4C53">
        <w:rPr>
          <w:rFonts w:ascii="Times New Roman" w:hAnsi="Times New Roman" w:cs="Times New Roman"/>
          <w:sz w:val="24"/>
          <w:szCs w:val="24"/>
        </w:rPr>
        <w:t xml:space="preserve"> </w:t>
      </w:r>
      <w:r w:rsidR="00F22874" w:rsidRPr="001E4C53">
        <w:rPr>
          <w:rFonts w:ascii="Times New Roman" w:hAnsi="Times New Roman" w:cs="Times New Roman"/>
          <w:sz w:val="24"/>
          <w:szCs w:val="24"/>
        </w:rPr>
        <w:t xml:space="preserve">Thus </w:t>
      </w:r>
      <w:r w:rsidR="00653A57" w:rsidRPr="001E4C53">
        <w:rPr>
          <w:rFonts w:ascii="Times New Roman" w:hAnsi="Times New Roman" w:cs="Times New Roman"/>
          <w:sz w:val="24"/>
          <w:szCs w:val="24"/>
        </w:rPr>
        <w:t>it is difficult to ascertain if shortcomings of the tool are attributable to its design,</w:t>
      </w:r>
      <w:r w:rsidR="00F22874" w:rsidRPr="001E4C53">
        <w:rPr>
          <w:rFonts w:ascii="Times New Roman" w:hAnsi="Times New Roman" w:cs="Times New Roman"/>
          <w:sz w:val="24"/>
          <w:szCs w:val="24"/>
        </w:rPr>
        <w:t xml:space="preserve"> to</w:t>
      </w:r>
      <w:r w:rsidR="00653A57" w:rsidRPr="001E4C53">
        <w:rPr>
          <w:rFonts w:ascii="Times New Roman" w:hAnsi="Times New Roman" w:cs="Times New Roman"/>
          <w:sz w:val="24"/>
          <w:szCs w:val="24"/>
        </w:rPr>
        <w:t xml:space="preserve"> the officers applying it, or an institutional failure to appropriately train those officers to use the SST. </w:t>
      </w:r>
    </w:p>
    <w:p w14:paraId="422D8CD4" w14:textId="77777777" w:rsidR="00BD3D30" w:rsidRPr="001E4C53" w:rsidRDefault="00BD3D30" w:rsidP="007F4577">
      <w:pPr>
        <w:spacing w:line="480" w:lineRule="auto"/>
        <w:jc w:val="both"/>
        <w:rPr>
          <w:rFonts w:ascii="Times New Roman" w:hAnsi="Times New Roman" w:cs="Times New Roman"/>
          <w:sz w:val="24"/>
          <w:szCs w:val="24"/>
        </w:rPr>
      </w:pPr>
    </w:p>
    <w:p w14:paraId="0E056B21" w14:textId="27B26343" w:rsidR="002A526B" w:rsidRPr="001E4C53" w:rsidRDefault="002A526B" w:rsidP="007F4577">
      <w:pPr>
        <w:pStyle w:val="Heading2"/>
        <w:spacing w:line="480" w:lineRule="auto"/>
        <w:jc w:val="both"/>
        <w:rPr>
          <w:rFonts w:ascii="Times New Roman" w:hAnsi="Times New Roman" w:cs="Times New Roman"/>
          <w:sz w:val="24"/>
          <w:szCs w:val="24"/>
        </w:rPr>
      </w:pPr>
      <w:bookmarkStart w:id="6" w:name="_Toc86740904"/>
      <w:r w:rsidRPr="001E4C53">
        <w:rPr>
          <w:rFonts w:ascii="Times New Roman" w:hAnsi="Times New Roman" w:cs="Times New Roman"/>
          <w:sz w:val="24"/>
          <w:szCs w:val="24"/>
        </w:rPr>
        <w:t>Filling the gaps: identified areas for strengthening the SST</w:t>
      </w:r>
      <w:bookmarkEnd w:id="6"/>
    </w:p>
    <w:p w14:paraId="438DEFE7" w14:textId="5618B1E1" w:rsidR="003E0494" w:rsidRPr="001E4C53" w:rsidRDefault="00B37875" w:rsidP="007F4577">
      <w:pPr>
        <w:spacing w:line="480" w:lineRule="auto"/>
        <w:jc w:val="both"/>
        <w:rPr>
          <w:rFonts w:ascii="Times New Roman" w:hAnsi="Times New Roman" w:cs="Times New Roman"/>
          <w:sz w:val="24"/>
          <w:szCs w:val="24"/>
        </w:rPr>
      </w:pPr>
      <w:r w:rsidRPr="001E4C53">
        <w:rPr>
          <w:rFonts w:ascii="Times New Roman" w:hAnsi="Times New Roman" w:cs="Times New Roman"/>
          <w:color w:val="000000"/>
          <w:sz w:val="24"/>
          <w:szCs w:val="24"/>
        </w:rPr>
        <w:t xml:space="preserve">As with any empirical measure, the SST presents </w:t>
      </w:r>
      <w:r w:rsidR="001F41F9" w:rsidRPr="001E4C53">
        <w:rPr>
          <w:rFonts w:ascii="Times New Roman" w:hAnsi="Times New Roman" w:cs="Times New Roman"/>
          <w:color w:val="000000"/>
          <w:sz w:val="24"/>
          <w:szCs w:val="24"/>
        </w:rPr>
        <w:t>a risk</w:t>
      </w:r>
      <w:r w:rsidRPr="001E4C53">
        <w:rPr>
          <w:rFonts w:ascii="Times New Roman" w:hAnsi="Times New Roman" w:cs="Times New Roman"/>
          <w:color w:val="000000"/>
          <w:sz w:val="24"/>
          <w:szCs w:val="24"/>
        </w:rPr>
        <w:t xml:space="preserve"> that gaps in its design may impact on its validity and reliability. </w:t>
      </w:r>
      <w:r w:rsidR="007A5B30" w:rsidRPr="001E4C53">
        <w:rPr>
          <w:rFonts w:ascii="Times New Roman" w:hAnsi="Times New Roman" w:cs="Times New Roman"/>
          <w:color w:val="000000"/>
          <w:sz w:val="24"/>
          <w:szCs w:val="24"/>
        </w:rPr>
        <w:t>While it is impossible to account for the multivariate nature of stalking entirely in a</w:t>
      </w:r>
      <w:r w:rsidR="00344457" w:rsidRPr="001E4C53">
        <w:rPr>
          <w:rFonts w:ascii="Times New Roman" w:hAnsi="Times New Roman" w:cs="Times New Roman"/>
          <w:color w:val="000000"/>
          <w:sz w:val="24"/>
          <w:szCs w:val="24"/>
        </w:rPr>
        <w:t>n</w:t>
      </w:r>
      <w:r w:rsidR="007A5B30" w:rsidRPr="001E4C53">
        <w:rPr>
          <w:rFonts w:ascii="Times New Roman" w:hAnsi="Times New Roman" w:cs="Times New Roman"/>
          <w:color w:val="000000"/>
          <w:sz w:val="24"/>
          <w:szCs w:val="24"/>
        </w:rPr>
        <w:t xml:space="preserve"> operational tool like the SST, this research revealed several notable omissions in the tool’s design that had a practical impact in frustrating the ability of officers to accurately complete the document and, in some respects, shaped which specific types of stalking are flagged during the screening process and (conversely) which </w:t>
      </w:r>
      <w:r w:rsidR="00B1202D" w:rsidRPr="001E4C53">
        <w:rPr>
          <w:rFonts w:ascii="Times New Roman" w:hAnsi="Times New Roman" w:cs="Times New Roman"/>
          <w:color w:val="000000"/>
          <w:sz w:val="24"/>
          <w:szCs w:val="24"/>
        </w:rPr>
        <w:t>stalking modes</w:t>
      </w:r>
      <w:r w:rsidR="007A5B30" w:rsidRPr="001E4C53">
        <w:rPr>
          <w:rFonts w:ascii="Times New Roman" w:hAnsi="Times New Roman" w:cs="Times New Roman"/>
          <w:color w:val="000000"/>
          <w:sz w:val="24"/>
          <w:szCs w:val="24"/>
        </w:rPr>
        <w:t xml:space="preserve"> may be at risk </w:t>
      </w:r>
      <w:r w:rsidR="00B1202D" w:rsidRPr="001E4C53">
        <w:rPr>
          <w:rFonts w:ascii="Times New Roman" w:hAnsi="Times New Roman" w:cs="Times New Roman"/>
          <w:color w:val="000000"/>
          <w:sz w:val="24"/>
          <w:szCs w:val="24"/>
        </w:rPr>
        <w:t xml:space="preserve">of being overlooked by frontline officers because they are not included in the very instrument they are asked to use to identify the offence. </w:t>
      </w:r>
      <w:r w:rsidR="0000690D" w:rsidRPr="001E4C53">
        <w:rPr>
          <w:rFonts w:ascii="Times New Roman" w:hAnsi="Times New Roman" w:cs="Times New Roman"/>
          <w:sz w:val="24"/>
          <w:szCs w:val="24"/>
        </w:rPr>
        <w:t xml:space="preserve">One of the first areas probed in the SST is the relationship between the victim and their alleged stalker, with the tool offering a selection of four specific </w:t>
      </w:r>
      <w:r w:rsidR="00356B9A" w:rsidRPr="001E4C53">
        <w:rPr>
          <w:rFonts w:ascii="Times New Roman" w:hAnsi="Times New Roman" w:cs="Times New Roman"/>
          <w:sz w:val="24"/>
          <w:szCs w:val="24"/>
        </w:rPr>
        <w:t>‘</w:t>
      </w:r>
      <w:r w:rsidR="0000690D" w:rsidRPr="001E4C53">
        <w:rPr>
          <w:rFonts w:ascii="Times New Roman" w:hAnsi="Times New Roman" w:cs="Times New Roman"/>
          <w:sz w:val="24"/>
          <w:szCs w:val="24"/>
        </w:rPr>
        <w:t>relationship types</w:t>
      </w:r>
      <w:r w:rsidR="00356B9A" w:rsidRPr="001E4C53">
        <w:rPr>
          <w:rFonts w:ascii="Times New Roman" w:hAnsi="Times New Roman" w:cs="Times New Roman"/>
          <w:sz w:val="24"/>
          <w:szCs w:val="24"/>
        </w:rPr>
        <w:t>’</w:t>
      </w:r>
      <w:r w:rsidR="0000690D" w:rsidRPr="001E4C53">
        <w:rPr>
          <w:rFonts w:ascii="Times New Roman" w:hAnsi="Times New Roman" w:cs="Times New Roman"/>
          <w:sz w:val="24"/>
          <w:szCs w:val="24"/>
        </w:rPr>
        <w:t xml:space="preserve"> that officers may ch</w:t>
      </w:r>
      <w:r w:rsidR="006B56EF" w:rsidRPr="001E4C53">
        <w:rPr>
          <w:rFonts w:ascii="Times New Roman" w:hAnsi="Times New Roman" w:cs="Times New Roman"/>
          <w:sz w:val="24"/>
          <w:szCs w:val="24"/>
        </w:rPr>
        <w:t>o</w:t>
      </w:r>
      <w:r w:rsidR="0000690D" w:rsidRPr="001E4C53">
        <w:rPr>
          <w:rFonts w:ascii="Times New Roman" w:hAnsi="Times New Roman" w:cs="Times New Roman"/>
          <w:sz w:val="24"/>
          <w:szCs w:val="24"/>
        </w:rPr>
        <w:t xml:space="preserve">ose from: ex-intimate, acquaintance, identified stranger and unknown. The importance of relationship types to stalking is well-documented, and establishing previous or existing connections is a routine aspect of risk assessment in this area </w:t>
      </w:r>
      <w:r w:rsidR="00B8544B" w:rsidRPr="001E4C53">
        <w:rPr>
          <w:rFonts w:ascii="Times New Roman" w:eastAsia="Times New Roman" w:hAnsi="Times New Roman" w:cs="Times New Roman"/>
          <w:color w:val="000000"/>
          <w:sz w:val="24"/>
          <w:szCs w:val="24"/>
        </w:rPr>
        <w:t>(McEwan</w:t>
      </w:r>
      <w:r w:rsidR="00F3121D" w:rsidRPr="001E4C53">
        <w:rPr>
          <w:rFonts w:ascii="Times New Roman" w:eastAsia="Times New Roman" w:hAnsi="Times New Roman" w:cs="Times New Roman"/>
          <w:color w:val="000000"/>
          <w:sz w:val="24"/>
          <w:szCs w:val="24"/>
        </w:rPr>
        <w:t xml:space="preserve"> </w:t>
      </w:r>
      <w:r w:rsidR="00B8544B" w:rsidRPr="001E4C53">
        <w:rPr>
          <w:rFonts w:ascii="Times New Roman" w:eastAsia="Times New Roman" w:hAnsi="Times New Roman" w:cs="Times New Roman"/>
          <w:color w:val="000000"/>
          <w:sz w:val="24"/>
          <w:szCs w:val="24"/>
        </w:rPr>
        <w:t>and Davis 2020)</w:t>
      </w:r>
      <w:r w:rsidR="0000690D" w:rsidRPr="001E4C53">
        <w:rPr>
          <w:rFonts w:ascii="Times New Roman" w:hAnsi="Times New Roman" w:cs="Times New Roman"/>
          <w:color w:val="000000"/>
          <w:sz w:val="24"/>
          <w:szCs w:val="24"/>
        </w:rPr>
        <w:t xml:space="preserve">. </w:t>
      </w:r>
    </w:p>
    <w:p w14:paraId="269CDC4D" w14:textId="5F8062CB" w:rsidR="007741FC" w:rsidRDefault="0000690D" w:rsidP="007F4577">
      <w:pPr>
        <w:spacing w:line="480" w:lineRule="auto"/>
        <w:jc w:val="both"/>
        <w:rPr>
          <w:rFonts w:ascii="Times New Roman" w:hAnsi="Times New Roman" w:cs="Times New Roman"/>
          <w:color w:val="000000"/>
          <w:sz w:val="24"/>
          <w:szCs w:val="24"/>
        </w:rPr>
      </w:pPr>
      <w:r w:rsidRPr="001E4C53">
        <w:rPr>
          <w:rFonts w:ascii="Times New Roman" w:hAnsi="Times New Roman" w:cs="Times New Roman"/>
          <w:color w:val="000000"/>
          <w:sz w:val="24"/>
          <w:szCs w:val="24"/>
        </w:rPr>
        <w:t xml:space="preserve">Qualitative interviews with officers using the SST revealed a division between those who believed the current four relationship subcategories were sufficient, and those who believed they could be improved. Of those who believed this area of the SST could be enhanced, </w:t>
      </w:r>
      <w:r w:rsidRPr="001E4C53">
        <w:rPr>
          <w:rFonts w:ascii="Times New Roman" w:hAnsi="Times New Roman" w:cs="Times New Roman"/>
          <w:color w:val="000000"/>
          <w:sz w:val="24"/>
          <w:szCs w:val="24"/>
        </w:rPr>
        <w:lastRenderedPageBreak/>
        <w:t>concerns were raised that the existing subcategories did not account for types of stalking relationship that were encountered by frontline officers and, in particular, did not recognise stalkers who had an existing relationship with the victim, such as a current partner or family member. Officers indicated that the pr</w:t>
      </w:r>
      <w:r w:rsidR="00344457" w:rsidRPr="001E4C53">
        <w:rPr>
          <w:rFonts w:ascii="Times New Roman" w:hAnsi="Times New Roman" w:cs="Times New Roman"/>
          <w:color w:val="000000"/>
          <w:sz w:val="24"/>
          <w:szCs w:val="24"/>
        </w:rPr>
        <w:t>e</w:t>
      </w:r>
      <w:r w:rsidRPr="001E4C53">
        <w:rPr>
          <w:rFonts w:ascii="Times New Roman" w:hAnsi="Times New Roman" w:cs="Times New Roman"/>
          <w:color w:val="000000"/>
          <w:sz w:val="24"/>
          <w:szCs w:val="24"/>
        </w:rPr>
        <w:t xml:space="preserve">scriptive nature of the check-box design here didn’t </w:t>
      </w:r>
      <w:r w:rsidR="00356B9A" w:rsidRPr="001E4C53">
        <w:rPr>
          <w:rFonts w:ascii="Times New Roman" w:hAnsi="Times New Roman" w:cs="Times New Roman"/>
          <w:color w:val="000000"/>
          <w:sz w:val="24"/>
          <w:szCs w:val="24"/>
        </w:rPr>
        <w:t>‘</w:t>
      </w:r>
      <w:r w:rsidRPr="001E4C53">
        <w:rPr>
          <w:rFonts w:ascii="Times New Roman" w:hAnsi="Times New Roman" w:cs="Times New Roman"/>
          <w:color w:val="000000"/>
          <w:sz w:val="24"/>
          <w:szCs w:val="24"/>
        </w:rPr>
        <w:t xml:space="preserve">allow you to put </w:t>
      </w:r>
      <w:r w:rsidR="00993C15" w:rsidRPr="001E4C53">
        <w:rPr>
          <w:rFonts w:ascii="Times New Roman" w:hAnsi="Times New Roman" w:cs="Times New Roman"/>
          <w:color w:val="000000"/>
          <w:sz w:val="24"/>
          <w:szCs w:val="24"/>
        </w:rPr>
        <w:t>in that they are still in a relationship … which I think is quite informative that that person is often going to still be at risk of further stalking</w:t>
      </w:r>
      <w:r w:rsidR="00356B9A" w:rsidRPr="001E4C53">
        <w:rPr>
          <w:rFonts w:ascii="Times New Roman" w:hAnsi="Times New Roman" w:cs="Times New Roman"/>
          <w:color w:val="000000"/>
          <w:sz w:val="24"/>
          <w:szCs w:val="24"/>
        </w:rPr>
        <w:t>’</w:t>
      </w:r>
      <w:r w:rsidR="00AB5575">
        <w:rPr>
          <w:rFonts w:ascii="Times New Roman" w:hAnsi="Times New Roman" w:cs="Times New Roman"/>
          <w:color w:val="000000"/>
          <w:sz w:val="24"/>
          <w:szCs w:val="24"/>
        </w:rPr>
        <w:t xml:space="preserve"> [Officer ID:2].</w:t>
      </w:r>
      <w:r w:rsidR="00993C15" w:rsidRPr="001E4C53">
        <w:rPr>
          <w:rFonts w:ascii="Times New Roman" w:hAnsi="Times New Roman" w:cs="Times New Roman"/>
          <w:color w:val="000000"/>
          <w:sz w:val="24"/>
          <w:szCs w:val="24"/>
        </w:rPr>
        <w:t xml:space="preserve"> </w:t>
      </w:r>
      <w:r w:rsidR="00226DCE">
        <w:rPr>
          <w:rFonts w:ascii="Times New Roman" w:hAnsi="Times New Roman" w:cs="Times New Roman"/>
          <w:color w:val="000000"/>
          <w:sz w:val="24"/>
          <w:szCs w:val="24"/>
        </w:rPr>
        <w:t xml:space="preserve">Confusion around how to categorise behaviours where an ongoing or previous intimate relationship exists may be further complicated by changes to the law included in the </w:t>
      </w:r>
      <w:r w:rsidR="00226DCE" w:rsidRPr="00A04918">
        <w:rPr>
          <w:rFonts w:ascii="Times New Roman" w:hAnsi="Times New Roman" w:cs="Times New Roman"/>
          <w:color w:val="000000"/>
          <w:sz w:val="24"/>
          <w:szCs w:val="24"/>
        </w:rPr>
        <w:t>Domestic Abuse Bill</w:t>
      </w:r>
      <w:r w:rsidR="00226DCE">
        <w:rPr>
          <w:rFonts w:ascii="Times New Roman" w:hAnsi="Times New Roman" w:cs="Times New Roman"/>
          <w:i/>
          <w:iCs/>
          <w:color w:val="000000"/>
          <w:sz w:val="24"/>
          <w:szCs w:val="24"/>
        </w:rPr>
        <w:t xml:space="preserve"> </w:t>
      </w:r>
      <w:r w:rsidR="00226DCE">
        <w:rPr>
          <w:rFonts w:ascii="Times New Roman" w:hAnsi="Times New Roman" w:cs="Times New Roman"/>
          <w:color w:val="000000"/>
          <w:sz w:val="24"/>
          <w:szCs w:val="24"/>
        </w:rPr>
        <w:t xml:space="preserve">2020, in which the parameters of coercive control were extended to include former partners, not just </w:t>
      </w:r>
      <w:r w:rsidR="00904945">
        <w:rPr>
          <w:rFonts w:ascii="Times New Roman" w:hAnsi="Times New Roman" w:cs="Times New Roman"/>
          <w:color w:val="000000"/>
          <w:sz w:val="24"/>
          <w:szCs w:val="24"/>
        </w:rPr>
        <w:t>current</w:t>
      </w:r>
      <w:r w:rsidR="00226DCE">
        <w:rPr>
          <w:rFonts w:ascii="Times New Roman" w:hAnsi="Times New Roman" w:cs="Times New Roman"/>
          <w:color w:val="000000"/>
          <w:sz w:val="24"/>
          <w:szCs w:val="24"/>
        </w:rPr>
        <w:t xml:space="preserve"> relationships;</w:t>
      </w:r>
      <w:r w:rsidR="007741FC">
        <w:rPr>
          <w:rFonts w:ascii="Times New Roman" w:hAnsi="Times New Roman" w:cs="Times New Roman"/>
          <w:color w:val="000000"/>
          <w:sz w:val="24"/>
          <w:szCs w:val="24"/>
        </w:rPr>
        <w:t xml:space="preserve"> though there is a reasonable rationale for this amendment, a supplementary impact may be further officer confusion over whether behaviours occurring in the context of an existing relationship should be categorised as stalking or not.</w:t>
      </w:r>
      <w:r w:rsidR="00226DCE">
        <w:rPr>
          <w:rFonts w:ascii="Times New Roman" w:hAnsi="Times New Roman" w:cs="Times New Roman"/>
          <w:color w:val="000000"/>
          <w:sz w:val="24"/>
          <w:szCs w:val="24"/>
        </w:rPr>
        <w:t xml:space="preserve">  </w:t>
      </w:r>
    </w:p>
    <w:p w14:paraId="0FD7C2D5" w14:textId="4A683655" w:rsidR="00891644" w:rsidRPr="001E4C53" w:rsidRDefault="003D041C" w:rsidP="007F4577">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Though</w:t>
      </w:r>
      <w:r w:rsidR="007741FC">
        <w:rPr>
          <w:rFonts w:ascii="Times New Roman" w:hAnsi="Times New Roman" w:cs="Times New Roman"/>
          <w:color w:val="000000"/>
          <w:sz w:val="24"/>
          <w:szCs w:val="24"/>
        </w:rPr>
        <w:t xml:space="preserve"> officers raised concerns about the prescriptive structure of the relationship categories featured in the SST, p</w:t>
      </w:r>
      <w:r w:rsidR="003668EC" w:rsidRPr="001E4C53">
        <w:rPr>
          <w:rFonts w:ascii="Times New Roman" w:hAnsi="Times New Roman" w:cs="Times New Roman"/>
          <w:color w:val="000000"/>
          <w:sz w:val="24"/>
          <w:szCs w:val="24"/>
        </w:rPr>
        <w:t xml:space="preserve">revious research suggests police use of </w:t>
      </w:r>
      <w:proofErr w:type="spellStart"/>
      <w:r w:rsidR="003668EC" w:rsidRPr="001E4C53">
        <w:rPr>
          <w:rFonts w:ascii="Times New Roman" w:hAnsi="Times New Roman" w:cs="Times New Roman"/>
          <w:color w:val="000000"/>
          <w:sz w:val="24"/>
          <w:szCs w:val="24"/>
        </w:rPr>
        <w:t>freetext</w:t>
      </w:r>
      <w:proofErr w:type="spellEnd"/>
      <w:r w:rsidR="003668EC" w:rsidRPr="001E4C53">
        <w:rPr>
          <w:rFonts w:ascii="Times New Roman" w:hAnsi="Times New Roman" w:cs="Times New Roman"/>
          <w:color w:val="000000"/>
          <w:sz w:val="24"/>
          <w:szCs w:val="24"/>
        </w:rPr>
        <w:t xml:space="preserve"> sections on instruments like the SST has been inconsistent in the past: in </w:t>
      </w:r>
      <w:proofErr w:type="spellStart"/>
      <w:r w:rsidR="003668EC" w:rsidRPr="001E4C53">
        <w:rPr>
          <w:rFonts w:ascii="Times New Roman" w:hAnsi="Times New Roman" w:cs="Times New Roman"/>
          <w:color w:val="000000"/>
          <w:sz w:val="24"/>
          <w:szCs w:val="24"/>
        </w:rPr>
        <w:t>Myhill</w:t>
      </w:r>
      <w:proofErr w:type="spellEnd"/>
      <w:r w:rsidR="003668EC" w:rsidRPr="001E4C53">
        <w:rPr>
          <w:rFonts w:ascii="Times New Roman" w:hAnsi="Times New Roman" w:cs="Times New Roman"/>
          <w:color w:val="000000"/>
          <w:sz w:val="24"/>
          <w:szCs w:val="24"/>
        </w:rPr>
        <w:t xml:space="preserve"> and Wire’s </w:t>
      </w:r>
      <w:r w:rsidR="00B8544B" w:rsidRPr="001E4C53">
        <w:rPr>
          <w:rFonts w:ascii="Times New Roman" w:eastAsia="Times New Roman" w:hAnsi="Times New Roman" w:cs="Times New Roman"/>
          <w:color w:val="000000"/>
          <w:sz w:val="24"/>
          <w:szCs w:val="24"/>
        </w:rPr>
        <w:t>(2018)</w:t>
      </w:r>
      <w:r w:rsidR="003668EC" w:rsidRPr="001E4C53">
        <w:rPr>
          <w:rFonts w:ascii="Times New Roman" w:hAnsi="Times New Roman" w:cs="Times New Roman"/>
          <w:color w:val="000000"/>
          <w:sz w:val="24"/>
          <w:szCs w:val="24"/>
        </w:rPr>
        <w:t xml:space="preserve"> study of a pilot domestic abuse frontline assessment tool they found that providing more opportunities to clarify using </w:t>
      </w:r>
      <w:proofErr w:type="spellStart"/>
      <w:r w:rsidR="003668EC" w:rsidRPr="001E4C53">
        <w:rPr>
          <w:rFonts w:ascii="Times New Roman" w:hAnsi="Times New Roman" w:cs="Times New Roman"/>
          <w:color w:val="000000"/>
          <w:sz w:val="24"/>
          <w:szCs w:val="24"/>
        </w:rPr>
        <w:t>freetext</w:t>
      </w:r>
      <w:proofErr w:type="spellEnd"/>
      <w:r w:rsidR="003668EC" w:rsidRPr="001E4C53">
        <w:rPr>
          <w:rFonts w:ascii="Times New Roman" w:hAnsi="Times New Roman" w:cs="Times New Roman"/>
          <w:color w:val="000000"/>
          <w:sz w:val="24"/>
          <w:szCs w:val="24"/>
        </w:rPr>
        <w:t xml:space="preserve"> did not result in more rationale being provided, indicating that simply adding the option to clarify was not a viable solution. </w:t>
      </w:r>
      <w:r w:rsidR="001943B5" w:rsidRPr="001E4C53">
        <w:rPr>
          <w:rFonts w:ascii="Times New Roman" w:hAnsi="Times New Roman" w:cs="Times New Roman"/>
          <w:color w:val="000000"/>
          <w:sz w:val="24"/>
          <w:szCs w:val="24"/>
        </w:rPr>
        <w:t>Again, it is impossible to include an exhaustive list of relationship types in a screening tool such as the SST, yet the inclusion of a broad subcategory recognising an ongoing, current relationship that goes beyond ‘Acquaintance’ would not</w:t>
      </w:r>
      <w:r w:rsidR="003668EC" w:rsidRPr="001E4C53">
        <w:rPr>
          <w:rFonts w:ascii="Times New Roman" w:hAnsi="Times New Roman" w:cs="Times New Roman"/>
          <w:color w:val="000000"/>
          <w:sz w:val="24"/>
          <w:szCs w:val="24"/>
        </w:rPr>
        <w:t xml:space="preserve"> be an onerous addition and, </w:t>
      </w:r>
      <w:r w:rsidR="00AC5975" w:rsidRPr="001E4C53">
        <w:rPr>
          <w:rFonts w:ascii="Times New Roman" w:hAnsi="Times New Roman" w:cs="Times New Roman"/>
          <w:color w:val="000000"/>
          <w:sz w:val="24"/>
          <w:szCs w:val="24"/>
        </w:rPr>
        <w:t>perhaps</w:t>
      </w:r>
      <w:r w:rsidR="003668EC" w:rsidRPr="001E4C53">
        <w:rPr>
          <w:rFonts w:ascii="Times New Roman" w:hAnsi="Times New Roman" w:cs="Times New Roman"/>
          <w:color w:val="000000"/>
          <w:sz w:val="24"/>
          <w:szCs w:val="24"/>
        </w:rPr>
        <w:t>, address the risks presented by existing gaps.</w:t>
      </w:r>
    </w:p>
    <w:p w14:paraId="567C018E" w14:textId="1AF942A8" w:rsidR="00AA00FF" w:rsidRPr="001E4C53" w:rsidRDefault="006012FB" w:rsidP="007F4577">
      <w:pPr>
        <w:spacing w:line="480" w:lineRule="auto"/>
        <w:jc w:val="both"/>
        <w:rPr>
          <w:rFonts w:ascii="Times New Roman" w:hAnsi="Times New Roman" w:cs="Times New Roman"/>
          <w:color w:val="000000"/>
          <w:sz w:val="24"/>
          <w:szCs w:val="24"/>
        </w:rPr>
      </w:pPr>
      <w:r w:rsidRPr="001E4C53">
        <w:rPr>
          <w:rFonts w:ascii="Times New Roman" w:hAnsi="Times New Roman" w:cs="Times New Roman"/>
          <w:color w:val="000000"/>
          <w:sz w:val="24"/>
          <w:szCs w:val="24"/>
        </w:rPr>
        <w:t xml:space="preserve">Aside from the potential gap in the relationship subcategory section, perhaps a more concerning omission is explicit reference to technologically-facilitated offending, or cyberstalking. This was an issue initially raised in the early quantitative survey phase where it became apparent </w:t>
      </w:r>
      <w:r w:rsidRPr="001E4C53">
        <w:rPr>
          <w:rFonts w:ascii="Times New Roman" w:hAnsi="Times New Roman" w:cs="Times New Roman"/>
          <w:color w:val="000000"/>
          <w:sz w:val="24"/>
          <w:szCs w:val="24"/>
        </w:rPr>
        <w:lastRenderedPageBreak/>
        <w:t xml:space="preserve">that officers who responded were significantly less confident in handling cyberstalking cases than they were with traditional, proximal stalking: whereas 94 percent of officers reported being either extremely confident or confident in identifying stalking offending behaviours, this number dropped to 61 percent confidence when asked about cyberstalking specifically. In subsequent qualitative interviews, officers identified the constantly changing landscape of cyberstalking as a key reason for lack of confidence when it comes to this specific version of stalking: one officer noted that, unlike proximal offending, cyberstalking is </w:t>
      </w:r>
      <w:r w:rsidR="00356B9A" w:rsidRPr="001E4C53">
        <w:rPr>
          <w:rFonts w:ascii="Times New Roman" w:hAnsi="Times New Roman" w:cs="Times New Roman"/>
          <w:color w:val="000000"/>
          <w:sz w:val="24"/>
          <w:szCs w:val="24"/>
        </w:rPr>
        <w:t>‘</w:t>
      </w:r>
      <w:r w:rsidRPr="001E4C53">
        <w:rPr>
          <w:rFonts w:ascii="Times New Roman" w:hAnsi="Times New Roman" w:cs="Times New Roman"/>
          <w:color w:val="000000"/>
          <w:sz w:val="24"/>
          <w:szCs w:val="24"/>
        </w:rPr>
        <w:t>changing and it’s becoming more sophisticated and we, the police, are always three or four steps behind</w:t>
      </w:r>
      <w:r w:rsidR="00356B9A" w:rsidRPr="001E4C53">
        <w:rPr>
          <w:rFonts w:ascii="Times New Roman" w:hAnsi="Times New Roman" w:cs="Times New Roman"/>
          <w:color w:val="000000"/>
          <w:sz w:val="24"/>
          <w:szCs w:val="24"/>
        </w:rPr>
        <w:t>’</w:t>
      </w:r>
      <w:r w:rsidR="00CF5D81">
        <w:rPr>
          <w:rFonts w:ascii="Times New Roman" w:hAnsi="Times New Roman" w:cs="Times New Roman"/>
          <w:color w:val="000000"/>
          <w:sz w:val="24"/>
          <w:szCs w:val="24"/>
        </w:rPr>
        <w:t xml:space="preserve"> [Officer ID:7].</w:t>
      </w:r>
      <w:r w:rsidRPr="001E4C53">
        <w:rPr>
          <w:rFonts w:ascii="Times New Roman" w:hAnsi="Times New Roman" w:cs="Times New Roman"/>
          <w:color w:val="000000"/>
          <w:sz w:val="24"/>
          <w:szCs w:val="24"/>
        </w:rPr>
        <w:t xml:space="preserve"> </w:t>
      </w:r>
      <w:r w:rsidR="00EA5566" w:rsidRPr="001E4C53">
        <w:rPr>
          <w:rFonts w:ascii="Times New Roman" w:hAnsi="Times New Roman" w:cs="Times New Roman"/>
          <w:color w:val="000000"/>
          <w:sz w:val="24"/>
          <w:szCs w:val="24"/>
        </w:rPr>
        <w:t xml:space="preserve">In addition to identifying particular digital platforms which have, in the officers’ experience, posed challenges for stalking investigations (such as </w:t>
      </w:r>
      <w:proofErr w:type="spellStart"/>
      <w:r w:rsidR="00EA5566" w:rsidRPr="001E4C53">
        <w:rPr>
          <w:rFonts w:ascii="Times New Roman" w:hAnsi="Times New Roman" w:cs="Times New Roman"/>
          <w:color w:val="000000"/>
          <w:sz w:val="24"/>
          <w:szCs w:val="24"/>
        </w:rPr>
        <w:t>SnapChat</w:t>
      </w:r>
      <w:proofErr w:type="spellEnd"/>
      <w:r w:rsidR="00EA5566" w:rsidRPr="001E4C53">
        <w:rPr>
          <w:rFonts w:ascii="Times New Roman" w:hAnsi="Times New Roman" w:cs="Times New Roman"/>
          <w:color w:val="000000"/>
          <w:sz w:val="24"/>
          <w:szCs w:val="24"/>
        </w:rPr>
        <w:t xml:space="preserve">, where messages automatically delete) there was also concern raised that cyberstalking is perpetrated by a fundamentally different type of offender to that which police are used to: as mentioned previously, police are most used to dealing with ex-intimate stalkers but note that </w:t>
      </w:r>
      <w:r w:rsidR="00356B9A" w:rsidRPr="001E4C53">
        <w:rPr>
          <w:rFonts w:ascii="Times New Roman" w:hAnsi="Times New Roman" w:cs="Times New Roman"/>
          <w:color w:val="000000"/>
          <w:sz w:val="24"/>
          <w:szCs w:val="24"/>
        </w:rPr>
        <w:t>‘</w:t>
      </w:r>
      <w:r w:rsidR="00EA5566" w:rsidRPr="001E4C53">
        <w:rPr>
          <w:rFonts w:ascii="Times New Roman" w:hAnsi="Times New Roman" w:cs="Times New Roman"/>
          <w:color w:val="000000"/>
          <w:sz w:val="24"/>
          <w:szCs w:val="24"/>
        </w:rPr>
        <w:t>the stranger element</w:t>
      </w:r>
      <w:r w:rsidR="00356B9A" w:rsidRPr="001E4C53">
        <w:rPr>
          <w:rFonts w:ascii="Times New Roman" w:hAnsi="Times New Roman" w:cs="Times New Roman"/>
          <w:color w:val="000000"/>
          <w:sz w:val="24"/>
          <w:szCs w:val="24"/>
        </w:rPr>
        <w:t>’</w:t>
      </w:r>
      <w:r w:rsidR="00EA5566" w:rsidRPr="001E4C53">
        <w:rPr>
          <w:rFonts w:ascii="Times New Roman" w:hAnsi="Times New Roman" w:cs="Times New Roman"/>
          <w:color w:val="000000"/>
          <w:sz w:val="24"/>
          <w:szCs w:val="24"/>
        </w:rPr>
        <w:t xml:space="preserve"> of cyberstalking is what </w:t>
      </w:r>
      <w:r w:rsidR="00356B9A" w:rsidRPr="001E4C53">
        <w:rPr>
          <w:rFonts w:ascii="Times New Roman" w:hAnsi="Times New Roman" w:cs="Times New Roman"/>
          <w:color w:val="000000"/>
          <w:sz w:val="24"/>
          <w:szCs w:val="24"/>
        </w:rPr>
        <w:t>‘</w:t>
      </w:r>
      <w:r w:rsidR="00EA5566" w:rsidRPr="001E4C53">
        <w:rPr>
          <w:rFonts w:ascii="Times New Roman" w:hAnsi="Times New Roman" w:cs="Times New Roman"/>
          <w:color w:val="000000"/>
          <w:sz w:val="24"/>
          <w:szCs w:val="24"/>
        </w:rPr>
        <w:t>scares</w:t>
      </w:r>
      <w:r w:rsidR="00356B9A" w:rsidRPr="001E4C53">
        <w:rPr>
          <w:rFonts w:ascii="Times New Roman" w:hAnsi="Times New Roman" w:cs="Times New Roman"/>
          <w:color w:val="000000"/>
          <w:sz w:val="24"/>
          <w:szCs w:val="24"/>
        </w:rPr>
        <w:t>’</w:t>
      </w:r>
      <w:r w:rsidR="00EA5566" w:rsidRPr="001E4C53">
        <w:rPr>
          <w:rFonts w:ascii="Times New Roman" w:hAnsi="Times New Roman" w:cs="Times New Roman"/>
          <w:color w:val="000000"/>
          <w:sz w:val="24"/>
          <w:szCs w:val="24"/>
        </w:rPr>
        <w:t xml:space="preserve"> them most about this emerging offence type</w:t>
      </w:r>
      <w:r w:rsidR="00CC5633">
        <w:rPr>
          <w:rFonts w:ascii="Times New Roman" w:hAnsi="Times New Roman" w:cs="Times New Roman"/>
          <w:color w:val="000000"/>
          <w:sz w:val="24"/>
          <w:szCs w:val="24"/>
        </w:rPr>
        <w:t xml:space="preserve"> [Officer ID:2]</w:t>
      </w:r>
      <w:r w:rsidR="00EA5566" w:rsidRPr="001E4C53">
        <w:rPr>
          <w:rFonts w:ascii="Times New Roman" w:hAnsi="Times New Roman" w:cs="Times New Roman"/>
          <w:color w:val="000000"/>
          <w:sz w:val="24"/>
          <w:szCs w:val="24"/>
        </w:rPr>
        <w:t xml:space="preserve">. The police </w:t>
      </w:r>
      <w:r w:rsidR="00AA00FF" w:rsidRPr="001E4C53">
        <w:rPr>
          <w:rFonts w:ascii="Times New Roman" w:hAnsi="Times New Roman" w:cs="Times New Roman"/>
          <w:color w:val="000000"/>
          <w:sz w:val="24"/>
          <w:szCs w:val="24"/>
        </w:rPr>
        <w:t>view</w:t>
      </w:r>
      <w:r w:rsidR="00EA5566" w:rsidRPr="001E4C53">
        <w:rPr>
          <w:rFonts w:ascii="Times New Roman" w:hAnsi="Times New Roman" w:cs="Times New Roman"/>
          <w:color w:val="000000"/>
          <w:sz w:val="24"/>
          <w:szCs w:val="24"/>
        </w:rPr>
        <w:t xml:space="preserve"> that cyberstalking is</w:t>
      </w:r>
      <w:r w:rsidR="00AA00FF" w:rsidRPr="001E4C53">
        <w:rPr>
          <w:rFonts w:ascii="Times New Roman" w:hAnsi="Times New Roman" w:cs="Times New Roman"/>
          <w:color w:val="000000"/>
          <w:sz w:val="24"/>
          <w:szCs w:val="24"/>
        </w:rPr>
        <w:t xml:space="preserve"> more prone to the stranger-stalker subcategory is</w:t>
      </w:r>
      <w:r w:rsidR="00EA5566" w:rsidRPr="001E4C53">
        <w:rPr>
          <w:rFonts w:ascii="Times New Roman" w:hAnsi="Times New Roman" w:cs="Times New Roman"/>
          <w:color w:val="000000"/>
          <w:sz w:val="24"/>
          <w:szCs w:val="24"/>
        </w:rPr>
        <w:t xml:space="preserve"> </w:t>
      </w:r>
      <w:r w:rsidR="00AA00FF" w:rsidRPr="001E4C53">
        <w:rPr>
          <w:rFonts w:ascii="Times New Roman" w:hAnsi="Times New Roman" w:cs="Times New Roman"/>
          <w:color w:val="000000"/>
          <w:sz w:val="24"/>
          <w:szCs w:val="24"/>
        </w:rPr>
        <w:t xml:space="preserve">at odds with </w:t>
      </w:r>
      <w:proofErr w:type="spellStart"/>
      <w:r w:rsidR="00AA00FF" w:rsidRPr="001E4C53">
        <w:rPr>
          <w:rFonts w:ascii="Times New Roman" w:hAnsi="Times New Roman" w:cs="Times New Roman"/>
          <w:color w:val="000000"/>
          <w:sz w:val="24"/>
          <w:szCs w:val="24"/>
        </w:rPr>
        <w:t>Cavezza</w:t>
      </w:r>
      <w:proofErr w:type="spellEnd"/>
      <w:r w:rsidR="00AA00FF" w:rsidRPr="001E4C53">
        <w:rPr>
          <w:rFonts w:ascii="Times New Roman" w:hAnsi="Times New Roman" w:cs="Times New Roman"/>
          <w:color w:val="000000"/>
          <w:sz w:val="24"/>
          <w:szCs w:val="24"/>
        </w:rPr>
        <w:t xml:space="preserve"> and McEwan’s comparative study, which found that </w:t>
      </w:r>
      <w:proofErr w:type="spellStart"/>
      <w:r w:rsidR="00AA00FF" w:rsidRPr="001E4C53">
        <w:rPr>
          <w:rFonts w:ascii="Times New Roman" w:hAnsi="Times New Roman" w:cs="Times New Roman"/>
          <w:color w:val="000000"/>
          <w:sz w:val="24"/>
          <w:szCs w:val="24"/>
        </w:rPr>
        <w:t>cyberstalkers</w:t>
      </w:r>
      <w:proofErr w:type="spellEnd"/>
      <w:r w:rsidR="00AA00FF" w:rsidRPr="001E4C53">
        <w:rPr>
          <w:rFonts w:ascii="Times New Roman" w:hAnsi="Times New Roman" w:cs="Times New Roman"/>
          <w:color w:val="000000"/>
          <w:sz w:val="24"/>
          <w:szCs w:val="24"/>
        </w:rPr>
        <w:t xml:space="preserve"> were more likely to be ex-intimate partners at a rate of 75 percent of </w:t>
      </w:r>
      <w:proofErr w:type="spellStart"/>
      <w:r w:rsidR="00AA00FF" w:rsidRPr="001E4C53">
        <w:rPr>
          <w:rFonts w:ascii="Times New Roman" w:hAnsi="Times New Roman" w:cs="Times New Roman"/>
          <w:color w:val="000000"/>
          <w:sz w:val="24"/>
          <w:szCs w:val="24"/>
        </w:rPr>
        <w:t>cyberstalkers</w:t>
      </w:r>
      <w:proofErr w:type="spellEnd"/>
      <w:r w:rsidR="00AA00FF" w:rsidRPr="001E4C53">
        <w:rPr>
          <w:rFonts w:ascii="Times New Roman" w:hAnsi="Times New Roman" w:cs="Times New Roman"/>
          <w:color w:val="000000"/>
          <w:sz w:val="24"/>
          <w:szCs w:val="24"/>
        </w:rPr>
        <w:t xml:space="preserve"> versus 47 percent of proximal </w:t>
      </w:r>
      <w:r w:rsidR="00163D6E" w:rsidRPr="001E4C53">
        <w:rPr>
          <w:rFonts w:ascii="Times New Roman" w:hAnsi="Times New Roman" w:cs="Times New Roman"/>
          <w:color w:val="000000"/>
          <w:sz w:val="24"/>
          <w:szCs w:val="24"/>
        </w:rPr>
        <w:t>stalkers (</w:t>
      </w:r>
      <w:proofErr w:type="spellStart"/>
      <w:r w:rsidR="00B8544B" w:rsidRPr="001E4C53">
        <w:rPr>
          <w:rFonts w:ascii="Times New Roman" w:eastAsia="Times New Roman" w:hAnsi="Times New Roman" w:cs="Times New Roman"/>
          <w:color w:val="000000"/>
          <w:sz w:val="24"/>
          <w:szCs w:val="24"/>
        </w:rPr>
        <w:t>Cavezza</w:t>
      </w:r>
      <w:proofErr w:type="spellEnd"/>
      <w:r w:rsidR="00B8544B" w:rsidRPr="001E4C53">
        <w:rPr>
          <w:rFonts w:ascii="Times New Roman" w:eastAsia="Times New Roman" w:hAnsi="Times New Roman" w:cs="Times New Roman"/>
          <w:color w:val="000000"/>
          <w:sz w:val="24"/>
          <w:szCs w:val="24"/>
        </w:rPr>
        <w:t xml:space="preserve"> and McEwan 2014)</w:t>
      </w:r>
      <w:r w:rsidR="00AA00FF" w:rsidRPr="001E4C53">
        <w:rPr>
          <w:rFonts w:ascii="Times New Roman" w:hAnsi="Times New Roman" w:cs="Times New Roman"/>
          <w:color w:val="000000"/>
          <w:sz w:val="24"/>
          <w:szCs w:val="24"/>
        </w:rPr>
        <w:t xml:space="preserve">. </w:t>
      </w:r>
      <w:r w:rsidR="00EA0F99">
        <w:rPr>
          <w:rFonts w:ascii="Times New Roman" w:hAnsi="Times New Roman" w:cs="Times New Roman"/>
          <w:color w:val="000000"/>
          <w:sz w:val="24"/>
          <w:szCs w:val="24"/>
        </w:rPr>
        <w:t xml:space="preserve">Further, the perception of the </w:t>
      </w:r>
      <w:proofErr w:type="spellStart"/>
      <w:r w:rsidR="00EA0F99">
        <w:rPr>
          <w:rFonts w:ascii="Times New Roman" w:hAnsi="Times New Roman" w:cs="Times New Roman"/>
          <w:color w:val="000000"/>
          <w:sz w:val="24"/>
          <w:szCs w:val="24"/>
        </w:rPr>
        <w:t>cyberstalker</w:t>
      </w:r>
      <w:proofErr w:type="spellEnd"/>
      <w:r w:rsidR="00EA0F99">
        <w:rPr>
          <w:rFonts w:ascii="Times New Roman" w:hAnsi="Times New Roman" w:cs="Times New Roman"/>
          <w:color w:val="000000"/>
          <w:sz w:val="24"/>
          <w:szCs w:val="24"/>
        </w:rPr>
        <w:t xml:space="preserve"> as a distinct offender type is also at odds with research conducted by Messing et al. (2020) which suggested overlap of in-person and tech-facilitated behaviours in (ex-)intimate partner stalking cases. </w:t>
      </w:r>
      <w:r w:rsidR="00AA00FF" w:rsidRPr="001E4C53">
        <w:rPr>
          <w:rFonts w:ascii="Times New Roman" w:hAnsi="Times New Roman" w:cs="Times New Roman"/>
          <w:color w:val="000000"/>
          <w:sz w:val="24"/>
          <w:szCs w:val="24"/>
        </w:rPr>
        <w:t xml:space="preserve">This is an area worthy of further exploration, to determine whether the demographic characteristics of cyberstalking have begun to shift since </w:t>
      </w:r>
      <w:proofErr w:type="spellStart"/>
      <w:r w:rsidR="00AA00FF" w:rsidRPr="001E4C53">
        <w:rPr>
          <w:rFonts w:ascii="Times New Roman" w:hAnsi="Times New Roman" w:cs="Times New Roman"/>
          <w:color w:val="000000"/>
          <w:sz w:val="24"/>
          <w:szCs w:val="24"/>
        </w:rPr>
        <w:t>Cavezza</w:t>
      </w:r>
      <w:proofErr w:type="spellEnd"/>
      <w:r w:rsidR="00AA00FF" w:rsidRPr="001E4C53">
        <w:rPr>
          <w:rFonts w:ascii="Times New Roman" w:hAnsi="Times New Roman" w:cs="Times New Roman"/>
          <w:color w:val="000000"/>
          <w:sz w:val="24"/>
          <w:szCs w:val="24"/>
        </w:rPr>
        <w:t xml:space="preserve"> and McEwan’s study, or whether false perceptions about the profile of a </w:t>
      </w:r>
      <w:proofErr w:type="spellStart"/>
      <w:r w:rsidR="00AA00FF" w:rsidRPr="001E4C53">
        <w:rPr>
          <w:rFonts w:ascii="Times New Roman" w:hAnsi="Times New Roman" w:cs="Times New Roman"/>
          <w:color w:val="000000"/>
          <w:sz w:val="24"/>
          <w:szCs w:val="24"/>
        </w:rPr>
        <w:t>cyberstalker</w:t>
      </w:r>
      <w:proofErr w:type="spellEnd"/>
      <w:r w:rsidR="00AA00FF" w:rsidRPr="001E4C53">
        <w:rPr>
          <w:rFonts w:ascii="Times New Roman" w:hAnsi="Times New Roman" w:cs="Times New Roman"/>
          <w:color w:val="000000"/>
          <w:sz w:val="24"/>
          <w:szCs w:val="24"/>
        </w:rPr>
        <w:t xml:space="preserve"> exist among police. </w:t>
      </w:r>
    </w:p>
    <w:p w14:paraId="3CA7F492" w14:textId="0BDBB902" w:rsidR="00AA00FF" w:rsidRPr="001E4C53" w:rsidRDefault="00AE70B8" w:rsidP="007F4577">
      <w:pPr>
        <w:spacing w:line="480" w:lineRule="auto"/>
        <w:jc w:val="both"/>
        <w:rPr>
          <w:rFonts w:ascii="Times New Roman" w:hAnsi="Times New Roman" w:cs="Times New Roman"/>
          <w:color w:val="000000"/>
          <w:sz w:val="24"/>
          <w:szCs w:val="24"/>
        </w:rPr>
      </w:pPr>
      <w:r w:rsidRPr="001E4C53">
        <w:rPr>
          <w:rFonts w:ascii="Times New Roman" w:hAnsi="Times New Roman" w:cs="Times New Roman"/>
          <w:color w:val="000000"/>
          <w:sz w:val="24"/>
          <w:szCs w:val="24"/>
        </w:rPr>
        <w:t xml:space="preserve">Apart from recommending further training on cyberstalking, officers also openly said that </w:t>
      </w:r>
      <w:r w:rsidR="00356B9A" w:rsidRPr="001E4C53">
        <w:rPr>
          <w:rFonts w:ascii="Times New Roman" w:hAnsi="Times New Roman" w:cs="Times New Roman"/>
          <w:color w:val="000000"/>
          <w:sz w:val="24"/>
          <w:szCs w:val="24"/>
        </w:rPr>
        <w:t>‘</w:t>
      </w:r>
      <w:r w:rsidRPr="001E4C53">
        <w:rPr>
          <w:rFonts w:ascii="Times New Roman" w:hAnsi="Times New Roman" w:cs="Times New Roman"/>
          <w:color w:val="000000"/>
          <w:sz w:val="24"/>
          <w:szCs w:val="24"/>
        </w:rPr>
        <w:t xml:space="preserve">there needs to be a question about cyberstalking in the SST and then it might lead them [the </w:t>
      </w:r>
      <w:r w:rsidRPr="001E4C53">
        <w:rPr>
          <w:rFonts w:ascii="Times New Roman" w:hAnsi="Times New Roman" w:cs="Times New Roman"/>
          <w:color w:val="000000"/>
          <w:sz w:val="24"/>
          <w:szCs w:val="24"/>
        </w:rPr>
        <w:lastRenderedPageBreak/>
        <w:t>responding officer] to different questions</w:t>
      </w:r>
      <w:r w:rsidR="00356B9A" w:rsidRPr="001E4C53">
        <w:rPr>
          <w:rFonts w:ascii="Times New Roman" w:hAnsi="Times New Roman" w:cs="Times New Roman"/>
          <w:color w:val="000000"/>
          <w:sz w:val="24"/>
          <w:szCs w:val="24"/>
        </w:rPr>
        <w:t>’</w:t>
      </w:r>
      <w:r w:rsidR="00CC5633">
        <w:rPr>
          <w:rFonts w:ascii="Times New Roman" w:hAnsi="Times New Roman" w:cs="Times New Roman"/>
          <w:color w:val="000000"/>
          <w:sz w:val="24"/>
          <w:szCs w:val="24"/>
        </w:rPr>
        <w:t xml:space="preserve"> [Officer ID:4].</w:t>
      </w:r>
      <w:r w:rsidRPr="001E4C53">
        <w:rPr>
          <w:rFonts w:ascii="Times New Roman" w:hAnsi="Times New Roman" w:cs="Times New Roman"/>
          <w:color w:val="000000"/>
          <w:sz w:val="24"/>
          <w:szCs w:val="24"/>
        </w:rPr>
        <w:t xml:space="preserve"> </w:t>
      </w:r>
      <w:r w:rsidR="002A6770" w:rsidRPr="001E4C53">
        <w:rPr>
          <w:rFonts w:ascii="Times New Roman" w:hAnsi="Times New Roman" w:cs="Times New Roman"/>
          <w:color w:val="000000"/>
          <w:sz w:val="24"/>
          <w:szCs w:val="24"/>
        </w:rPr>
        <w:t>It seems here that the officer is alluding</w:t>
      </w:r>
      <w:r w:rsidR="005E39A9" w:rsidRPr="001E4C53">
        <w:rPr>
          <w:rFonts w:ascii="Times New Roman" w:hAnsi="Times New Roman" w:cs="Times New Roman"/>
          <w:color w:val="000000"/>
          <w:sz w:val="24"/>
          <w:szCs w:val="24"/>
        </w:rPr>
        <w:t xml:space="preserve"> (intentionally or otherwise)</w:t>
      </w:r>
      <w:r w:rsidR="002A6770" w:rsidRPr="001E4C53">
        <w:rPr>
          <w:rFonts w:ascii="Times New Roman" w:hAnsi="Times New Roman" w:cs="Times New Roman"/>
          <w:color w:val="000000"/>
          <w:sz w:val="24"/>
          <w:szCs w:val="24"/>
        </w:rPr>
        <w:t xml:space="preserve"> to a tool with a comparable structure to the Domestic Abuse, Stalking and Honour-based violence (DASH), also used by police to address stalking. In the DASH, a further tool called the S-DASH is used when stalking is initially identified, allowing for a more directed and </w:t>
      </w:r>
      <w:r w:rsidR="005E39A9" w:rsidRPr="001E4C53">
        <w:rPr>
          <w:rFonts w:ascii="Times New Roman" w:hAnsi="Times New Roman" w:cs="Times New Roman"/>
          <w:color w:val="000000"/>
          <w:sz w:val="24"/>
          <w:szCs w:val="24"/>
        </w:rPr>
        <w:t>offence-</w:t>
      </w:r>
      <w:r w:rsidR="002A6770" w:rsidRPr="001E4C53">
        <w:rPr>
          <w:rFonts w:ascii="Times New Roman" w:hAnsi="Times New Roman" w:cs="Times New Roman"/>
          <w:color w:val="000000"/>
          <w:sz w:val="24"/>
          <w:szCs w:val="24"/>
        </w:rPr>
        <w:t>specific probative inquiry</w:t>
      </w:r>
      <w:r w:rsidR="007F54EB" w:rsidRPr="001E4C53">
        <w:rPr>
          <w:rFonts w:ascii="Times New Roman" w:hAnsi="Times New Roman" w:cs="Times New Roman"/>
          <w:color w:val="000000"/>
          <w:sz w:val="24"/>
          <w:szCs w:val="24"/>
        </w:rPr>
        <w:t xml:space="preserve"> </w:t>
      </w:r>
      <w:r w:rsidR="00B8544B" w:rsidRPr="001E4C53">
        <w:rPr>
          <w:rFonts w:ascii="Times New Roman" w:eastAsia="Times New Roman" w:hAnsi="Times New Roman" w:cs="Times New Roman"/>
          <w:color w:val="000000"/>
          <w:sz w:val="24"/>
          <w:szCs w:val="24"/>
        </w:rPr>
        <w:t xml:space="preserve">(McEwan, </w:t>
      </w:r>
      <w:proofErr w:type="spellStart"/>
      <w:r w:rsidR="00B8544B" w:rsidRPr="001E4C53">
        <w:rPr>
          <w:rFonts w:ascii="Times New Roman" w:eastAsia="Times New Roman" w:hAnsi="Times New Roman" w:cs="Times New Roman"/>
          <w:color w:val="000000"/>
          <w:sz w:val="24"/>
          <w:szCs w:val="24"/>
        </w:rPr>
        <w:t>Pathé</w:t>
      </w:r>
      <w:proofErr w:type="spellEnd"/>
      <w:r w:rsidR="00B8544B" w:rsidRPr="001E4C53">
        <w:rPr>
          <w:rFonts w:ascii="Times New Roman" w:eastAsia="Times New Roman" w:hAnsi="Times New Roman" w:cs="Times New Roman"/>
          <w:color w:val="000000"/>
          <w:sz w:val="24"/>
          <w:szCs w:val="24"/>
        </w:rPr>
        <w:t xml:space="preserve">, and </w:t>
      </w:r>
      <w:proofErr w:type="spellStart"/>
      <w:r w:rsidR="00B8544B" w:rsidRPr="001E4C53">
        <w:rPr>
          <w:rFonts w:ascii="Times New Roman" w:eastAsia="Times New Roman" w:hAnsi="Times New Roman" w:cs="Times New Roman"/>
          <w:color w:val="000000"/>
          <w:sz w:val="24"/>
          <w:szCs w:val="24"/>
        </w:rPr>
        <w:t>Ogloff</w:t>
      </w:r>
      <w:proofErr w:type="spellEnd"/>
      <w:r w:rsidR="00B8544B" w:rsidRPr="001E4C53">
        <w:rPr>
          <w:rFonts w:ascii="Times New Roman" w:eastAsia="Times New Roman" w:hAnsi="Times New Roman" w:cs="Times New Roman"/>
          <w:color w:val="000000"/>
          <w:sz w:val="24"/>
          <w:szCs w:val="24"/>
        </w:rPr>
        <w:t xml:space="preserve"> 2011; Robinson et al. 2016)</w:t>
      </w:r>
      <w:r w:rsidR="00A367A6" w:rsidRPr="001E4C53">
        <w:rPr>
          <w:rFonts w:ascii="Times New Roman" w:hAnsi="Times New Roman" w:cs="Times New Roman"/>
          <w:color w:val="000000"/>
          <w:sz w:val="24"/>
          <w:szCs w:val="24"/>
        </w:rPr>
        <w:t xml:space="preserve"> </w:t>
      </w:r>
      <w:r w:rsidR="00C42D96" w:rsidRPr="001E4C53">
        <w:rPr>
          <w:rFonts w:ascii="Times New Roman" w:hAnsi="Times New Roman" w:cs="Times New Roman"/>
          <w:color w:val="000000"/>
          <w:sz w:val="24"/>
          <w:szCs w:val="24"/>
        </w:rPr>
        <w:t xml:space="preserve">Although the S-DASH was criticised in the </w:t>
      </w:r>
      <w:r w:rsidR="002E223A">
        <w:rPr>
          <w:rFonts w:ascii="Times New Roman" w:hAnsi="Times New Roman" w:cs="Times New Roman"/>
          <w:sz w:val="24"/>
          <w:szCs w:val="24"/>
        </w:rPr>
        <w:t xml:space="preserve">HMICFRS/HMCPSI </w:t>
      </w:r>
      <w:r w:rsidR="00C42D96" w:rsidRPr="009C3953">
        <w:rPr>
          <w:rFonts w:ascii="Times New Roman" w:hAnsi="Times New Roman" w:cs="Times New Roman"/>
          <w:i/>
          <w:iCs/>
          <w:color w:val="000000"/>
          <w:sz w:val="24"/>
          <w:szCs w:val="24"/>
        </w:rPr>
        <w:t>Living in Fear</w:t>
      </w:r>
      <w:r w:rsidR="00C42D96" w:rsidRPr="001E4C53">
        <w:rPr>
          <w:rFonts w:ascii="Times New Roman" w:hAnsi="Times New Roman" w:cs="Times New Roman"/>
          <w:color w:val="000000"/>
          <w:sz w:val="24"/>
          <w:szCs w:val="24"/>
        </w:rPr>
        <w:t xml:space="preserve"> report for not reflecting the real impact of stalking behaviour and subsequent safeguarding needs</w:t>
      </w:r>
      <w:r w:rsidR="005B5CA2" w:rsidRPr="001E4C53">
        <w:rPr>
          <w:rFonts w:ascii="Times New Roman" w:hAnsi="Times New Roman" w:cs="Times New Roman"/>
          <w:color w:val="000000"/>
          <w:sz w:val="24"/>
          <w:szCs w:val="24"/>
        </w:rPr>
        <w:t xml:space="preserve">  </w:t>
      </w:r>
      <w:r w:rsidR="00B8544B" w:rsidRPr="001E4C53">
        <w:rPr>
          <w:rFonts w:ascii="Times New Roman" w:eastAsia="Times New Roman" w:hAnsi="Times New Roman" w:cs="Times New Roman"/>
          <w:color w:val="000000"/>
          <w:sz w:val="24"/>
          <w:szCs w:val="24"/>
        </w:rPr>
        <w:t>(Her Majesty’s Inspectorate of Constabulary Fire and Rescue Services &amp; Her Majesty’s Crown Prosecution Service Inspectorate 2017)</w:t>
      </w:r>
      <w:r w:rsidR="00C42D96" w:rsidRPr="001E4C53">
        <w:rPr>
          <w:rFonts w:ascii="Times New Roman" w:hAnsi="Times New Roman" w:cs="Times New Roman"/>
          <w:color w:val="000000"/>
          <w:sz w:val="24"/>
          <w:szCs w:val="24"/>
        </w:rPr>
        <w:t xml:space="preserve">, the absence of reference to cyberstalking in this SST risks achieving the same result and, as such, the police suggestion of an ancillary cyber-specific instrument in the stye of the S-DASH, triggered by a question in the initial screening tool, should certainly be considered as a way to resolve this gap. </w:t>
      </w:r>
    </w:p>
    <w:p w14:paraId="69D642DB" w14:textId="5BCFC278" w:rsidR="00335C38" w:rsidRPr="001E4C53" w:rsidRDefault="00335C38" w:rsidP="007F4577">
      <w:pPr>
        <w:spacing w:line="480" w:lineRule="auto"/>
        <w:jc w:val="both"/>
        <w:rPr>
          <w:rFonts w:ascii="Times New Roman" w:hAnsi="Times New Roman" w:cs="Times New Roman"/>
          <w:color w:val="000000"/>
          <w:sz w:val="24"/>
          <w:szCs w:val="24"/>
        </w:rPr>
      </w:pPr>
    </w:p>
    <w:p w14:paraId="4C64598C" w14:textId="6FDCA522" w:rsidR="00335C38" w:rsidRPr="001E4C53" w:rsidRDefault="00335C38" w:rsidP="007F4577">
      <w:pPr>
        <w:pStyle w:val="Heading1"/>
        <w:spacing w:line="480" w:lineRule="auto"/>
        <w:jc w:val="both"/>
        <w:rPr>
          <w:rFonts w:ascii="Times New Roman" w:hAnsi="Times New Roman" w:cs="Times New Roman"/>
          <w:b/>
          <w:bCs/>
          <w:sz w:val="24"/>
          <w:szCs w:val="24"/>
        </w:rPr>
      </w:pPr>
      <w:bookmarkStart w:id="7" w:name="_Toc86740905"/>
      <w:r w:rsidRPr="001E4C53">
        <w:rPr>
          <w:rFonts w:ascii="Times New Roman" w:hAnsi="Times New Roman" w:cs="Times New Roman"/>
          <w:b/>
          <w:bCs/>
          <w:sz w:val="24"/>
          <w:szCs w:val="24"/>
        </w:rPr>
        <w:t>Conclusion</w:t>
      </w:r>
      <w:bookmarkEnd w:id="7"/>
    </w:p>
    <w:p w14:paraId="76D55A2D" w14:textId="329A8327" w:rsidR="002B0477" w:rsidRPr="001E4C53" w:rsidRDefault="00456015" w:rsidP="007F4577">
      <w:pPr>
        <w:spacing w:line="480" w:lineRule="auto"/>
        <w:jc w:val="both"/>
        <w:rPr>
          <w:rFonts w:ascii="Times New Roman" w:hAnsi="Times New Roman" w:cs="Times New Roman"/>
          <w:sz w:val="24"/>
          <w:szCs w:val="24"/>
        </w:rPr>
      </w:pPr>
      <w:r w:rsidRPr="001E4C53">
        <w:rPr>
          <w:rFonts w:ascii="Times New Roman" w:hAnsi="Times New Roman" w:cs="Times New Roman"/>
          <w:sz w:val="24"/>
          <w:szCs w:val="24"/>
        </w:rPr>
        <w:t>For both police and victims, the efficacy of this tool is of considerable importance: as a mandatory mechanism for officers to use in suspected or reported stalking cases, a well-designed tool will likely result in improved outcomes and risk mitigation that will protect the safety of stalking victims. Conversely, if the SST were ascertained to be poorly</w:t>
      </w:r>
      <w:r w:rsidR="00DB2D01" w:rsidRPr="001E4C53">
        <w:rPr>
          <w:rFonts w:ascii="Times New Roman" w:hAnsi="Times New Roman" w:cs="Times New Roman"/>
          <w:sz w:val="24"/>
          <w:szCs w:val="24"/>
        </w:rPr>
        <w:t xml:space="preserve"> </w:t>
      </w:r>
      <w:r w:rsidRPr="001E4C53">
        <w:rPr>
          <w:rFonts w:ascii="Times New Roman" w:hAnsi="Times New Roman" w:cs="Times New Roman"/>
          <w:sz w:val="24"/>
          <w:szCs w:val="24"/>
        </w:rPr>
        <w:t xml:space="preserve">designed, the negative impact may hold equally detrimental implications for victims and, indeed, place them at a greater level of risk. </w:t>
      </w:r>
      <w:r w:rsidR="007C374A" w:rsidRPr="001E4C53">
        <w:rPr>
          <w:rFonts w:ascii="Times New Roman" w:hAnsi="Times New Roman" w:cs="Times New Roman"/>
          <w:sz w:val="24"/>
          <w:szCs w:val="24"/>
        </w:rPr>
        <w:t>One of the key elements identified in this study was the foundational question of who benefits most from the use of a guided screening tool like the SST</w:t>
      </w:r>
      <w:r w:rsidR="00005933" w:rsidRPr="001E4C53">
        <w:rPr>
          <w:rFonts w:ascii="Times New Roman" w:hAnsi="Times New Roman" w:cs="Times New Roman"/>
          <w:sz w:val="24"/>
          <w:szCs w:val="24"/>
        </w:rPr>
        <w:t xml:space="preserve"> being piloted</w:t>
      </w:r>
      <w:r w:rsidR="007C374A" w:rsidRPr="001E4C53">
        <w:rPr>
          <w:rFonts w:ascii="Times New Roman" w:hAnsi="Times New Roman" w:cs="Times New Roman"/>
          <w:sz w:val="24"/>
          <w:szCs w:val="24"/>
        </w:rPr>
        <w:t xml:space="preserve">. </w:t>
      </w:r>
      <w:r w:rsidR="00005933" w:rsidRPr="001E4C53">
        <w:rPr>
          <w:rFonts w:ascii="Times New Roman" w:hAnsi="Times New Roman" w:cs="Times New Roman"/>
          <w:sz w:val="24"/>
          <w:szCs w:val="24"/>
        </w:rPr>
        <w:t xml:space="preserve">Whereas interviews with officers (many of whom specialists in stalking offences) indicated the overwhelming perspective that the SST was of more use to a less experienced officer than their senior colleagues, the results of the larger survey suggested otherwise: this </w:t>
      </w:r>
      <w:r w:rsidR="00005933" w:rsidRPr="001E4C53">
        <w:rPr>
          <w:rFonts w:ascii="Times New Roman" w:hAnsi="Times New Roman" w:cs="Times New Roman"/>
          <w:sz w:val="24"/>
          <w:szCs w:val="24"/>
        </w:rPr>
        <w:lastRenderedPageBreak/>
        <w:t>data suggested that</w:t>
      </w:r>
      <w:r w:rsidR="00B105A9" w:rsidRPr="001E4C53">
        <w:rPr>
          <w:rFonts w:ascii="Times New Roman" w:hAnsi="Times New Roman" w:cs="Times New Roman"/>
          <w:sz w:val="24"/>
          <w:szCs w:val="24"/>
        </w:rPr>
        <w:t xml:space="preserve"> </w:t>
      </w:r>
      <w:r w:rsidR="00005933" w:rsidRPr="001E4C53">
        <w:rPr>
          <w:rFonts w:ascii="Times New Roman" w:hAnsi="Times New Roman" w:cs="Times New Roman"/>
          <w:sz w:val="24"/>
          <w:szCs w:val="24"/>
        </w:rPr>
        <w:t xml:space="preserve">probationary officers and those with less than five years’ service were considerably more confident on these matters than those with more experience. </w:t>
      </w:r>
      <w:r w:rsidR="00125B8C" w:rsidRPr="001E4C53">
        <w:rPr>
          <w:rFonts w:ascii="Times New Roman" w:hAnsi="Times New Roman" w:cs="Times New Roman"/>
          <w:sz w:val="24"/>
          <w:szCs w:val="24"/>
        </w:rPr>
        <w:t xml:space="preserve">Further research is required as to whether the confidence of junior officers in handling stalking cases is reflected in practical outcomes, particularly when compared to before the SST was introduced. </w:t>
      </w:r>
    </w:p>
    <w:p w14:paraId="75101A38" w14:textId="13C6BCD6" w:rsidR="00820FD0" w:rsidRPr="001E4C53" w:rsidRDefault="002B0477" w:rsidP="007F4577">
      <w:pPr>
        <w:spacing w:line="480" w:lineRule="auto"/>
        <w:jc w:val="both"/>
        <w:divId w:val="2001809723"/>
        <w:rPr>
          <w:rFonts w:ascii="Times New Roman" w:hAnsi="Times New Roman" w:cs="Times New Roman"/>
          <w:sz w:val="24"/>
          <w:szCs w:val="24"/>
        </w:rPr>
      </w:pPr>
      <w:r w:rsidRPr="001E4C53">
        <w:rPr>
          <w:rFonts w:ascii="Times New Roman" w:hAnsi="Times New Roman" w:cs="Times New Roman"/>
          <w:sz w:val="24"/>
          <w:szCs w:val="24"/>
        </w:rPr>
        <w:t>Additionally</w:t>
      </w:r>
      <w:r w:rsidR="00125B8C" w:rsidRPr="001E4C53">
        <w:rPr>
          <w:rFonts w:ascii="Times New Roman" w:hAnsi="Times New Roman" w:cs="Times New Roman"/>
          <w:sz w:val="24"/>
          <w:szCs w:val="24"/>
        </w:rPr>
        <w:t xml:space="preserve">, </w:t>
      </w:r>
      <w:r w:rsidRPr="001E4C53">
        <w:rPr>
          <w:rFonts w:ascii="Times New Roman" w:hAnsi="Times New Roman" w:cs="Times New Roman"/>
          <w:sz w:val="24"/>
          <w:szCs w:val="24"/>
        </w:rPr>
        <w:t>the research</w:t>
      </w:r>
      <w:r w:rsidR="00125B8C" w:rsidRPr="001E4C53">
        <w:rPr>
          <w:rFonts w:ascii="Times New Roman" w:hAnsi="Times New Roman" w:cs="Times New Roman"/>
          <w:sz w:val="24"/>
          <w:szCs w:val="24"/>
        </w:rPr>
        <w:t xml:space="preserve"> revealed a concern about the training </w:t>
      </w:r>
      <w:r w:rsidRPr="001E4C53">
        <w:rPr>
          <w:rFonts w:ascii="Times New Roman" w:hAnsi="Times New Roman" w:cs="Times New Roman"/>
          <w:sz w:val="24"/>
          <w:szCs w:val="24"/>
        </w:rPr>
        <w:t>that</w:t>
      </w:r>
      <w:r w:rsidR="00125B8C" w:rsidRPr="001E4C53">
        <w:rPr>
          <w:rFonts w:ascii="Times New Roman" w:hAnsi="Times New Roman" w:cs="Times New Roman"/>
          <w:sz w:val="24"/>
          <w:szCs w:val="24"/>
        </w:rPr>
        <w:t xml:space="preserve"> accompanied the introduction of the SST. A considerable number of officers did not receive any training to use the SST, while only a minority of 14</w:t>
      </w:r>
      <w:r w:rsidR="00A0043E" w:rsidRPr="001E4C53">
        <w:rPr>
          <w:rFonts w:ascii="Times New Roman" w:hAnsi="Times New Roman" w:cs="Times New Roman"/>
          <w:sz w:val="24"/>
          <w:szCs w:val="24"/>
        </w:rPr>
        <w:t xml:space="preserve"> percent</w:t>
      </w:r>
      <w:r w:rsidR="00125B8C" w:rsidRPr="001E4C53">
        <w:rPr>
          <w:rFonts w:ascii="Times New Roman" w:hAnsi="Times New Roman" w:cs="Times New Roman"/>
          <w:sz w:val="24"/>
          <w:szCs w:val="24"/>
        </w:rPr>
        <w:t xml:space="preserve"> received direct instruction (as opposed to e-learning packages). Questions over the effectiveness of police training aside, the result of this was a sense of unpreparedness among officers which undoubtedly influenced their view of the SST itself</w:t>
      </w:r>
      <w:r w:rsidR="00FA18CE" w:rsidRPr="001E4C53">
        <w:rPr>
          <w:rFonts w:ascii="Times New Roman" w:hAnsi="Times New Roman" w:cs="Times New Roman"/>
          <w:sz w:val="24"/>
          <w:szCs w:val="24"/>
        </w:rPr>
        <w:t xml:space="preserve">, and their confidence in it as a tool which could assist in their duties. </w:t>
      </w:r>
      <w:r w:rsidR="006D12AB" w:rsidRPr="001E4C53">
        <w:rPr>
          <w:rFonts w:ascii="Times New Roman" w:hAnsi="Times New Roman" w:cs="Times New Roman"/>
          <w:sz w:val="24"/>
          <w:szCs w:val="24"/>
        </w:rPr>
        <w:t xml:space="preserve">In the view of the officers who participated in this research, a more concerted effort to provide adequate training to use tools like the SST would increase understanding of the topic, as well as (importantly) investment and understanding of how it may assist them in a practical setting. </w:t>
      </w:r>
      <w:r w:rsidRPr="001E4C53">
        <w:rPr>
          <w:rFonts w:ascii="Times New Roman" w:hAnsi="Times New Roman" w:cs="Times New Roman"/>
          <w:sz w:val="24"/>
          <w:szCs w:val="24"/>
        </w:rPr>
        <w:t xml:space="preserve">Finally, </w:t>
      </w:r>
      <w:r w:rsidR="001C6A7C" w:rsidRPr="001E4C53">
        <w:rPr>
          <w:rFonts w:ascii="Times New Roman" w:hAnsi="Times New Roman" w:cs="Times New Roman"/>
          <w:sz w:val="24"/>
          <w:szCs w:val="24"/>
        </w:rPr>
        <w:t xml:space="preserve">exploration of officers’ experiences using the tool revealed several areas of the SST’s design which obstructed frontline responders from documenting the facts of the case they were dealing with in a full and thorough way. Of particular note </w:t>
      </w:r>
      <w:r w:rsidR="00626AEF" w:rsidRPr="001E4C53">
        <w:rPr>
          <w:rFonts w:ascii="Times New Roman" w:hAnsi="Times New Roman" w:cs="Times New Roman"/>
          <w:sz w:val="24"/>
          <w:szCs w:val="24"/>
        </w:rPr>
        <w:t xml:space="preserve">was the omission of </w:t>
      </w:r>
      <w:r w:rsidR="000B219E" w:rsidRPr="001E4C53">
        <w:rPr>
          <w:rFonts w:ascii="Times New Roman" w:hAnsi="Times New Roman" w:cs="Times New Roman"/>
          <w:sz w:val="24"/>
          <w:szCs w:val="24"/>
        </w:rPr>
        <w:t xml:space="preserve">an </w:t>
      </w:r>
      <w:r w:rsidR="00356B9A" w:rsidRPr="001E4C53">
        <w:rPr>
          <w:rFonts w:ascii="Times New Roman" w:hAnsi="Times New Roman" w:cs="Times New Roman"/>
          <w:sz w:val="24"/>
          <w:szCs w:val="24"/>
        </w:rPr>
        <w:t>‘</w:t>
      </w:r>
      <w:r w:rsidR="000B219E" w:rsidRPr="001E4C53">
        <w:rPr>
          <w:rFonts w:ascii="Times New Roman" w:hAnsi="Times New Roman" w:cs="Times New Roman"/>
          <w:sz w:val="24"/>
          <w:szCs w:val="24"/>
        </w:rPr>
        <w:t>Existing Relationship</w:t>
      </w:r>
      <w:r w:rsidR="00356B9A" w:rsidRPr="001E4C53">
        <w:rPr>
          <w:rFonts w:ascii="Times New Roman" w:hAnsi="Times New Roman" w:cs="Times New Roman"/>
          <w:sz w:val="24"/>
          <w:szCs w:val="24"/>
        </w:rPr>
        <w:t>’</w:t>
      </w:r>
      <w:r w:rsidR="000B219E" w:rsidRPr="001E4C53">
        <w:rPr>
          <w:rFonts w:ascii="Times New Roman" w:hAnsi="Times New Roman" w:cs="Times New Roman"/>
          <w:sz w:val="24"/>
          <w:szCs w:val="24"/>
        </w:rPr>
        <w:t xml:space="preserve"> category from the SST’s relationship types, to account for stalking carried out by offenders who were current partners or family members of the victim, which was not included on the pilot version of the SST. Further, officers expressed concerns around the SST’s lack of focus on non-proximal behaviours like cyberstalking, which they noted was one of the </w:t>
      </w:r>
      <w:r w:rsidR="001C71D7" w:rsidRPr="001E4C53">
        <w:rPr>
          <w:rFonts w:ascii="Times New Roman" w:hAnsi="Times New Roman" w:cs="Times New Roman"/>
          <w:sz w:val="24"/>
          <w:szCs w:val="24"/>
        </w:rPr>
        <w:t>key methods of stalking in their practical experience. Lesser understanding of cyberstalking, compared to traditional proximal stalking, was registered in the survey phase of the study, emphasising the need for its inclusion in a guided decision-making tool like the SST.</w:t>
      </w:r>
    </w:p>
    <w:p w14:paraId="48EF9010" w14:textId="07CB1690" w:rsidR="007B5693" w:rsidRPr="001E4C53" w:rsidRDefault="00820FD0" w:rsidP="007F4577">
      <w:pPr>
        <w:spacing w:line="480" w:lineRule="auto"/>
        <w:jc w:val="both"/>
        <w:divId w:val="2001809723"/>
        <w:rPr>
          <w:rFonts w:ascii="Times New Roman" w:hAnsi="Times New Roman" w:cs="Times New Roman"/>
          <w:color w:val="000000"/>
          <w:sz w:val="24"/>
          <w:szCs w:val="24"/>
        </w:rPr>
      </w:pPr>
      <w:r w:rsidRPr="001E4C53">
        <w:rPr>
          <w:rFonts w:ascii="Times New Roman" w:hAnsi="Times New Roman" w:cs="Times New Roman"/>
          <w:sz w:val="24"/>
          <w:szCs w:val="24"/>
        </w:rPr>
        <w:lastRenderedPageBreak/>
        <w:t xml:space="preserve">Overall, </w:t>
      </w:r>
      <w:r w:rsidR="0025720F" w:rsidRPr="001E4C53">
        <w:rPr>
          <w:rFonts w:ascii="Times New Roman" w:hAnsi="Times New Roman" w:cs="Times New Roman"/>
          <w:sz w:val="24"/>
          <w:szCs w:val="24"/>
        </w:rPr>
        <w:t xml:space="preserve">the reported experience of officers involved in piloting the new SST discussed in this article indicates a clear willingness to engage with new tools designed to improve police responses to stalking. </w:t>
      </w:r>
      <w:r w:rsidR="00822BD2" w:rsidRPr="001E4C53">
        <w:rPr>
          <w:rFonts w:ascii="Times New Roman" w:hAnsi="Times New Roman" w:cs="Times New Roman"/>
          <w:sz w:val="24"/>
          <w:szCs w:val="24"/>
        </w:rPr>
        <w:t xml:space="preserve">However, in spite of this, there remain barriers to full investment in the tool. These barriers include the perception that the SST is primarily (or, even, only) useful to less experienced officers, as a substitute for discretion rather than a useful tool for guided decision-making for all officers, no matter their length of service. Another barrier is the officers’ common perception that they had not received adequate training on the use or purpose of the SST. While there may still be debate over the efficacy of police training (or the effectiveness of e-learning versus in-person instruction), what there is little doubt about is that when police officers self-report that they feel undertrained, their confidence and investment in using a tool like the SST is impacted as a result. Finally, there is an opportunity to learn from the experience of officers piloting this version of the SST, and to attend to their feedback on potential gaps in a revised version of the tool. This is, ultimately, the purpose of a pilot program and, as such, it is imperative that this feedback is taken into account. Should this be the case, the result will unquestionably be an SST that is improved based on the feedback of those practitioners in the unique position of having used it in a real-world context, emphasising issues that may otherwise have gone unnoticed. </w:t>
      </w:r>
      <w:r w:rsidR="00846FC2" w:rsidRPr="001E4C53">
        <w:rPr>
          <w:rFonts w:ascii="Times New Roman" w:hAnsi="Times New Roman" w:cs="Times New Roman"/>
          <w:sz w:val="24"/>
          <w:szCs w:val="24"/>
        </w:rPr>
        <w:t>To learn from law enforcement practitioners in such a way is invaluable, and will prove of great benefit not just in terms of improving the SST, but also in improving outcomes for victims of stalking through empirical</w:t>
      </w:r>
      <w:r w:rsidR="007B7602" w:rsidRPr="001E4C53">
        <w:rPr>
          <w:rFonts w:ascii="Times New Roman" w:hAnsi="Times New Roman" w:cs="Times New Roman"/>
          <w:sz w:val="24"/>
          <w:szCs w:val="24"/>
        </w:rPr>
        <w:t>,</w:t>
      </w:r>
      <w:r w:rsidR="00846FC2" w:rsidRPr="001E4C53">
        <w:rPr>
          <w:rFonts w:ascii="Times New Roman" w:hAnsi="Times New Roman" w:cs="Times New Roman"/>
          <w:sz w:val="24"/>
          <w:szCs w:val="24"/>
        </w:rPr>
        <w:t xml:space="preserve"> evidence-based </w:t>
      </w:r>
      <w:r w:rsidR="007B7602" w:rsidRPr="001E4C53">
        <w:rPr>
          <w:rFonts w:ascii="Times New Roman" w:hAnsi="Times New Roman" w:cs="Times New Roman"/>
          <w:sz w:val="24"/>
          <w:szCs w:val="24"/>
        </w:rPr>
        <w:t xml:space="preserve">police </w:t>
      </w:r>
      <w:r w:rsidR="00846FC2" w:rsidRPr="001E4C53">
        <w:rPr>
          <w:rFonts w:ascii="Times New Roman" w:hAnsi="Times New Roman" w:cs="Times New Roman"/>
          <w:sz w:val="24"/>
          <w:szCs w:val="24"/>
        </w:rPr>
        <w:t xml:space="preserve">research. </w:t>
      </w:r>
    </w:p>
    <w:p w14:paraId="653A2A39" w14:textId="77777777" w:rsidR="007659A6" w:rsidRPr="001E4C53" w:rsidRDefault="007659A6" w:rsidP="007F4577">
      <w:pPr>
        <w:spacing w:line="480" w:lineRule="auto"/>
        <w:jc w:val="both"/>
        <w:divId w:val="2001809723"/>
      </w:pPr>
    </w:p>
    <w:p w14:paraId="3D1A8033" w14:textId="7731607E" w:rsidR="00B8544B" w:rsidRPr="00706083" w:rsidRDefault="00B8544B" w:rsidP="007F4577">
      <w:pPr>
        <w:pStyle w:val="Heading1"/>
        <w:spacing w:line="480" w:lineRule="auto"/>
        <w:jc w:val="both"/>
        <w:divId w:val="921834943"/>
        <w:rPr>
          <w:rFonts w:ascii="Times New Roman" w:hAnsi="Times New Roman" w:cs="Times New Roman"/>
          <w:b/>
          <w:bCs/>
          <w:sz w:val="24"/>
          <w:szCs w:val="24"/>
        </w:rPr>
      </w:pPr>
      <w:bookmarkStart w:id="8" w:name="_Toc86740906"/>
      <w:r w:rsidRPr="00706083">
        <w:rPr>
          <w:rFonts w:ascii="Times New Roman" w:hAnsi="Times New Roman" w:cs="Times New Roman"/>
          <w:b/>
          <w:bCs/>
          <w:sz w:val="24"/>
          <w:szCs w:val="24"/>
        </w:rPr>
        <w:t>References</w:t>
      </w:r>
      <w:bookmarkEnd w:id="8"/>
    </w:p>
    <w:p w14:paraId="3CB4F620" w14:textId="18B16C5C" w:rsidR="00B8544B" w:rsidRDefault="00B8544B" w:rsidP="007F4577">
      <w:pPr>
        <w:pStyle w:val="NormalWeb"/>
        <w:spacing w:line="480" w:lineRule="auto"/>
        <w:ind w:left="450" w:hanging="450"/>
        <w:jc w:val="both"/>
        <w:divId w:val="921834943"/>
        <w:rPr>
          <w:color w:val="000000"/>
        </w:rPr>
      </w:pPr>
      <w:r w:rsidRPr="00B71ACC">
        <w:rPr>
          <w:color w:val="000000"/>
        </w:rPr>
        <w:t xml:space="preserve">Almond, Louise, Michelle McManus, Brian David and Daniel P. </w:t>
      </w:r>
      <w:proofErr w:type="spellStart"/>
      <w:r w:rsidRPr="00B71ACC">
        <w:rPr>
          <w:color w:val="000000"/>
        </w:rPr>
        <w:t>Merrington</w:t>
      </w:r>
      <w:proofErr w:type="spellEnd"/>
      <w:r w:rsidRPr="00B71ACC">
        <w:rPr>
          <w:color w:val="000000"/>
        </w:rPr>
        <w:t xml:space="preserve">. 2017. </w:t>
      </w:r>
      <w:r w:rsidR="00356B9A">
        <w:rPr>
          <w:color w:val="000000"/>
        </w:rPr>
        <w:t>‘</w:t>
      </w:r>
      <w:r w:rsidRPr="00B71ACC">
        <w:rPr>
          <w:color w:val="000000"/>
        </w:rPr>
        <w:t xml:space="preserve">Exploration of the Risk Factors Contained within the UK’s Existing Domestic Abuse </w:t>
      </w:r>
      <w:r w:rsidRPr="00B71ACC">
        <w:rPr>
          <w:color w:val="000000"/>
        </w:rPr>
        <w:lastRenderedPageBreak/>
        <w:t>Risk Assessment Tool (DASH): Do these Risk Factors have Individual Predictive Validity regarding Recidivism?</w:t>
      </w:r>
      <w:r w:rsidR="00356B9A">
        <w:rPr>
          <w:color w:val="000000"/>
        </w:rPr>
        <w:t>’</w:t>
      </w:r>
      <w:r w:rsidRPr="00B71ACC">
        <w:rPr>
          <w:i/>
          <w:iCs/>
          <w:color w:val="000000"/>
        </w:rPr>
        <w:t xml:space="preserve"> Journal of Aggression, Conflict and Peace Research</w:t>
      </w:r>
      <w:r w:rsidRPr="00B71ACC">
        <w:rPr>
          <w:color w:val="000000"/>
        </w:rPr>
        <w:t xml:space="preserve"> 9(1):58-68.</w:t>
      </w:r>
    </w:p>
    <w:p w14:paraId="6996B3BA" w14:textId="1E5286DC" w:rsidR="00585508" w:rsidRDefault="00585508">
      <w:pPr>
        <w:spacing w:line="360" w:lineRule="auto"/>
        <w:jc w:val="both"/>
        <w:divId w:val="921834943"/>
        <w:rPr>
          <w:rFonts w:ascii="Times New Roman" w:hAnsi="Times New Roman" w:cs="Times New Roman"/>
          <w:sz w:val="24"/>
          <w:szCs w:val="24"/>
        </w:rPr>
      </w:pPr>
      <w:proofErr w:type="spellStart"/>
      <w:r>
        <w:rPr>
          <w:rFonts w:ascii="Times New Roman" w:hAnsi="Times New Roman" w:cs="Times New Roman"/>
          <w:sz w:val="24"/>
          <w:szCs w:val="24"/>
        </w:rPr>
        <w:t>Belfrage</w:t>
      </w:r>
      <w:proofErr w:type="spellEnd"/>
      <w:r>
        <w:rPr>
          <w:rFonts w:ascii="Times New Roman" w:hAnsi="Times New Roman" w:cs="Times New Roman"/>
          <w:sz w:val="24"/>
          <w:szCs w:val="24"/>
        </w:rPr>
        <w:t xml:space="preserve">, Henrik, and Susanne Strand. 2009. ‘Validation of the Stalking Assessment and Management Checklist (SAM) in Law Enforcement: A Prospective Study of 153 Cases of Stalking in Two Swedish Police Counties.’ </w:t>
      </w:r>
      <w:r>
        <w:rPr>
          <w:rFonts w:ascii="Times New Roman" w:hAnsi="Times New Roman" w:cs="Times New Roman"/>
          <w:i/>
          <w:iCs/>
          <w:sz w:val="24"/>
          <w:szCs w:val="24"/>
        </w:rPr>
        <w:t>International Journal of Police Science &amp; Management</w:t>
      </w:r>
      <w:r>
        <w:rPr>
          <w:rFonts w:ascii="Times New Roman" w:hAnsi="Times New Roman" w:cs="Times New Roman"/>
          <w:sz w:val="24"/>
          <w:szCs w:val="24"/>
        </w:rPr>
        <w:t xml:space="preserve">, </w:t>
      </w:r>
      <w:r w:rsidRPr="00A04918">
        <w:rPr>
          <w:rFonts w:ascii="Times New Roman" w:hAnsi="Times New Roman" w:cs="Times New Roman"/>
          <w:sz w:val="24"/>
          <w:szCs w:val="24"/>
        </w:rPr>
        <w:t>11</w:t>
      </w:r>
      <w:r>
        <w:rPr>
          <w:rFonts w:ascii="Times New Roman" w:hAnsi="Times New Roman" w:cs="Times New Roman"/>
          <w:sz w:val="24"/>
          <w:szCs w:val="24"/>
        </w:rPr>
        <w:t>(1)</w:t>
      </w:r>
      <w:r w:rsidR="00B94DBB">
        <w:rPr>
          <w:rFonts w:ascii="Times New Roman" w:hAnsi="Times New Roman" w:cs="Times New Roman"/>
          <w:sz w:val="24"/>
          <w:szCs w:val="24"/>
        </w:rPr>
        <w:t xml:space="preserve">: </w:t>
      </w:r>
      <w:r>
        <w:rPr>
          <w:rFonts w:ascii="Times New Roman" w:hAnsi="Times New Roman" w:cs="Times New Roman"/>
          <w:sz w:val="24"/>
          <w:szCs w:val="24"/>
        </w:rPr>
        <w:t>67-76.</w:t>
      </w:r>
    </w:p>
    <w:p w14:paraId="5F0C5BF2" w14:textId="4CA2EF20" w:rsidR="008950D4" w:rsidRPr="00A04918" w:rsidRDefault="008950D4" w:rsidP="00A04918">
      <w:pPr>
        <w:spacing w:line="360" w:lineRule="auto"/>
        <w:jc w:val="both"/>
        <w:divId w:val="921834943"/>
      </w:pPr>
      <w:r>
        <w:rPr>
          <w:rFonts w:ascii="Times New Roman" w:hAnsi="Times New Roman" w:cs="Times New Roman"/>
          <w:sz w:val="24"/>
          <w:szCs w:val="24"/>
        </w:rPr>
        <w:t xml:space="preserve">Bliss, </w:t>
      </w:r>
      <w:r w:rsidR="003E5945">
        <w:rPr>
          <w:rFonts w:ascii="Times New Roman" w:hAnsi="Times New Roman" w:cs="Times New Roman"/>
          <w:sz w:val="24"/>
          <w:szCs w:val="24"/>
        </w:rPr>
        <w:t xml:space="preserve">Laura. 2019. ‘The Protection from Harassment Act 1997: failures by the criminal justice system in a social media age.’ </w:t>
      </w:r>
      <w:r w:rsidR="003E5945">
        <w:rPr>
          <w:rFonts w:ascii="Times New Roman" w:hAnsi="Times New Roman" w:cs="Times New Roman"/>
          <w:i/>
          <w:iCs/>
          <w:sz w:val="24"/>
          <w:szCs w:val="24"/>
        </w:rPr>
        <w:t>The Journal of Criminal Law</w:t>
      </w:r>
      <w:r w:rsidR="003E5945">
        <w:rPr>
          <w:rFonts w:ascii="Times New Roman" w:hAnsi="Times New Roman" w:cs="Times New Roman"/>
          <w:sz w:val="24"/>
          <w:szCs w:val="24"/>
        </w:rPr>
        <w:t>, 83(3): 217-228.</w:t>
      </w:r>
    </w:p>
    <w:p w14:paraId="2338FFE7" w14:textId="4D2B2837" w:rsidR="00B8544B" w:rsidRPr="00B71ACC" w:rsidRDefault="00B8544B" w:rsidP="007F4577">
      <w:pPr>
        <w:pStyle w:val="NormalWeb"/>
        <w:spacing w:line="480" w:lineRule="auto"/>
        <w:ind w:left="450" w:hanging="450"/>
        <w:jc w:val="both"/>
        <w:divId w:val="921834943"/>
        <w:rPr>
          <w:color w:val="000000"/>
          <w:lang w:val="en-GB"/>
        </w:rPr>
      </w:pPr>
      <w:r w:rsidRPr="00B71ACC">
        <w:rPr>
          <w:color w:val="000000"/>
        </w:rPr>
        <w:t xml:space="preserve">Brown, Jennifer, ed. 2013. </w:t>
      </w:r>
      <w:r w:rsidRPr="00356B9A">
        <w:rPr>
          <w:i/>
          <w:iCs/>
          <w:color w:val="000000"/>
        </w:rPr>
        <w:t>The Future of Policing</w:t>
      </w:r>
      <w:r w:rsidRPr="00B71ACC">
        <w:rPr>
          <w:color w:val="000000"/>
        </w:rPr>
        <w:t>. London: Taylor &amp; Francis Group.</w:t>
      </w:r>
    </w:p>
    <w:p w14:paraId="1FBF7C1E" w14:textId="2042C379" w:rsidR="00B8544B" w:rsidRPr="00B71ACC" w:rsidRDefault="00B8544B" w:rsidP="007F4577">
      <w:pPr>
        <w:pStyle w:val="NormalWeb"/>
        <w:spacing w:line="480" w:lineRule="auto"/>
        <w:ind w:left="450" w:hanging="450"/>
        <w:jc w:val="both"/>
        <w:divId w:val="921834943"/>
        <w:rPr>
          <w:color w:val="000000"/>
        </w:rPr>
      </w:pPr>
      <w:r w:rsidRPr="00B71ACC">
        <w:rPr>
          <w:color w:val="000000"/>
        </w:rPr>
        <w:t xml:space="preserve">------. 2018. </w:t>
      </w:r>
      <w:r w:rsidR="00356B9A">
        <w:rPr>
          <w:color w:val="000000"/>
        </w:rPr>
        <w:t>‘</w:t>
      </w:r>
      <w:r w:rsidRPr="00B71ACC">
        <w:rPr>
          <w:color w:val="000000"/>
        </w:rPr>
        <w:t>Do Graduate Police Officers make a Difference to Policing? Results of an Integrative Literature Review.</w:t>
      </w:r>
      <w:r w:rsidR="00356B9A">
        <w:rPr>
          <w:color w:val="000000"/>
        </w:rPr>
        <w:t>’</w:t>
      </w:r>
      <w:r w:rsidRPr="00B71ACC">
        <w:rPr>
          <w:i/>
          <w:iCs/>
          <w:color w:val="000000"/>
        </w:rPr>
        <w:t xml:space="preserve"> Policing: A Journal of Policy and Practice</w:t>
      </w:r>
      <w:r w:rsidRPr="00B71ACC">
        <w:rPr>
          <w:color w:val="000000"/>
        </w:rPr>
        <w:t xml:space="preserve"> 14(1):9-30. </w:t>
      </w:r>
      <w:proofErr w:type="spellStart"/>
      <w:r w:rsidRPr="00B71ACC">
        <w:rPr>
          <w:color w:val="000000"/>
        </w:rPr>
        <w:t>doi</w:t>
      </w:r>
      <w:proofErr w:type="spellEnd"/>
      <w:r w:rsidRPr="00B71ACC">
        <w:rPr>
          <w:color w:val="000000"/>
        </w:rPr>
        <w:t>: 10.1093/police/pay075.</w:t>
      </w:r>
    </w:p>
    <w:p w14:paraId="0552FC0D" w14:textId="15DDA6B5" w:rsidR="00B8544B" w:rsidRPr="00B71ACC" w:rsidRDefault="00B8544B" w:rsidP="007F4577">
      <w:pPr>
        <w:pStyle w:val="NormalWeb"/>
        <w:spacing w:line="480" w:lineRule="auto"/>
        <w:ind w:left="450" w:hanging="450"/>
        <w:jc w:val="both"/>
        <w:divId w:val="921834943"/>
        <w:rPr>
          <w:color w:val="000000"/>
        </w:rPr>
      </w:pPr>
      <w:proofErr w:type="spellStart"/>
      <w:r w:rsidRPr="00B71ACC">
        <w:rPr>
          <w:color w:val="000000"/>
        </w:rPr>
        <w:t>Cavezza</w:t>
      </w:r>
      <w:proofErr w:type="spellEnd"/>
      <w:r w:rsidRPr="00B71ACC">
        <w:rPr>
          <w:color w:val="000000"/>
        </w:rPr>
        <w:t xml:space="preserve">, Cristina, and Troy E. McEwan. 2014. </w:t>
      </w:r>
      <w:r w:rsidR="00770383">
        <w:rPr>
          <w:color w:val="000000"/>
        </w:rPr>
        <w:t>‘</w:t>
      </w:r>
      <w:r w:rsidRPr="00B71ACC">
        <w:rPr>
          <w:color w:val="000000"/>
        </w:rPr>
        <w:t>Cyberstalking Versus Off-Line Stalking in a Forensic Sample.</w:t>
      </w:r>
      <w:r w:rsidR="00770383">
        <w:rPr>
          <w:color w:val="000000"/>
        </w:rPr>
        <w:t>’</w:t>
      </w:r>
      <w:r w:rsidRPr="00B71ACC">
        <w:rPr>
          <w:i/>
          <w:iCs/>
          <w:color w:val="000000"/>
        </w:rPr>
        <w:t xml:space="preserve"> Psychology, Crime &amp; Law</w:t>
      </w:r>
      <w:r w:rsidRPr="00B71ACC">
        <w:rPr>
          <w:color w:val="000000"/>
        </w:rPr>
        <w:t xml:space="preserve"> 20(10):955-970.</w:t>
      </w:r>
    </w:p>
    <w:p w14:paraId="608EAA7E" w14:textId="249A4F7F" w:rsidR="00B8544B" w:rsidRPr="00B71ACC" w:rsidRDefault="00B8544B" w:rsidP="007F4577">
      <w:pPr>
        <w:pStyle w:val="NormalWeb"/>
        <w:spacing w:line="480" w:lineRule="auto"/>
        <w:ind w:left="450" w:hanging="450"/>
        <w:jc w:val="both"/>
        <w:divId w:val="921834943"/>
        <w:rPr>
          <w:i/>
          <w:iCs/>
          <w:color w:val="000000"/>
        </w:rPr>
      </w:pPr>
      <w:r w:rsidRPr="00B71ACC">
        <w:rPr>
          <w:color w:val="000000"/>
        </w:rPr>
        <w:t xml:space="preserve">College of Policing. 2020. </w:t>
      </w:r>
      <w:r w:rsidRPr="00B71ACC">
        <w:rPr>
          <w:i/>
          <w:iCs/>
          <w:color w:val="000000"/>
        </w:rPr>
        <w:t xml:space="preserve">Policing Education Qualifications Framework </w:t>
      </w:r>
      <w:r w:rsidR="00CD0EA3" w:rsidRPr="00B71ACC">
        <w:rPr>
          <w:i/>
          <w:iCs/>
          <w:color w:val="000000"/>
        </w:rPr>
        <w:t>– Initial</w:t>
      </w:r>
      <w:r w:rsidRPr="00B71ACC">
        <w:rPr>
          <w:i/>
          <w:iCs/>
          <w:color w:val="000000"/>
        </w:rPr>
        <w:t xml:space="preserve"> entry routes, Learning to date: development and implementation, 2016 to 2019.</w:t>
      </w:r>
    </w:p>
    <w:p w14:paraId="2C0279E7" w14:textId="1DC69A02" w:rsidR="00AF6752" w:rsidRDefault="00B8544B" w:rsidP="007F4577">
      <w:pPr>
        <w:pStyle w:val="NormalWeb"/>
        <w:spacing w:line="480" w:lineRule="auto"/>
        <w:ind w:left="450" w:hanging="450"/>
        <w:jc w:val="both"/>
        <w:divId w:val="921834943"/>
        <w:rPr>
          <w:color w:val="000000"/>
        </w:rPr>
      </w:pPr>
      <w:r w:rsidRPr="00B71ACC">
        <w:rPr>
          <w:color w:val="000000"/>
        </w:rPr>
        <w:t xml:space="preserve">Elkins, D. and Pinder, D. 2015. </w:t>
      </w:r>
      <w:r w:rsidRPr="00B71ACC">
        <w:rPr>
          <w:i/>
          <w:iCs/>
          <w:color w:val="000000"/>
        </w:rPr>
        <w:t xml:space="preserve">E-Learning Fundamentals. </w:t>
      </w:r>
      <w:r w:rsidRPr="00B71ACC">
        <w:rPr>
          <w:color w:val="000000"/>
        </w:rPr>
        <w:t>Alexandria: ATD Press.</w:t>
      </w:r>
    </w:p>
    <w:p w14:paraId="54BC679B" w14:textId="58DB0038" w:rsidR="00B8544B" w:rsidRDefault="00B8544B" w:rsidP="007F4577">
      <w:pPr>
        <w:pStyle w:val="NormalWeb"/>
        <w:spacing w:line="480" w:lineRule="auto"/>
        <w:ind w:left="450" w:hanging="450"/>
        <w:jc w:val="both"/>
        <w:divId w:val="921834943"/>
        <w:rPr>
          <w:color w:val="000000"/>
        </w:rPr>
      </w:pPr>
      <w:r w:rsidRPr="00B71ACC">
        <w:rPr>
          <w:color w:val="000000"/>
        </w:rPr>
        <w:t xml:space="preserve">Fielding, Nigel. 2018. </w:t>
      </w:r>
      <w:r w:rsidRPr="00B71ACC">
        <w:rPr>
          <w:i/>
          <w:iCs/>
          <w:color w:val="000000"/>
        </w:rPr>
        <w:t>Professionalizing the Police: The Unfulfilled Promise of Police Training.</w:t>
      </w:r>
      <w:r w:rsidR="005D01EC" w:rsidRPr="00B71ACC">
        <w:rPr>
          <w:i/>
          <w:iCs/>
          <w:color w:val="000000"/>
        </w:rPr>
        <w:t xml:space="preserve"> </w:t>
      </w:r>
      <w:r w:rsidRPr="00B71ACC">
        <w:rPr>
          <w:color w:val="000000"/>
        </w:rPr>
        <w:t>Oxford: Oxford University Press.</w:t>
      </w:r>
    </w:p>
    <w:p w14:paraId="22324B01" w14:textId="05FE799B" w:rsidR="00F070BD" w:rsidRPr="00A04918" w:rsidRDefault="00F070BD" w:rsidP="00A04918">
      <w:pPr>
        <w:spacing w:line="360" w:lineRule="auto"/>
        <w:jc w:val="both"/>
        <w:divId w:val="921834943"/>
      </w:pPr>
      <w:proofErr w:type="spellStart"/>
      <w:r>
        <w:rPr>
          <w:rStyle w:val="highwire-cite-article-as"/>
          <w:rFonts w:ascii="Times New Roman" w:hAnsi="Times New Roman" w:cs="Times New Roman"/>
          <w:sz w:val="24"/>
          <w:szCs w:val="24"/>
        </w:rPr>
        <w:t>Hehemann</w:t>
      </w:r>
      <w:proofErr w:type="spellEnd"/>
      <w:r>
        <w:rPr>
          <w:rStyle w:val="highwire-cite-article-as"/>
          <w:rFonts w:ascii="Times New Roman" w:hAnsi="Times New Roman" w:cs="Times New Roman"/>
          <w:sz w:val="24"/>
          <w:szCs w:val="24"/>
        </w:rPr>
        <w:t xml:space="preserve">, Kirsten, </w:t>
      </w:r>
      <w:proofErr w:type="spellStart"/>
      <w:r>
        <w:rPr>
          <w:rStyle w:val="highwire-cite-article-as"/>
          <w:rFonts w:ascii="Times New Roman" w:hAnsi="Times New Roman" w:cs="Times New Roman"/>
          <w:sz w:val="24"/>
          <w:szCs w:val="24"/>
        </w:rPr>
        <w:t>Dorien</w:t>
      </w:r>
      <w:proofErr w:type="spellEnd"/>
      <w:r>
        <w:rPr>
          <w:rStyle w:val="highwire-cite-article-as"/>
          <w:rFonts w:ascii="Times New Roman" w:hAnsi="Times New Roman" w:cs="Times New Roman"/>
          <w:sz w:val="24"/>
          <w:szCs w:val="24"/>
        </w:rPr>
        <w:t xml:space="preserve"> van </w:t>
      </w:r>
      <w:proofErr w:type="spellStart"/>
      <w:r>
        <w:rPr>
          <w:rStyle w:val="highwire-cite-article-as"/>
          <w:rFonts w:ascii="Times New Roman" w:hAnsi="Times New Roman" w:cs="Times New Roman"/>
          <w:sz w:val="24"/>
          <w:szCs w:val="24"/>
        </w:rPr>
        <w:t>Nobelen</w:t>
      </w:r>
      <w:proofErr w:type="spellEnd"/>
      <w:r>
        <w:rPr>
          <w:rStyle w:val="highwire-cite-article-as"/>
          <w:rFonts w:ascii="Times New Roman" w:hAnsi="Times New Roman" w:cs="Times New Roman"/>
          <w:sz w:val="24"/>
          <w:szCs w:val="24"/>
        </w:rPr>
        <w:t xml:space="preserve">, Cleo Brandt, and Troy McEwan. 2017. ‘The reliability and predictive validity of the Screening Assessment for Stalking and Harassment (SASH).’ </w:t>
      </w:r>
      <w:r>
        <w:rPr>
          <w:rStyle w:val="highwire-cite-article-as"/>
          <w:rFonts w:ascii="Times New Roman" w:hAnsi="Times New Roman" w:cs="Times New Roman"/>
          <w:i/>
          <w:iCs/>
          <w:sz w:val="24"/>
          <w:szCs w:val="24"/>
        </w:rPr>
        <w:t>Journal of Threat Assessment and Management</w:t>
      </w:r>
      <w:r>
        <w:rPr>
          <w:rStyle w:val="highwire-cite-article-as"/>
          <w:rFonts w:ascii="Times New Roman" w:hAnsi="Times New Roman" w:cs="Times New Roman"/>
          <w:sz w:val="24"/>
          <w:szCs w:val="24"/>
        </w:rPr>
        <w:t>, 4(3): 164-177.</w:t>
      </w:r>
    </w:p>
    <w:p w14:paraId="741340D9" w14:textId="0C371E42" w:rsidR="00B8544B" w:rsidRPr="00B71ACC" w:rsidRDefault="00B8544B" w:rsidP="007F4577">
      <w:pPr>
        <w:pStyle w:val="NormalWeb"/>
        <w:spacing w:line="480" w:lineRule="auto"/>
        <w:ind w:left="450" w:hanging="450"/>
        <w:jc w:val="both"/>
        <w:divId w:val="921834943"/>
        <w:rPr>
          <w:color w:val="000000"/>
        </w:rPr>
      </w:pPr>
      <w:r w:rsidRPr="00B71ACC">
        <w:rPr>
          <w:color w:val="000000"/>
        </w:rPr>
        <w:lastRenderedPageBreak/>
        <w:t xml:space="preserve">Her Majesty’s Inspectorate of Constabulary Fire and Rescue Services &amp; Her Majesty’s Crown Prosecution Service Inspectorate. 2017. </w:t>
      </w:r>
      <w:r w:rsidRPr="00770383">
        <w:rPr>
          <w:i/>
          <w:iCs/>
          <w:color w:val="000000"/>
        </w:rPr>
        <w:t xml:space="preserve">Living in </w:t>
      </w:r>
      <w:r w:rsidR="00770383" w:rsidRPr="00770383">
        <w:rPr>
          <w:i/>
          <w:iCs/>
          <w:color w:val="000000"/>
        </w:rPr>
        <w:t>F</w:t>
      </w:r>
      <w:r w:rsidRPr="00770383">
        <w:rPr>
          <w:i/>
          <w:iCs/>
          <w:color w:val="000000"/>
        </w:rPr>
        <w:t>ear–</w:t>
      </w:r>
      <w:r w:rsidR="00770383" w:rsidRPr="00770383">
        <w:rPr>
          <w:i/>
          <w:iCs/>
          <w:color w:val="000000"/>
        </w:rPr>
        <w:t xml:space="preserve"> </w:t>
      </w:r>
      <w:r w:rsidRPr="00770383">
        <w:rPr>
          <w:i/>
          <w:iCs/>
          <w:color w:val="000000"/>
        </w:rPr>
        <w:t>The Police and CPS Response to Harassment and Stalking: A Joint Inspection by HMIC and HMCPSI</w:t>
      </w:r>
      <w:r w:rsidRPr="00B71ACC">
        <w:rPr>
          <w:color w:val="000000"/>
        </w:rPr>
        <w:t>.</w:t>
      </w:r>
      <w:r w:rsidR="00770383">
        <w:rPr>
          <w:color w:val="000000"/>
        </w:rPr>
        <w:t xml:space="preserve"> </w:t>
      </w:r>
      <w:r w:rsidR="005174F6">
        <w:rPr>
          <w:color w:val="000000"/>
        </w:rPr>
        <w:t xml:space="preserve">London: </w:t>
      </w:r>
      <w:r w:rsidR="00770383">
        <w:rPr>
          <w:color w:val="000000"/>
        </w:rPr>
        <w:t>UK Government.</w:t>
      </w:r>
    </w:p>
    <w:p w14:paraId="671F84BE" w14:textId="6E246D4A" w:rsidR="00163D6E" w:rsidRDefault="00163D6E" w:rsidP="007F4577">
      <w:pPr>
        <w:pStyle w:val="NormalWeb"/>
        <w:spacing w:line="480" w:lineRule="auto"/>
        <w:ind w:left="450" w:hanging="450"/>
        <w:jc w:val="both"/>
        <w:divId w:val="921834943"/>
        <w:rPr>
          <w:color w:val="000000"/>
        </w:rPr>
      </w:pPr>
      <w:r w:rsidRPr="00B71ACC">
        <w:rPr>
          <w:color w:val="000000"/>
        </w:rPr>
        <w:t xml:space="preserve">Home Office, U. K. 1997. S.2 Protection from Harassment Act 1997. </w:t>
      </w:r>
      <w:r w:rsidRPr="00355C47">
        <w:rPr>
          <w:i/>
          <w:iCs/>
          <w:color w:val="000000"/>
        </w:rPr>
        <w:t>Statute Law Database</w:t>
      </w:r>
      <w:r w:rsidRPr="00B71ACC">
        <w:rPr>
          <w:color w:val="000000"/>
        </w:rPr>
        <w:t xml:space="preserve">, Retrieved </w:t>
      </w:r>
      <w:r w:rsidR="00BA1F98">
        <w:rPr>
          <w:color w:val="000000"/>
        </w:rPr>
        <w:t>2 November</w:t>
      </w:r>
      <w:r w:rsidRPr="00B71ACC">
        <w:rPr>
          <w:color w:val="000000"/>
        </w:rPr>
        <w:t xml:space="preserve"> 2021. (</w:t>
      </w:r>
      <w:hyperlink r:id="rId9" w:tgtFrame="_blank" w:history="1">
        <w:r w:rsidRPr="00B71ACC">
          <w:rPr>
            <w:rStyle w:val="Hyperlink"/>
          </w:rPr>
          <w:t>https://www.legislation.gov.uk/ukpga/1997/40/section/2</w:t>
        </w:r>
      </w:hyperlink>
      <w:r w:rsidRPr="00B71ACC">
        <w:rPr>
          <w:color w:val="000000"/>
        </w:rPr>
        <w:t>).</w:t>
      </w:r>
    </w:p>
    <w:p w14:paraId="166EDA1F" w14:textId="1485AA45" w:rsidR="00BA1F98" w:rsidRPr="00BA1F98" w:rsidRDefault="00BA1F98" w:rsidP="007F4577">
      <w:pPr>
        <w:pStyle w:val="NormalWeb"/>
        <w:spacing w:line="480" w:lineRule="auto"/>
        <w:ind w:left="450" w:hanging="450"/>
        <w:jc w:val="both"/>
        <w:divId w:val="921834943"/>
        <w:rPr>
          <w:color w:val="000000"/>
        </w:rPr>
      </w:pPr>
      <w:r>
        <w:rPr>
          <w:color w:val="000000"/>
        </w:rPr>
        <w:t xml:space="preserve">Home Office, U. K. 2021. Review of the controlling or coercive behaviour offence. </w:t>
      </w:r>
      <w:r>
        <w:rPr>
          <w:i/>
          <w:iCs/>
          <w:color w:val="000000"/>
        </w:rPr>
        <w:t>Gov.uk</w:t>
      </w:r>
      <w:r>
        <w:rPr>
          <w:color w:val="000000"/>
        </w:rPr>
        <w:t>, Retrieved 9 December 2021. (</w:t>
      </w:r>
      <w:r w:rsidRPr="00BA1F98">
        <w:rPr>
          <w:color w:val="000000"/>
        </w:rPr>
        <w:t>https://www.gov.uk/government/publications/review-of-the-controlling-or-coercive-behaviour-offence</w:t>
      </w:r>
      <w:r>
        <w:rPr>
          <w:color w:val="000000"/>
        </w:rPr>
        <w:t>).</w:t>
      </w:r>
    </w:p>
    <w:p w14:paraId="61771549" w14:textId="79B4057B" w:rsidR="000358FB" w:rsidRPr="000358FB" w:rsidRDefault="000358FB" w:rsidP="007F4577">
      <w:pPr>
        <w:pStyle w:val="NormalWeb"/>
        <w:spacing w:line="480" w:lineRule="auto"/>
        <w:ind w:left="450" w:hanging="450"/>
        <w:jc w:val="both"/>
        <w:divId w:val="921834943"/>
        <w:rPr>
          <w:color w:val="000000"/>
        </w:rPr>
      </w:pPr>
      <w:r>
        <w:rPr>
          <w:color w:val="000000"/>
        </w:rPr>
        <w:t xml:space="preserve">James, David V., and Lorraine P. Sheridan. 2020. </w:t>
      </w:r>
      <w:r w:rsidR="00355C47">
        <w:rPr>
          <w:color w:val="000000"/>
        </w:rPr>
        <w:t>‘</w:t>
      </w:r>
      <w:r>
        <w:rPr>
          <w:color w:val="000000"/>
        </w:rPr>
        <w:t>What works in stalking risk assessment cases.</w:t>
      </w:r>
      <w:r w:rsidR="00355C47">
        <w:rPr>
          <w:color w:val="000000"/>
        </w:rPr>
        <w:t>’</w:t>
      </w:r>
      <w:r>
        <w:rPr>
          <w:color w:val="000000"/>
        </w:rPr>
        <w:t xml:space="preserve"> In </w:t>
      </w:r>
      <w:proofErr w:type="spellStart"/>
      <w:r>
        <w:rPr>
          <w:color w:val="000000"/>
        </w:rPr>
        <w:t>Wormith</w:t>
      </w:r>
      <w:proofErr w:type="spellEnd"/>
      <w:r>
        <w:rPr>
          <w:color w:val="000000"/>
        </w:rPr>
        <w:t xml:space="preserve">, S, Craig, L. A., and Hogue, T. E. (eds), </w:t>
      </w:r>
      <w:r>
        <w:rPr>
          <w:i/>
          <w:iCs/>
          <w:color w:val="000000"/>
        </w:rPr>
        <w:t>The Wiley Handbook of What Works in Violence Risk Management: Theory, Research and Practice</w:t>
      </w:r>
      <w:r>
        <w:rPr>
          <w:color w:val="000000"/>
        </w:rPr>
        <w:t>.</w:t>
      </w:r>
      <w:r w:rsidR="00EA4BE4">
        <w:rPr>
          <w:color w:val="000000"/>
        </w:rPr>
        <w:t xml:space="preserve"> Hoboken, NJ: John Wiley &amp; Sons, pp. 527-542.</w:t>
      </w:r>
    </w:p>
    <w:p w14:paraId="2C58E857" w14:textId="06FAC2FB" w:rsidR="00FF2276" w:rsidRPr="00B71ACC" w:rsidRDefault="00FF2276" w:rsidP="007F4577">
      <w:pPr>
        <w:pStyle w:val="NormalWeb"/>
        <w:spacing w:line="480" w:lineRule="auto"/>
        <w:ind w:left="450" w:hanging="450"/>
        <w:jc w:val="both"/>
        <w:divId w:val="921834943"/>
        <w:rPr>
          <w:color w:val="000000"/>
          <w:lang w:val="en-GB"/>
        </w:rPr>
      </w:pPr>
      <w:r w:rsidRPr="00B71ACC">
        <w:rPr>
          <w:color w:val="000000"/>
        </w:rPr>
        <w:t xml:space="preserve">Julian, Roberta, Sally </w:t>
      </w:r>
      <w:proofErr w:type="spellStart"/>
      <w:r w:rsidRPr="00B71ACC">
        <w:rPr>
          <w:color w:val="000000"/>
        </w:rPr>
        <w:t>Kelty</w:t>
      </w:r>
      <w:proofErr w:type="spellEnd"/>
      <w:r w:rsidRPr="00B71ACC">
        <w:rPr>
          <w:color w:val="000000"/>
        </w:rPr>
        <w:t xml:space="preserve"> and James Robertson. 2012. </w:t>
      </w:r>
      <w:r w:rsidR="00355C47">
        <w:rPr>
          <w:color w:val="000000"/>
        </w:rPr>
        <w:t>‘“</w:t>
      </w:r>
      <w:r w:rsidRPr="00B71ACC">
        <w:rPr>
          <w:color w:val="000000"/>
        </w:rPr>
        <w:t>Get it Right the First Time": Critical Issues at the Crime Scene.</w:t>
      </w:r>
      <w:r w:rsidR="00355C47">
        <w:rPr>
          <w:color w:val="000000"/>
        </w:rPr>
        <w:t>’</w:t>
      </w:r>
      <w:r w:rsidRPr="00B71ACC">
        <w:rPr>
          <w:i/>
          <w:iCs/>
          <w:color w:val="000000"/>
        </w:rPr>
        <w:t xml:space="preserve"> Current Issues in Criminal Justice</w:t>
      </w:r>
      <w:r w:rsidRPr="00B71ACC">
        <w:rPr>
          <w:color w:val="000000"/>
        </w:rPr>
        <w:t xml:space="preserve"> 24(1):25-37. </w:t>
      </w:r>
      <w:proofErr w:type="spellStart"/>
      <w:r w:rsidRPr="00B71ACC">
        <w:rPr>
          <w:color w:val="000000"/>
        </w:rPr>
        <w:t>doi</w:t>
      </w:r>
      <w:proofErr w:type="spellEnd"/>
      <w:r w:rsidRPr="00B71ACC">
        <w:rPr>
          <w:color w:val="000000"/>
        </w:rPr>
        <w:t>: 10.1080/10345329.2012.12035942.</w:t>
      </w:r>
    </w:p>
    <w:p w14:paraId="46B40272" w14:textId="0A5D2078" w:rsidR="00FF2276" w:rsidRDefault="00FF2276" w:rsidP="007F4577">
      <w:pPr>
        <w:pStyle w:val="NormalWeb"/>
        <w:spacing w:line="480" w:lineRule="auto"/>
        <w:ind w:left="450" w:hanging="450"/>
        <w:jc w:val="both"/>
        <w:divId w:val="921834943"/>
        <w:rPr>
          <w:color w:val="000000"/>
        </w:rPr>
      </w:pPr>
      <w:r w:rsidRPr="00B71ACC">
        <w:rPr>
          <w:color w:val="000000"/>
        </w:rPr>
        <w:t xml:space="preserve">Kenney, Dennis J., Michael D. White and Marc A. </w:t>
      </w:r>
      <w:proofErr w:type="spellStart"/>
      <w:r w:rsidRPr="00B71ACC">
        <w:rPr>
          <w:color w:val="000000"/>
        </w:rPr>
        <w:t>Ruffinengo</w:t>
      </w:r>
      <w:proofErr w:type="spellEnd"/>
      <w:r w:rsidRPr="00B71ACC">
        <w:rPr>
          <w:color w:val="000000"/>
        </w:rPr>
        <w:t xml:space="preserve">. 2010. </w:t>
      </w:r>
      <w:r w:rsidR="00355C47">
        <w:rPr>
          <w:color w:val="000000"/>
        </w:rPr>
        <w:t>‘</w:t>
      </w:r>
      <w:r w:rsidRPr="00B71ACC">
        <w:rPr>
          <w:color w:val="000000"/>
        </w:rPr>
        <w:t>Expanding the Role of Patrol in Criminal Sa Investigations: Houston’s Investigative First Responder Project.</w:t>
      </w:r>
      <w:r w:rsidR="00355C47">
        <w:rPr>
          <w:color w:val="000000"/>
        </w:rPr>
        <w:t>’</w:t>
      </w:r>
      <w:r w:rsidRPr="00B71ACC">
        <w:rPr>
          <w:i/>
          <w:iCs/>
          <w:color w:val="000000"/>
        </w:rPr>
        <w:t xml:space="preserve"> Police Quarterly</w:t>
      </w:r>
      <w:r w:rsidRPr="00B71ACC">
        <w:rPr>
          <w:color w:val="000000"/>
        </w:rPr>
        <w:t xml:space="preserve"> 13(2):136-160. </w:t>
      </w:r>
      <w:proofErr w:type="spellStart"/>
      <w:r w:rsidRPr="00B71ACC">
        <w:rPr>
          <w:color w:val="000000"/>
        </w:rPr>
        <w:t>doi</w:t>
      </w:r>
      <w:proofErr w:type="spellEnd"/>
      <w:r w:rsidRPr="00B71ACC">
        <w:rPr>
          <w:color w:val="000000"/>
        </w:rPr>
        <w:t>: 10.1177/1098611110365687.</w:t>
      </w:r>
    </w:p>
    <w:p w14:paraId="31B35F55" w14:textId="659F563A" w:rsidR="009C0ED4" w:rsidRPr="009C0ED4" w:rsidRDefault="009C0ED4" w:rsidP="007F4577">
      <w:pPr>
        <w:pStyle w:val="NormalWeb"/>
        <w:spacing w:line="480" w:lineRule="auto"/>
        <w:ind w:left="450" w:hanging="450"/>
        <w:jc w:val="both"/>
        <w:divId w:val="921834943"/>
        <w:rPr>
          <w:color w:val="000000"/>
        </w:rPr>
      </w:pPr>
      <w:proofErr w:type="spellStart"/>
      <w:r>
        <w:rPr>
          <w:color w:val="000000"/>
        </w:rPr>
        <w:t>Koziarski</w:t>
      </w:r>
      <w:proofErr w:type="spellEnd"/>
      <w:r>
        <w:rPr>
          <w:color w:val="000000"/>
        </w:rPr>
        <w:t xml:space="preserve">, Jacek, and </w:t>
      </w:r>
      <w:proofErr w:type="spellStart"/>
      <w:r>
        <w:rPr>
          <w:color w:val="000000"/>
        </w:rPr>
        <w:t>Jin</w:t>
      </w:r>
      <w:proofErr w:type="spellEnd"/>
      <w:r>
        <w:rPr>
          <w:color w:val="000000"/>
        </w:rPr>
        <w:t xml:space="preserve"> </w:t>
      </w:r>
      <w:proofErr w:type="spellStart"/>
      <w:r>
        <w:rPr>
          <w:color w:val="000000"/>
        </w:rPr>
        <w:t>Ree</w:t>
      </w:r>
      <w:proofErr w:type="spellEnd"/>
      <w:r>
        <w:rPr>
          <w:color w:val="000000"/>
        </w:rPr>
        <w:t xml:space="preserve"> Lee. 2020. ‘Connecting evidence-based policing and cybercrime.’ </w:t>
      </w:r>
      <w:r>
        <w:rPr>
          <w:i/>
          <w:iCs/>
          <w:color w:val="000000"/>
        </w:rPr>
        <w:t>Policing: An International Journal</w:t>
      </w:r>
      <w:r>
        <w:rPr>
          <w:color w:val="000000"/>
        </w:rPr>
        <w:t>, 43(1): 198-211.</w:t>
      </w:r>
    </w:p>
    <w:p w14:paraId="4AE82838" w14:textId="454CEC95" w:rsidR="00245285" w:rsidRPr="00A04918" w:rsidRDefault="00245285" w:rsidP="00A04918">
      <w:pPr>
        <w:spacing w:line="360" w:lineRule="auto"/>
        <w:jc w:val="both"/>
        <w:divId w:val="921834943"/>
      </w:pPr>
      <w:r w:rsidRPr="00A04918">
        <w:rPr>
          <w:rStyle w:val="highwire-cite-article-as"/>
          <w:rFonts w:ascii="Times New Roman" w:hAnsi="Times New Roman" w:cs="Times New Roman"/>
          <w:sz w:val="24"/>
          <w:szCs w:val="24"/>
        </w:rPr>
        <w:lastRenderedPageBreak/>
        <w:t>Kropp, P. R</w:t>
      </w:r>
      <w:r>
        <w:rPr>
          <w:rStyle w:val="highwire-cite-article-as"/>
          <w:rFonts w:ascii="Times New Roman" w:hAnsi="Times New Roman" w:cs="Times New Roman"/>
          <w:sz w:val="24"/>
          <w:szCs w:val="24"/>
        </w:rPr>
        <w:t>andall</w:t>
      </w:r>
      <w:r w:rsidRPr="00A04918">
        <w:rPr>
          <w:rStyle w:val="highwire-cite-article-as"/>
          <w:rFonts w:ascii="Times New Roman" w:hAnsi="Times New Roman" w:cs="Times New Roman"/>
          <w:sz w:val="24"/>
          <w:szCs w:val="24"/>
        </w:rPr>
        <w:t xml:space="preserve">, </w:t>
      </w:r>
      <w:r>
        <w:rPr>
          <w:rStyle w:val="highwire-cite-article-as"/>
          <w:rFonts w:ascii="Times New Roman" w:hAnsi="Times New Roman" w:cs="Times New Roman"/>
          <w:sz w:val="24"/>
          <w:szCs w:val="24"/>
        </w:rPr>
        <w:t xml:space="preserve">Stephen D. </w:t>
      </w:r>
      <w:r w:rsidRPr="00A04918">
        <w:rPr>
          <w:rStyle w:val="highwire-cite-article-as"/>
          <w:rFonts w:ascii="Times New Roman" w:hAnsi="Times New Roman" w:cs="Times New Roman"/>
          <w:sz w:val="24"/>
          <w:szCs w:val="24"/>
        </w:rPr>
        <w:t>Hart,</w:t>
      </w:r>
      <w:r>
        <w:rPr>
          <w:rStyle w:val="highwire-cite-article-as"/>
          <w:rFonts w:ascii="Times New Roman" w:hAnsi="Times New Roman" w:cs="Times New Roman"/>
          <w:sz w:val="24"/>
          <w:szCs w:val="24"/>
        </w:rPr>
        <w:t xml:space="preserve"> David R.</w:t>
      </w:r>
      <w:r w:rsidRPr="00A04918">
        <w:rPr>
          <w:rStyle w:val="highwire-cite-article-as"/>
          <w:rFonts w:ascii="Times New Roman" w:hAnsi="Times New Roman" w:cs="Times New Roman"/>
          <w:sz w:val="24"/>
          <w:szCs w:val="24"/>
        </w:rPr>
        <w:t xml:space="preserve"> Lyon, </w:t>
      </w:r>
      <w:r>
        <w:rPr>
          <w:rStyle w:val="highwire-cite-article-as"/>
          <w:rFonts w:ascii="Times New Roman" w:hAnsi="Times New Roman" w:cs="Times New Roman"/>
          <w:sz w:val="24"/>
          <w:szCs w:val="24"/>
        </w:rPr>
        <w:t>and Jennifer E.</w:t>
      </w:r>
      <w:r w:rsidRPr="00A04918">
        <w:rPr>
          <w:rStyle w:val="highwire-cite-article-as"/>
          <w:rFonts w:ascii="Times New Roman" w:hAnsi="Times New Roman" w:cs="Times New Roman"/>
          <w:sz w:val="24"/>
          <w:szCs w:val="24"/>
        </w:rPr>
        <w:t xml:space="preserve"> Storey. 2011. </w:t>
      </w:r>
      <w:r>
        <w:rPr>
          <w:rStyle w:val="highwire-cite-article-as"/>
          <w:rFonts w:ascii="Times New Roman" w:hAnsi="Times New Roman" w:cs="Times New Roman"/>
          <w:sz w:val="24"/>
          <w:szCs w:val="24"/>
        </w:rPr>
        <w:t>‘</w:t>
      </w:r>
      <w:r w:rsidRPr="00A04918">
        <w:rPr>
          <w:rStyle w:val="highwire-cite-article-as"/>
          <w:rFonts w:ascii="Times New Roman" w:hAnsi="Times New Roman" w:cs="Times New Roman"/>
          <w:sz w:val="24"/>
          <w:szCs w:val="24"/>
        </w:rPr>
        <w:t>The development and validation of the guidelines for stalking assessment and management.</w:t>
      </w:r>
      <w:r>
        <w:rPr>
          <w:rStyle w:val="highwire-cite-article-as"/>
          <w:rFonts w:ascii="Times New Roman" w:hAnsi="Times New Roman" w:cs="Times New Roman"/>
          <w:sz w:val="24"/>
          <w:szCs w:val="24"/>
        </w:rPr>
        <w:t>’</w:t>
      </w:r>
      <w:r w:rsidRPr="00A04918">
        <w:rPr>
          <w:rStyle w:val="highwire-cite-article-as"/>
          <w:rFonts w:ascii="Times New Roman" w:hAnsi="Times New Roman" w:cs="Times New Roman"/>
          <w:sz w:val="24"/>
          <w:szCs w:val="24"/>
        </w:rPr>
        <w:t xml:space="preserve"> </w:t>
      </w:r>
      <w:proofErr w:type="spellStart"/>
      <w:r w:rsidRPr="00A04918">
        <w:rPr>
          <w:rStyle w:val="highwire-cite-article-as"/>
          <w:rFonts w:ascii="Times New Roman" w:hAnsi="Times New Roman" w:cs="Times New Roman"/>
          <w:i/>
          <w:iCs/>
          <w:sz w:val="24"/>
          <w:szCs w:val="24"/>
        </w:rPr>
        <w:t>Behavioral</w:t>
      </w:r>
      <w:proofErr w:type="spellEnd"/>
      <w:r w:rsidRPr="00A04918">
        <w:rPr>
          <w:rStyle w:val="highwire-cite-article-as"/>
          <w:rFonts w:ascii="Times New Roman" w:hAnsi="Times New Roman" w:cs="Times New Roman"/>
          <w:i/>
          <w:iCs/>
          <w:sz w:val="24"/>
          <w:szCs w:val="24"/>
        </w:rPr>
        <w:t xml:space="preserve"> Sciences &amp; the Law</w:t>
      </w:r>
      <w:r w:rsidRPr="00A04918">
        <w:rPr>
          <w:rStyle w:val="highwire-cite-article-as"/>
          <w:rFonts w:ascii="Times New Roman" w:hAnsi="Times New Roman" w:cs="Times New Roman"/>
          <w:sz w:val="24"/>
          <w:szCs w:val="24"/>
        </w:rPr>
        <w:t>, 29(2)</w:t>
      </w:r>
      <w:r>
        <w:rPr>
          <w:rStyle w:val="highwire-cite-article-as"/>
          <w:rFonts w:ascii="Times New Roman" w:hAnsi="Times New Roman" w:cs="Times New Roman"/>
          <w:sz w:val="24"/>
          <w:szCs w:val="24"/>
        </w:rPr>
        <w:t xml:space="preserve">: </w:t>
      </w:r>
      <w:r w:rsidRPr="00A04918">
        <w:rPr>
          <w:rStyle w:val="highwire-cite-article-as"/>
          <w:rFonts w:ascii="Times New Roman" w:hAnsi="Times New Roman" w:cs="Times New Roman"/>
          <w:sz w:val="24"/>
          <w:szCs w:val="24"/>
        </w:rPr>
        <w:t>302-316.</w:t>
      </w:r>
    </w:p>
    <w:p w14:paraId="53A108A3" w14:textId="7F42A874" w:rsidR="00EA0F99" w:rsidRPr="00A04918" w:rsidRDefault="00FF2276" w:rsidP="005C5EB6">
      <w:pPr>
        <w:pStyle w:val="NormalWeb"/>
        <w:spacing w:line="480" w:lineRule="auto"/>
        <w:ind w:left="450" w:hanging="450"/>
        <w:jc w:val="both"/>
        <w:divId w:val="921834943"/>
        <w:rPr>
          <w:color w:val="000000"/>
        </w:rPr>
      </w:pPr>
      <w:r w:rsidRPr="00B71ACC">
        <w:rPr>
          <w:color w:val="000000"/>
        </w:rPr>
        <w:t>Lee, K-T and Duncan-Howell J. 2007. ‘</w:t>
      </w:r>
      <w:r w:rsidR="00355C47">
        <w:rPr>
          <w:color w:val="000000"/>
        </w:rPr>
        <w:t>“</w:t>
      </w:r>
      <w:r w:rsidRPr="00B71ACC">
        <w:rPr>
          <w:color w:val="000000"/>
        </w:rPr>
        <w:t>How do we Know E-Learning Works? Or does it?</w:t>
      </w:r>
      <w:r w:rsidR="00355C47">
        <w:rPr>
          <w:color w:val="000000"/>
        </w:rPr>
        <w:t xml:space="preserve">”’ </w:t>
      </w:r>
      <w:r w:rsidRPr="00B71ACC">
        <w:rPr>
          <w:i/>
          <w:iCs/>
          <w:color w:val="000000"/>
        </w:rPr>
        <w:t>E-Learning</w:t>
      </w:r>
      <w:r w:rsidRPr="00B71ACC">
        <w:rPr>
          <w:color w:val="000000"/>
        </w:rPr>
        <w:t xml:space="preserve"> 4(4):482–496</w:t>
      </w:r>
      <w:r w:rsidR="005C5EB6">
        <w:rPr>
          <w:color w:val="000000"/>
        </w:rPr>
        <w:t>.</w:t>
      </w:r>
    </w:p>
    <w:p w14:paraId="5417AE6F" w14:textId="0EB0B09B" w:rsidR="00B8544B" w:rsidRPr="00B71ACC" w:rsidRDefault="00B8544B" w:rsidP="007F4577">
      <w:pPr>
        <w:pStyle w:val="NormalWeb"/>
        <w:spacing w:line="480" w:lineRule="auto"/>
        <w:ind w:left="450" w:hanging="450"/>
        <w:jc w:val="both"/>
        <w:divId w:val="921834943"/>
        <w:rPr>
          <w:color w:val="000000"/>
        </w:rPr>
      </w:pPr>
      <w:r w:rsidRPr="00B71ACC">
        <w:rPr>
          <w:color w:val="000000"/>
        </w:rPr>
        <w:t xml:space="preserve">McEwan, Troy E., and Michael R. Davis. 2020. </w:t>
      </w:r>
      <w:r w:rsidR="00355C47">
        <w:rPr>
          <w:color w:val="000000"/>
        </w:rPr>
        <w:t>‘</w:t>
      </w:r>
      <w:r w:rsidRPr="00B71ACC">
        <w:rPr>
          <w:color w:val="000000"/>
        </w:rPr>
        <w:t>Is there a “Best” Stalking Typology?: Parsing the Heterogeneity of Stalking and Stalkers in an Australian Sample.</w:t>
      </w:r>
      <w:r w:rsidR="00355C47">
        <w:rPr>
          <w:color w:val="000000"/>
        </w:rPr>
        <w:t>’</w:t>
      </w:r>
      <w:r w:rsidRPr="00B71ACC">
        <w:rPr>
          <w:i/>
          <w:iCs/>
          <w:color w:val="000000"/>
        </w:rPr>
        <w:t xml:space="preserve"> Psycho-Criminological Approaches to Stalking Behaviour: An International Perspectives</w:t>
      </w:r>
      <w:r w:rsidRPr="00B71ACC">
        <w:rPr>
          <w:color w:val="000000"/>
        </w:rPr>
        <w:t>:115-136.</w:t>
      </w:r>
    </w:p>
    <w:p w14:paraId="2B8BBF94" w14:textId="4886D7BD" w:rsidR="00B8544B" w:rsidRPr="00B71ACC" w:rsidRDefault="00B8544B" w:rsidP="007F4577">
      <w:pPr>
        <w:pStyle w:val="NormalWeb"/>
        <w:spacing w:line="480" w:lineRule="auto"/>
        <w:ind w:left="450" w:hanging="450"/>
        <w:jc w:val="both"/>
        <w:divId w:val="921834943"/>
        <w:rPr>
          <w:color w:val="000000"/>
        </w:rPr>
      </w:pPr>
      <w:r w:rsidRPr="00B71ACC">
        <w:rPr>
          <w:color w:val="000000"/>
        </w:rPr>
        <w:t xml:space="preserve">McEwan, Troy E., Michele </w:t>
      </w:r>
      <w:proofErr w:type="spellStart"/>
      <w:r w:rsidRPr="00B71ACC">
        <w:rPr>
          <w:color w:val="000000"/>
        </w:rPr>
        <w:t>Pathé</w:t>
      </w:r>
      <w:proofErr w:type="spellEnd"/>
      <w:r w:rsidRPr="00B71ACC">
        <w:rPr>
          <w:color w:val="000000"/>
        </w:rPr>
        <w:t xml:space="preserve"> and James R. </w:t>
      </w:r>
      <w:proofErr w:type="spellStart"/>
      <w:r w:rsidRPr="00B71ACC">
        <w:rPr>
          <w:color w:val="000000"/>
        </w:rPr>
        <w:t>Ogloff</w:t>
      </w:r>
      <w:proofErr w:type="spellEnd"/>
      <w:r w:rsidRPr="00B71ACC">
        <w:rPr>
          <w:color w:val="000000"/>
        </w:rPr>
        <w:t xml:space="preserve">. 2011. </w:t>
      </w:r>
      <w:r w:rsidR="00355C47">
        <w:rPr>
          <w:color w:val="000000"/>
        </w:rPr>
        <w:t>‘</w:t>
      </w:r>
      <w:r w:rsidRPr="00B71ACC">
        <w:rPr>
          <w:color w:val="000000"/>
        </w:rPr>
        <w:t>Advances in Stalking Risk Assessment.</w:t>
      </w:r>
      <w:r w:rsidR="00355C47">
        <w:rPr>
          <w:color w:val="000000"/>
        </w:rPr>
        <w:t>’</w:t>
      </w:r>
      <w:r w:rsidRPr="00B71ACC">
        <w:rPr>
          <w:i/>
          <w:iCs/>
          <w:color w:val="000000"/>
        </w:rPr>
        <w:t xml:space="preserve"> Behavioral Sciences &amp; the Law</w:t>
      </w:r>
      <w:r w:rsidRPr="00B71ACC">
        <w:rPr>
          <w:color w:val="000000"/>
        </w:rPr>
        <w:t xml:space="preserve"> 29(2):180-201.</w:t>
      </w:r>
    </w:p>
    <w:p w14:paraId="2B414FC8" w14:textId="201E1ADE" w:rsidR="00B8544B" w:rsidRDefault="00B8544B" w:rsidP="007F4577">
      <w:pPr>
        <w:pStyle w:val="NormalWeb"/>
        <w:spacing w:line="480" w:lineRule="auto"/>
        <w:ind w:left="450" w:hanging="450"/>
        <w:jc w:val="both"/>
        <w:divId w:val="921834943"/>
        <w:rPr>
          <w:color w:val="000000"/>
        </w:rPr>
      </w:pPr>
      <w:r w:rsidRPr="00B71ACC">
        <w:rPr>
          <w:color w:val="000000"/>
        </w:rPr>
        <w:t xml:space="preserve">McEwan, Troy E., Paul E. Mullen, Rachel D. </w:t>
      </w:r>
      <w:proofErr w:type="spellStart"/>
      <w:r w:rsidRPr="00B71ACC">
        <w:rPr>
          <w:color w:val="000000"/>
        </w:rPr>
        <w:t>MacKenzie</w:t>
      </w:r>
      <w:proofErr w:type="spellEnd"/>
      <w:r w:rsidRPr="00B71ACC">
        <w:rPr>
          <w:color w:val="000000"/>
        </w:rPr>
        <w:t xml:space="preserve"> and James R. </w:t>
      </w:r>
      <w:proofErr w:type="spellStart"/>
      <w:r w:rsidRPr="00B71ACC">
        <w:rPr>
          <w:color w:val="000000"/>
        </w:rPr>
        <w:t>Ogloff</w:t>
      </w:r>
      <w:proofErr w:type="spellEnd"/>
      <w:r w:rsidRPr="00B71ACC">
        <w:rPr>
          <w:color w:val="000000"/>
        </w:rPr>
        <w:t xml:space="preserve">. 2009. </w:t>
      </w:r>
      <w:r w:rsidR="00355C47">
        <w:rPr>
          <w:color w:val="000000"/>
        </w:rPr>
        <w:t>‘</w:t>
      </w:r>
      <w:r w:rsidRPr="00B71ACC">
        <w:rPr>
          <w:color w:val="000000"/>
        </w:rPr>
        <w:t>Violence in Stalking Situations.</w:t>
      </w:r>
      <w:r w:rsidR="00355C47">
        <w:rPr>
          <w:color w:val="000000"/>
        </w:rPr>
        <w:t>’</w:t>
      </w:r>
      <w:r w:rsidRPr="00B71ACC">
        <w:rPr>
          <w:i/>
          <w:iCs/>
          <w:color w:val="000000"/>
        </w:rPr>
        <w:t xml:space="preserve"> Psychological Medicine</w:t>
      </w:r>
      <w:r w:rsidRPr="00B71ACC">
        <w:rPr>
          <w:color w:val="000000"/>
        </w:rPr>
        <w:t xml:space="preserve"> 39(9):1469.</w:t>
      </w:r>
    </w:p>
    <w:p w14:paraId="3DF981BA" w14:textId="6A259D1F" w:rsidR="005C5EB6" w:rsidRPr="005C5EB6" w:rsidRDefault="005C5EB6" w:rsidP="007F4577">
      <w:pPr>
        <w:pStyle w:val="NormalWeb"/>
        <w:spacing w:line="480" w:lineRule="auto"/>
        <w:ind w:left="450" w:hanging="450"/>
        <w:jc w:val="both"/>
        <w:divId w:val="921834943"/>
        <w:rPr>
          <w:color w:val="000000"/>
        </w:rPr>
      </w:pPr>
      <w:r>
        <w:rPr>
          <w:color w:val="000000"/>
        </w:rPr>
        <w:t xml:space="preserve">Messing, Jill, Meredith Bagwell-Gray, Megan Lindsay Brown, Andrea </w:t>
      </w:r>
      <w:proofErr w:type="spellStart"/>
      <w:r>
        <w:rPr>
          <w:color w:val="000000"/>
        </w:rPr>
        <w:t>Kappas</w:t>
      </w:r>
      <w:proofErr w:type="spellEnd"/>
      <w:r>
        <w:rPr>
          <w:color w:val="000000"/>
        </w:rPr>
        <w:t xml:space="preserve">, and Alesha Durfee. 2020. ‘Intersections of Stalking and Technology-Based Abuse: Emerging Definitions, Conceptualization, and Measurement.’ </w:t>
      </w:r>
      <w:r>
        <w:rPr>
          <w:i/>
          <w:iCs/>
          <w:color w:val="000000"/>
        </w:rPr>
        <w:t>Journal of Family Violence</w:t>
      </w:r>
      <w:r>
        <w:rPr>
          <w:color w:val="000000"/>
        </w:rPr>
        <w:t>, 35(7): 693-704.</w:t>
      </w:r>
    </w:p>
    <w:p w14:paraId="4FA3D221" w14:textId="32A59477" w:rsidR="005D62F3" w:rsidRPr="005D62F3" w:rsidRDefault="005D62F3" w:rsidP="007F4577">
      <w:pPr>
        <w:pStyle w:val="NormalWeb"/>
        <w:spacing w:line="480" w:lineRule="auto"/>
        <w:ind w:left="450" w:hanging="450"/>
        <w:jc w:val="both"/>
        <w:divId w:val="921834943"/>
        <w:rPr>
          <w:color w:val="000000"/>
        </w:rPr>
      </w:pPr>
      <w:r>
        <w:rPr>
          <w:color w:val="000000"/>
        </w:rPr>
        <w:t xml:space="preserve">Monkton Smith, Jane, Karolina </w:t>
      </w:r>
      <w:proofErr w:type="spellStart"/>
      <w:r>
        <w:rPr>
          <w:color w:val="000000"/>
        </w:rPr>
        <w:t>Szymanska</w:t>
      </w:r>
      <w:proofErr w:type="spellEnd"/>
      <w:r>
        <w:rPr>
          <w:color w:val="000000"/>
        </w:rPr>
        <w:t xml:space="preserve">, and Sue Haile. 2017. </w:t>
      </w:r>
      <w:r w:rsidR="00355C47">
        <w:rPr>
          <w:color w:val="000000"/>
        </w:rPr>
        <w:t>‘</w:t>
      </w:r>
      <w:r>
        <w:rPr>
          <w:color w:val="000000"/>
        </w:rPr>
        <w:t>Exploring the Relationship Between Stalking and Homicide.</w:t>
      </w:r>
      <w:r w:rsidR="00355C47">
        <w:rPr>
          <w:color w:val="000000"/>
        </w:rPr>
        <w:t>’</w:t>
      </w:r>
      <w:r>
        <w:rPr>
          <w:color w:val="000000"/>
        </w:rPr>
        <w:t xml:space="preserve"> </w:t>
      </w:r>
      <w:r>
        <w:rPr>
          <w:i/>
          <w:iCs/>
          <w:color w:val="000000"/>
        </w:rPr>
        <w:t>University of Gloucestershire and the Suzy Lamplugh Trust</w:t>
      </w:r>
      <w:r>
        <w:rPr>
          <w:color w:val="000000"/>
        </w:rPr>
        <w:t xml:space="preserve"> [online] </w:t>
      </w:r>
      <w:hyperlink r:id="rId10" w:history="1">
        <w:r w:rsidRPr="00EA382D">
          <w:rPr>
            <w:rStyle w:val="Hyperlink"/>
          </w:rPr>
          <w:t>https://eprints.glos.ac.uk/4553/1/NSAW%20Report%2004.17%20-%20finalsmall.pdf</w:t>
        </w:r>
      </w:hyperlink>
      <w:r>
        <w:rPr>
          <w:color w:val="000000"/>
        </w:rPr>
        <w:t xml:space="preserve"> [Accessed 9 December 2021].</w:t>
      </w:r>
    </w:p>
    <w:p w14:paraId="039E7C48" w14:textId="77777777" w:rsidR="00B8544B" w:rsidRPr="00B71ACC" w:rsidRDefault="00B8544B" w:rsidP="007F4577">
      <w:pPr>
        <w:pStyle w:val="NormalWeb"/>
        <w:spacing w:line="480" w:lineRule="auto"/>
        <w:ind w:left="450" w:hanging="450"/>
        <w:jc w:val="both"/>
        <w:divId w:val="921834943"/>
        <w:rPr>
          <w:color w:val="000000"/>
        </w:rPr>
      </w:pPr>
      <w:r w:rsidRPr="00B71ACC">
        <w:rPr>
          <w:color w:val="000000"/>
        </w:rPr>
        <w:lastRenderedPageBreak/>
        <w:t xml:space="preserve">Office for National Statistics. 2019. </w:t>
      </w:r>
      <w:r w:rsidRPr="00B71ACC">
        <w:rPr>
          <w:i/>
          <w:iCs/>
          <w:color w:val="000000"/>
        </w:rPr>
        <w:t>Domestic abuse prevalence and trends, England and Wales year ending March 2019.</w:t>
      </w:r>
    </w:p>
    <w:p w14:paraId="763F1ED4" w14:textId="52543C70" w:rsidR="00FF2276" w:rsidRDefault="00FF2276" w:rsidP="007F4577">
      <w:pPr>
        <w:pStyle w:val="NormalWeb"/>
        <w:spacing w:line="480" w:lineRule="auto"/>
        <w:ind w:left="450" w:hanging="450"/>
        <w:jc w:val="both"/>
        <w:divId w:val="921834943"/>
        <w:rPr>
          <w:color w:val="000000"/>
        </w:rPr>
      </w:pPr>
      <w:r w:rsidRPr="00B71ACC">
        <w:rPr>
          <w:color w:val="000000"/>
        </w:rPr>
        <w:t xml:space="preserve">Porter, Louise, and Tim </w:t>
      </w:r>
      <w:proofErr w:type="spellStart"/>
      <w:r w:rsidRPr="00B71ACC">
        <w:rPr>
          <w:color w:val="000000"/>
        </w:rPr>
        <w:t>Prenzler</w:t>
      </w:r>
      <w:proofErr w:type="spellEnd"/>
      <w:r w:rsidRPr="00B71ACC">
        <w:rPr>
          <w:color w:val="000000"/>
        </w:rPr>
        <w:t xml:space="preserve">. 2012. </w:t>
      </w:r>
      <w:r w:rsidRPr="00B71ACC">
        <w:rPr>
          <w:i/>
          <w:iCs/>
          <w:color w:val="000000"/>
        </w:rPr>
        <w:t xml:space="preserve">Police Integrity Management in Australia : Global Lessons for Combating Police Misconduct. </w:t>
      </w:r>
      <w:r w:rsidRPr="00B71ACC">
        <w:rPr>
          <w:color w:val="000000"/>
        </w:rPr>
        <w:t>Baton Rouge: Taylor &amp; Francis Group (</w:t>
      </w:r>
      <w:hyperlink r:id="rId11" w:tgtFrame="_blank" w:history="1">
        <w:r w:rsidRPr="00B71ACC">
          <w:rPr>
            <w:rStyle w:val="Hyperlink"/>
          </w:rPr>
          <w:t>http://ebookcentral.proquest.com/lib/open/detail.action?docID=1186555</w:t>
        </w:r>
      </w:hyperlink>
      <w:r w:rsidRPr="00B71ACC">
        <w:rPr>
          <w:color w:val="000000"/>
        </w:rPr>
        <w:t>).</w:t>
      </w:r>
    </w:p>
    <w:p w14:paraId="049F72E0" w14:textId="2AEB9EA0" w:rsidR="005D0238" w:rsidRPr="00A04918" w:rsidRDefault="005D0238" w:rsidP="00A04918">
      <w:pPr>
        <w:spacing w:after="0" w:line="480" w:lineRule="auto"/>
        <w:divId w:val="921834943"/>
        <w:rPr>
          <w:rFonts w:eastAsia="Times New Roman"/>
          <w:lang w:val="en-GB" w:eastAsia="en-GB"/>
        </w:rPr>
      </w:pPr>
      <w:proofErr w:type="spellStart"/>
      <w:r w:rsidRPr="00A04918">
        <w:rPr>
          <w:rFonts w:ascii="Times New Roman" w:eastAsia="Times New Roman" w:hAnsi="Times New Roman" w:cs="Times New Roman"/>
          <w:color w:val="222222"/>
          <w:sz w:val="24"/>
          <w:szCs w:val="24"/>
          <w:shd w:val="clear" w:color="auto" w:fill="FFFFFF"/>
          <w:lang w:val="en-GB" w:eastAsia="en-GB"/>
        </w:rPr>
        <w:t>Radburn</w:t>
      </w:r>
      <w:proofErr w:type="spellEnd"/>
      <w:r w:rsidRPr="00A04918">
        <w:rPr>
          <w:rFonts w:ascii="Times New Roman" w:eastAsia="Times New Roman" w:hAnsi="Times New Roman" w:cs="Times New Roman"/>
          <w:color w:val="222222"/>
          <w:sz w:val="24"/>
          <w:szCs w:val="24"/>
          <w:shd w:val="clear" w:color="auto" w:fill="FFFFFF"/>
          <w:lang w:val="en-GB" w:eastAsia="en-GB"/>
        </w:rPr>
        <w:t>, M</w:t>
      </w:r>
      <w:r w:rsidR="00701808">
        <w:rPr>
          <w:rFonts w:ascii="Times New Roman" w:eastAsia="Times New Roman" w:hAnsi="Times New Roman" w:cs="Times New Roman"/>
          <w:color w:val="222222"/>
          <w:sz w:val="24"/>
          <w:szCs w:val="24"/>
          <w:shd w:val="clear" w:color="auto" w:fill="FFFFFF"/>
          <w:lang w:val="en-GB" w:eastAsia="en-GB"/>
        </w:rPr>
        <w:t>atthew</w:t>
      </w:r>
      <w:r w:rsidRPr="00A04918">
        <w:rPr>
          <w:rFonts w:ascii="Times New Roman" w:eastAsia="Times New Roman" w:hAnsi="Times New Roman" w:cs="Times New Roman"/>
          <w:color w:val="222222"/>
          <w:sz w:val="24"/>
          <w:szCs w:val="24"/>
          <w:shd w:val="clear" w:color="auto" w:fill="FFFFFF"/>
          <w:lang w:val="en-GB" w:eastAsia="en-GB"/>
        </w:rPr>
        <w:t>,</w:t>
      </w:r>
      <w:r w:rsidR="00701808">
        <w:rPr>
          <w:rFonts w:ascii="Times New Roman" w:eastAsia="Times New Roman" w:hAnsi="Times New Roman" w:cs="Times New Roman"/>
          <w:color w:val="222222"/>
          <w:sz w:val="24"/>
          <w:szCs w:val="24"/>
          <w:shd w:val="clear" w:color="auto" w:fill="FFFFFF"/>
          <w:lang w:val="en-GB" w:eastAsia="en-GB"/>
        </w:rPr>
        <w:t xml:space="preserve"> Leanne</w:t>
      </w:r>
      <w:r w:rsidRPr="00A04918">
        <w:rPr>
          <w:rFonts w:ascii="Times New Roman" w:eastAsia="Times New Roman" w:hAnsi="Times New Roman" w:cs="Times New Roman"/>
          <w:color w:val="222222"/>
          <w:sz w:val="24"/>
          <w:szCs w:val="24"/>
          <w:shd w:val="clear" w:color="auto" w:fill="FFFFFF"/>
          <w:lang w:val="en-GB" w:eastAsia="en-GB"/>
        </w:rPr>
        <w:t xml:space="preserve"> </w:t>
      </w:r>
      <w:proofErr w:type="spellStart"/>
      <w:r w:rsidRPr="00A04918">
        <w:rPr>
          <w:rFonts w:ascii="Times New Roman" w:eastAsia="Times New Roman" w:hAnsi="Times New Roman" w:cs="Times New Roman"/>
          <w:color w:val="222222"/>
          <w:sz w:val="24"/>
          <w:szCs w:val="24"/>
          <w:shd w:val="clear" w:color="auto" w:fill="FFFFFF"/>
          <w:lang w:val="en-GB" w:eastAsia="en-GB"/>
        </w:rPr>
        <w:t>Savigar</w:t>
      </w:r>
      <w:proofErr w:type="spellEnd"/>
      <w:r w:rsidRPr="00A04918">
        <w:rPr>
          <w:rFonts w:ascii="Times New Roman" w:eastAsia="Times New Roman" w:hAnsi="Times New Roman" w:cs="Times New Roman"/>
          <w:color w:val="222222"/>
          <w:sz w:val="24"/>
          <w:szCs w:val="24"/>
          <w:shd w:val="clear" w:color="auto" w:fill="FFFFFF"/>
          <w:lang w:val="en-GB" w:eastAsia="en-GB"/>
        </w:rPr>
        <w:t xml:space="preserve">-Shaw, </w:t>
      </w:r>
      <w:r w:rsidR="00701808">
        <w:rPr>
          <w:rFonts w:ascii="Times New Roman" w:eastAsia="Times New Roman" w:hAnsi="Times New Roman" w:cs="Times New Roman"/>
          <w:color w:val="222222"/>
          <w:sz w:val="24"/>
          <w:szCs w:val="24"/>
          <w:shd w:val="clear" w:color="auto" w:fill="FFFFFF"/>
          <w:lang w:val="en-GB" w:eastAsia="en-GB"/>
        </w:rPr>
        <w:t xml:space="preserve">Clifford </w:t>
      </w:r>
      <w:r w:rsidRPr="00A04918">
        <w:rPr>
          <w:rFonts w:ascii="Times New Roman" w:eastAsia="Times New Roman" w:hAnsi="Times New Roman" w:cs="Times New Roman"/>
          <w:color w:val="222222"/>
          <w:sz w:val="24"/>
          <w:szCs w:val="24"/>
          <w:shd w:val="clear" w:color="auto" w:fill="FFFFFF"/>
          <w:lang w:val="en-GB" w:eastAsia="en-GB"/>
        </w:rPr>
        <w:t xml:space="preserve">Stott, </w:t>
      </w:r>
      <w:r w:rsidR="00701808">
        <w:rPr>
          <w:rFonts w:ascii="Times New Roman" w:eastAsia="Times New Roman" w:hAnsi="Times New Roman" w:cs="Times New Roman"/>
          <w:color w:val="222222"/>
          <w:sz w:val="24"/>
          <w:szCs w:val="24"/>
          <w:shd w:val="clear" w:color="auto" w:fill="FFFFFF"/>
          <w:lang w:val="en-GB" w:eastAsia="en-GB"/>
        </w:rPr>
        <w:t xml:space="preserve">Deborah </w:t>
      </w:r>
      <w:proofErr w:type="spellStart"/>
      <w:r w:rsidRPr="00A04918">
        <w:rPr>
          <w:rFonts w:ascii="Times New Roman" w:eastAsia="Times New Roman" w:hAnsi="Times New Roman" w:cs="Times New Roman"/>
          <w:color w:val="222222"/>
          <w:sz w:val="24"/>
          <w:szCs w:val="24"/>
          <w:shd w:val="clear" w:color="auto" w:fill="FFFFFF"/>
          <w:lang w:val="en-GB" w:eastAsia="en-GB"/>
        </w:rPr>
        <w:t>Tallent</w:t>
      </w:r>
      <w:proofErr w:type="spellEnd"/>
      <w:r w:rsidRPr="00A04918">
        <w:rPr>
          <w:rFonts w:ascii="Times New Roman" w:eastAsia="Times New Roman" w:hAnsi="Times New Roman" w:cs="Times New Roman"/>
          <w:color w:val="222222"/>
          <w:sz w:val="24"/>
          <w:szCs w:val="24"/>
          <w:shd w:val="clear" w:color="auto" w:fill="FFFFFF"/>
          <w:lang w:val="en-GB" w:eastAsia="en-GB"/>
        </w:rPr>
        <w:t>,</w:t>
      </w:r>
      <w:r>
        <w:rPr>
          <w:rFonts w:ascii="Times New Roman" w:eastAsia="Times New Roman" w:hAnsi="Times New Roman" w:cs="Times New Roman"/>
          <w:color w:val="222222"/>
          <w:sz w:val="24"/>
          <w:szCs w:val="24"/>
          <w:shd w:val="clear" w:color="auto" w:fill="FFFFFF"/>
          <w:lang w:val="en-GB" w:eastAsia="en-GB"/>
        </w:rPr>
        <w:t xml:space="preserve"> </w:t>
      </w:r>
      <w:r w:rsidRPr="00A04918">
        <w:rPr>
          <w:rFonts w:ascii="Times New Roman" w:eastAsia="Times New Roman" w:hAnsi="Times New Roman" w:cs="Times New Roman"/>
          <w:color w:val="222222"/>
          <w:sz w:val="24"/>
          <w:szCs w:val="24"/>
          <w:shd w:val="clear" w:color="auto" w:fill="FFFFFF"/>
          <w:lang w:val="en-GB" w:eastAsia="en-GB"/>
        </w:rPr>
        <w:t xml:space="preserve">and </w:t>
      </w:r>
      <w:r w:rsidR="00701808">
        <w:rPr>
          <w:rFonts w:ascii="Times New Roman" w:eastAsia="Times New Roman" w:hAnsi="Times New Roman" w:cs="Times New Roman"/>
          <w:color w:val="222222"/>
          <w:sz w:val="24"/>
          <w:szCs w:val="24"/>
          <w:shd w:val="clear" w:color="auto" w:fill="FFFFFF"/>
          <w:lang w:val="en-GB" w:eastAsia="en-GB"/>
        </w:rPr>
        <w:t xml:space="preserve">Arabella </w:t>
      </w:r>
      <w:proofErr w:type="spellStart"/>
      <w:r w:rsidRPr="00A04918">
        <w:rPr>
          <w:rFonts w:ascii="Times New Roman" w:eastAsia="Times New Roman" w:hAnsi="Times New Roman" w:cs="Times New Roman"/>
          <w:color w:val="222222"/>
          <w:sz w:val="24"/>
          <w:szCs w:val="24"/>
          <w:shd w:val="clear" w:color="auto" w:fill="FFFFFF"/>
          <w:lang w:val="en-GB" w:eastAsia="en-GB"/>
        </w:rPr>
        <w:t>Kyprianides</w:t>
      </w:r>
      <w:proofErr w:type="spellEnd"/>
      <w:r>
        <w:rPr>
          <w:rFonts w:ascii="Times New Roman" w:eastAsia="Times New Roman" w:hAnsi="Times New Roman" w:cs="Times New Roman"/>
          <w:color w:val="222222"/>
          <w:sz w:val="24"/>
          <w:szCs w:val="24"/>
          <w:shd w:val="clear" w:color="auto" w:fill="FFFFFF"/>
          <w:lang w:val="en-GB" w:eastAsia="en-GB"/>
        </w:rPr>
        <w:t>.</w:t>
      </w:r>
      <w:r w:rsidRPr="00A04918">
        <w:rPr>
          <w:rFonts w:ascii="Times New Roman" w:eastAsia="Times New Roman" w:hAnsi="Times New Roman" w:cs="Times New Roman"/>
          <w:color w:val="222222"/>
          <w:sz w:val="24"/>
          <w:szCs w:val="24"/>
          <w:shd w:val="clear" w:color="auto" w:fill="FFFFFF"/>
          <w:lang w:val="en-GB" w:eastAsia="en-GB"/>
        </w:rPr>
        <w:t xml:space="preserve"> 2022. </w:t>
      </w:r>
      <w:r>
        <w:rPr>
          <w:rFonts w:ascii="Times New Roman" w:eastAsia="Times New Roman" w:hAnsi="Times New Roman" w:cs="Times New Roman"/>
          <w:color w:val="222222"/>
          <w:sz w:val="24"/>
          <w:szCs w:val="24"/>
          <w:shd w:val="clear" w:color="auto" w:fill="FFFFFF"/>
          <w:lang w:val="en-GB" w:eastAsia="en-GB"/>
        </w:rPr>
        <w:t>‘</w:t>
      </w:r>
      <w:r w:rsidRPr="00A04918">
        <w:rPr>
          <w:rFonts w:ascii="Times New Roman" w:eastAsia="Times New Roman" w:hAnsi="Times New Roman" w:cs="Times New Roman"/>
          <w:color w:val="222222"/>
          <w:sz w:val="24"/>
          <w:szCs w:val="24"/>
          <w:shd w:val="clear" w:color="auto" w:fill="FFFFFF"/>
          <w:lang w:val="en-GB" w:eastAsia="en-GB"/>
        </w:rPr>
        <w:t>How do police officers talk about their encounters with ‘the public’? Group interaction, procedural justice and officer constructions of policing identities.</w:t>
      </w:r>
      <w:r>
        <w:rPr>
          <w:rFonts w:ascii="Times New Roman" w:eastAsia="Times New Roman" w:hAnsi="Times New Roman" w:cs="Times New Roman"/>
          <w:color w:val="222222"/>
          <w:sz w:val="24"/>
          <w:szCs w:val="24"/>
          <w:shd w:val="clear" w:color="auto" w:fill="FFFFFF"/>
          <w:lang w:val="en-GB" w:eastAsia="en-GB"/>
        </w:rPr>
        <w:t>’</w:t>
      </w:r>
      <w:r w:rsidRPr="00A04918">
        <w:rPr>
          <w:rFonts w:ascii="Times New Roman" w:eastAsia="Times New Roman" w:hAnsi="Times New Roman" w:cs="Times New Roman"/>
          <w:color w:val="222222"/>
          <w:sz w:val="24"/>
          <w:szCs w:val="24"/>
          <w:shd w:val="clear" w:color="auto" w:fill="FFFFFF"/>
          <w:lang w:val="en-GB" w:eastAsia="en-GB"/>
        </w:rPr>
        <w:t> </w:t>
      </w:r>
      <w:r w:rsidRPr="00A04918">
        <w:rPr>
          <w:rFonts w:ascii="Times New Roman" w:eastAsia="Times New Roman" w:hAnsi="Times New Roman" w:cs="Times New Roman"/>
          <w:i/>
          <w:iCs/>
          <w:color w:val="222222"/>
          <w:sz w:val="24"/>
          <w:szCs w:val="24"/>
          <w:shd w:val="clear" w:color="auto" w:fill="FFFFFF"/>
          <w:lang w:val="en-GB" w:eastAsia="en-GB"/>
        </w:rPr>
        <w:t>Criminology &amp;</w:t>
      </w:r>
      <w:r>
        <w:rPr>
          <w:rFonts w:ascii="Times New Roman" w:eastAsia="Times New Roman" w:hAnsi="Times New Roman" w:cs="Times New Roman"/>
          <w:i/>
          <w:iCs/>
          <w:color w:val="222222"/>
          <w:sz w:val="24"/>
          <w:szCs w:val="24"/>
          <w:shd w:val="clear" w:color="auto" w:fill="FFFFFF"/>
          <w:lang w:val="en-GB" w:eastAsia="en-GB"/>
        </w:rPr>
        <w:t xml:space="preserve"> C</w:t>
      </w:r>
      <w:r w:rsidRPr="00A04918">
        <w:rPr>
          <w:rFonts w:ascii="Times New Roman" w:eastAsia="Times New Roman" w:hAnsi="Times New Roman" w:cs="Times New Roman"/>
          <w:i/>
          <w:iCs/>
          <w:color w:val="222222"/>
          <w:sz w:val="24"/>
          <w:szCs w:val="24"/>
          <w:shd w:val="clear" w:color="auto" w:fill="FFFFFF"/>
          <w:lang w:val="en-GB" w:eastAsia="en-GB"/>
        </w:rPr>
        <w:t xml:space="preserve">riminal </w:t>
      </w:r>
      <w:r>
        <w:rPr>
          <w:rFonts w:ascii="Times New Roman" w:eastAsia="Times New Roman" w:hAnsi="Times New Roman" w:cs="Times New Roman"/>
          <w:i/>
          <w:iCs/>
          <w:color w:val="222222"/>
          <w:sz w:val="24"/>
          <w:szCs w:val="24"/>
          <w:shd w:val="clear" w:color="auto" w:fill="FFFFFF"/>
          <w:lang w:val="en-GB" w:eastAsia="en-GB"/>
        </w:rPr>
        <w:t>J</w:t>
      </w:r>
      <w:r w:rsidRPr="00A04918">
        <w:rPr>
          <w:rFonts w:ascii="Times New Roman" w:eastAsia="Times New Roman" w:hAnsi="Times New Roman" w:cs="Times New Roman"/>
          <w:i/>
          <w:iCs/>
          <w:color w:val="222222"/>
          <w:sz w:val="24"/>
          <w:szCs w:val="24"/>
          <w:shd w:val="clear" w:color="auto" w:fill="FFFFFF"/>
          <w:lang w:val="en-GB" w:eastAsia="en-GB"/>
        </w:rPr>
        <w:t>ustice</w:t>
      </w:r>
      <w:r w:rsidRPr="00A04918">
        <w:rPr>
          <w:rFonts w:ascii="Times New Roman" w:eastAsia="Times New Roman" w:hAnsi="Times New Roman" w:cs="Times New Roman"/>
          <w:color w:val="222222"/>
          <w:sz w:val="24"/>
          <w:szCs w:val="24"/>
          <w:shd w:val="clear" w:color="auto" w:fill="FFFFFF"/>
          <w:lang w:val="en-GB" w:eastAsia="en-GB"/>
        </w:rPr>
        <w:t>, 22(1</w:t>
      </w:r>
      <w:r>
        <w:rPr>
          <w:rFonts w:ascii="Times New Roman" w:eastAsia="Times New Roman" w:hAnsi="Times New Roman" w:cs="Times New Roman"/>
          <w:color w:val="222222"/>
          <w:sz w:val="24"/>
          <w:szCs w:val="24"/>
          <w:shd w:val="clear" w:color="auto" w:fill="FFFFFF"/>
          <w:lang w:val="en-GB" w:eastAsia="en-GB"/>
        </w:rPr>
        <w:t xml:space="preserve">): </w:t>
      </w:r>
      <w:r w:rsidRPr="00A04918">
        <w:rPr>
          <w:rFonts w:ascii="Times New Roman" w:eastAsia="Times New Roman" w:hAnsi="Times New Roman" w:cs="Times New Roman"/>
          <w:color w:val="222222"/>
          <w:sz w:val="24"/>
          <w:szCs w:val="24"/>
          <w:shd w:val="clear" w:color="auto" w:fill="FFFFFF"/>
          <w:lang w:val="en-GB" w:eastAsia="en-GB"/>
        </w:rPr>
        <w:t>59-77.</w:t>
      </w:r>
    </w:p>
    <w:p w14:paraId="2693864B" w14:textId="7979CED7" w:rsidR="00B8544B" w:rsidRPr="00B71ACC" w:rsidRDefault="00B8544B" w:rsidP="007F4577">
      <w:pPr>
        <w:pStyle w:val="NormalWeb"/>
        <w:spacing w:line="480" w:lineRule="auto"/>
        <w:ind w:left="450" w:hanging="450"/>
        <w:jc w:val="both"/>
        <w:divId w:val="921834943"/>
        <w:rPr>
          <w:color w:val="000000"/>
        </w:rPr>
      </w:pPr>
      <w:r w:rsidRPr="00B71ACC">
        <w:rPr>
          <w:color w:val="000000"/>
        </w:rPr>
        <w:t xml:space="preserve">Robinson, Amanda L., Andy </w:t>
      </w:r>
      <w:proofErr w:type="spellStart"/>
      <w:r w:rsidRPr="00B71ACC">
        <w:rPr>
          <w:color w:val="000000"/>
        </w:rPr>
        <w:t>Myhill</w:t>
      </w:r>
      <w:proofErr w:type="spellEnd"/>
      <w:r w:rsidRPr="00B71ACC">
        <w:rPr>
          <w:color w:val="000000"/>
        </w:rPr>
        <w:t xml:space="preserve">, Julia Wire, Jo Roberts and Nick Tilley. 2016. </w:t>
      </w:r>
      <w:r w:rsidR="009F4CF6">
        <w:rPr>
          <w:color w:val="000000"/>
        </w:rPr>
        <w:t>‘</w:t>
      </w:r>
      <w:r w:rsidRPr="00B71ACC">
        <w:rPr>
          <w:color w:val="000000"/>
        </w:rPr>
        <w:t>Risk-Led Policing of Domestic Abuse and the DASH Risk Model.</w:t>
      </w:r>
      <w:r w:rsidR="009F4CF6">
        <w:rPr>
          <w:color w:val="000000"/>
        </w:rPr>
        <w:t>’</w:t>
      </w:r>
      <w:r w:rsidRPr="00B71ACC">
        <w:rPr>
          <w:i/>
          <w:iCs/>
          <w:color w:val="000000"/>
        </w:rPr>
        <w:t xml:space="preserve"> What Works: Crime Reduction Research.</w:t>
      </w:r>
      <w:r w:rsidR="009F4CF6">
        <w:rPr>
          <w:i/>
          <w:iCs/>
          <w:color w:val="000000"/>
        </w:rPr>
        <w:t xml:space="preserve"> </w:t>
      </w:r>
      <w:r w:rsidRPr="009F4CF6">
        <w:rPr>
          <w:color w:val="000000"/>
        </w:rPr>
        <w:t>Cardiff &amp; London: Cardiff University, College of Policing and UCL Department of Security and Crime Science</w:t>
      </w:r>
      <w:r w:rsidRPr="00B71ACC">
        <w:rPr>
          <w:color w:val="000000"/>
        </w:rPr>
        <w:t>.</w:t>
      </w:r>
    </w:p>
    <w:p w14:paraId="6CDA26CF" w14:textId="0F24D6B0" w:rsidR="00F30819" w:rsidRDefault="00F30819" w:rsidP="007F4577">
      <w:pPr>
        <w:pStyle w:val="NormalWeb"/>
        <w:spacing w:line="480" w:lineRule="auto"/>
        <w:ind w:left="450" w:hanging="450"/>
        <w:jc w:val="both"/>
        <w:divId w:val="921834943"/>
        <w:rPr>
          <w:color w:val="000000"/>
        </w:rPr>
      </w:pPr>
      <w:r w:rsidRPr="00B71ACC">
        <w:rPr>
          <w:color w:val="000000"/>
        </w:rPr>
        <w:t xml:space="preserve">Schulenberg, Jennifer L. 2015. </w:t>
      </w:r>
      <w:r w:rsidR="00527952">
        <w:rPr>
          <w:color w:val="000000"/>
        </w:rPr>
        <w:t>‘</w:t>
      </w:r>
      <w:r w:rsidRPr="00B71ACC">
        <w:rPr>
          <w:color w:val="000000"/>
        </w:rPr>
        <w:t>Moving Beyond Arrest and Reconceptualizing Police Discretion: An Investigation into the Factors Affecting Conversation, Assistance, and Criminal Charges.</w:t>
      </w:r>
      <w:r w:rsidR="00527952">
        <w:rPr>
          <w:color w:val="000000"/>
        </w:rPr>
        <w:t>’</w:t>
      </w:r>
      <w:r w:rsidRPr="00B71ACC">
        <w:rPr>
          <w:i/>
          <w:iCs/>
          <w:color w:val="000000"/>
        </w:rPr>
        <w:t xml:space="preserve"> Police Quarterly</w:t>
      </w:r>
      <w:r w:rsidRPr="00B71ACC">
        <w:rPr>
          <w:color w:val="000000"/>
        </w:rPr>
        <w:t xml:space="preserve"> 18(3):244-271. </w:t>
      </w:r>
      <w:proofErr w:type="spellStart"/>
      <w:r w:rsidRPr="00B71ACC">
        <w:rPr>
          <w:color w:val="000000"/>
        </w:rPr>
        <w:t>doi</w:t>
      </w:r>
      <w:proofErr w:type="spellEnd"/>
      <w:r w:rsidRPr="00B71ACC">
        <w:rPr>
          <w:color w:val="000000"/>
        </w:rPr>
        <w:t>: 10.1177/1098611115577144.</w:t>
      </w:r>
    </w:p>
    <w:p w14:paraId="134CE400" w14:textId="4789268E" w:rsidR="00E27418" w:rsidRPr="00A04918" w:rsidRDefault="00E27418" w:rsidP="00A04918">
      <w:pPr>
        <w:spacing w:line="360" w:lineRule="auto"/>
        <w:jc w:val="both"/>
        <w:divId w:val="921834943"/>
      </w:pPr>
      <w:r>
        <w:rPr>
          <w:rFonts w:ascii="Times New Roman" w:hAnsi="Times New Roman" w:cs="Times New Roman"/>
          <w:sz w:val="24"/>
          <w:szCs w:val="24"/>
        </w:rPr>
        <w:t xml:space="preserve">Shea, Daniel E., Troy E. McEwan, Susanne J. M. Strand, and James R. P. </w:t>
      </w:r>
      <w:proofErr w:type="spellStart"/>
      <w:r>
        <w:rPr>
          <w:rFonts w:ascii="Times New Roman" w:hAnsi="Times New Roman" w:cs="Times New Roman"/>
          <w:sz w:val="24"/>
          <w:szCs w:val="24"/>
        </w:rPr>
        <w:t>Ogloff</w:t>
      </w:r>
      <w:proofErr w:type="spellEnd"/>
      <w:r>
        <w:rPr>
          <w:rFonts w:ascii="Times New Roman" w:hAnsi="Times New Roman" w:cs="Times New Roman"/>
          <w:sz w:val="24"/>
          <w:szCs w:val="24"/>
        </w:rPr>
        <w:t xml:space="preserve">. 2018. ‘The reliability and predictive validity of the Guidelines for Stalking Assessment and Management (SAM).’ </w:t>
      </w:r>
      <w:r>
        <w:rPr>
          <w:rFonts w:ascii="Times New Roman" w:hAnsi="Times New Roman" w:cs="Times New Roman"/>
          <w:i/>
          <w:iCs/>
          <w:sz w:val="24"/>
          <w:szCs w:val="24"/>
        </w:rPr>
        <w:t>Psychological Assessment</w:t>
      </w:r>
      <w:r>
        <w:rPr>
          <w:rFonts w:ascii="Times New Roman" w:hAnsi="Times New Roman" w:cs="Times New Roman"/>
          <w:sz w:val="24"/>
          <w:szCs w:val="24"/>
        </w:rPr>
        <w:t xml:space="preserve">, </w:t>
      </w:r>
      <w:r w:rsidRPr="00A04918">
        <w:rPr>
          <w:rFonts w:ascii="Times New Roman" w:hAnsi="Times New Roman" w:cs="Times New Roman"/>
          <w:sz w:val="24"/>
          <w:szCs w:val="24"/>
        </w:rPr>
        <w:t>30(</w:t>
      </w:r>
      <w:r>
        <w:rPr>
          <w:rFonts w:ascii="Times New Roman" w:hAnsi="Times New Roman" w:cs="Times New Roman"/>
          <w:sz w:val="24"/>
          <w:szCs w:val="24"/>
        </w:rPr>
        <w:t>11): 1409-1420.</w:t>
      </w:r>
    </w:p>
    <w:p w14:paraId="330A92F3" w14:textId="77777777" w:rsidR="00527952" w:rsidRDefault="00B8544B" w:rsidP="007F4577">
      <w:pPr>
        <w:pStyle w:val="NormalWeb"/>
        <w:spacing w:line="480" w:lineRule="auto"/>
        <w:ind w:left="450" w:hanging="450"/>
        <w:jc w:val="both"/>
        <w:divId w:val="921834943"/>
        <w:rPr>
          <w:color w:val="000000"/>
        </w:rPr>
      </w:pPr>
      <w:r w:rsidRPr="00B71ACC">
        <w:rPr>
          <w:color w:val="000000"/>
        </w:rPr>
        <w:t xml:space="preserve">Sheridan, Lorraine, and Karl Roberts. 2011. </w:t>
      </w:r>
      <w:r w:rsidR="00527952">
        <w:rPr>
          <w:color w:val="000000"/>
        </w:rPr>
        <w:t>‘</w:t>
      </w:r>
      <w:r w:rsidRPr="00B71ACC">
        <w:rPr>
          <w:color w:val="000000"/>
        </w:rPr>
        <w:t>Key Questions to Consider in Stalking Cases.</w:t>
      </w:r>
      <w:r w:rsidR="00527952">
        <w:rPr>
          <w:color w:val="000000"/>
        </w:rPr>
        <w:t>’</w:t>
      </w:r>
      <w:r w:rsidRPr="00B71ACC">
        <w:rPr>
          <w:i/>
          <w:iCs/>
          <w:color w:val="000000"/>
        </w:rPr>
        <w:t xml:space="preserve"> Behavioral Sciences &amp; the Law</w:t>
      </w:r>
      <w:r w:rsidRPr="00B71ACC">
        <w:rPr>
          <w:color w:val="000000"/>
        </w:rPr>
        <w:t xml:space="preserve"> 29(2):255-270.</w:t>
      </w:r>
    </w:p>
    <w:p w14:paraId="23CCF663" w14:textId="4B9E1133" w:rsidR="00F30819" w:rsidRDefault="00F30819" w:rsidP="007F4577">
      <w:pPr>
        <w:pStyle w:val="NormalWeb"/>
        <w:spacing w:line="480" w:lineRule="auto"/>
        <w:ind w:left="450" w:hanging="450"/>
        <w:jc w:val="both"/>
        <w:divId w:val="921834943"/>
        <w:rPr>
          <w:color w:val="000000"/>
        </w:rPr>
      </w:pPr>
      <w:r w:rsidRPr="00B71ACC">
        <w:rPr>
          <w:color w:val="000000"/>
        </w:rPr>
        <w:lastRenderedPageBreak/>
        <w:t xml:space="preserve">Tombs, Michal, and Phillip L. Morgan. 2018. </w:t>
      </w:r>
      <w:r w:rsidR="00527952">
        <w:rPr>
          <w:color w:val="000000"/>
        </w:rPr>
        <w:t>‘</w:t>
      </w:r>
      <w:r w:rsidRPr="00B71ACC">
        <w:rPr>
          <w:color w:val="000000"/>
        </w:rPr>
        <w:t>Changes in New Recruits’ Motivation and Intentions to use a Learning Portfolio: A Longitudinal Investigation.</w:t>
      </w:r>
      <w:r w:rsidR="00527952">
        <w:rPr>
          <w:color w:val="000000"/>
        </w:rPr>
        <w:t>’</w:t>
      </w:r>
      <w:r w:rsidRPr="00B71ACC">
        <w:rPr>
          <w:i/>
          <w:iCs/>
          <w:color w:val="000000"/>
        </w:rPr>
        <w:t xml:space="preserve"> </w:t>
      </w:r>
      <w:r w:rsidR="00527952">
        <w:rPr>
          <w:i/>
          <w:iCs/>
          <w:color w:val="000000"/>
        </w:rPr>
        <w:t xml:space="preserve">The </w:t>
      </w:r>
      <w:r w:rsidRPr="00B71ACC">
        <w:rPr>
          <w:i/>
          <w:iCs/>
          <w:color w:val="000000"/>
        </w:rPr>
        <w:t xml:space="preserve">Police Journal </w:t>
      </w:r>
      <w:r w:rsidRPr="00B71ACC">
        <w:rPr>
          <w:color w:val="000000"/>
        </w:rPr>
        <w:t xml:space="preserve">91(2):188-202. </w:t>
      </w:r>
      <w:proofErr w:type="spellStart"/>
      <w:r w:rsidRPr="00B71ACC">
        <w:rPr>
          <w:color w:val="000000"/>
        </w:rPr>
        <w:t>doi</w:t>
      </w:r>
      <w:proofErr w:type="spellEnd"/>
      <w:r w:rsidRPr="00B71ACC">
        <w:rPr>
          <w:color w:val="000000"/>
        </w:rPr>
        <w:t>: 10.1177/0032258X17699227.</w:t>
      </w:r>
    </w:p>
    <w:p w14:paraId="0A06A513" w14:textId="74C9906D" w:rsidR="00A4060D" w:rsidRPr="00A04918" w:rsidRDefault="00A4060D" w:rsidP="00A04918">
      <w:pPr>
        <w:spacing w:line="360" w:lineRule="auto"/>
        <w:jc w:val="both"/>
        <w:divId w:val="921834943"/>
      </w:pPr>
      <w:r w:rsidRPr="006B6527">
        <w:rPr>
          <w:rFonts w:ascii="Times New Roman" w:hAnsi="Times New Roman" w:cs="Times New Roman"/>
          <w:sz w:val="24"/>
          <w:szCs w:val="24"/>
        </w:rPr>
        <w:t>Viljoen, J</w:t>
      </w:r>
      <w:r>
        <w:rPr>
          <w:rFonts w:ascii="Times New Roman" w:hAnsi="Times New Roman" w:cs="Times New Roman"/>
          <w:sz w:val="24"/>
          <w:szCs w:val="24"/>
        </w:rPr>
        <w:t>odi</w:t>
      </w:r>
      <w:r w:rsidRPr="006B6527">
        <w:rPr>
          <w:rFonts w:ascii="Times New Roman" w:hAnsi="Times New Roman" w:cs="Times New Roman"/>
          <w:sz w:val="24"/>
          <w:szCs w:val="24"/>
        </w:rPr>
        <w:t xml:space="preserve"> L., </w:t>
      </w:r>
      <w:r>
        <w:rPr>
          <w:rFonts w:ascii="Times New Roman" w:hAnsi="Times New Roman" w:cs="Times New Roman"/>
          <w:sz w:val="24"/>
          <w:szCs w:val="24"/>
        </w:rPr>
        <w:t xml:space="preserve">Dana M. </w:t>
      </w:r>
      <w:r w:rsidRPr="006B6527">
        <w:rPr>
          <w:rFonts w:ascii="Times New Roman" w:hAnsi="Times New Roman" w:cs="Times New Roman"/>
          <w:sz w:val="24"/>
          <w:szCs w:val="24"/>
        </w:rPr>
        <w:t xml:space="preserve">Cochrane, </w:t>
      </w:r>
      <w:r>
        <w:rPr>
          <w:rFonts w:ascii="Times New Roman" w:hAnsi="Times New Roman" w:cs="Times New Roman"/>
          <w:sz w:val="24"/>
          <w:szCs w:val="24"/>
        </w:rPr>
        <w:t>and Melissa R.</w:t>
      </w:r>
      <w:r w:rsidRPr="006B6527">
        <w:rPr>
          <w:rFonts w:ascii="Times New Roman" w:hAnsi="Times New Roman" w:cs="Times New Roman"/>
          <w:sz w:val="24"/>
          <w:szCs w:val="24"/>
        </w:rPr>
        <w:t xml:space="preserve"> </w:t>
      </w:r>
      <w:proofErr w:type="spellStart"/>
      <w:r w:rsidRPr="006B6527">
        <w:rPr>
          <w:rFonts w:ascii="Times New Roman" w:hAnsi="Times New Roman" w:cs="Times New Roman"/>
          <w:sz w:val="24"/>
          <w:szCs w:val="24"/>
        </w:rPr>
        <w:t>Jonnson</w:t>
      </w:r>
      <w:proofErr w:type="spellEnd"/>
      <w:r>
        <w:rPr>
          <w:rFonts w:ascii="Times New Roman" w:hAnsi="Times New Roman" w:cs="Times New Roman"/>
          <w:sz w:val="24"/>
          <w:szCs w:val="24"/>
        </w:rPr>
        <w:t>.</w:t>
      </w:r>
      <w:r w:rsidRPr="006B6527">
        <w:rPr>
          <w:rFonts w:ascii="Times New Roman" w:hAnsi="Times New Roman" w:cs="Times New Roman"/>
          <w:sz w:val="24"/>
          <w:szCs w:val="24"/>
        </w:rPr>
        <w:t xml:space="preserve"> 2018. </w:t>
      </w:r>
      <w:r>
        <w:rPr>
          <w:rFonts w:ascii="Times New Roman" w:hAnsi="Times New Roman" w:cs="Times New Roman"/>
          <w:sz w:val="24"/>
          <w:szCs w:val="24"/>
        </w:rPr>
        <w:t>‘</w:t>
      </w:r>
      <w:r w:rsidRPr="006B6527">
        <w:rPr>
          <w:rFonts w:ascii="Times New Roman" w:hAnsi="Times New Roman" w:cs="Times New Roman"/>
          <w:sz w:val="24"/>
          <w:szCs w:val="24"/>
        </w:rPr>
        <w:t>Do risk assessment tools help manage and reduce risk of violence and reoffending? A systematic review.</w:t>
      </w:r>
      <w:r>
        <w:rPr>
          <w:rFonts w:ascii="Times New Roman" w:hAnsi="Times New Roman" w:cs="Times New Roman"/>
          <w:sz w:val="24"/>
          <w:szCs w:val="24"/>
        </w:rPr>
        <w:t>’</w:t>
      </w:r>
      <w:r w:rsidRPr="006B6527">
        <w:rPr>
          <w:rFonts w:ascii="Times New Roman" w:hAnsi="Times New Roman" w:cs="Times New Roman"/>
          <w:sz w:val="24"/>
          <w:szCs w:val="24"/>
        </w:rPr>
        <w:t xml:space="preserve"> </w:t>
      </w:r>
      <w:r w:rsidRPr="006B6527">
        <w:rPr>
          <w:rFonts w:ascii="Times New Roman" w:hAnsi="Times New Roman" w:cs="Times New Roman"/>
          <w:i/>
          <w:iCs/>
          <w:sz w:val="24"/>
          <w:szCs w:val="24"/>
        </w:rPr>
        <w:t xml:space="preserve">Law and Human </w:t>
      </w:r>
      <w:proofErr w:type="spellStart"/>
      <w:r w:rsidRPr="006B6527">
        <w:rPr>
          <w:rFonts w:ascii="Times New Roman" w:hAnsi="Times New Roman" w:cs="Times New Roman"/>
          <w:i/>
          <w:iCs/>
          <w:sz w:val="24"/>
          <w:szCs w:val="24"/>
        </w:rPr>
        <w:t>Behavior</w:t>
      </w:r>
      <w:proofErr w:type="spellEnd"/>
      <w:r w:rsidRPr="006B6527">
        <w:rPr>
          <w:rFonts w:ascii="Times New Roman" w:hAnsi="Times New Roman" w:cs="Times New Roman"/>
          <w:sz w:val="24"/>
          <w:szCs w:val="24"/>
        </w:rPr>
        <w:t xml:space="preserve">, </w:t>
      </w:r>
      <w:r w:rsidRPr="00A04918">
        <w:rPr>
          <w:rFonts w:ascii="Times New Roman" w:hAnsi="Times New Roman" w:cs="Times New Roman"/>
          <w:sz w:val="24"/>
          <w:szCs w:val="24"/>
        </w:rPr>
        <w:t>42</w:t>
      </w:r>
      <w:r w:rsidRPr="006B6527">
        <w:rPr>
          <w:rFonts w:ascii="Times New Roman" w:hAnsi="Times New Roman" w:cs="Times New Roman"/>
          <w:sz w:val="24"/>
          <w:szCs w:val="24"/>
        </w:rPr>
        <w:t>(3)</w:t>
      </w:r>
      <w:r>
        <w:rPr>
          <w:rFonts w:ascii="Times New Roman" w:hAnsi="Times New Roman" w:cs="Times New Roman"/>
          <w:sz w:val="24"/>
          <w:szCs w:val="24"/>
        </w:rPr>
        <w:t>:</w:t>
      </w:r>
      <w:r w:rsidRPr="006B6527">
        <w:rPr>
          <w:rFonts w:ascii="Times New Roman" w:hAnsi="Times New Roman" w:cs="Times New Roman"/>
          <w:sz w:val="24"/>
          <w:szCs w:val="24"/>
        </w:rPr>
        <w:t xml:space="preserve"> 181-214.</w:t>
      </w:r>
    </w:p>
    <w:p w14:paraId="47E443CC" w14:textId="47AB0C88" w:rsidR="00F30819" w:rsidRPr="00B71ACC" w:rsidRDefault="00F30819" w:rsidP="007F4577">
      <w:pPr>
        <w:pStyle w:val="NormalWeb"/>
        <w:spacing w:line="480" w:lineRule="auto"/>
        <w:ind w:left="450" w:hanging="450"/>
        <w:jc w:val="both"/>
        <w:divId w:val="921834943"/>
        <w:rPr>
          <w:color w:val="000000"/>
          <w:lang w:val="en-GB"/>
        </w:rPr>
      </w:pPr>
      <w:r w:rsidRPr="00B71ACC">
        <w:rPr>
          <w:color w:val="000000"/>
        </w:rPr>
        <w:t xml:space="preserve">Watt, Allan C., and Jill Slay. 2015. </w:t>
      </w:r>
      <w:r w:rsidR="00527952">
        <w:rPr>
          <w:color w:val="000000"/>
        </w:rPr>
        <w:t>‘</w:t>
      </w:r>
      <w:r w:rsidRPr="00B71ACC">
        <w:rPr>
          <w:color w:val="000000"/>
        </w:rPr>
        <w:t>First Responders Actions to Cope with Volatile Digital Evidence.</w:t>
      </w:r>
      <w:r w:rsidR="00527952">
        <w:rPr>
          <w:color w:val="000000"/>
        </w:rPr>
        <w:t>’</w:t>
      </w:r>
      <w:r w:rsidRPr="00B71ACC">
        <w:rPr>
          <w:i/>
          <w:iCs/>
          <w:color w:val="000000"/>
        </w:rPr>
        <w:t xml:space="preserve"> International Journal of Electronic Security and Digital Forensics </w:t>
      </w:r>
      <w:r w:rsidRPr="00B71ACC">
        <w:rPr>
          <w:color w:val="000000"/>
        </w:rPr>
        <w:t xml:space="preserve">7(4):381-399. </w:t>
      </w:r>
      <w:proofErr w:type="spellStart"/>
      <w:r w:rsidRPr="00B71ACC">
        <w:rPr>
          <w:color w:val="000000"/>
        </w:rPr>
        <w:t>doi</w:t>
      </w:r>
      <w:proofErr w:type="spellEnd"/>
      <w:r w:rsidRPr="00B71ACC">
        <w:rPr>
          <w:color w:val="000000"/>
        </w:rPr>
        <w:t>: 10.1504/IJESDF.2015.072182.</w:t>
      </w:r>
    </w:p>
    <w:p w14:paraId="1DE39D00" w14:textId="2B6DBFC3" w:rsidR="002E40FC" w:rsidRPr="00B71ACC" w:rsidRDefault="00B8544B" w:rsidP="007F4577">
      <w:pPr>
        <w:pStyle w:val="NormalWeb"/>
        <w:spacing w:line="480" w:lineRule="auto"/>
        <w:ind w:left="450" w:hanging="450"/>
        <w:jc w:val="both"/>
        <w:divId w:val="921834943"/>
        <w:rPr>
          <w:color w:val="000000"/>
        </w:rPr>
      </w:pPr>
      <w:r w:rsidRPr="00B71ACC">
        <w:rPr>
          <w:color w:val="000000"/>
        </w:rPr>
        <w:t xml:space="preserve">Wire, Julia, and Andy </w:t>
      </w:r>
      <w:proofErr w:type="spellStart"/>
      <w:r w:rsidRPr="00B71ACC">
        <w:rPr>
          <w:color w:val="000000"/>
        </w:rPr>
        <w:t>Myhill</w:t>
      </w:r>
      <w:proofErr w:type="spellEnd"/>
      <w:r w:rsidRPr="00B71ACC">
        <w:rPr>
          <w:color w:val="000000"/>
        </w:rPr>
        <w:t xml:space="preserve">. 2018. </w:t>
      </w:r>
      <w:r w:rsidR="00527952">
        <w:rPr>
          <w:color w:val="000000"/>
        </w:rPr>
        <w:t>‘</w:t>
      </w:r>
      <w:r w:rsidRPr="00B71ACC">
        <w:rPr>
          <w:color w:val="000000"/>
        </w:rPr>
        <w:t>Piloting a New Approach to Domestic Abuse Frontline Risk Assessment.</w:t>
      </w:r>
      <w:r w:rsidR="00527952">
        <w:rPr>
          <w:color w:val="000000"/>
        </w:rPr>
        <w:t>’</w:t>
      </w:r>
      <w:r w:rsidRPr="00B71ACC">
        <w:rPr>
          <w:i/>
          <w:iCs/>
          <w:color w:val="000000"/>
        </w:rPr>
        <w:t xml:space="preserve"> </w:t>
      </w:r>
      <w:r w:rsidR="00603CBA">
        <w:rPr>
          <w:color w:val="000000"/>
        </w:rPr>
        <w:t xml:space="preserve">London: </w:t>
      </w:r>
      <w:r w:rsidRPr="00603CBA">
        <w:rPr>
          <w:color w:val="000000"/>
        </w:rPr>
        <w:t>College of Policing</w:t>
      </w:r>
      <w:r w:rsidR="00527952" w:rsidRPr="00603CBA">
        <w:rPr>
          <w:color w:val="000000"/>
        </w:rPr>
        <w:t>.</w:t>
      </w:r>
      <w:r w:rsidR="00527952">
        <w:rPr>
          <w:i/>
          <w:iCs/>
          <w:color w:val="000000"/>
        </w:rPr>
        <w:t xml:space="preserve"> </w:t>
      </w:r>
      <w:r w:rsidR="00527952">
        <w:rPr>
          <w:color w:val="000000"/>
        </w:rPr>
        <w:t>Retrieved from</w:t>
      </w:r>
      <w:r w:rsidRPr="00B71ACC">
        <w:rPr>
          <w:i/>
          <w:iCs/>
          <w:color w:val="000000"/>
        </w:rPr>
        <w:t xml:space="preserve"> </w:t>
      </w:r>
      <w:r w:rsidR="00527952">
        <w:rPr>
          <w:color w:val="000000"/>
        </w:rPr>
        <w:t>h</w:t>
      </w:r>
      <w:r w:rsidRPr="00527952">
        <w:rPr>
          <w:color w:val="000000"/>
        </w:rPr>
        <w:t>ttps://Whatworks.College.Police.Uk/Research/Documents/DA_risk_assessment_pilot.Pdf [Accessed 4 March 2019].</w:t>
      </w:r>
    </w:p>
    <w:p w14:paraId="255EB6B8" w14:textId="77777777" w:rsidR="004D3E50" w:rsidRDefault="004D3E50" w:rsidP="00A04918">
      <w:pPr>
        <w:pStyle w:val="NormalWeb"/>
        <w:spacing w:line="480" w:lineRule="auto"/>
        <w:ind w:left="450" w:hanging="450"/>
        <w:jc w:val="both"/>
        <w:divId w:val="921834943"/>
      </w:pPr>
    </w:p>
    <w:p w14:paraId="252F1171" w14:textId="69C75F78" w:rsidR="00706083" w:rsidRDefault="00706083" w:rsidP="00706083">
      <w:pPr>
        <w:pStyle w:val="Heading1"/>
        <w:rPr>
          <w:b/>
          <w:bCs/>
        </w:rPr>
      </w:pPr>
      <w:r>
        <w:rPr>
          <w:b/>
          <w:bCs/>
        </w:rPr>
        <w:t>Figures and Tables</w:t>
      </w:r>
    </w:p>
    <w:p w14:paraId="096A72B5" w14:textId="2C62790D" w:rsidR="007D1998" w:rsidRPr="00B71ACC" w:rsidRDefault="007D1998" w:rsidP="00A04918">
      <w:pPr>
        <w:spacing w:line="480" w:lineRule="auto"/>
        <w:rPr>
          <w:rFonts w:ascii="Times New Roman" w:hAnsi="Times New Roman" w:cs="Times New Roman"/>
          <w:sz w:val="24"/>
          <w:szCs w:val="24"/>
        </w:rPr>
      </w:pPr>
    </w:p>
    <w:p w14:paraId="67125727" w14:textId="3FCB4A00" w:rsidR="007D1998" w:rsidRDefault="007D1998" w:rsidP="00706083"/>
    <w:p w14:paraId="3AFC2561" w14:textId="77777777" w:rsidR="00DA56E6" w:rsidRPr="00D113B2" w:rsidRDefault="00DA56E6" w:rsidP="00DA56E6">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noProof/>
          <w:color w:val="000000"/>
          <w:sz w:val="24"/>
          <w:szCs w:val="24"/>
          <w:shd w:val="clear" w:color="auto" w:fill="FFFFFF"/>
          <w:lang w:val="en-GB" w:eastAsia="en-GB"/>
        </w:rPr>
        <w:drawing>
          <wp:inline distT="0" distB="0" distL="0" distR="0" wp14:anchorId="1646DD38" wp14:editId="37A15BBA">
            <wp:extent cx="6111770" cy="1699407"/>
            <wp:effectExtent l="0" t="0" r="381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11770" cy="1699407"/>
                    </a:xfrm>
                    <a:prstGeom prst="rect">
                      <a:avLst/>
                    </a:prstGeom>
                  </pic:spPr>
                </pic:pic>
              </a:graphicData>
            </a:graphic>
          </wp:inline>
        </w:drawing>
      </w:r>
      <w:r w:rsidRPr="00D113B2">
        <w:rPr>
          <w:rFonts w:ascii="Times New Roman" w:hAnsi="Times New Roman" w:cs="Times New Roman"/>
          <w:color w:val="000000"/>
          <w:sz w:val="24"/>
          <w:szCs w:val="24"/>
          <w:shd w:val="clear" w:color="auto" w:fill="FFFFFF"/>
          <w:lang w:val="en-GB"/>
        </w:rPr>
        <w:t xml:space="preserve"> </w:t>
      </w:r>
    </w:p>
    <w:p w14:paraId="7632CF47" w14:textId="376E0F3D" w:rsidR="00DA56E6" w:rsidRPr="00D113B2" w:rsidRDefault="00DA56E6" w:rsidP="00DA56E6">
      <w:pPr>
        <w:spacing w:line="480" w:lineRule="auto"/>
        <w:jc w:val="both"/>
        <w:rPr>
          <w:rFonts w:ascii="Times New Roman" w:hAnsi="Times New Roman" w:cs="Times New Roman"/>
          <w:iCs/>
          <w:color w:val="000000"/>
          <w:sz w:val="24"/>
          <w:szCs w:val="24"/>
          <w:shd w:val="clear" w:color="auto" w:fill="FFFFFF"/>
          <w:lang w:val="en-GB"/>
        </w:rPr>
      </w:pPr>
      <w:r w:rsidRPr="00D113B2">
        <w:rPr>
          <w:rFonts w:ascii="Times New Roman" w:hAnsi="Times New Roman" w:cs="Times New Roman"/>
          <w:i/>
          <w:iCs/>
          <w:color w:val="000000"/>
          <w:sz w:val="24"/>
          <w:szCs w:val="24"/>
          <w:shd w:val="clear" w:color="auto" w:fill="FFFFFF"/>
          <w:lang w:val="en-GB"/>
        </w:rPr>
        <w:t xml:space="preserve">Table </w:t>
      </w:r>
      <w:r w:rsidR="0021192D">
        <w:rPr>
          <w:rFonts w:ascii="Times New Roman" w:hAnsi="Times New Roman" w:cs="Times New Roman"/>
          <w:i/>
          <w:iCs/>
          <w:color w:val="000000"/>
          <w:sz w:val="24"/>
          <w:szCs w:val="24"/>
          <w:shd w:val="clear" w:color="auto" w:fill="FFFFFF"/>
          <w:lang w:val="en-GB"/>
        </w:rPr>
        <w:t>1</w:t>
      </w:r>
      <w:r>
        <w:rPr>
          <w:rFonts w:ascii="Times New Roman" w:hAnsi="Times New Roman" w:cs="Times New Roman"/>
          <w:i/>
          <w:iCs/>
          <w:color w:val="000000"/>
          <w:sz w:val="24"/>
          <w:szCs w:val="24"/>
          <w:shd w:val="clear" w:color="auto" w:fill="FFFFFF"/>
          <w:lang w:val="en-GB"/>
        </w:rPr>
        <w:t>:</w:t>
      </w:r>
      <w:r w:rsidRPr="00D113B2">
        <w:rPr>
          <w:rFonts w:ascii="Times New Roman" w:hAnsi="Times New Roman" w:cs="Times New Roman"/>
          <w:i/>
          <w:iCs/>
          <w:color w:val="000000"/>
          <w:sz w:val="24"/>
          <w:szCs w:val="24"/>
          <w:shd w:val="clear" w:color="auto" w:fill="FFFFFF"/>
          <w:lang w:val="en-GB"/>
        </w:rPr>
        <w:t xml:space="preserve"> </w:t>
      </w:r>
      <w:r w:rsidRPr="00D113B2">
        <w:rPr>
          <w:rFonts w:ascii="Times New Roman" w:hAnsi="Times New Roman" w:cs="Times New Roman"/>
          <w:iCs/>
          <w:color w:val="000000"/>
          <w:sz w:val="24"/>
          <w:szCs w:val="24"/>
          <w:shd w:val="clear" w:color="auto" w:fill="FFFFFF"/>
          <w:lang w:val="en-GB"/>
        </w:rPr>
        <w:t>Level of confidence in identifying stalking behaviours</w:t>
      </w:r>
    </w:p>
    <w:p w14:paraId="74E2C713" w14:textId="1BBDA0BF" w:rsidR="00DA56E6" w:rsidRDefault="00DA56E6" w:rsidP="00706083"/>
    <w:tbl>
      <w:tblPr>
        <w:tblW w:w="9622" w:type="dxa"/>
        <w:jc w:val="center"/>
        <w:tblLook w:val="04A0" w:firstRow="1" w:lastRow="0" w:firstColumn="1" w:lastColumn="0" w:noHBand="0" w:noVBand="1"/>
      </w:tblPr>
      <w:tblGrid>
        <w:gridCol w:w="4777"/>
        <w:gridCol w:w="1189"/>
        <w:gridCol w:w="1163"/>
        <w:gridCol w:w="1403"/>
        <w:gridCol w:w="1350"/>
      </w:tblGrid>
      <w:tr w:rsidR="00CC4566" w:rsidRPr="00D113B2" w14:paraId="258F72EB" w14:textId="77777777" w:rsidTr="00DA3D6B">
        <w:trPr>
          <w:trHeight w:val="989"/>
          <w:jc w:val="center"/>
        </w:trPr>
        <w:tc>
          <w:tcPr>
            <w:tcW w:w="4777" w:type="dxa"/>
            <w:tcBorders>
              <w:top w:val="nil"/>
              <w:left w:val="nil"/>
              <w:bottom w:val="single" w:sz="8" w:space="0" w:color="auto"/>
              <w:right w:val="nil"/>
            </w:tcBorders>
            <w:shd w:val="clear" w:color="auto" w:fill="auto"/>
            <w:noWrap/>
            <w:vAlign w:val="bottom"/>
            <w:hideMark/>
          </w:tcPr>
          <w:p w14:paraId="41DDFFC7" w14:textId="77777777" w:rsidR="00CC4566" w:rsidRPr="00D113B2" w:rsidRDefault="00CC4566" w:rsidP="00DA3D6B">
            <w:pPr>
              <w:spacing w:line="480" w:lineRule="auto"/>
              <w:jc w:val="both"/>
              <w:rPr>
                <w:rFonts w:ascii="Times New Roman" w:hAnsi="Times New Roman" w:cs="Times New Roman"/>
                <w:i/>
                <w:iCs/>
                <w:color w:val="000000"/>
                <w:sz w:val="24"/>
                <w:szCs w:val="24"/>
                <w:shd w:val="clear" w:color="auto" w:fill="FFFFFF"/>
                <w:lang w:val="en-GB"/>
              </w:rPr>
            </w:pPr>
            <w:r w:rsidRPr="00D113B2">
              <w:rPr>
                <w:rFonts w:ascii="Times New Roman" w:hAnsi="Times New Roman" w:cs="Times New Roman"/>
                <w:i/>
                <w:iCs/>
                <w:color w:val="000000"/>
                <w:sz w:val="24"/>
                <w:szCs w:val="24"/>
                <w:shd w:val="clear" w:color="auto" w:fill="FFFFFF"/>
                <w:lang w:val="en-GB"/>
              </w:rPr>
              <w:t>How confident are you</w:t>
            </w:r>
          </w:p>
        </w:tc>
        <w:tc>
          <w:tcPr>
            <w:tcW w:w="1114" w:type="dxa"/>
            <w:tcBorders>
              <w:top w:val="nil"/>
              <w:left w:val="nil"/>
              <w:bottom w:val="single" w:sz="8" w:space="0" w:color="auto"/>
              <w:right w:val="nil"/>
            </w:tcBorders>
            <w:shd w:val="clear" w:color="auto" w:fill="auto"/>
            <w:vAlign w:val="bottom"/>
            <w:hideMark/>
          </w:tcPr>
          <w:p w14:paraId="7CAA484F" w14:textId="77777777" w:rsidR="00CC4566" w:rsidRPr="00D113B2" w:rsidRDefault="00CC4566" w:rsidP="00DA3D6B">
            <w:pPr>
              <w:spacing w:line="480" w:lineRule="auto"/>
              <w:jc w:val="both"/>
              <w:rPr>
                <w:rFonts w:ascii="Times New Roman" w:hAnsi="Times New Roman" w:cs="Times New Roman"/>
                <w:i/>
                <w:iCs/>
                <w:color w:val="000000"/>
                <w:sz w:val="24"/>
                <w:szCs w:val="24"/>
                <w:shd w:val="clear" w:color="auto" w:fill="FFFFFF"/>
                <w:lang w:val="en-GB"/>
              </w:rPr>
            </w:pPr>
            <w:r w:rsidRPr="00D113B2">
              <w:rPr>
                <w:rFonts w:ascii="Times New Roman" w:hAnsi="Times New Roman" w:cs="Times New Roman"/>
                <w:i/>
                <w:iCs/>
                <w:color w:val="000000"/>
                <w:sz w:val="24"/>
                <w:szCs w:val="24"/>
                <w:shd w:val="clear" w:color="auto" w:fill="FFFFFF"/>
                <w:lang w:val="en-GB"/>
              </w:rPr>
              <w:t>Extremely confident</w:t>
            </w:r>
          </w:p>
        </w:tc>
        <w:tc>
          <w:tcPr>
            <w:tcW w:w="1097" w:type="dxa"/>
            <w:tcBorders>
              <w:top w:val="nil"/>
              <w:left w:val="nil"/>
              <w:bottom w:val="single" w:sz="8" w:space="0" w:color="auto"/>
              <w:right w:val="nil"/>
            </w:tcBorders>
            <w:shd w:val="clear" w:color="auto" w:fill="auto"/>
            <w:noWrap/>
            <w:vAlign w:val="bottom"/>
            <w:hideMark/>
          </w:tcPr>
          <w:p w14:paraId="2BA508CB" w14:textId="77777777" w:rsidR="00CC4566" w:rsidRPr="00D113B2" w:rsidRDefault="00CC4566" w:rsidP="00DA3D6B">
            <w:pPr>
              <w:spacing w:line="480" w:lineRule="auto"/>
              <w:jc w:val="both"/>
              <w:rPr>
                <w:rFonts w:ascii="Times New Roman" w:hAnsi="Times New Roman" w:cs="Times New Roman"/>
                <w:i/>
                <w:iCs/>
                <w:color w:val="000000"/>
                <w:sz w:val="24"/>
                <w:szCs w:val="24"/>
                <w:shd w:val="clear" w:color="auto" w:fill="FFFFFF"/>
                <w:lang w:val="en-GB"/>
              </w:rPr>
            </w:pPr>
            <w:r w:rsidRPr="00D113B2">
              <w:rPr>
                <w:rFonts w:ascii="Times New Roman" w:hAnsi="Times New Roman" w:cs="Times New Roman"/>
                <w:i/>
                <w:iCs/>
                <w:color w:val="000000"/>
                <w:sz w:val="24"/>
                <w:szCs w:val="24"/>
                <w:shd w:val="clear" w:color="auto" w:fill="FFFFFF"/>
                <w:lang w:val="en-GB"/>
              </w:rPr>
              <w:t>Confident</w:t>
            </w:r>
          </w:p>
        </w:tc>
        <w:tc>
          <w:tcPr>
            <w:tcW w:w="1330" w:type="dxa"/>
            <w:tcBorders>
              <w:top w:val="nil"/>
              <w:left w:val="nil"/>
              <w:bottom w:val="single" w:sz="8" w:space="0" w:color="auto"/>
              <w:right w:val="nil"/>
            </w:tcBorders>
            <w:shd w:val="clear" w:color="auto" w:fill="auto"/>
            <w:noWrap/>
            <w:vAlign w:val="bottom"/>
            <w:hideMark/>
          </w:tcPr>
          <w:p w14:paraId="754F2497" w14:textId="77777777" w:rsidR="00CC4566" w:rsidRPr="00D113B2" w:rsidRDefault="00CC4566" w:rsidP="00DA3D6B">
            <w:pPr>
              <w:spacing w:line="480" w:lineRule="auto"/>
              <w:jc w:val="both"/>
              <w:rPr>
                <w:rFonts w:ascii="Times New Roman" w:hAnsi="Times New Roman" w:cs="Times New Roman"/>
                <w:i/>
                <w:iCs/>
                <w:color w:val="000000"/>
                <w:sz w:val="24"/>
                <w:szCs w:val="24"/>
                <w:shd w:val="clear" w:color="auto" w:fill="FFFFFF"/>
                <w:lang w:val="en-GB"/>
              </w:rPr>
            </w:pPr>
            <w:r w:rsidRPr="00D113B2">
              <w:rPr>
                <w:rFonts w:ascii="Times New Roman" w:hAnsi="Times New Roman" w:cs="Times New Roman"/>
                <w:i/>
                <w:iCs/>
                <w:color w:val="000000"/>
                <w:sz w:val="24"/>
                <w:szCs w:val="24"/>
                <w:shd w:val="clear" w:color="auto" w:fill="FFFFFF"/>
                <w:lang w:val="en-GB"/>
              </w:rPr>
              <w:t>Unconfident</w:t>
            </w:r>
          </w:p>
        </w:tc>
        <w:tc>
          <w:tcPr>
            <w:tcW w:w="1304" w:type="dxa"/>
            <w:tcBorders>
              <w:top w:val="nil"/>
              <w:left w:val="nil"/>
              <w:bottom w:val="single" w:sz="8" w:space="0" w:color="auto"/>
              <w:right w:val="nil"/>
            </w:tcBorders>
            <w:shd w:val="clear" w:color="auto" w:fill="auto"/>
            <w:vAlign w:val="bottom"/>
            <w:hideMark/>
          </w:tcPr>
          <w:p w14:paraId="783BB4AE" w14:textId="77777777" w:rsidR="00CC4566" w:rsidRPr="00D113B2" w:rsidRDefault="00CC4566" w:rsidP="00DA3D6B">
            <w:pPr>
              <w:spacing w:line="480" w:lineRule="auto"/>
              <w:jc w:val="both"/>
              <w:rPr>
                <w:rFonts w:ascii="Times New Roman" w:hAnsi="Times New Roman" w:cs="Times New Roman"/>
                <w:i/>
                <w:iCs/>
                <w:color w:val="000000"/>
                <w:sz w:val="24"/>
                <w:szCs w:val="24"/>
                <w:shd w:val="clear" w:color="auto" w:fill="FFFFFF"/>
                <w:lang w:val="en-GB"/>
              </w:rPr>
            </w:pPr>
            <w:r w:rsidRPr="00D113B2">
              <w:rPr>
                <w:rFonts w:ascii="Times New Roman" w:hAnsi="Times New Roman" w:cs="Times New Roman"/>
                <w:i/>
                <w:iCs/>
                <w:color w:val="000000"/>
                <w:sz w:val="24"/>
                <w:szCs w:val="24"/>
                <w:shd w:val="clear" w:color="auto" w:fill="FFFFFF"/>
                <w:lang w:val="en-GB"/>
              </w:rPr>
              <w:t>Extremely unconfident</w:t>
            </w:r>
          </w:p>
        </w:tc>
      </w:tr>
      <w:tr w:rsidR="00CC4566" w:rsidRPr="00D113B2" w14:paraId="59770B3C" w14:textId="77777777" w:rsidTr="00DA3D6B">
        <w:trPr>
          <w:trHeight w:val="322"/>
          <w:jc w:val="center"/>
        </w:trPr>
        <w:tc>
          <w:tcPr>
            <w:tcW w:w="4777" w:type="dxa"/>
            <w:tcBorders>
              <w:top w:val="nil"/>
              <w:left w:val="nil"/>
              <w:bottom w:val="nil"/>
              <w:right w:val="nil"/>
            </w:tcBorders>
            <w:shd w:val="clear" w:color="auto" w:fill="auto"/>
            <w:noWrap/>
            <w:vAlign w:val="bottom"/>
            <w:hideMark/>
          </w:tcPr>
          <w:p w14:paraId="0B387705"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The difference between stalking and harassment</w:t>
            </w:r>
          </w:p>
        </w:tc>
        <w:tc>
          <w:tcPr>
            <w:tcW w:w="1114" w:type="dxa"/>
            <w:tcBorders>
              <w:top w:val="nil"/>
              <w:left w:val="nil"/>
              <w:bottom w:val="nil"/>
              <w:right w:val="nil"/>
            </w:tcBorders>
            <w:shd w:val="clear" w:color="auto" w:fill="auto"/>
            <w:noWrap/>
            <w:vAlign w:val="bottom"/>
            <w:hideMark/>
          </w:tcPr>
          <w:p w14:paraId="103A9F89"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28%</w:t>
            </w:r>
          </w:p>
        </w:tc>
        <w:tc>
          <w:tcPr>
            <w:tcW w:w="1097" w:type="dxa"/>
            <w:tcBorders>
              <w:top w:val="nil"/>
              <w:left w:val="nil"/>
              <w:bottom w:val="nil"/>
              <w:right w:val="nil"/>
            </w:tcBorders>
            <w:shd w:val="clear" w:color="auto" w:fill="auto"/>
            <w:noWrap/>
            <w:vAlign w:val="bottom"/>
            <w:hideMark/>
          </w:tcPr>
          <w:p w14:paraId="3406FE65"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68%</w:t>
            </w:r>
          </w:p>
        </w:tc>
        <w:tc>
          <w:tcPr>
            <w:tcW w:w="1330" w:type="dxa"/>
            <w:tcBorders>
              <w:top w:val="nil"/>
              <w:left w:val="nil"/>
              <w:bottom w:val="nil"/>
              <w:right w:val="nil"/>
            </w:tcBorders>
            <w:shd w:val="clear" w:color="auto" w:fill="auto"/>
            <w:noWrap/>
            <w:vAlign w:val="bottom"/>
            <w:hideMark/>
          </w:tcPr>
          <w:p w14:paraId="0B5A484E"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2%</w:t>
            </w:r>
          </w:p>
        </w:tc>
        <w:tc>
          <w:tcPr>
            <w:tcW w:w="1304" w:type="dxa"/>
            <w:tcBorders>
              <w:top w:val="nil"/>
              <w:left w:val="nil"/>
              <w:bottom w:val="nil"/>
              <w:right w:val="nil"/>
            </w:tcBorders>
            <w:shd w:val="clear" w:color="auto" w:fill="auto"/>
            <w:noWrap/>
            <w:vAlign w:val="bottom"/>
            <w:hideMark/>
          </w:tcPr>
          <w:p w14:paraId="2194831F"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2%</w:t>
            </w:r>
          </w:p>
        </w:tc>
      </w:tr>
      <w:tr w:rsidR="00CC4566" w:rsidRPr="00D113B2" w14:paraId="272A7A64" w14:textId="77777777" w:rsidTr="00DA3D6B">
        <w:trPr>
          <w:trHeight w:val="322"/>
          <w:jc w:val="center"/>
        </w:trPr>
        <w:tc>
          <w:tcPr>
            <w:tcW w:w="4777" w:type="dxa"/>
            <w:tcBorders>
              <w:top w:val="nil"/>
              <w:left w:val="nil"/>
              <w:bottom w:val="nil"/>
              <w:right w:val="nil"/>
            </w:tcBorders>
            <w:shd w:val="clear" w:color="auto" w:fill="auto"/>
            <w:noWrap/>
            <w:vAlign w:val="bottom"/>
            <w:hideMark/>
          </w:tcPr>
          <w:p w14:paraId="46F6E7DF" w14:textId="77777777" w:rsidR="00CC4566" w:rsidRPr="00D113B2" w:rsidRDefault="00CC4566" w:rsidP="00DA3D6B">
            <w:pPr>
              <w:spacing w:line="480" w:lineRule="auto"/>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The legislation relating to stalking and harassment</w:t>
            </w:r>
          </w:p>
        </w:tc>
        <w:tc>
          <w:tcPr>
            <w:tcW w:w="1114" w:type="dxa"/>
            <w:tcBorders>
              <w:top w:val="nil"/>
              <w:left w:val="nil"/>
              <w:bottom w:val="nil"/>
              <w:right w:val="nil"/>
            </w:tcBorders>
            <w:shd w:val="clear" w:color="auto" w:fill="auto"/>
            <w:noWrap/>
            <w:vAlign w:val="bottom"/>
            <w:hideMark/>
          </w:tcPr>
          <w:p w14:paraId="092A1F25"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19%</w:t>
            </w:r>
          </w:p>
        </w:tc>
        <w:tc>
          <w:tcPr>
            <w:tcW w:w="1097" w:type="dxa"/>
            <w:tcBorders>
              <w:top w:val="nil"/>
              <w:left w:val="nil"/>
              <w:bottom w:val="nil"/>
              <w:right w:val="nil"/>
            </w:tcBorders>
            <w:shd w:val="clear" w:color="auto" w:fill="auto"/>
            <w:noWrap/>
            <w:vAlign w:val="bottom"/>
            <w:hideMark/>
          </w:tcPr>
          <w:p w14:paraId="2FF98CB5"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73%</w:t>
            </w:r>
          </w:p>
        </w:tc>
        <w:tc>
          <w:tcPr>
            <w:tcW w:w="1330" w:type="dxa"/>
            <w:tcBorders>
              <w:top w:val="nil"/>
              <w:left w:val="nil"/>
              <w:bottom w:val="nil"/>
              <w:right w:val="nil"/>
            </w:tcBorders>
            <w:shd w:val="clear" w:color="auto" w:fill="auto"/>
            <w:noWrap/>
            <w:vAlign w:val="bottom"/>
            <w:hideMark/>
          </w:tcPr>
          <w:p w14:paraId="1397D36C"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7%</w:t>
            </w:r>
          </w:p>
        </w:tc>
        <w:tc>
          <w:tcPr>
            <w:tcW w:w="1304" w:type="dxa"/>
            <w:tcBorders>
              <w:top w:val="nil"/>
              <w:left w:val="nil"/>
              <w:bottom w:val="nil"/>
              <w:right w:val="nil"/>
            </w:tcBorders>
            <w:shd w:val="clear" w:color="auto" w:fill="auto"/>
            <w:noWrap/>
            <w:vAlign w:val="bottom"/>
            <w:hideMark/>
          </w:tcPr>
          <w:p w14:paraId="42969DA4"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w:t>
            </w:r>
          </w:p>
        </w:tc>
      </w:tr>
      <w:tr w:rsidR="00CC4566" w:rsidRPr="00D113B2" w14:paraId="441250E2" w14:textId="77777777" w:rsidTr="00DA3D6B">
        <w:trPr>
          <w:trHeight w:val="322"/>
          <w:jc w:val="center"/>
        </w:trPr>
        <w:tc>
          <w:tcPr>
            <w:tcW w:w="4777" w:type="dxa"/>
            <w:tcBorders>
              <w:top w:val="nil"/>
              <w:left w:val="nil"/>
              <w:bottom w:val="nil"/>
              <w:right w:val="nil"/>
            </w:tcBorders>
            <w:shd w:val="clear" w:color="auto" w:fill="auto"/>
            <w:noWrap/>
            <w:vAlign w:val="bottom"/>
            <w:hideMark/>
          </w:tcPr>
          <w:p w14:paraId="23A611B1"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When to use Stalking Specific Power</w:t>
            </w:r>
          </w:p>
        </w:tc>
        <w:tc>
          <w:tcPr>
            <w:tcW w:w="1114" w:type="dxa"/>
            <w:tcBorders>
              <w:top w:val="nil"/>
              <w:left w:val="nil"/>
              <w:bottom w:val="nil"/>
              <w:right w:val="nil"/>
            </w:tcBorders>
            <w:shd w:val="clear" w:color="auto" w:fill="auto"/>
            <w:noWrap/>
            <w:vAlign w:val="bottom"/>
            <w:hideMark/>
          </w:tcPr>
          <w:p w14:paraId="35017217"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16%</w:t>
            </w:r>
          </w:p>
        </w:tc>
        <w:tc>
          <w:tcPr>
            <w:tcW w:w="1097" w:type="dxa"/>
            <w:tcBorders>
              <w:top w:val="nil"/>
              <w:left w:val="nil"/>
              <w:bottom w:val="nil"/>
              <w:right w:val="nil"/>
            </w:tcBorders>
            <w:shd w:val="clear" w:color="auto" w:fill="auto"/>
            <w:noWrap/>
            <w:vAlign w:val="bottom"/>
            <w:hideMark/>
          </w:tcPr>
          <w:p w14:paraId="1382BE71"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55%</w:t>
            </w:r>
          </w:p>
        </w:tc>
        <w:tc>
          <w:tcPr>
            <w:tcW w:w="1330" w:type="dxa"/>
            <w:tcBorders>
              <w:top w:val="nil"/>
              <w:left w:val="nil"/>
              <w:bottom w:val="nil"/>
              <w:right w:val="nil"/>
            </w:tcBorders>
            <w:shd w:val="clear" w:color="auto" w:fill="auto"/>
            <w:noWrap/>
            <w:vAlign w:val="bottom"/>
            <w:hideMark/>
          </w:tcPr>
          <w:p w14:paraId="19D09F9D"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28%</w:t>
            </w:r>
          </w:p>
        </w:tc>
        <w:tc>
          <w:tcPr>
            <w:tcW w:w="1304" w:type="dxa"/>
            <w:tcBorders>
              <w:top w:val="nil"/>
              <w:left w:val="nil"/>
              <w:bottom w:val="nil"/>
              <w:right w:val="nil"/>
            </w:tcBorders>
            <w:shd w:val="clear" w:color="auto" w:fill="auto"/>
            <w:noWrap/>
            <w:vAlign w:val="bottom"/>
            <w:hideMark/>
          </w:tcPr>
          <w:p w14:paraId="7388041A"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w:t>
            </w:r>
          </w:p>
        </w:tc>
      </w:tr>
      <w:tr w:rsidR="00CC4566" w:rsidRPr="00D113B2" w14:paraId="66035D32" w14:textId="77777777" w:rsidTr="00DA3D6B">
        <w:trPr>
          <w:trHeight w:val="322"/>
          <w:jc w:val="center"/>
        </w:trPr>
        <w:tc>
          <w:tcPr>
            <w:tcW w:w="4777" w:type="dxa"/>
            <w:tcBorders>
              <w:top w:val="nil"/>
              <w:left w:val="nil"/>
              <w:bottom w:val="nil"/>
              <w:right w:val="nil"/>
            </w:tcBorders>
            <w:shd w:val="clear" w:color="auto" w:fill="auto"/>
            <w:noWrap/>
            <w:vAlign w:val="bottom"/>
            <w:hideMark/>
          </w:tcPr>
          <w:p w14:paraId="0DB5B643"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When a reported case is high risk</w:t>
            </w:r>
          </w:p>
        </w:tc>
        <w:tc>
          <w:tcPr>
            <w:tcW w:w="1114" w:type="dxa"/>
            <w:tcBorders>
              <w:top w:val="nil"/>
              <w:left w:val="nil"/>
              <w:bottom w:val="nil"/>
              <w:right w:val="nil"/>
            </w:tcBorders>
            <w:shd w:val="clear" w:color="auto" w:fill="auto"/>
            <w:noWrap/>
            <w:vAlign w:val="bottom"/>
            <w:hideMark/>
          </w:tcPr>
          <w:p w14:paraId="0F1DD8BF"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46%</w:t>
            </w:r>
          </w:p>
        </w:tc>
        <w:tc>
          <w:tcPr>
            <w:tcW w:w="1097" w:type="dxa"/>
            <w:tcBorders>
              <w:top w:val="nil"/>
              <w:left w:val="nil"/>
              <w:bottom w:val="nil"/>
              <w:right w:val="nil"/>
            </w:tcBorders>
            <w:shd w:val="clear" w:color="auto" w:fill="auto"/>
            <w:noWrap/>
            <w:vAlign w:val="bottom"/>
            <w:hideMark/>
          </w:tcPr>
          <w:p w14:paraId="0710D7E7"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49%</w:t>
            </w:r>
          </w:p>
        </w:tc>
        <w:tc>
          <w:tcPr>
            <w:tcW w:w="1330" w:type="dxa"/>
            <w:tcBorders>
              <w:top w:val="nil"/>
              <w:left w:val="nil"/>
              <w:bottom w:val="nil"/>
              <w:right w:val="nil"/>
            </w:tcBorders>
            <w:shd w:val="clear" w:color="auto" w:fill="auto"/>
            <w:noWrap/>
            <w:vAlign w:val="bottom"/>
            <w:hideMark/>
          </w:tcPr>
          <w:p w14:paraId="2C377B75"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5%</w:t>
            </w:r>
          </w:p>
        </w:tc>
        <w:tc>
          <w:tcPr>
            <w:tcW w:w="1304" w:type="dxa"/>
            <w:tcBorders>
              <w:top w:val="nil"/>
              <w:left w:val="nil"/>
              <w:bottom w:val="nil"/>
              <w:right w:val="nil"/>
            </w:tcBorders>
            <w:shd w:val="clear" w:color="auto" w:fill="auto"/>
            <w:noWrap/>
            <w:vAlign w:val="bottom"/>
            <w:hideMark/>
          </w:tcPr>
          <w:p w14:paraId="6787F65E"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w:t>
            </w:r>
          </w:p>
        </w:tc>
      </w:tr>
      <w:tr w:rsidR="00CC4566" w:rsidRPr="00D113B2" w14:paraId="79AEFF58" w14:textId="77777777" w:rsidTr="00DA3D6B">
        <w:trPr>
          <w:trHeight w:val="322"/>
          <w:jc w:val="center"/>
        </w:trPr>
        <w:tc>
          <w:tcPr>
            <w:tcW w:w="4777" w:type="dxa"/>
            <w:tcBorders>
              <w:top w:val="nil"/>
              <w:left w:val="nil"/>
              <w:bottom w:val="nil"/>
              <w:right w:val="nil"/>
            </w:tcBorders>
            <w:shd w:val="clear" w:color="auto" w:fill="auto"/>
            <w:noWrap/>
            <w:vAlign w:val="bottom"/>
            <w:hideMark/>
          </w:tcPr>
          <w:p w14:paraId="2A1B3A55"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How to identify patterns in stalking offending behaviours</w:t>
            </w:r>
          </w:p>
        </w:tc>
        <w:tc>
          <w:tcPr>
            <w:tcW w:w="1114" w:type="dxa"/>
            <w:tcBorders>
              <w:top w:val="nil"/>
              <w:left w:val="nil"/>
              <w:bottom w:val="nil"/>
              <w:right w:val="nil"/>
            </w:tcBorders>
            <w:shd w:val="clear" w:color="auto" w:fill="auto"/>
            <w:noWrap/>
            <w:vAlign w:val="bottom"/>
            <w:hideMark/>
          </w:tcPr>
          <w:p w14:paraId="71998952"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32%</w:t>
            </w:r>
          </w:p>
        </w:tc>
        <w:tc>
          <w:tcPr>
            <w:tcW w:w="1097" w:type="dxa"/>
            <w:tcBorders>
              <w:top w:val="nil"/>
              <w:left w:val="nil"/>
              <w:bottom w:val="nil"/>
              <w:right w:val="nil"/>
            </w:tcBorders>
            <w:shd w:val="clear" w:color="auto" w:fill="auto"/>
            <w:noWrap/>
            <w:vAlign w:val="bottom"/>
            <w:hideMark/>
          </w:tcPr>
          <w:p w14:paraId="2A3602B4"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62%</w:t>
            </w:r>
          </w:p>
        </w:tc>
        <w:tc>
          <w:tcPr>
            <w:tcW w:w="1330" w:type="dxa"/>
            <w:tcBorders>
              <w:top w:val="nil"/>
              <w:left w:val="nil"/>
              <w:bottom w:val="nil"/>
              <w:right w:val="nil"/>
            </w:tcBorders>
            <w:shd w:val="clear" w:color="auto" w:fill="auto"/>
            <w:noWrap/>
            <w:vAlign w:val="bottom"/>
            <w:hideMark/>
          </w:tcPr>
          <w:p w14:paraId="75128D3A"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5%</w:t>
            </w:r>
          </w:p>
        </w:tc>
        <w:tc>
          <w:tcPr>
            <w:tcW w:w="1304" w:type="dxa"/>
            <w:tcBorders>
              <w:top w:val="nil"/>
              <w:left w:val="nil"/>
              <w:bottom w:val="nil"/>
              <w:right w:val="nil"/>
            </w:tcBorders>
            <w:shd w:val="clear" w:color="auto" w:fill="auto"/>
            <w:noWrap/>
            <w:vAlign w:val="bottom"/>
            <w:hideMark/>
          </w:tcPr>
          <w:p w14:paraId="63C0E21B"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w:t>
            </w:r>
          </w:p>
        </w:tc>
      </w:tr>
      <w:tr w:rsidR="00CC4566" w:rsidRPr="00D113B2" w14:paraId="77CD8D93" w14:textId="77777777" w:rsidTr="00DA3D6B">
        <w:trPr>
          <w:trHeight w:val="322"/>
          <w:jc w:val="center"/>
        </w:trPr>
        <w:tc>
          <w:tcPr>
            <w:tcW w:w="4777" w:type="dxa"/>
            <w:tcBorders>
              <w:top w:val="nil"/>
              <w:left w:val="nil"/>
              <w:bottom w:val="nil"/>
              <w:right w:val="nil"/>
            </w:tcBorders>
            <w:shd w:val="clear" w:color="auto" w:fill="auto"/>
            <w:noWrap/>
            <w:vAlign w:val="bottom"/>
            <w:hideMark/>
          </w:tcPr>
          <w:p w14:paraId="4986D57E"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Cyberstalking</w:t>
            </w:r>
          </w:p>
        </w:tc>
        <w:tc>
          <w:tcPr>
            <w:tcW w:w="1114" w:type="dxa"/>
            <w:tcBorders>
              <w:top w:val="nil"/>
              <w:left w:val="nil"/>
              <w:bottom w:val="nil"/>
              <w:right w:val="nil"/>
            </w:tcBorders>
            <w:shd w:val="clear" w:color="auto" w:fill="auto"/>
            <w:noWrap/>
            <w:vAlign w:val="bottom"/>
            <w:hideMark/>
          </w:tcPr>
          <w:p w14:paraId="54B92CCC"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16%</w:t>
            </w:r>
          </w:p>
        </w:tc>
        <w:tc>
          <w:tcPr>
            <w:tcW w:w="1097" w:type="dxa"/>
            <w:tcBorders>
              <w:top w:val="nil"/>
              <w:left w:val="nil"/>
              <w:bottom w:val="nil"/>
              <w:right w:val="nil"/>
            </w:tcBorders>
            <w:shd w:val="clear" w:color="auto" w:fill="auto"/>
            <w:noWrap/>
            <w:vAlign w:val="bottom"/>
            <w:hideMark/>
          </w:tcPr>
          <w:p w14:paraId="5EF868C5"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45%</w:t>
            </w:r>
          </w:p>
        </w:tc>
        <w:tc>
          <w:tcPr>
            <w:tcW w:w="1330" w:type="dxa"/>
            <w:tcBorders>
              <w:top w:val="nil"/>
              <w:left w:val="nil"/>
              <w:bottom w:val="nil"/>
              <w:right w:val="nil"/>
            </w:tcBorders>
            <w:shd w:val="clear" w:color="auto" w:fill="auto"/>
            <w:noWrap/>
            <w:vAlign w:val="bottom"/>
            <w:hideMark/>
          </w:tcPr>
          <w:p w14:paraId="7AD84586"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35%</w:t>
            </w:r>
          </w:p>
        </w:tc>
        <w:tc>
          <w:tcPr>
            <w:tcW w:w="1304" w:type="dxa"/>
            <w:tcBorders>
              <w:top w:val="nil"/>
              <w:left w:val="nil"/>
              <w:bottom w:val="nil"/>
              <w:right w:val="nil"/>
            </w:tcBorders>
            <w:shd w:val="clear" w:color="auto" w:fill="auto"/>
            <w:noWrap/>
            <w:vAlign w:val="bottom"/>
            <w:hideMark/>
          </w:tcPr>
          <w:p w14:paraId="55F01E77"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3%</w:t>
            </w:r>
          </w:p>
        </w:tc>
      </w:tr>
      <w:tr w:rsidR="00CC4566" w:rsidRPr="00D113B2" w14:paraId="2B85D64C" w14:textId="77777777" w:rsidTr="00DA3D6B">
        <w:trPr>
          <w:trHeight w:val="322"/>
          <w:jc w:val="center"/>
        </w:trPr>
        <w:tc>
          <w:tcPr>
            <w:tcW w:w="4777" w:type="dxa"/>
            <w:tcBorders>
              <w:top w:val="nil"/>
              <w:left w:val="nil"/>
              <w:bottom w:val="nil"/>
              <w:right w:val="nil"/>
            </w:tcBorders>
            <w:shd w:val="clear" w:color="auto" w:fill="auto"/>
            <w:noWrap/>
            <w:vAlign w:val="bottom"/>
            <w:hideMark/>
          </w:tcPr>
          <w:p w14:paraId="23BD3225"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Risks of cyberstalking</w:t>
            </w:r>
          </w:p>
        </w:tc>
        <w:tc>
          <w:tcPr>
            <w:tcW w:w="1114" w:type="dxa"/>
            <w:tcBorders>
              <w:top w:val="nil"/>
              <w:left w:val="nil"/>
              <w:bottom w:val="nil"/>
              <w:right w:val="nil"/>
            </w:tcBorders>
            <w:shd w:val="clear" w:color="auto" w:fill="auto"/>
            <w:noWrap/>
            <w:vAlign w:val="bottom"/>
            <w:hideMark/>
          </w:tcPr>
          <w:p w14:paraId="2C398517"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13%</w:t>
            </w:r>
          </w:p>
        </w:tc>
        <w:tc>
          <w:tcPr>
            <w:tcW w:w="1097" w:type="dxa"/>
            <w:tcBorders>
              <w:top w:val="nil"/>
              <w:left w:val="nil"/>
              <w:bottom w:val="nil"/>
              <w:right w:val="nil"/>
            </w:tcBorders>
            <w:shd w:val="clear" w:color="auto" w:fill="auto"/>
            <w:noWrap/>
            <w:vAlign w:val="bottom"/>
            <w:hideMark/>
          </w:tcPr>
          <w:p w14:paraId="35B3A06B"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56%</w:t>
            </w:r>
          </w:p>
        </w:tc>
        <w:tc>
          <w:tcPr>
            <w:tcW w:w="1330" w:type="dxa"/>
            <w:tcBorders>
              <w:top w:val="nil"/>
              <w:left w:val="nil"/>
              <w:bottom w:val="nil"/>
              <w:right w:val="nil"/>
            </w:tcBorders>
            <w:shd w:val="clear" w:color="auto" w:fill="auto"/>
            <w:noWrap/>
            <w:vAlign w:val="bottom"/>
            <w:hideMark/>
          </w:tcPr>
          <w:p w14:paraId="471DF346"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25%</w:t>
            </w:r>
          </w:p>
        </w:tc>
        <w:tc>
          <w:tcPr>
            <w:tcW w:w="1304" w:type="dxa"/>
            <w:tcBorders>
              <w:top w:val="nil"/>
              <w:left w:val="nil"/>
              <w:bottom w:val="nil"/>
              <w:right w:val="nil"/>
            </w:tcBorders>
            <w:shd w:val="clear" w:color="auto" w:fill="auto"/>
            <w:noWrap/>
            <w:vAlign w:val="bottom"/>
            <w:hideMark/>
          </w:tcPr>
          <w:p w14:paraId="630AAC6E"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3%</w:t>
            </w:r>
          </w:p>
        </w:tc>
      </w:tr>
      <w:tr w:rsidR="00CC4566" w:rsidRPr="00D113B2" w14:paraId="5AB91E88" w14:textId="77777777" w:rsidTr="00DA3D6B">
        <w:trPr>
          <w:trHeight w:val="322"/>
          <w:jc w:val="center"/>
        </w:trPr>
        <w:tc>
          <w:tcPr>
            <w:tcW w:w="4777" w:type="dxa"/>
            <w:tcBorders>
              <w:top w:val="nil"/>
              <w:left w:val="nil"/>
              <w:bottom w:val="nil"/>
              <w:right w:val="nil"/>
            </w:tcBorders>
            <w:shd w:val="clear" w:color="auto" w:fill="auto"/>
            <w:noWrap/>
            <w:vAlign w:val="bottom"/>
            <w:hideMark/>
          </w:tcPr>
          <w:p w14:paraId="487AEF62"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How stalking reports are managed by your force</w:t>
            </w:r>
          </w:p>
        </w:tc>
        <w:tc>
          <w:tcPr>
            <w:tcW w:w="1114" w:type="dxa"/>
            <w:tcBorders>
              <w:top w:val="nil"/>
              <w:left w:val="nil"/>
              <w:bottom w:val="nil"/>
              <w:right w:val="nil"/>
            </w:tcBorders>
            <w:shd w:val="clear" w:color="auto" w:fill="auto"/>
            <w:noWrap/>
            <w:vAlign w:val="bottom"/>
            <w:hideMark/>
          </w:tcPr>
          <w:p w14:paraId="2F3E7146"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24%</w:t>
            </w:r>
          </w:p>
        </w:tc>
        <w:tc>
          <w:tcPr>
            <w:tcW w:w="1097" w:type="dxa"/>
            <w:tcBorders>
              <w:top w:val="nil"/>
              <w:left w:val="nil"/>
              <w:bottom w:val="nil"/>
              <w:right w:val="nil"/>
            </w:tcBorders>
            <w:shd w:val="clear" w:color="auto" w:fill="auto"/>
            <w:noWrap/>
            <w:vAlign w:val="bottom"/>
            <w:hideMark/>
          </w:tcPr>
          <w:p w14:paraId="098C48C6"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54%</w:t>
            </w:r>
          </w:p>
        </w:tc>
        <w:tc>
          <w:tcPr>
            <w:tcW w:w="1330" w:type="dxa"/>
            <w:tcBorders>
              <w:top w:val="nil"/>
              <w:left w:val="nil"/>
              <w:bottom w:val="nil"/>
              <w:right w:val="nil"/>
            </w:tcBorders>
            <w:shd w:val="clear" w:color="auto" w:fill="auto"/>
            <w:noWrap/>
            <w:vAlign w:val="bottom"/>
            <w:hideMark/>
          </w:tcPr>
          <w:p w14:paraId="65D08C33"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16%</w:t>
            </w:r>
          </w:p>
        </w:tc>
        <w:tc>
          <w:tcPr>
            <w:tcW w:w="1304" w:type="dxa"/>
            <w:tcBorders>
              <w:top w:val="nil"/>
              <w:left w:val="nil"/>
              <w:bottom w:val="nil"/>
              <w:right w:val="nil"/>
            </w:tcBorders>
            <w:shd w:val="clear" w:color="auto" w:fill="auto"/>
            <w:noWrap/>
            <w:vAlign w:val="bottom"/>
            <w:hideMark/>
          </w:tcPr>
          <w:p w14:paraId="0C9F6A2E"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5%</w:t>
            </w:r>
          </w:p>
        </w:tc>
      </w:tr>
      <w:tr w:rsidR="00CC4566" w:rsidRPr="00D113B2" w14:paraId="2AD11FE5" w14:textId="77777777" w:rsidTr="00DA3D6B">
        <w:trPr>
          <w:trHeight w:val="322"/>
          <w:jc w:val="center"/>
        </w:trPr>
        <w:tc>
          <w:tcPr>
            <w:tcW w:w="4777" w:type="dxa"/>
            <w:tcBorders>
              <w:top w:val="nil"/>
              <w:left w:val="nil"/>
              <w:bottom w:val="nil"/>
              <w:right w:val="nil"/>
            </w:tcBorders>
            <w:shd w:val="clear" w:color="auto" w:fill="auto"/>
            <w:noWrap/>
            <w:vAlign w:val="bottom"/>
            <w:hideMark/>
          </w:tcPr>
          <w:p w14:paraId="0AD52D9D"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When to refer a case to your supervisor</w:t>
            </w:r>
          </w:p>
        </w:tc>
        <w:tc>
          <w:tcPr>
            <w:tcW w:w="1114" w:type="dxa"/>
            <w:tcBorders>
              <w:top w:val="nil"/>
              <w:left w:val="nil"/>
              <w:bottom w:val="nil"/>
              <w:right w:val="nil"/>
            </w:tcBorders>
            <w:shd w:val="clear" w:color="auto" w:fill="auto"/>
            <w:noWrap/>
            <w:vAlign w:val="bottom"/>
            <w:hideMark/>
          </w:tcPr>
          <w:p w14:paraId="2F438A39"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48%</w:t>
            </w:r>
          </w:p>
        </w:tc>
        <w:tc>
          <w:tcPr>
            <w:tcW w:w="1097" w:type="dxa"/>
            <w:tcBorders>
              <w:top w:val="nil"/>
              <w:left w:val="nil"/>
              <w:bottom w:val="nil"/>
              <w:right w:val="nil"/>
            </w:tcBorders>
            <w:shd w:val="clear" w:color="auto" w:fill="auto"/>
            <w:noWrap/>
            <w:vAlign w:val="bottom"/>
            <w:hideMark/>
          </w:tcPr>
          <w:p w14:paraId="4D1A6A4C"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49%</w:t>
            </w:r>
          </w:p>
        </w:tc>
        <w:tc>
          <w:tcPr>
            <w:tcW w:w="1330" w:type="dxa"/>
            <w:tcBorders>
              <w:top w:val="nil"/>
              <w:left w:val="nil"/>
              <w:bottom w:val="nil"/>
              <w:right w:val="nil"/>
            </w:tcBorders>
            <w:shd w:val="clear" w:color="auto" w:fill="auto"/>
            <w:noWrap/>
            <w:vAlign w:val="bottom"/>
            <w:hideMark/>
          </w:tcPr>
          <w:p w14:paraId="096CCB4A"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2%</w:t>
            </w:r>
          </w:p>
        </w:tc>
        <w:tc>
          <w:tcPr>
            <w:tcW w:w="1304" w:type="dxa"/>
            <w:tcBorders>
              <w:top w:val="nil"/>
              <w:left w:val="nil"/>
              <w:bottom w:val="nil"/>
              <w:right w:val="nil"/>
            </w:tcBorders>
            <w:shd w:val="clear" w:color="auto" w:fill="auto"/>
            <w:noWrap/>
            <w:vAlign w:val="bottom"/>
            <w:hideMark/>
          </w:tcPr>
          <w:p w14:paraId="2DBF9C04" w14:textId="77777777" w:rsidR="00CC4566" w:rsidRPr="00D113B2" w:rsidRDefault="00CC4566"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w:t>
            </w:r>
          </w:p>
        </w:tc>
      </w:tr>
    </w:tbl>
    <w:p w14:paraId="54CC6F7D" w14:textId="144B5D39" w:rsidR="00CC4566" w:rsidRDefault="00CC4566" w:rsidP="00CC4566">
      <w:pPr>
        <w:spacing w:line="480" w:lineRule="auto"/>
        <w:jc w:val="both"/>
        <w:rPr>
          <w:rFonts w:ascii="Times New Roman" w:hAnsi="Times New Roman" w:cs="Times New Roman"/>
          <w:i/>
          <w:iCs/>
          <w:color w:val="000000"/>
          <w:sz w:val="24"/>
          <w:szCs w:val="24"/>
          <w:shd w:val="clear" w:color="auto" w:fill="FFFFFF"/>
          <w:lang w:val="en-GB"/>
        </w:rPr>
      </w:pPr>
      <w:r w:rsidRPr="00D113B2">
        <w:rPr>
          <w:rFonts w:ascii="Times New Roman" w:hAnsi="Times New Roman" w:cs="Times New Roman"/>
          <w:i/>
          <w:iCs/>
          <w:color w:val="000000"/>
          <w:sz w:val="24"/>
          <w:szCs w:val="24"/>
          <w:shd w:val="clear" w:color="auto" w:fill="FFFFFF"/>
          <w:lang w:val="en-GB"/>
        </w:rPr>
        <w:t xml:space="preserve">Table </w:t>
      </w:r>
      <w:r w:rsidR="0021192D">
        <w:rPr>
          <w:rFonts w:ascii="Times New Roman" w:hAnsi="Times New Roman" w:cs="Times New Roman"/>
          <w:i/>
          <w:iCs/>
          <w:color w:val="000000"/>
          <w:sz w:val="24"/>
          <w:szCs w:val="24"/>
          <w:shd w:val="clear" w:color="auto" w:fill="FFFFFF"/>
          <w:lang w:val="en-GB"/>
        </w:rPr>
        <w:t>2</w:t>
      </w:r>
      <w:r>
        <w:rPr>
          <w:rFonts w:ascii="Times New Roman" w:hAnsi="Times New Roman" w:cs="Times New Roman"/>
          <w:i/>
          <w:iCs/>
          <w:color w:val="000000"/>
          <w:sz w:val="24"/>
          <w:szCs w:val="24"/>
          <w:shd w:val="clear" w:color="auto" w:fill="FFFFFF"/>
          <w:lang w:val="en-GB"/>
        </w:rPr>
        <w:t>: Level of officer confidence</w:t>
      </w:r>
    </w:p>
    <w:tbl>
      <w:tblPr>
        <w:tblW w:w="10217" w:type="dxa"/>
        <w:jc w:val="center"/>
        <w:tblLook w:val="04A0" w:firstRow="1" w:lastRow="0" w:firstColumn="1" w:lastColumn="0" w:noHBand="0" w:noVBand="1"/>
      </w:tblPr>
      <w:tblGrid>
        <w:gridCol w:w="5825"/>
        <w:gridCol w:w="1098"/>
        <w:gridCol w:w="1098"/>
        <w:gridCol w:w="1098"/>
        <w:gridCol w:w="1098"/>
      </w:tblGrid>
      <w:tr w:rsidR="000F659E" w:rsidRPr="00D113B2" w14:paraId="19CC64F4" w14:textId="77777777" w:rsidTr="00DA3D6B">
        <w:trPr>
          <w:trHeight w:val="633"/>
          <w:jc w:val="center"/>
        </w:trPr>
        <w:tc>
          <w:tcPr>
            <w:tcW w:w="5825" w:type="dxa"/>
            <w:tcBorders>
              <w:top w:val="nil"/>
              <w:left w:val="nil"/>
              <w:bottom w:val="single" w:sz="8" w:space="0" w:color="auto"/>
              <w:right w:val="nil"/>
            </w:tcBorders>
            <w:shd w:val="clear" w:color="auto" w:fill="auto"/>
            <w:noWrap/>
            <w:vAlign w:val="bottom"/>
            <w:hideMark/>
          </w:tcPr>
          <w:p w14:paraId="464EB8C0" w14:textId="77777777" w:rsidR="000F659E" w:rsidRPr="00D113B2" w:rsidRDefault="000F659E" w:rsidP="00DA3D6B">
            <w:pPr>
              <w:spacing w:line="480" w:lineRule="auto"/>
              <w:jc w:val="both"/>
              <w:rPr>
                <w:rFonts w:ascii="Times New Roman" w:hAnsi="Times New Roman" w:cs="Times New Roman"/>
                <w:i/>
                <w:iCs/>
                <w:color w:val="000000"/>
                <w:sz w:val="24"/>
                <w:szCs w:val="24"/>
                <w:shd w:val="clear" w:color="auto" w:fill="FFFFFF"/>
                <w:lang w:val="en-GB"/>
              </w:rPr>
            </w:pPr>
            <w:r w:rsidRPr="00D113B2">
              <w:rPr>
                <w:rFonts w:ascii="Times New Roman" w:hAnsi="Times New Roman" w:cs="Times New Roman"/>
                <w:i/>
                <w:iCs/>
                <w:color w:val="000000"/>
                <w:sz w:val="24"/>
                <w:szCs w:val="24"/>
                <w:shd w:val="clear" w:color="auto" w:fill="FFFFFF"/>
                <w:lang w:val="en-GB"/>
              </w:rPr>
              <w:t>Question</w:t>
            </w:r>
          </w:p>
        </w:tc>
        <w:tc>
          <w:tcPr>
            <w:tcW w:w="1098" w:type="dxa"/>
            <w:tcBorders>
              <w:top w:val="nil"/>
              <w:left w:val="nil"/>
              <w:bottom w:val="single" w:sz="8" w:space="0" w:color="auto"/>
              <w:right w:val="nil"/>
            </w:tcBorders>
            <w:shd w:val="clear" w:color="auto" w:fill="auto"/>
            <w:vAlign w:val="bottom"/>
            <w:hideMark/>
          </w:tcPr>
          <w:p w14:paraId="55127B09" w14:textId="77777777" w:rsidR="000F659E" w:rsidRPr="00D113B2" w:rsidRDefault="000F659E" w:rsidP="00DA3D6B">
            <w:pPr>
              <w:spacing w:line="480" w:lineRule="auto"/>
              <w:jc w:val="both"/>
              <w:rPr>
                <w:rFonts w:ascii="Times New Roman" w:hAnsi="Times New Roman" w:cs="Times New Roman"/>
                <w:i/>
                <w:iCs/>
                <w:color w:val="000000"/>
                <w:sz w:val="24"/>
                <w:szCs w:val="24"/>
                <w:shd w:val="clear" w:color="auto" w:fill="FFFFFF"/>
                <w:lang w:val="en-GB"/>
              </w:rPr>
            </w:pPr>
            <w:r w:rsidRPr="00D113B2">
              <w:rPr>
                <w:rFonts w:ascii="Times New Roman" w:hAnsi="Times New Roman" w:cs="Times New Roman"/>
                <w:i/>
                <w:iCs/>
                <w:color w:val="000000"/>
                <w:sz w:val="24"/>
                <w:szCs w:val="24"/>
                <w:shd w:val="clear" w:color="auto" w:fill="FFFFFF"/>
                <w:lang w:val="en-GB"/>
              </w:rPr>
              <w:t>Strongly agree</w:t>
            </w:r>
          </w:p>
        </w:tc>
        <w:tc>
          <w:tcPr>
            <w:tcW w:w="1098" w:type="dxa"/>
            <w:tcBorders>
              <w:top w:val="nil"/>
              <w:left w:val="nil"/>
              <w:bottom w:val="single" w:sz="8" w:space="0" w:color="auto"/>
              <w:right w:val="nil"/>
            </w:tcBorders>
            <w:shd w:val="clear" w:color="auto" w:fill="auto"/>
            <w:noWrap/>
            <w:vAlign w:val="bottom"/>
            <w:hideMark/>
          </w:tcPr>
          <w:p w14:paraId="4106E794" w14:textId="77777777" w:rsidR="000F659E" w:rsidRPr="00D113B2" w:rsidRDefault="000F659E" w:rsidP="00DA3D6B">
            <w:pPr>
              <w:spacing w:line="480" w:lineRule="auto"/>
              <w:jc w:val="both"/>
              <w:rPr>
                <w:rFonts w:ascii="Times New Roman" w:hAnsi="Times New Roman" w:cs="Times New Roman"/>
                <w:i/>
                <w:iCs/>
                <w:color w:val="000000"/>
                <w:sz w:val="24"/>
                <w:szCs w:val="24"/>
                <w:shd w:val="clear" w:color="auto" w:fill="FFFFFF"/>
                <w:lang w:val="en-GB"/>
              </w:rPr>
            </w:pPr>
            <w:r w:rsidRPr="00D113B2">
              <w:rPr>
                <w:rFonts w:ascii="Times New Roman" w:hAnsi="Times New Roman" w:cs="Times New Roman"/>
                <w:i/>
                <w:iCs/>
                <w:color w:val="000000"/>
                <w:sz w:val="24"/>
                <w:szCs w:val="24"/>
                <w:shd w:val="clear" w:color="auto" w:fill="FFFFFF"/>
                <w:lang w:val="en-GB"/>
              </w:rPr>
              <w:t>Agree</w:t>
            </w:r>
          </w:p>
        </w:tc>
        <w:tc>
          <w:tcPr>
            <w:tcW w:w="1098" w:type="dxa"/>
            <w:tcBorders>
              <w:top w:val="nil"/>
              <w:left w:val="nil"/>
              <w:bottom w:val="single" w:sz="8" w:space="0" w:color="auto"/>
              <w:right w:val="nil"/>
            </w:tcBorders>
            <w:shd w:val="clear" w:color="auto" w:fill="auto"/>
            <w:noWrap/>
            <w:vAlign w:val="bottom"/>
            <w:hideMark/>
          </w:tcPr>
          <w:p w14:paraId="40EEF467" w14:textId="77777777" w:rsidR="000F659E" w:rsidRPr="00D113B2" w:rsidRDefault="000F659E" w:rsidP="00DA3D6B">
            <w:pPr>
              <w:spacing w:line="480" w:lineRule="auto"/>
              <w:jc w:val="both"/>
              <w:rPr>
                <w:rFonts w:ascii="Times New Roman" w:hAnsi="Times New Roman" w:cs="Times New Roman"/>
                <w:i/>
                <w:iCs/>
                <w:color w:val="000000"/>
                <w:sz w:val="24"/>
                <w:szCs w:val="24"/>
                <w:shd w:val="clear" w:color="auto" w:fill="FFFFFF"/>
                <w:lang w:val="en-GB"/>
              </w:rPr>
            </w:pPr>
            <w:r w:rsidRPr="00D113B2">
              <w:rPr>
                <w:rFonts w:ascii="Times New Roman" w:hAnsi="Times New Roman" w:cs="Times New Roman"/>
                <w:i/>
                <w:iCs/>
                <w:color w:val="000000"/>
                <w:sz w:val="24"/>
                <w:szCs w:val="24"/>
                <w:shd w:val="clear" w:color="auto" w:fill="FFFFFF"/>
                <w:lang w:val="en-GB"/>
              </w:rPr>
              <w:t>Disagree</w:t>
            </w:r>
          </w:p>
        </w:tc>
        <w:tc>
          <w:tcPr>
            <w:tcW w:w="1098" w:type="dxa"/>
            <w:tcBorders>
              <w:top w:val="nil"/>
              <w:left w:val="nil"/>
              <w:bottom w:val="single" w:sz="8" w:space="0" w:color="auto"/>
              <w:right w:val="nil"/>
            </w:tcBorders>
            <w:shd w:val="clear" w:color="auto" w:fill="auto"/>
            <w:vAlign w:val="bottom"/>
            <w:hideMark/>
          </w:tcPr>
          <w:p w14:paraId="2A22F2E1" w14:textId="77777777" w:rsidR="000F659E" w:rsidRPr="00D113B2" w:rsidRDefault="000F659E" w:rsidP="00DA3D6B">
            <w:pPr>
              <w:spacing w:line="480" w:lineRule="auto"/>
              <w:jc w:val="both"/>
              <w:rPr>
                <w:rFonts w:ascii="Times New Roman" w:hAnsi="Times New Roman" w:cs="Times New Roman"/>
                <w:i/>
                <w:iCs/>
                <w:color w:val="000000"/>
                <w:sz w:val="24"/>
                <w:szCs w:val="24"/>
                <w:shd w:val="clear" w:color="auto" w:fill="FFFFFF"/>
                <w:lang w:val="en-GB"/>
              </w:rPr>
            </w:pPr>
            <w:r w:rsidRPr="00D113B2">
              <w:rPr>
                <w:rFonts w:ascii="Times New Roman" w:hAnsi="Times New Roman" w:cs="Times New Roman"/>
                <w:i/>
                <w:iCs/>
                <w:color w:val="000000"/>
                <w:sz w:val="24"/>
                <w:szCs w:val="24"/>
                <w:shd w:val="clear" w:color="auto" w:fill="FFFFFF"/>
                <w:lang w:val="en-GB"/>
              </w:rPr>
              <w:t>Strongly disagree</w:t>
            </w:r>
          </w:p>
        </w:tc>
      </w:tr>
      <w:tr w:rsidR="000F659E" w:rsidRPr="00D113B2" w14:paraId="469F8AEC" w14:textId="77777777" w:rsidTr="00DA3D6B">
        <w:trPr>
          <w:trHeight w:val="308"/>
          <w:jc w:val="center"/>
        </w:trPr>
        <w:tc>
          <w:tcPr>
            <w:tcW w:w="5825" w:type="dxa"/>
            <w:tcBorders>
              <w:top w:val="nil"/>
              <w:left w:val="nil"/>
              <w:bottom w:val="nil"/>
              <w:right w:val="nil"/>
            </w:tcBorders>
            <w:shd w:val="clear" w:color="auto" w:fill="auto"/>
            <w:noWrap/>
            <w:vAlign w:val="bottom"/>
            <w:hideMark/>
          </w:tcPr>
          <w:p w14:paraId="5149957E"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I find it difficult to identify harmful stalking behaviour</w:t>
            </w:r>
          </w:p>
        </w:tc>
        <w:tc>
          <w:tcPr>
            <w:tcW w:w="1098" w:type="dxa"/>
            <w:tcBorders>
              <w:top w:val="nil"/>
              <w:left w:val="nil"/>
              <w:bottom w:val="nil"/>
              <w:right w:val="nil"/>
            </w:tcBorders>
            <w:shd w:val="clear" w:color="auto" w:fill="auto"/>
            <w:noWrap/>
            <w:vAlign w:val="bottom"/>
            <w:hideMark/>
          </w:tcPr>
          <w:p w14:paraId="0EF8ED1A"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0%</w:t>
            </w:r>
          </w:p>
        </w:tc>
        <w:tc>
          <w:tcPr>
            <w:tcW w:w="1098" w:type="dxa"/>
            <w:tcBorders>
              <w:top w:val="nil"/>
              <w:left w:val="nil"/>
              <w:bottom w:val="nil"/>
              <w:right w:val="nil"/>
            </w:tcBorders>
            <w:shd w:val="clear" w:color="auto" w:fill="auto"/>
            <w:noWrap/>
            <w:vAlign w:val="bottom"/>
            <w:hideMark/>
          </w:tcPr>
          <w:p w14:paraId="7EACA840"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6%</w:t>
            </w:r>
          </w:p>
        </w:tc>
        <w:tc>
          <w:tcPr>
            <w:tcW w:w="1098" w:type="dxa"/>
            <w:tcBorders>
              <w:top w:val="nil"/>
              <w:left w:val="nil"/>
              <w:bottom w:val="nil"/>
              <w:right w:val="nil"/>
            </w:tcBorders>
            <w:shd w:val="clear" w:color="auto" w:fill="auto"/>
            <w:noWrap/>
            <w:vAlign w:val="bottom"/>
            <w:hideMark/>
          </w:tcPr>
          <w:p w14:paraId="40BFAD17"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72%</w:t>
            </w:r>
          </w:p>
        </w:tc>
        <w:tc>
          <w:tcPr>
            <w:tcW w:w="1098" w:type="dxa"/>
            <w:tcBorders>
              <w:top w:val="nil"/>
              <w:left w:val="nil"/>
              <w:bottom w:val="nil"/>
              <w:right w:val="nil"/>
            </w:tcBorders>
            <w:shd w:val="clear" w:color="auto" w:fill="auto"/>
            <w:noWrap/>
            <w:vAlign w:val="bottom"/>
            <w:hideMark/>
          </w:tcPr>
          <w:p w14:paraId="14601F5A"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22%</w:t>
            </w:r>
          </w:p>
        </w:tc>
      </w:tr>
      <w:tr w:rsidR="000F659E" w:rsidRPr="00D113B2" w14:paraId="741F98E8" w14:textId="77777777" w:rsidTr="00DA3D6B">
        <w:trPr>
          <w:trHeight w:val="308"/>
          <w:jc w:val="center"/>
        </w:trPr>
        <w:tc>
          <w:tcPr>
            <w:tcW w:w="5825" w:type="dxa"/>
            <w:tcBorders>
              <w:top w:val="nil"/>
              <w:left w:val="nil"/>
              <w:bottom w:val="nil"/>
              <w:right w:val="nil"/>
            </w:tcBorders>
            <w:shd w:val="clear" w:color="auto" w:fill="auto"/>
            <w:noWrap/>
            <w:vAlign w:val="bottom"/>
            <w:hideMark/>
          </w:tcPr>
          <w:p w14:paraId="71A167A8"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I find it difficult to understand cyberstalking behaviour</w:t>
            </w:r>
          </w:p>
        </w:tc>
        <w:tc>
          <w:tcPr>
            <w:tcW w:w="1098" w:type="dxa"/>
            <w:tcBorders>
              <w:top w:val="nil"/>
              <w:left w:val="nil"/>
              <w:bottom w:val="nil"/>
              <w:right w:val="nil"/>
            </w:tcBorders>
            <w:shd w:val="clear" w:color="auto" w:fill="auto"/>
            <w:noWrap/>
            <w:vAlign w:val="bottom"/>
            <w:hideMark/>
          </w:tcPr>
          <w:p w14:paraId="581295C3"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w:t>
            </w:r>
          </w:p>
        </w:tc>
        <w:tc>
          <w:tcPr>
            <w:tcW w:w="1098" w:type="dxa"/>
            <w:tcBorders>
              <w:top w:val="nil"/>
              <w:left w:val="nil"/>
              <w:bottom w:val="nil"/>
              <w:right w:val="nil"/>
            </w:tcBorders>
            <w:shd w:val="clear" w:color="auto" w:fill="auto"/>
            <w:noWrap/>
            <w:vAlign w:val="bottom"/>
            <w:hideMark/>
          </w:tcPr>
          <w:p w14:paraId="5C082BE3"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27%</w:t>
            </w:r>
          </w:p>
        </w:tc>
        <w:tc>
          <w:tcPr>
            <w:tcW w:w="1098" w:type="dxa"/>
            <w:tcBorders>
              <w:top w:val="nil"/>
              <w:left w:val="nil"/>
              <w:bottom w:val="nil"/>
              <w:right w:val="nil"/>
            </w:tcBorders>
            <w:shd w:val="clear" w:color="auto" w:fill="auto"/>
            <w:noWrap/>
            <w:vAlign w:val="bottom"/>
            <w:hideMark/>
          </w:tcPr>
          <w:p w14:paraId="40887955"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59%</w:t>
            </w:r>
          </w:p>
        </w:tc>
        <w:tc>
          <w:tcPr>
            <w:tcW w:w="1098" w:type="dxa"/>
            <w:tcBorders>
              <w:top w:val="nil"/>
              <w:left w:val="nil"/>
              <w:bottom w:val="nil"/>
              <w:right w:val="nil"/>
            </w:tcBorders>
            <w:shd w:val="clear" w:color="auto" w:fill="auto"/>
            <w:noWrap/>
            <w:vAlign w:val="bottom"/>
            <w:hideMark/>
          </w:tcPr>
          <w:p w14:paraId="4EA391DD"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13%</w:t>
            </w:r>
          </w:p>
        </w:tc>
      </w:tr>
      <w:tr w:rsidR="000F659E" w:rsidRPr="00D113B2" w14:paraId="1CB160A9" w14:textId="77777777" w:rsidTr="00DA3D6B">
        <w:trPr>
          <w:trHeight w:val="617"/>
          <w:jc w:val="center"/>
        </w:trPr>
        <w:tc>
          <w:tcPr>
            <w:tcW w:w="5825" w:type="dxa"/>
            <w:tcBorders>
              <w:top w:val="nil"/>
              <w:left w:val="nil"/>
              <w:bottom w:val="nil"/>
              <w:right w:val="nil"/>
            </w:tcBorders>
            <w:shd w:val="clear" w:color="auto" w:fill="auto"/>
            <w:vAlign w:val="bottom"/>
            <w:hideMark/>
          </w:tcPr>
          <w:p w14:paraId="7B3A0360"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I find it difficult to determine levels of risk when conducting a risk assessment</w:t>
            </w:r>
          </w:p>
        </w:tc>
        <w:tc>
          <w:tcPr>
            <w:tcW w:w="1098" w:type="dxa"/>
            <w:tcBorders>
              <w:top w:val="nil"/>
              <w:left w:val="nil"/>
              <w:bottom w:val="nil"/>
              <w:right w:val="nil"/>
            </w:tcBorders>
            <w:shd w:val="clear" w:color="auto" w:fill="auto"/>
            <w:noWrap/>
            <w:vAlign w:val="bottom"/>
            <w:hideMark/>
          </w:tcPr>
          <w:p w14:paraId="7BA066E4"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w:t>
            </w:r>
          </w:p>
        </w:tc>
        <w:tc>
          <w:tcPr>
            <w:tcW w:w="1098" w:type="dxa"/>
            <w:tcBorders>
              <w:top w:val="nil"/>
              <w:left w:val="nil"/>
              <w:bottom w:val="nil"/>
              <w:right w:val="nil"/>
            </w:tcBorders>
            <w:shd w:val="clear" w:color="auto" w:fill="auto"/>
            <w:noWrap/>
            <w:vAlign w:val="bottom"/>
            <w:hideMark/>
          </w:tcPr>
          <w:p w14:paraId="5398441E"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10%</w:t>
            </w:r>
          </w:p>
        </w:tc>
        <w:tc>
          <w:tcPr>
            <w:tcW w:w="1098" w:type="dxa"/>
            <w:tcBorders>
              <w:top w:val="nil"/>
              <w:left w:val="nil"/>
              <w:bottom w:val="nil"/>
              <w:right w:val="nil"/>
            </w:tcBorders>
            <w:shd w:val="clear" w:color="auto" w:fill="auto"/>
            <w:noWrap/>
            <w:vAlign w:val="bottom"/>
            <w:hideMark/>
          </w:tcPr>
          <w:p w14:paraId="137A2684"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63%</w:t>
            </w:r>
          </w:p>
        </w:tc>
        <w:tc>
          <w:tcPr>
            <w:tcW w:w="1098" w:type="dxa"/>
            <w:tcBorders>
              <w:top w:val="nil"/>
              <w:left w:val="nil"/>
              <w:bottom w:val="nil"/>
              <w:right w:val="nil"/>
            </w:tcBorders>
            <w:shd w:val="clear" w:color="auto" w:fill="auto"/>
            <w:noWrap/>
            <w:vAlign w:val="bottom"/>
            <w:hideMark/>
          </w:tcPr>
          <w:p w14:paraId="502453D8"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26%</w:t>
            </w:r>
          </w:p>
        </w:tc>
      </w:tr>
      <w:tr w:rsidR="000F659E" w:rsidRPr="00D113B2" w14:paraId="3618E99D" w14:textId="77777777" w:rsidTr="00DA3D6B">
        <w:trPr>
          <w:trHeight w:val="308"/>
          <w:jc w:val="center"/>
        </w:trPr>
        <w:tc>
          <w:tcPr>
            <w:tcW w:w="5825" w:type="dxa"/>
            <w:tcBorders>
              <w:top w:val="nil"/>
              <w:left w:val="nil"/>
              <w:bottom w:val="nil"/>
              <w:right w:val="nil"/>
            </w:tcBorders>
            <w:shd w:val="clear" w:color="auto" w:fill="auto"/>
            <w:noWrap/>
            <w:vAlign w:val="bottom"/>
            <w:hideMark/>
          </w:tcPr>
          <w:p w14:paraId="5BD5E90B"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lastRenderedPageBreak/>
              <w:t>Victims are given unrealistic expectations</w:t>
            </w:r>
          </w:p>
        </w:tc>
        <w:tc>
          <w:tcPr>
            <w:tcW w:w="1098" w:type="dxa"/>
            <w:tcBorders>
              <w:top w:val="nil"/>
              <w:left w:val="nil"/>
              <w:bottom w:val="nil"/>
              <w:right w:val="nil"/>
            </w:tcBorders>
            <w:shd w:val="clear" w:color="auto" w:fill="auto"/>
            <w:noWrap/>
            <w:vAlign w:val="bottom"/>
            <w:hideMark/>
          </w:tcPr>
          <w:p w14:paraId="385A26EF"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7%</w:t>
            </w:r>
          </w:p>
        </w:tc>
        <w:tc>
          <w:tcPr>
            <w:tcW w:w="1098" w:type="dxa"/>
            <w:tcBorders>
              <w:top w:val="nil"/>
              <w:left w:val="nil"/>
              <w:bottom w:val="nil"/>
              <w:right w:val="nil"/>
            </w:tcBorders>
            <w:shd w:val="clear" w:color="auto" w:fill="auto"/>
            <w:noWrap/>
            <w:vAlign w:val="bottom"/>
            <w:hideMark/>
          </w:tcPr>
          <w:p w14:paraId="759473CA"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30%</w:t>
            </w:r>
          </w:p>
        </w:tc>
        <w:tc>
          <w:tcPr>
            <w:tcW w:w="1098" w:type="dxa"/>
            <w:tcBorders>
              <w:top w:val="nil"/>
              <w:left w:val="nil"/>
              <w:bottom w:val="nil"/>
              <w:right w:val="nil"/>
            </w:tcBorders>
            <w:shd w:val="clear" w:color="auto" w:fill="auto"/>
            <w:noWrap/>
            <w:vAlign w:val="bottom"/>
            <w:hideMark/>
          </w:tcPr>
          <w:p w14:paraId="5B2B0BD6"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57%</w:t>
            </w:r>
          </w:p>
        </w:tc>
        <w:tc>
          <w:tcPr>
            <w:tcW w:w="1098" w:type="dxa"/>
            <w:tcBorders>
              <w:top w:val="nil"/>
              <w:left w:val="nil"/>
              <w:bottom w:val="nil"/>
              <w:right w:val="nil"/>
            </w:tcBorders>
            <w:shd w:val="clear" w:color="auto" w:fill="auto"/>
            <w:noWrap/>
            <w:vAlign w:val="bottom"/>
            <w:hideMark/>
          </w:tcPr>
          <w:p w14:paraId="1D71E989"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3%</w:t>
            </w:r>
          </w:p>
        </w:tc>
      </w:tr>
      <w:tr w:rsidR="000F659E" w:rsidRPr="00D113B2" w14:paraId="7EE9921B" w14:textId="77777777" w:rsidTr="00DA3D6B">
        <w:trPr>
          <w:trHeight w:val="308"/>
          <w:jc w:val="center"/>
        </w:trPr>
        <w:tc>
          <w:tcPr>
            <w:tcW w:w="5825" w:type="dxa"/>
            <w:tcBorders>
              <w:top w:val="nil"/>
              <w:left w:val="nil"/>
              <w:bottom w:val="nil"/>
              <w:right w:val="nil"/>
            </w:tcBorders>
            <w:shd w:val="clear" w:color="auto" w:fill="auto"/>
            <w:noWrap/>
            <w:vAlign w:val="bottom"/>
            <w:hideMark/>
          </w:tcPr>
          <w:p w14:paraId="74C6F264"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Legislation limits my police powers to act</w:t>
            </w:r>
          </w:p>
        </w:tc>
        <w:tc>
          <w:tcPr>
            <w:tcW w:w="1098" w:type="dxa"/>
            <w:tcBorders>
              <w:top w:val="nil"/>
              <w:left w:val="nil"/>
              <w:bottom w:val="nil"/>
              <w:right w:val="nil"/>
            </w:tcBorders>
            <w:shd w:val="clear" w:color="auto" w:fill="auto"/>
            <w:noWrap/>
            <w:vAlign w:val="bottom"/>
            <w:hideMark/>
          </w:tcPr>
          <w:p w14:paraId="0F4DD5AD"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11%</w:t>
            </w:r>
          </w:p>
        </w:tc>
        <w:tc>
          <w:tcPr>
            <w:tcW w:w="1098" w:type="dxa"/>
            <w:tcBorders>
              <w:top w:val="nil"/>
              <w:left w:val="nil"/>
              <w:bottom w:val="nil"/>
              <w:right w:val="nil"/>
            </w:tcBorders>
            <w:shd w:val="clear" w:color="auto" w:fill="auto"/>
            <w:noWrap/>
            <w:vAlign w:val="bottom"/>
            <w:hideMark/>
          </w:tcPr>
          <w:p w14:paraId="380AFE54"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22%</w:t>
            </w:r>
          </w:p>
        </w:tc>
        <w:tc>
          <w:tcPr>
            <w:tcW w:w="1098" w:type="dxa"/>
            <w:tcBorders>
              <w:top w:val="nil"/>
              <w:left w:val="nil"/>
              <w:bottom w:val="nil"/>
              <w:right w:val="nil"/>
            </w:tcBorders>
            <w:shd w:val="clear" w:color="auto" w:fill="auto"/>
            <w:noWrap/>
            <w:vAlign w:val="bottom"/>
            <w:hideMark/>
          </w:tcPr>
          <w:p w14:paraId="18CBA400"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59%</w:t>
            </w:r>
          </w:p>
        </w:tc>
        <w:tc>
          <w:tcPr>
            <w:tcW w:w="1098" w:type="dxa"/>
            <w:tcBorders>
              <w:top w:val="nil"/>
              <w:left w:val="nil"/>
              <w:bottom w:val="nil"/>
              <w:right w:val="nil"/>
            </w:tcBorders>
            <w:shd w:val="clear" w:color="auto" w:fill="auto"/>
            <w:noWrap/>
            <w:vAlign w:val="bottom"/>
            <w:hideMark/>
          </w:tcPr>
          <w:p w14:paraId="575F526A"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7%</w:t>
            </w:r>
          </w:p>
        </w:tc>
      </w:tr>
      <w:tr w:rsidR="000F659E" w:rsidRPr="00D113B2" w14:paraId="64EDFA56" w14:textId="77777777" w:rsidTr="00DA3D6B">
        <w:trPr>
          <w:trHeight w:val="308"/>
          <w:jc w:val="center"/>
        </w:trPr>
        <w:tc>
          <w:tcPr>
            <w:tcW w:w="5825" w:type="dxa"/>
            <w:tcBorders>
              <w:top w:val="nil"/>
              <w:left w:val="nil"/>
              <w:bottom w:val="nil"/>
              <w:right w:val="nil"/>
            </w:tcBorders>
            <w:shd w:val="clear" w:color="auto" w:fill="auto"/>
            <w:noWrap/>
            <w:vAlign w:val="bottom"/>
            <w:hideMark/>
          </w:tcPr>
          <w:p w14:paraId="619721B3"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I find it difficult to know when to do a safeguarding plan</w:t>
            </w:r>
          </w:p>
        </w:tc>
        <w:tc>
          <w:tcPr>
            <w:tcW w:w="1098" w:type="dxa"/>
            <w:tcBorders>
              <w:top w:val="nil"/>
              <w:left w:val="nil"/>
              <w:bottom w:val="nil"/>
              <w:right w:val="nil"/>
            </w:tcBorders>
            <w:shd w:val="clear" w:color="auto" w:fill="auto"/>
            <w:noWrap/>
            <w:vAlign w:val="bottom"/>
            <w:hideMark/>
          </w:tcPr>
          <w:p w14:paraId="7DF4AEA9"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0%</w:t>
            </w:r>
          </w:p>
        </w:tc>
        <w:tc>
          <w:tcPr>
            <w:tcW w:w="1098" w:type="dxa"/>
            <w:tcBorders>
              <w:top w:val="nil"/>
              <w:left w:val="nil"/>
              <w:bottom w:val="nil"/>
              <w:right w:val="nil"/>
            </w:tcBorders>
            <w:shd w:val="clear" w:color="auto" w:fill="auto"/>
            <w:noWrap/>
            <w:vAlign w:val="bottom"/>
            <w:hideMark/>
          </w:tcPr>
          <w:p w14:paraId="2EDD730B"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7%</w:t>
            </w:r>
          </w:p>
        </w:tc>
        <w:tc>
          <w:tcPr>
            <w:tcW w:w="1098" w:type="dxa"/>
            <w:tcBorders>
              <w:top w:val="nil"/>
              <w:left w:val="nil"/>
              <w:bottom w:val="nil"/>
              <w:right w:val="nil"/>
            </w:tcBorders>
            <w:shd w:val="clear" w:color="auto" w:fill="auto"/>
            <w:noWrap/>
            <w:vAlign w:val="bottom"/>
            <w:hideMark/>
          </w:tcPr>
          <w:p w14:paraId="00934B56"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56%</w:t>
            </w:r>
          </w:p>
        </w:tc>
        <w:tc>
          <w:tcPr>
            <w:tcW w:w="1098" w:type="dxa"/>
            <w:tcBorders>
              <w:top w:val="nil"/>
              <w:left w:val="nil"/>
              <w:bottom w:val="nil"/>
              <w:right w:val="nil"/>
            </w:tcBorders>
            <w:shd w:val="clear" w:color="auto" w:fill="auto"/>
            <w:noWrap/>
            <w:vAlign w:val="bottom"/>
            <w:hideMark/>
          </w:tcPr>
          <w:p w14:paraId="2DBDC9A8" w14:textId="77777777" w:rsidR="000F659E" w:rsidRPr="00D113B2" w:rsidRDefault="000F659E" w:rsidP="00DA3D6B">
            <w:pPr>
              <w:spacing w:line="480" w:lineRule="auto"/>
              <w:jc w:val="both"/>
              <w:rPr>
                <w:rFonts w:ascii="Times New Roman" w:hAnsi="Times New Roman" w:cs="Times New Roman"/>
                <w:color w:val="000000"/>
                <w:sz w:val="24"/>
                <w:szCs w:val="24"/>
                <w:shd w:val="clear" w:color="auto" w:fill="FFFFFF"/>
                <w:lang w:val="en-GB"/>
              </w:rPr>
            </w:pPr>
            <w:r w:rsidRPr="00D113B2">
              <w:rPr>
                <w:rFonts w:ascii="Times New Roman" w:hAnsi="Times New Roman" w:cs="Times New Roman"/>
                <w:color w:val="000000"/>
                <w:sz w:val="24"/>
                <w:szCs w:val="24"/>
                <w:shd w:val="clear" w:color="auto" w:fill="FFFFFF"/>
                <w:lang w:val="en-GB"/>
              </w:rPr>
              <w:t>37%</w:t>
            </w:r>
          </w:p>
        </w:tc>
      </w:tr>
    </w:tbl>
    <w:p w14:paraId="18A9A573" w14:textId="2A4400D1" w:rsidR="000F659E" w:rsidRDefault="000F659E" w:rsidP="000F659E">
      <w:pPr>
        <w:spacing w:line="480" w:lineRule="auto"/>
        <w:jc w:val="both"/>
        <w:rPr>
          <w:rFonts w:ascii="Times New Roman" w:hAnsi="Times New Roman" w:cs="Times New Roman"/>
          <w:i/>
          <w:iCs/>
          <w:color w:val="000000"/>
          <w:sz w:val="24"/>
          <w:szCs w:val="24"/>
          <w:shd w:val="clear" w:color="auto" w:fill="FFFFFF"/>
          <w:lang w:val="en-GB"/>
        </w:rPr>
      </w:pPr>
      <w:r w:rsidRPr="00D113B2">
        <w:rPr>
          <w:rFonts w:ascii="Times New Roman" w:hAnsi="Times New Roman" w:cs="Times New Roman"/>
          <w:i/>
          <w:iCs/>
          <w:color w:val="000000"/>
          <w:sz w:val="24"/>
          <w:szCs w:val="24"/>
          <w:shd w:val="clear" w:color="auto" w:fill="FFFFFF"/>
          <w:lang w:val="en-GB"/>
        </w:rPr>
        <w:t xml:space="preserve">Table </w:t>
      </w:r>
      <w:r w:rsidR="0021192D">
        <w:rPr>
          <w:rFonts w:ascii="Times New Roman" w:hAnsi="Times New Roman" w:cs="Times New Roman"/>
          <w:i/>
          <w:iCs/>
          <w:color w:val="000000"/>
          <w:sz w:val="24"/>
          <w:szCs w:val="24"/>
          <w:shd w:val="clear" w:color="auto" w:fill="FFFFFF"/>
          <w:lang w:val="en-GB"/>
        </w:rPr>
        <w:t>3</w:t>
      </w:r>
      <w:r w:rsidRPr="00D113B2">
        <w:rPr>
          <w:rFonts w:ascii="Times New Roman" w:hAnsi="Times New Roman" w:cs="Times New Roman"/>
          <w:i/>
          <w:iCs/>
          <w:color w:val="000000"/>
          <w:sz w:val="24"/>
          <w:szCs w:val="24"/>
          <w:shd w:val="clear" w:color="auto" w:fill="FFFFFF"/>
          <w:lang w:val="en-GB"/>
        </w:rPr>
        <w:t>: Barriers to effectively</w:t>
      </w:r>
      <w:r>
        <w:rPr>
          <w:rFonts w:ascii="Times New Roman" w:hAnsi="Times New Roman" w:cs="Times New Roman"/>
          <w:i/>
          <w:iCs/>
          <w:color w:val="000000"/>
          <w:sz w:val="24"/>
          <w:szCs w:val="24"/>
          <w:shd w:val="clear" w:color="auto" w:fill="FFFFFF"/>
          <w:lang w:val="en-GB"/>
        </w:rPr>
        <w:t xml:space="preserve"> responding to stalking reports</w:t>
      </w:r>
    </w:p>
    <w:p w14:paraId="03A75AB0" w14:textId="77777777" w:rsidR="000F659E" w:rsidRPr="00CC4566" w:rsidRDefault="000F659E" w:rsidP="00CC4566">
      <w:pPr>
        <w:spacing w:line="480" w:lineRule="auto"/>
        <w:jc w:val="both"/>
        <w:rPr>
          <w:rFonts w:ascii="Times New Roman" w:hAnsi="Times New Roman" w:cs="Times New Roman"/>
          <w:i/>
          <w:iCs/>
          <w:color w:val="000000"/>
          <w:sz w:val="24"/>
          <w:szCs w:val="24"/>
          <w:shd w:val="clear" w:color="auto" w:fill="FFFFFF"/>
          <w:lang w:val="en-GB"/>
        </w:rPr>
      </w:pPr>
    </w:p>
    <w:sectPr w:rsidR="000F659E" w:rsidRPr="00CC4566" w:rsidSect="007A709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D8B8" w14:textId="77777777" w:rsidR="00E476A5" w:rsidRDefault="00E476A5" w:rsidP="007F4577">
      <w:pPr>
        <w:spacing w:after="0" w:line="240" w:lineRule="auto"/>
      </w:pPr>
      <w:r>
        <w:separator/>
      </w:r>
    </w:p>
  </w:endnote>
  <w:endnote w:type="continuationSeparator" w:id="0">
    <w:p w14:paraId="2825AF8B" w14:textId="77777777" w:rsidR="00E476A5" w:rsidRDefault="00E476A5" w:rsidP="007F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780994"/>
      <w:docPartObj>
        <w:docPartGallery w:val="Page Numbers (Bottom of Page)"/>
        <w:docPartUnique/>
      </w:docPartObj>
    </w:sdtPr>
    <w:sdtEndPr>
      <w:rPr>
        <w:noProof/>
      </w:rPr>
    </w:sdtEndPr>
    <w:sdtContent>
      <w:p w14:paraId="6AFEEF41" w14:textId="5AC362FC" w:rsidR="007F4577" w:rsidRDefault="007F45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A26459" w14:textId="77777777" w:rsidR="007F4577" w:rsidRDefault="007F4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C6E3" w14:textId="77777777" w:rsidR="00E476A5" w:rsidRDefault="00E476A5" w:rsidP="007F4577">
      <w:pPr>
        <w:spacing w:after="0" w:line="240" w:lineRule="auto"/>
      </w:pPr>
      <w:r>
        <w:separator/>
      </w:r>
    </w:p>
  </w:footnote>
  <w:footnote w:type="continuationSeparator" w:id="0">
    <w:p w14:paraId="37A1FF7D" w14:textId="77777777" w:rsidR="00E476A5" w:rsidRDefault="00E476A5" w:rsidP="007F4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0B4"/>
    <w:multiLevelType w:val="hybridMultilevel"/>
    <w:tmpl w:val="00ECA28A"/>
    <w:lvl w:ilvl="0" w:tplc="82BA82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6552"/>
    <w:multiLevelType w:val="hybridMultilevel"/>
    <w:tmpl w:val="ABCC3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68F2AE3"/>
    <w:multiLevelType w:val="hybridMultilevel"/>
    <w:tmpl w:val="22E076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B1A121C"/>
    <w:multiLevelType w:val="hybridMultilevel"/>
    <w:tmpl w:val="6046D746"/>
    <w:lvl w:ilvl="0" w:tplc="9620E8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01C9C"/>
    <w:multiLevelType w:val="hybridMultilevel"/>
    <w:tmpl w:val="2140D964"/>
    <w:lvl w:ilvl="0" w:tplc="17D22C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53827"/>
    <w:multiLevelType w:val="hybridMultilevel"/>
    <w:tmpl w:val="BB125442"/>
    <w:lvl w:ilvl="0" w:tplc="B78E44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E776A"/>
    <w:multiLevelType w:val="hybridMultilevel"/>
    <w:tmpl w:val="09B60C60"/>
    <w:lvl w:ilvl="0" w:tplc="BA6078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746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982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967936">
    <w:abstractNumId w:val="5"/>
  </w:num>
  <w:num w:numId="4" w16cid:durableId="1865173482">
    <w:abstractNumId w:val="6"/>
  </w:num>
  <w:num w:numId="5" w16cid:durableId="978845758">
    <w:abstractNumId w:val="4"/>
  </w:num>
  <w:num w:numId="6" w16cid:durableId="1634939354">
    <w:abstractNumId w:val="0"/>
  </w:num>
  <w:num w:numId="7" w16cid:durableId="2080207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6B"/>
    <w:rsid w:val="0000241A"/>
    <w:rsid w:val="00003CC1"/>
    <w:rsid w:val="00005933"/>
    <w:rsid w:val="00006658"/>
    <w:rsid w:val="0000690D"/>
    <w:rsid w:val="00024C05"/>
    <w:rsid w:val="00025151"/>
    <w:rsid w:val="00032EE1"/>
    <w:rsid w:val="00034668"/>
    <w:rsid w:val="000358FB"/>
    <w:rsid w:val="000413CE"/>
    <w:rsid w:val="00055301"/>
    <w:rsid w:val="00057FB0"/>
    <w:rsid w:val="00064AAB"/>
    <w:rsid w:val="00065F91"/>
    <w:rsid w:val="00077FFD"/>
    <w:rsid w:val="00091E95"/>
    <w:rsid w:val="00092C44"/>
    <w:rsid w:val="000A40B2"/>
    <w:rsid w:val="000A6608"/>
    <w:rsid w:val="000A71AF"/>
    <w:rsid w:val="000A7493"/>
    <w:rsid w:val="000B219E"/>
    <w:rsid w:val="000B58CD"/>
    <w:rsid w:val="000C1B33"/>
    <w:rsid w:val="000C370D"/>
    <w:rsid w:val="000C57EF"/>
    <w:rsid w:val="000C7C3B"/>
    <w:rsid w:val="000F2E56"/>
    <w:rsid w:val="000F659E"/>
    <w:rsid w:val="000F720C"/>
    <w:rsid w:val="00106DFC"/>
    <w:rsid w:val="00124386"/>
    <w:rsid w:val="00124438"/>
    <w:rsid w:val="00125B8C"/>
    <w:rsid w:val="00132A4B"/>
    <w:rsid w:val="00143BFC"/>
    <w:rsid w:val="001560C2"/>
    <w:rsid w:val="00163D6E"/>
    <w:rsid w:val="00166667"/>
    <w:rsid w:val="00170FCA"/>
    <w:rsid w:val="00180561"/>
    <w:rsid w:val="0018173A"/>
    <w:rsid w:val="00184120"/>
    <w:rsid w:val="001943B5"/>
    <w:rsid w:val="001A3144"/>
    <w:rsid w:val="001B14F5"/>
    <w:rsid w:val="001C3A7B"/>
    <w:rsid w:val="001C4E59"/>
    <w:rsid w:val="001C6A7C"/>
    <w:rsid w:val="001C71D7"/>
    <w:rsid w:val="001D0A2F"/>
    <w:rsid w:val="001D4137"/>
    <w:rsid w:val="001D655F"/>
    <w:rsid w:val="001E4C53"/>
    <w:rsid w:val="001E6E2C"/>
    <w:rsid w:val="001F1423"/>
    <w:rsid w:val="001F41F9"/>
    <w:rsid w:val="001F426A"/>
    <w:rsid w:val="001F7759"/>
    <w:rsid w:val="0021192D"/>
    <w:rsid w:val="00221D39"/>
    <w:rsid w:val="00224D8F"/>
    <w:rsid w:val="002267F1"/>
    <w:rsid w:val="00226DCE"/>
    <w:rsid w:val="00227646"/>
    <w:rsid w:val="002354D1"/>
    <w:rsid w:val="00243E9F"/>
    <w:rsid w:val="00245285"/>
    <w:rsid w:val="00245999"/>
    <w:rsid w:val="002518F8"/>
    <w:rsid w:val="00254002"/>
    <w:rsid w:val="0025463D"/>
    <w:rsid w:val="0025720F"/>
    <w:rsid w:val="00265B72"/>
    <w:rsid w:val="00271723"/>
    <w:rsid w:val="002811E8"/>
    <w:rsid w:val="00283EBA"/>
    <w:rsid w:val="0029361B"/>
    <w:rsid w:val="0029413D"/>
    <w:rsid w:val="0029417E"/>
    <w:rsid w:val="00294FD0"/>
    <w:rsid w:val="002962A3"/>
    <w:rsid w:val="002973B8"/>
    <w:rsid w:val="00297B7C"/>
    <w:rsid w:val="002A1795"/>
    <w:rsid w:val="002A1A16"/>
    <w:rsid w:val="002A526B"/>
    <w:rsid w:val="002A6770"/>
    <w:rsid w:val="002B0477"/>
    <w:rsid w:val="002B2AAD"/>
    <w:rsid w:val="002C0F9E"/>
    <w:rsid w:val="002C21A9"/>
    <w:rsid w:val="002C4DAC"/>
    <w:rsid w:val="002E223A"/>
    <w:rsid w:val="002E40FC"/>
    <w:rsid w:val="002F18F5"/>
    <w:rsid w:val="002F39F0"/>
    <w:rsid w:val="00302572"/>
    <w:rsid w:val="00306DB9"/>
    <w:rsid w:val="00312457"/>
    <w:rsid w:val="00317234"/>
    <w:rsid w:val="00320867"/>
    <w:rsid w:val="0032282E"/>
    <w:rsid w:val="00335C38"/>
    <w:rsid w:val="00336E79"/>
    <w:rsid w:val="00343C39"/>
    <w:rsid w:val="00344457"/>
    <w:rsid w:val="003477E3"/>
    <w:rsid w:val="00351322"/>
    <w:rsid w:val="0035515E"/>
    <w:rsid w:val="00355C47"/>
    <w:rsid w:val="00356B9A"/>
    <w:rsid w:val="003668EC"/>
    <w:rsid w:val="003737AC"/>
    <w:rsid w:val="0037719A"/>
    <w:rsid w:val="00382428"/>
    <w:rsid w:val="003855A4"/>
    <w:rsid w:val="0038713C"/>
    <w:rsid w:val="0039291D"/>
    <w:rsid w:val="003972AE"/>
    <w:rsid w:val="003A13C9"/>
    <w:rsid w:val="003A73F6"/>
    <w:rsid w:val="003B1D7F"/>
    <w:rsid w:val="003B3A0F"/>
    <w:rsid w:val="003B787D"/>
    <w:rsid w:val="003C1C11"/>
    <w:rsid w:val="003C1FE1"/>
    <w:rsid w:val="003C57B0"/>
    <w:rsid w:val="003C7573"/>
    <w:rsid w:val="003D0209"/>
    <w:rsid w:val="003D041C"/>
    <w:rsid w:val="003D7B09"/>
    <w:rsid w:val="003E0494"/>
    <w:rsid w:val="003E5945"/>
    <w:rsid w:val="00402738"/>
    <w:rsid w:val="004221D5"/>
    <w:rsid w:val="0042288F"/>
    <w:rsid w:val="004360E6"/>
    <w:rsid w:val="00436EC9"/>
    <w:rsid w:val="004470D0"/>
    <w:rsid w:val="00452025"/>
    <w:rsid w:val="00456015"/>
    <w:rsid w:val="00456CB7"/>
    <w:rsid w:val="00466923"/>
    <w:rsid w:val="004706F4"/>
    <w:rsid w:val="00473F9A"/>
    <w:rsid w:val="00477996"/>
    <w:rsid w:val="00495141"/>
    <w:rsid w:val="004A0C9D"/>
    <w:rsid w:val="004A78EB"/>
    <w:rsid w:val="004B5B9D"/>
    <w:rsid w:val="004B691E"/>
    <w:rsid w:val="004B6CCF"/>
    <w:rsid w:val="004C11C0"/>
    <w:rsid w:val="004C3B81"/>
    <w:rsid w:val="004C48DA"/>
    <w:rsid w:val="004C70C5"/>
    <w:rsid w:val="004D2E26"/>
    <w:rsid w:val="004D3E50"/>
    <w:rsid w:val="004E2A9E"/>
    <w:rsid w:val="004E5D19"/>
    <w:rsid w:val="004F2146"/>
    <w:rsid w:val="004F31E5"/>
    <w:rsid w:val="00504727"/>
    <w:rsid w:val="005174F6"/>
    <w:rsid w:val="00523587"/>
    <w:rsid w:val="005237A5"/>
    <w:rsid w:val="00527952"/>
    <w:rsid w:val="005327A3"/>
    <w:rsid w:val="00532E53"/>
    <w:rsid w:val="00555C77"/>
    <w:rsid w:val="005570A6"/>
    <w:rsid w:val="00560ED5"/>
    <w:rsid w:val="0056337B"/>
    <w:rsid w:val="00585508"/>
    <w:rsid w:val="00586C95"/>
    <w:rsid w:val="00593927"/>
    <w:rsid w:val="00594CED"/>
    <w:rsid w:val="00597C4F"/>
    <w:rsid w:val="005A712F"/>
    <w:rsid w:val="005A7932"/>
    <w:rsid w:val="005B401E"/>
    <w:rsid w:val="005B5CA2"/>
    <w:rsid w:val="005C5EB6"/>
    <w:rsid w:val="005D01EC"/>
    <w:rsid w:val="005D0238"/>
    <w:rsid w:val="005D339D"/>
    <w:rsid w:val="005D62F3"/>
    <w:rsid w:val="005E39A9"/>
    <w:rsid w:val="005F1CCC"/>
    <w:rsid w:val="005F482C"/>
    <w:rsid w:val="006012FB"/>
    <w:rsid w:val="00603A92"/>
    <w:rsid w:val="00603C56"/>
    <w:rsid w:val="00603CBA"/>
    <w:rsid w:val="00607255"/>
    <w:rsid w:val="00610B2D"/>
    <w:rsid w:val="00613CD2"/>
    <w:rsid w:val="00616A59"/>
    <w:rsid w:val="00617A29"/>
    <w:rsid w:val="00626AEF"/>
    <w:rsid w:val="00626C9C"/>
    <w:rsid w:val="00635580"/>
    <w:rsid w:val="00637F6D"/>
    <w:rsid w:val="0064388C"/>
    <w:rsid w:val="00653923"/>
    <w:rsid w:val="00653A57"/>
    <w:rsid w:val="0066083A"/>
    <w:rsid w:val="006650EA"/>
    <w:rsid w:val="00682D47"/>
    <w:rsid w:val="006835A8"/>
    <w:rsid w:val="006905F2"/>
    <w:rsid w:val="00693D8E"/>
    <w:rsid w:val="006977FC"/>
    <w:rsid w:val="006A00C0"/>
    <w:rsid w:val="006A2CE8"/>
    <w:rsid w:val="006A448B"/>
    <w:rsid w:val="006A7F2E"/>
    <w:rsid w:val="006B2265"/>
    <w:rsid w:val="006B56EF"/>
    <w:rsid w:val="006C32B8"/>
    <w:rsid w:val="006C52C7"/>
    <w:rsid w:val="006D12AB"/>
    <w:rsid w:val="006F5025"/>
    <w:rsid w:val="006F505A"/>
    <w:rsid w:val="006F7861"/>
    <w:rsid w:val="00701808"/>
    <w:rsid w:val="007026DF"/>
    <w:rsid w:val="00705354"/>
    <w:rsid w:val="00706083"/>
    <w:rsid w:val="00706475"/>
    <w:rsid w:val="00712044"/>
    <w:rsid w:val="00716B22"/>
    <w:rsid w:val="007236F3"/>
    <w:rsid w:val="007302B5"/>
    <w:rsid w:val="0075038A"/>
    <w:rsid w:val="00755CF2"/>
    <w:rsid w:val="00762C93"/>
    <w:rsid w:val="007659A6"/>
    <w:rsid w:val="00770383"/>
    <w:rsid w:val="007741FC"/>
    <w:rsid w:val="00775D6A"/>
    <w:rsid w:val="00783D3A"/>
    <w:rsid w:val="007918AA"/>
    <w:rsid w:val="00794EC7"/>
    <w:rsid w:val="007A5B30"/>
    <w:rsid w:val="007A7090"/>
    <w:rsid w:val="007B0C88"/>
    <w:rsid w:val="007B5693"/>
    <w:rsid w:val="007B7602"/>
    <w:rsid w:val="007C0BD6"/>
    <w:rsid w:val="007C374A"/>
    <w:rsid w:val="007C5DC3"/>
    <w:rsid w:val="007C6D7D"/>
    <w:rsid w:val="007D1998"/>
    <w:rsid w:val="007D4C9F"/>
    <w:rsid w:val="007F3050"/>
    <w:rsid w:val="007F3DF1"/>
    <w:rsid w:val="007F4577"/>
    <w:rsid w:val="007F54EB"/>
    <w:rsid w:val="007F614C"/>
    <w:rsid w:val="007F6502"/>
    <w:rsid w:val="0080166B"/>
    <w:rsid w:val="00802962"/>
    <w:rsid w:val="00802B1D"/>
    <w:rsid w:val="00803EE3"/>
    <w:rsid w:val="00807BCD"/>
    <w:rsid w:val="00820FD0"/>
    <w:rsid w:val="00822BD2"/>
    <w:rsid w:val="00823EC6"/>
    <w:rsid w:val="008316DE"/>
    <w:rsid w:val="0083271A"/>
    <w:rsid w:val="00840477"/>
    <w:rsid w:val="0084102D"/>
    <w:rsid w:val="00842713"/>
    <w:rsid w:val="00846FC2"/>
    <w:rsid w:val="008532DD"/>
    <w:rsid w:val="00855B3B"/>
    <w:rsid w:val="00861323"/>
    <w:rsid w:val="008645ED"/>
    <w:rsid w:val="008839E8"/>
    <w:rsid w:val="00891644"/>
    <w:rsid w:val="0089302F"/>
    <w:rsid w:val="008950D4"/>
    <w:rsid w:val="008967D2"/>
    <w:rsid w:val="008A000E"/>
    <w:rsid w:val="008B2FC4"/>
    <w:rsid w:val="008B7717"/>
    <w:rsid w:val="008B784B"/>
    <w:rsid w:val="008C24C8"/>
    <w:rsid w:val="008C4B1A"/>
    <w:rsid w:val="008C75E6"/>
    <w:rsid w:val="008D1195"/>
    <w:rsid w:val="008D156E"/>
    <w:rsid w:val="008D6EE9"/>
    <w:rsid w:val="008E0EB9"/>
    <w:rsid w:val="008E55F7"/>
    <w:rsid w:val="008E7E77"/>
    <w:rsid w:val="008F4E4B"/>
    <w:rsid w:val="008F7A65"/>
    <w:rsid w:val="00904945"/>
    <w:rsid w:val="00914403"/>
    <w:rsid w:val="00923FE1"/>
    <w:rsid w:val="00930A07"/>
    <w:rsid w:val="009337CC"/>
    <w:rsid w:val="009367F2"/>
    <w:rsid w:val="00950027"/>
    <w:rsid w:val="00964D0E"/>
    <w:rsid w:val="00970551"/>
    <w:rsid w:val="0097465A"/>
    <w:rsid w:val="0098261E"/>
    <w:rsid w:val="00985DE9"/>
    <w:rsid w:val="00991060"/>
    <w:rsid w:val="00993C15"/>
    <w:rsid w:val="009A512D"/>
    <w:rsid w:val="009C0C64"/>
    <w:rsid w:val="009C0ED4"/>
    <w:rsid w:val="009C3953"/>
    <w:rsid w:val="009C3D20"/>
    <w:rsid w:val="009D3374"/>
    <w:rsid w:val="009D7048"/>
    <w:rsid w:val="009E4BB1"/>
    <w:rsid w:val="009E5234"/>
    <w:rsid w:val="009F029E"/>
    <w:rsid w:val="009F15BE"/>
    <w:rsid w:val="009F35CB"/>
    <w:rsid w:val="009F4CF6"/>
    <w:rsid w:val="00A0043E"/>
    <w:rsid w:val="00A0133C"/>
    <w:rsid w:val="00A04918"/>
    <w:rsid w:val="00A05F40"/>
    <w:rsid w:val="00A07177"/>
    <w:rsid w:val="00A1561C"/>
    <w:rsid w:val="00A16193"/>
    <w:rsid w:val="00A22917"/>
    <w:rsid w:val="00A367A6"/>
    <w:rsid w:val="00A4060D"/>
    <w:rsid w:val="00A452E9"/>
    <w:rsid w:val="00A569B8"/>
    <w:rsid w:val="00A81C59"/>
    <w:rsid w:val="00A83166"/>
    <w:rsid w:val="00A84030"/>
    <w:rsid w:val="00A858AD"/>
    <w:rsid w:val="00A85FAC"/>
    <w:rsid w:val="00A873C9"/>
    <w:rsid w:val="00AA00FF"/>
    <w:rsid w:val="00AA094B"/>
    <w:rsid w:val="00AA111E"/>
    <w:rsid w:val="00AA58E1"/>
    <w:rsid w:val="00AB5575"/>
    <w:rsid w:val="00AB6D48"/>
    <w:rsid w:val="00AC4697"/>
    <w:rsid w:val="00AC5975"/>
    <w:rsid w:val="00AD53E3"/>
    <w:rsid w:val="00AD6B5A"/>
    <w:rsid w:val="00AE3F06"/>
    <w:rsid w:val="00AE5795"/>
    <w:rsid w:val="00AE70B8"/>
    <w:rsid w:val="00AF0F4F"/>
    <w:rsid w:val="00AF6752"/>
    <w:rsid w:val="00B104EF"/>
    <w:rsid w:val="00B105A9"/>
    <w:rsid w:val="00B1202D"/>
    <w:rsid w:val="00B12F88"/>
    <w:rsid w:val="00B256AC"/>
    <w:rsid w:val="00B26E83"/>
    <w:rsid w:val="00B26FCA"/>
    <w:rsid w:val="00B37875"/>
    <w:rsid w:val="00B41A62"/>
    <w:rsid w:val="00B424D2"/>
    <w:rsid w:val="00B517FE"/>
    <w:rsid w:val="00B54076"/>
    <w:rsid w:val="00B65569"/>
    <w:rsid w:val="00B713F0"/>
    <w:rsid w:val="00B71ACC"/>
    <w:rsid w:val="00B7761F"/>
    <w:rsid w:val="00B8544B"/>
    <w:rsid w:val="00B8591E"/>
    <w:rsid w:val="00B86234"/>
    <w:rsid w:val="00B873AA"/>
    <w:rsid w:val="00B900C6"/>
    <w:rsid w:val="00B94DBB"/>
    <w:rsid w:val="00B978D7"/>
    <w:rsid w:val="00BA1F98"/>
    <w:rsid w:val="00BA7295"/>
    <w:rsid w:val="00BB3CCA"/>
    <w:rsid w:val="00BD061F"/>
    <w:rsid w:val="00BD2D7F"/>
    <w:rsid w:val="00BD3D30"/>
    <w:rsid w:val="00BE1188"/>
    <w:rsid w:val="00C01002"/>
    <w:rsid w:val="00C13067"/>
    <w:rsid w:val="00C1548F"/>
    <w:rsid w:val="00C215A5"/>
    <w:rsid w:val="00C236A4"/>
    <w:rsid w:val="00C2657A"/>
    <w:rsid w:val="00C27D84"/>
    <w:rsid w:val="00C33ACF"/>
    <w:rsid w:val="00C33F67"/>
    <w:rsid w:val="00C41CB6"/>
    <w:rsid w:val="00C42D96"/>
    <w:rsid w:val="00C50552"/>
    <w:rsid w:val="00C53444"/>
    <w:rsid w:val="00C568BE"/>
    <w:rsid w:val="00C62BFB"/>
    <w:rsid w:val="00C7283C"/>
    <w:rsid w:val="00C747EE"/>
    <w:rsid w:val="00C8474D"/>
    <w:rsid w:val="00C87E48"/>
    <w:rsid w:val="00C87FDC"/>
    <w:rsid w:val="00CA0041"/>
    <w:rsid w:val="00CA108B"/>
    <w:rsid w:val="00CA20B0"/>
    <w:rsid w:val="00CB25AA"/>
    <w:rsid w:val="00CB536F"/>
    <w:rsid w:val="00CC35CA"/>
    <w:rsid w:val="00CC4566"/>
    <w:rsid w:val="00CC5633"/>
    <w:rsid w:val="00CC610A"/>
    <w:rsid w:val="00CD0EA3"/>
    <w:rsid w:val="00CD3705"/>
    <w:rsid w:val="00CD4879"/>
    <w:rsid w:val="00CD5192"/>
    <w:rsid w:val="00CE0EC1"/>
    <w:rsid w:val="00CE3F04"/>
    <w:rsid w:val="00CE6BE5"/>
    <w:rsid w:val="00CE7F0E"/>
    <w:rsid w:val="00CF5D81"/>
    <w:rsid w:val="00CF6057"/>
    <w:rsid w:val="00CF7960"/>
    <w:rsid w:val="00D03CBD"/>
    <w:rsid w:val="00D05946"/>
    <w:rsid w:val="00D05B04"/>
    <w:rsid w:val="00D0743F"/>
    <w:rsid w:val="00D17E53"/>
    <w:rsid w:val="00D22A74"/>
    <w:rsid w:val="00D24B09"/>
    <w:rsid w:val="00D464ED"/>
    <w:rsid w:val="00D55A3C"/>
    <w:rsid w:val="00D631EC"/>
    <w:rsid w:val="00D66240"/>
    <w:rsid w:val="00D677ED"/>
    <w:rsid w:val="00D76B3B"/>
    <w:rsid w:val="00D85134"/>
    <w:rsid w:val="00DA03CD"/>
    <w:rsid w:val="00DA0608"/>
    <w:rsid w:val="00DA56E6"/>
    <w:rsid w:val="00DB27F0"/>
    <w:rsid w:val="00DB2D01"/>
    <w:rsid w:val="00DC1247"/>
    <w:rsid w:val="00DC30D7"/>
    <w:rsid w:val="00DD35C2"/>
    <w:rsid w:val="00DE0E8C"/>
    <w:rsid w:val="00DE745A"/>
    <w:rsid w:val="00DE7F80"/>
    <w:rsid w:val="00DF0A29"/>
    <w:rsid w:val="00DF2EA2"/>
    <w:rsid w:val="00E0518D"/>
    <w:rsid w:val="00E21E37"/>
    <w:rsid w:val="00E27418"/>
    <w:rsid w:val="00E30D85"/>
    <w:rsid w:val="00E476A5"/>
    <w:rsid w:val="00E567B3"/>
    <w:rsid w:val="00E57C45"/>
    <w:rsid w:val="00E61914"/>
    <w:rsid w:val="00E64108"/>
    <w:rsid w:val="00E91943"/>
    <w:rsid w:val="00EA0F99"/>
    <w:rsid w:val="00EA4BE4"/>
    <w:rsid w:val="00EA4F30"/>
    <w:rsid w:val="00EA5566"/>
    <w:rsid w:val="00EC2882"/>
    <w:rsid w:val="00ED06FD"/>
    <w:rsid w:val="00ED41D3"/>
    <w:rsid w:val="00EF208C"/>
    <w:rsid w:val="00EF250E"/>
    <w:rsid w:val="00EF70AA"/>
    <w:rsid w:val="00F02D72"/>
    <w:rsid w:val="00F052B9"/>
    <w:rsid w:val="00F070BD"/>
    <w:rsid w:val="00F21967"/>
    <w:rsid w:val="00F22874"/>
    <w:rsid w:val="00F22F44"/>
    <w:rsid w:val="00F30819"/>
    <w:rsid w:val="00F30DD8"/>
    <w:rsid w:val="00F3121D"/>
    <w:rsid w:val="00F3311B"/>
    <w:rsid w:val="00F51843"/>
    <w:rsid w:val="00F54516"/>
    <w:rsid w:val="00F54BB9"/>
    <w:rsid w:val="00F55039"/>
    <w:rsid w:val="00F6426E"/>
    <w:rsid w:val="00F65E97"/>
    <w:rsid w:val="00F702C9"/>
    <w:rsid w:val="00F81BA1"/>
    <w:rsid w:val="00F848B3"/>
    <w:rsid w:val="00F878BC"/>
    <w:rsid w:val="00F97BE1"/>
    <w:rsid w:val="00FA18CE"/>
    <w:rsid w:val="00FA5C74"/>
    <w:rsid w:val="00FB14E3"/>
    <w:rsid w:val="00FB5F86"/>
    <w:rsid w:val="00FC1EF2"/>
    <w:rsid w:val="00FC39E2"/>
    <w:rsid w:val="00FD480B"/>
    <w:rsid w:val="00FD5F03"/>
    <w:rsid w:val="00FD5F67"/>
    <w:rsid w:val="00FE6F97"/>
    <w:rsid w:val="00FF2276"/>
    <w:rsid w:val="00FF56DF"/>
    <w:rsid w:val="00FF695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2719"/>
  <w15:chartTrackingRefBased/>
  <w15:docId w15:val="{A51E1984-199F-4A33-AAD5-8F80F5C0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33F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52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544B"/>
    <w:pPr>
      <w:keepNext/>
      <w:keepLines/>
      <w:spacing w:before="40" w:after="0" w:line="256" w:lineRule="auto"/>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526B"/>
    <w:rPr>
      <w:rFonts w:asciiTheme="majorHAnsi" w:eastAsiaTheme="majorEastAsia" w:hAnsiTheme="majorHAnsi" w:cstheme="majorBidi"/>
      <w:color w:val="2F5496" w:themeColor="accent1" w:themeShade="BF"/>
      <w:sz w:val="26"/>
      <w:szCs w:val="26"/>
      <w:lang w:val="en-AU"/>
    </w:rPr>
  </w:style>
  <w:style w:type="character" w:styleId="PlaceholderText">
    <w:name w:val="Placeholder Text"/>
    <w:basedOn w:val="DefaultParagraphFont"/>
    <w:uiPriority w:val="99"/>
    <w:semiHidden/>
    <w:rsid w:val="0080166B"/>
    <w:rPr>
      <w:color w:val="808080"/>
    </w:rPr>
  </w:style>
  <w:style w:type="paragraph" w:styleId="NormalWeb">
    <w:name w:val="Normal (Web)"/>
    <w:basedOn w:val="Normal"/>
    <w:uiPriority w:val="99"/>
    <w:unhideWhenUsed/>
    <w:rsid w:val="005B5CA2"/>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Heading1Char">
    <w:name w:val="Heading 1 Char"/>
    <w:basedOn w:val="DefaultParagraphFont"/>
    <w:link w:val="Heading1"/>
    <w:uiPriority w:val="9"/>
    <w:rsid w:val="00C33F67"/>
    <w:rPr>
      <w:rFonts w:asciiTheme="majorHAnsi" w:eastAsiaTheme="majorEastAsia" w:hAnsiTheme="majorHAnsi" w:cstheme="majorBidi"/>
      <w:color w:val="2F5496" w:themeColor="accent1" w:themeShade="BF"/>
      <w:sz w:val="32"/>
      <w:szCs w:val="32"/>
      <w:lang w:val="en-AU"/>
    </w:rPr>
  </w:style>
  <w:style w:type="character" w:styleId="Hyperlink">
    <w:name w:val="Hyperlink"/>
    <w:basedOn w:val="DefaultParagraphFont"/>
    <w:uiPriority w:val="99"/>
    <w:unhideWhenUsed/>
    <w:rsid w:val="0035515E"/>
    <w:rPr>
      <w:color w:val="0563C1" w:themeColor="hyperlink"/>
      <w:u w:val="single"/>
    </w:rPr>
  </w:style>
  <w:style w:type="character" w:customStyle="1" w:styleId="Heading3Char">
    <w:name w:val="Heading 3 Char"/>
    <w:basedOn w:val="DefaultParagraphFont"/>
    <w:link w:val="Heading3"/>
    <w:uiPriority w:val="9"/>
    <w:semiHidden/>
    <w:rsid w:val="00B8544B"/>
    <w:rPr>
      <w:rFonts w:asciiTheme="majorHAnsi" w:eastAsiaTheme="majorEastAsia" w:hAnsiTheme="majorHAnsi" w:cstheme="majorBidi"/>
      <w:color w:val="1F3763" w:themeColor="accent1" w:themeShade="7F"/>
      <w:sz w:val="24"/>
      <w:szCs w:val="24"/>
      <w:lang w:val="en-GB"/>
    </w:rPr>
  </w:style>
  <w:style w:type="paragraph" w:styleId="ListParagraph">
    <w:name w:val="List Paragraph"/>
    <w:basedOn w:val="Normal"/>
    <w:uiPriority w:val="34"/>
    <w:qFormat/>
    <w:rsid w:val="00B8544B"/>
    <w:pPr>
      <w:spacing w:line="256" w:lineRule="auto"/>
      <w:ind w:left="720"/>
      <w:contextualSpacing/>
    </w:pPr>
    <w:rPr>
      <w:lang w:val="en-GB"/>
    </w:rPr>
  </w:style>
  <w:style w:type="paragraph" w:customStyle="1" w:styleId="xxmsonormal">
    <w:name w:val="x_x_msonormal"/>
    <w:basedOn w:val="Normal"/>
    <w:uiPriority w:val="99"/>
    <w:rsid w:val="00B8544B"/>
    <w:pPr>
      <w:spacing w:after="0" w:line="240" w:lineRule="auto"/>
    </w:pPr>
    <w:rPr>
      <w:rFonts w:ascii="Calibri" w:hAnsi="Calibri" w:cs="Calibri"/>
      <w:lang w:val="en-GB" w:eastAsia="en-GB"/>
    </w:rPr>
  </w:style>
  <w:style w:type="character" w:styleId="CommentReference">
    <w:name w:val="annotation reference"/>
    <w:basedOn w:val="DefaultParagraphFont"/>
    <w:uiPriority w:val="99"/>
    <w:semiHidden/>
    <w:unhideWhenUsed/>
    <w:rsid w:val="000B58CD"/>
    <w:rPr>
      <w:sz w:val="16"/>
      <w:szCs w:val="16"/>
    </w:rPr>
  </w:style>
  <w:style w:type="paragraph" w:styleId="CommentText">
    <w:name w:val="annotation text"/>
    <w:basedOn w:val="Normal"/>
    <w:link w:val="CommentTextChar"/>
    <w:uiPriority w:val="99"/>
    <w:semiHidden/>
    <w:unhideWhenUsed/>
    <w:rsid w:val="000B58CD"/>
    <w:pPr>
      <w:spacing w:line="240" w:lineRule="auto"/>
    </w:pPr>
    <w:rPr>
      <w:sz w:val="20"/>
      <w:szCs w:val="20"/>
    </w:rPr>
  </w:style>
  <w:style w:type="character" w:customStyle="1" w:styleId="CommentTextChar">
    <w:name w:val="Comment Text Char"/>
    <w:basedOn w:val="DefaultParagraphFont"/>
    <w:link w:val="CommentText"/>
    <w:uiPriority w:val="99"/>
    <w:semiHidden/>
    <w:rsid w:val="000B58CD"/>
    <w:rPr>
      <w:sz w:val="20"/>
      <w:szCs w:val="20"/>
      <w:lang w:val="en-AU"/>
    </w:rPr>
  </w:style>
  <w:style w:type="paragraph" w:styleId="CommentSubject">
    <w:name w:val="annotation subject"/>
    <w:basedOn w:val="CommentText"/>
    <w:next w:val="CommentText"/>
    <w:link w:val="CommentSubjectChar"/>
    <w:uiPriority w:val="99"/>
    <w:semiHidden/>
    <w:unhideWhenUsed/>
    <w:rsid w:val="000B58CD"/>
    <w:rPr>
      <w:b/>
      <w:bCs/>
    </w:rPr>
  </w:style>
  <w:style w:type="character" w:customStyle="1" w:styleId="CommentSubjectChar">
    <w:name w:val="Comment Subject Char"/>
    <w:basedOn w:val="CommentTextChar"/>
    <w:link w:val="CommentSubject"/>
    <w:uiPriority w:val="99"/>
    <w:semiHidden/>
    <w:rsid w:val="000B58CD"/>
    <w:rPr>
      <w:b/>
      <w:bCs/>
      <w:sz w:val="20"/>
      <w:szCs w:val="20"/>
      <w:lang w:val="en-AU"/>
    </w:rPr>
  </w:style>
  <w:style w:type="paragraph" w:styleId="Revision">
    <w:name w:val="Revision"/>
    <w:hidden/>
    <w:uiPriority w:val="99"/>
    <w:semiHidden/>
    <w:rsid w:val="00306DB9"/>
    <w:pPr>
      <w:spacing w:after="0" w:line="240" w:lineRule="auto"/>
    </w:pPr>
    <w:rPr>
      <w:lang w:val="en-AU"/>
    </w:rPr>
  </w:style>
  <w:style w:type="paragraph" w:styleId="BalloonText">
    <w:name w:val="Balloon Text"/>
    <w:basedOn w:val="Normal"/>
    <w:link w:val="BalloonTextChar"/>
    <w:uiPriority w:val="99"/>
    <w:semiHidden/>
    <w:unhideWhenUsed/>
    <w:rsid w:val="00306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DB9"/>
    <w:rPr>
      <w:rFonts w:ascii="Segoe UI" w:hAnsi="Segoe UI" w:cs="Segoe UI"/>
      <w:sz w:val="18"/>
      <w:szCs w:val="18"/>
      <w:lang w:val="en-AU"/>
    </w:rPr>
  </w:style>
  <w:style w:type="paragraph" w:styleId="TOCHeading">
    <w:name w:val="TOC Heading"/>
    <w:basedOn w:val="Heading1"/>
    <w:next w:val="Normal"/>
    <w:uiPriority w:val="39"/>
    <w:unhideWhenUsed/>
    <w:qFormat/>
    <w:rsid w:val="00DA0608"/>
    <w:pPr>
      <w:outlineLvl w:val="9"/>
    </w:pPr>
    <w:rPr>
      <w:lang w:val="en-US"/>
    </w:rPr>
  </w:style>
  <w:style w:type="paragraph" w:styleId="TOC1">
    <w:name w:val="toc 1"/>
    <w:basedOn w:val="Normal"/>
    <w:next w:val="Normal"/>
    <w:autoRedefine/>
    <w:uiPriority w:val="39"/>
    <w:unhideWhenUsed/>
    <w:rsid w:val="00DA0608"/>
    <w:pPr>
      <w:spacing w:after="100"/>
    </w:pPr>
  </w:style>
  <w:style w:type="paragraph" w:styleId="TOC2">
    <w:name w:val="toc 2"/>
    <w:basedOn w:val="Normal"/>
    <w:next w:val="Normal"/>
    <w:autoRedefine/>
    <w:uiPriority w:val="39"/>
    <w:unhideWhenUsed/>
    <w:rsid w:val="00DA0608"/>
    <w:pPr>
      <w:spacing w:after="100"/>
      <w:ind w:left="220"/>
    </w:pPr>
  </w:style>
  <w:style w:type="character" w:customStyle="1" w:styleId="normaltextrun">
    <w:name w:val="normaltextrun"/>
    <w:basedOn w:val="DefaultParagraphFont"/>
    <w:rsid w:val="00C747EE"/>
  </w:style>
  <w:style w:type="character" w:customStyle="1" w:styleId="eop">
    <w:name w:val="eop"/>
    <w:basedOn w:val="DefaultParagraphFont"/>
    <w:rsid w:val="00C747EE"/>
  </w:style>
  <w:style w:type="paragraph" w:customStyle="1" w:styleId="paragraph">
    <w:name w:val="paragraph"/>
    <w:basedOn w:val="Normal"/>
    <w:rsid w:val="00C747E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7B0C88"/>
  </w:style>
  <w:style w:type="character" w:customStyle="1" w:styleId="UnresolvedMention1">
    <w:name w:val="Unresolved Mention1"/>
    <w:basedOn w:val="DefaultParagraphFont"/>
    <w:uiPriority w:val="99"/>
    <w:semiHidden/>
    <w:unhideWhenUsed/>
    <w:rsid w:val="007B0C88"/>
    <w:rPr>
      <w:color w:val="605E5C"/>
      <w:shd w:val="clear" w:color="auto" w:fill="E1DFDD"/>
    </w:rPr>
  </w:style>
  <w:style w:type="paragraph" w:styleId="Header">
    <w:name w:val="header"/>
    <w:basedOn w:val="Normal"/>
    <w:link w:val="HeaderChar"/>
    <w:uiPriority w:val="99"/>
    <w:unhideWhenUsed/>
    <w:rsid w:val="007F4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577"/>
    <w:rPr>
      <w:lang w:val="en-AU"/>
    </w:rPr>
  </w:style>
  <w:style w:type="paragraph" w:styleId="Footer">
    <w:name w:val="footer"/>
    <w:basedOn w:val="Normal"/>
    <w:link w:val="FooterChar"/>
    <w:uiPriority w:val="99"/>
    <w:unhideWhenUsed/>
    <w:rsid w:val="007F4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577"/>
    <w:rPr>
      <w:lang w:val="en-AU"/>
    </w:rPr>
  </w:style>
  <w:style w:type="character" w:customStyle="1" w:styleId="highwire-cite-article-as">
    <w:name w:val="highwire-cite-article-as"/>
    <w:basedOn w:val="DefaultParagraphFont"/>
    <w:rsid w:val="00245285"/>
  </w:style>
  <w:style w:type="character" w:styleId="UnresolvedMention">
    <w:name w:val="Unresolved Mention"/>
    <w:basedOn w:val="DefaultParagraphFont"/>
    <w:uiPriority w:val="99"/>
    <w:semiHidden/>
    <w:unhideWhenUsed/>
    <w:rsid w:val="00C13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74">
      <w:bodyDiv w:val="1"/>
      <w:marLeft w:val="0"/>
      <w:marRight w:val="0"/>
      <w:marTop w:val="0"/>
      <w:marBottom w:val="0"/>
      <w:divBdr>
        <w:top w:val="none" w:sz="0" w:space="0" w:color="auto"/>
        <w:left w:val="none" w:sz="0" w:space="0" w:color="auto"/>
        <w:bottom w:val="none" w:sz="0" w:space="0" w:color="auto"/>
        <w:right w:val="none" w:sz="0" w:space="0" w:color="auto"/>
      </w:divBdr>
    </w:div>
    <w:div w:id="1133142">
      <w:bodyDiv w:val="1"/>
      <w:marLeft w:val="0"/>
      <w:marRight w:val="0"/>
      <w:marTop w:val="0"/>
      <w:marBottom w:val="0"/>
      <w:divBdr>
        <w:top w:val="none" w:sz="0" w:space="0" w:color="auto"/>
        <w:left w:val="none" w:sz="0" w:space="0" w:color="auto"/>
        <w:bottom w:val="none" w:sz="0" w:space="0" w:color="auto"/>
        <w:right w:val="none" w:sz="0" w:space="0" w:color="auto"/>
      </w:divBdr>
    </w:div>
    <w:div w:id="4745013">
      <w:bodyDiv w:val="1"/>
      <w:marLeft w:val="0"/>
      <w:marRight w:val="0"/>
      <w:marTop w:val="0"/>
      <w:marBottom w:val="0"/>
      <w:divBdr>
        <w:top w:val="none" w:sz="0" w:space="0" w:color="auto"/>
        <w:left w:val="none" w:sz="0" w:space="0" w:color="auto"/>
        <w:bottom w:val="none" w:sz="0" w:space="0" w:color="auto"/>
        <w:right w:val="none" w:sz="0" w:space="0" w:color="auto"/>
      </w:divBdr>
    </w:div>
    <w:div w:id="5639148">
      <w:bodyDiv w:val="1"/>
      <w:marLeft w:val="0"/>
      <w:marRight w:val="0"/>
      <w:marTop w:val="0"/>
      <w:marBottom w:val="0"/>
      <w:divBdr>
        <w:top w:val="none" w:sz="0" w:space="0" w:color="auto"/>
        <w:left w:val="none" w:sz="0" w:space="0" w:color="auto"/>
        <w:bottom w:val="none" w:sz="0" w:space="0" w:color="auto"/>
        <w:right w:val="none" w:sz="0" w:space="0" w:color="auto"/>
      </w:divBdr>
    </w:div>
    <w:div w:id="6491797">
      <w:bodyDiv w:val="1"/>
      <w:marLeft w:val="0"/>
      <w:marRight w:val="0"/>
      <w:marTop w:val="0"/>
      <w:marBottom w:val="0"/>
      <w:divBdr>
        <w:top w:val="none" w:sz="0" w:space="0" w:color="auto"/>
        <w:left w:val="none" w:sz="0" w:space="0" w:color="auto"/>
        <w:bottom w:val="none" w:sz="0" w:space="0" w:color="auto"/>
        <w:right w:val="none" w:sz="0" w:space="0" w:color="auto"/>
      </w:divBdr>
    </w:div>
    <w:div w:id="6711550">
      <w:bodyDiv w:val="1"/>
      <w:marLeft w:val="0"/>
      <w:marRight w:val="0"/>
      <w:marTop w:val="0"/>
      <w:marBottom w:val="0"/>
      <w:divBdr>
        <w:top w:val="none" w:sz="0" w:space="0" w:color="auto"/>
        <w:left w:val="none" w:sz="0" w:space="0" w:color="auto"/>
        <w:bottom w:val="none" w:sz="0" w:space="0" w:color="auto"/>
        <w:right w:val="none" w:sz="0" w:space="0" w:color="auto"/>
      </w:divBdr>
    </w:div>
    <w:div w:id="10037806">
      <w:bodyDiv w:val="1"/>
      <w:marLeft w:val="0"/>
      <w:marRight w:val="0"/>
      <w:marTop w:val="0"/>
      <w:marBottom w:val="0"/>
      <w:divBdr>
        <w:top w:val="none" w:sz="0" w:space="0" w:color="auto"/>
        <w:left w:val="none" w:sz="0" w:space="0" w:color="auto"/>
        <w:bottom w:val="none" w:sz="0" w:space="0" w:color="auto"/>
        <w:right w:val="none" w:sz="0" w:space="0" w:color="auto"/>
      </w:divBdr>
    </w:div>
    <w:div w:id="10684613">
      <w:bodyDiv w:val="1"/>
      <w:marLeft w:val="0"/>
      <w:marRight w:val="0"/>
      <w:marTop w:val="0"/>
      <w:marBottom w:val="0"/>
      <w:divBdr>
        <w:top w:val="none" w:sz="0" w:space="0" w:color="auto"/>
        <w:left w:val="none" w:sz="0" w:space="0" w:color="auto"/>
        <w:bottom w:val="none" w:sz="0" w:space="0" w:color="auto"/>
        <w:right w:val="none" w:sz="0" w:space="0" w:color="auto"/>
      </w:divBdr>
    </w:div>
    <w:div w:id="11299778">
      <w:bodyDiv w:val="1"/>
      <w:marLeft w:val="0"/>
      <w:marRight w:val="0"/>
      <w:marTop w:val="0"/>
      <w:marBottom w:val="0"/>
      <w:divBdr>
        <w:top w:val="none" w:sz="0" w:space="0" w:color="auto"/>
        <w:left w:val="none" w:sz="0" w:space="0" w:color="auto"/>
        <w:bottom w:val="none" w:sz="0" w:space="0" w:color="auto"/>
        <w:right w:val="none" w:sz="0" w:space="0" w:color="auto"/>
      </w:divBdr>
    </w:div>
    <w:div w:id="13387816">
      <w:bodyDiv w:val="1"/>
      <w:marLeft w:val="0"/>
      <w:marRight w:val="0"/>
      <w:marTop w:val="0"/>
      <w:marBottom w:val="0"/>
      <w:divBdr>
        <w:top w:val="none" w:sz="0" w:space="0" w:color="auto"/>
        <w:left w:val="none" w:sz="0" w:space="0" w:color="auto"/>
        <w:bottom w:val="none" w:sz="0" w:space="0" w:color="auto"/>
        <w:right w:val="none" w:sz="0" w:space="0" w:color="auto"/>
      </w:divBdr>
    </w:div>
    <w:div w:id="13962969">
      <w:bodyDiv w:val="1"/>
      <w:marLeft w:val="0"/>
      <w:marRight w:val="0"/>
      <w:marTop w:val="0"/>
      <w:marBottom w:val="0"/>
      <w:divBdr>
        <w:top w:val="none" w:sz="0" w:space="0" w:color="auto"/>
        <w:left w:val="none" w:sz="0" w:space="0" w:color="auto"/>
        <w:bottom w:val="none" w:sz="0" w:space="0" w:color="auto"/>
        <w:right w:val="none" w:sz="0" w:space="0" w:color="auto"/>
      </w:divBdr>
    </w:div>
    <w:div w:id="14693455">
      <w:bodyDiv w:val="1"/>
      <w:marLeft w:val="0"/>
      <w:marRight w:val="0"/>
      <w:marTop w:val="0"/>
      <w:marBottom w:val="0"/>
      <w:divBdr>
        <w:top w:val="none" w:sz="0" w:space="0" w:color="auto"/>
        <w:left w:val="none" w:sz="0" w:space="0" w:color="auto"/>
        <w:bottom w:val="none" w:sz="0" w:space="0" w:color="auto"/>
        <w:right w:val="none" w:sz="0" w:space="0" w:color="auto"/>
      </w:divBdr>
    </w:div>
    <w:div w:id="17632860">
      <w:bodyDiv w:val="1"/>
      <w:marLeft w:val="0"/>
      <w:marRight w:val="0"/>
      <w:marTop w:val="0"/>
      <w:marBottom w:val="0"/>
      <w:divBdr>
        <w:top w:val="none" w:sz="0" w:space="0" w:color="auto"/>
        <w:left w:val="none" w:sz="0" w:space="0" w:color="auto"/>
        <w:bottom w:val="none" w:sz="0" w:space="0" w:color="auto"/>
        <w:right w:val="none" w:sz="0" w:space="0" w:color="auto"/>
      </w:divBdr>
    </w:div>
    <w:div w:id="19547770">
      <w:bodyDiv w:val="1"/>
      <w:marLeft w:val="0"/>
      <w:marRight w:val="0"/>
      <w:marTop w:val="0"/>
      <w:marBottom w:val="0"/>
      <w:divBdr>
        <w:top w:val="none" w:sz="0" w:space="0" w:color="auto"/>
        <w:left w:val="none" w:sz="0" w:space="0" w:color="auto"/>
        <w:bottom w:val="none" w:sz="0" w:space="0" w:color="auto"/>
        <w:right w:val="none" w:sz="0" w:space="0" w:color="auto"/>
      </w:divBdr>
    </w:div>
    <w:div w:id="19860905">
      <w:bodyDiv w:val="1"/>
      <w:marLeft w:val="0"/>
      <w:marRight w:val="0"/>
      <w:marTop w:val="0"/>
      <w:marBottom w:val="0"/>
      <w:divBdr>
        <w:top w:val="none" w:sz="0" w:space="0" w:color="auto"/>
        <w:left w:val="none" w:sz="0" w:space="0" w:color="auto"/>
        <w:bottom w:val="none" w:sz="0" w:space="0" w:color="auto"/>
        <w:right w:val="none" w:sz="0" w:space="0" w:color="auto"/>
      </w:divBdr>
    </w:div>
    <w:div w:id="22295788">
      <w:bodyDiv w:val="1"/>
      <w:marLeft w:val="0"/>
      <w:marRight w:val="0"/>
      <w:marTop w:val="0"/>
      <w:marBottom w:val="0"/>
      <w:divBdr>
        <w:top w:val="none" w:sz="0" w:space="0" w:color="auto"/>
        <w:left w:val="none" w:sz="0" w:space="0" w:color="auto"/>
        <w:bottom w:val="none" w:sz="0" w:space="0" w:color="auto"/>
        <w:right w:val="none" w:sz="0" w:space="0" w:color="auto"/>
      </w:divBdr>
    </w:div>
    <w:div w:id="22483310">
      <w:bodyDiv w:val="1"/>
      <w:marLeft w:val="0"/>
      <w:marRight w:val="0"/>
      <w:marTop w:val="0"/>
      <w:marBottom w:val="0"/>
      <w:divBdr>
        <w:top w:val="none" w:sz="0" w:space="0" w:color="auto"/>
        <w:left w:val="none" w:sz="0" w:space="0" w:color="auto"/>
        <w:bottom w:val="none" w:sz="0" w:space="0" w:color="auto"/>
        <w:right w:val="none" w:sz="0" w:space="0" w:color="auto"/>
      </w:divBdr>
    </w:div>
    <w:div w:id="25714790">
      <w:bodyDiv w:val="1"/>
      <w:marLeft w:val="0"/>
      <w:marRight w:val="0"/>
      <w:marTop w:val="0"/>
      <w:marBottom w:val="0"/>
      <w:divBdr>
        <w:top w:val="none" w:sz="0" w:space="0" w:color="auto"/>
        <w:left w:val="none" w:sz="0" w:space="0" w:color="auto"/>
        <w:bottom w:val="none" w:sz="0" w:space="0" w:color="auto"/>
        <w:right w:val="none" w:sz="0" w:space="0" w:color="auto"/>
      </w:divBdr>
    </w:div>
    <w:div w:id="31999987">
      <w:bodyDiv w:val="1"/>
      <w:marLeft w:val="0"/>
      <w:marRight w:val="0"/>
      <w:marTop w:val="0"/>
      <w:marBottom w:val="0"/>
      <w:divBdr>
        <w:top w:val="none" w:sz="0" w:space="0" w:color="auto"/>
        <w:left w:val="none" w:sz="0" w:space="0" w:color="auto"/>
        <w:bottom w:val="none" w:sz="0" w:space="0" w:color="auto"/>
        <w:right w:val="none" w:sz="0" w:space="0" w:color="auto"/>
      </w:divBdr>
    </w:div>
    <w:div w:id="33192215">
      <w:bodyDiv w:val="1"/>
      <w:marLeft w:val="0"/>
      <w:marRight w:val="0"/>
      <w:marTop w:val="0"/>
      <w:marBottom w:val="0"/>
      <w:divBdr>
        <w:top w:val="none" w:sz="0" w:space="0" w:color="auto"/>
        <w:left w:val="none" w:sz="0" w:space="0" w:color="auto"/>
        <w:bottom w:val="none" w:sz="0" w:space="0" w:color="auto"/>
        <w:right w:val="none" w:sz="0" w:space="0" w:color="auto"/>
      </w:divBdr>
    </w:div>
    <w:div w:id="37705288">
      <w:bodyDiv w:val="1"/>
      <w:marLeft w:val="0"/>
      <w:marRight w:val="0"/>
      <w:marTop w:val="0"/>
      <w:marBottom w:val="0"/>
      <w:divBdr>
        <w:top w:val="none" w:sz="0" w:space="0" w:color="auto"/>
        <w:left w:val="none" w:sz="0" w:space="0" w:color="auto"/>
        <w:bottom w:val="none" w:sz="0" w:space="0" w:color="auto"/>
        <w:right w:val="none" w:sz="0" w:space="0" w:color="auto"/>
      </w:divBdr>
    </w:div>
    <w:div w:id="38290462">
      <w:bodyDiv w:val="1"/>
      <w:marLeft w:val="0"/>
      <w:marRight w:val="0"/>
      <w:marTop w:val="0"/>
      <w:marBottom w:val="0"/>
      <w:divBdr>
        <w:top w:val="none" w:sz="0" w:space="0" w:color="auto"/>
        <w:left w:val="none" w:sz="0" w:space="0" w:color="auto"/>
        <w:bottom w:val="none" w:sz="0" w:space="0" w:color="auto"/>
        <w:right w:val="none" w:sz="0" w:space="0" w:color="auto"/>
      </w:divBdr>
    </w:div>
    <w:div w:id="40641697">
      <w:bodyDiv w:val="1"/>
      <w:marLeft w:val="0"/>
      <w:marRight w:val="0"/>
      <w:marTop w:val="0"/>
      <w:marBottom w:val="0"/>
      <w:divBdr>
        <w:top w:val="none" w:sz="0" w:space="0" w:color="auto"/>
        <w:left w:val="none" w:sz="0" w:space="0" w:color="auto"/>
        <w:bottom w:val="none" w:sz="0" w:space="0" w:color="auto"/>
        <w:right w:val="none" w:sz="0" w:space="0" w:color="auto"/>
      </w:divBdr>
    </w:div>
    <w:div w:id="44330564">
      <w:bodyDiv w:val="1"/>
      <w:marLeft w:val="0"/>
      <w:marRight w:val="0"/>
      <w:marTop w:val="0"/>
      <w:marBottom w:val="0"/>
      <w:divBdr>
        <w:top w:val="none" w:sz="0" w:space="0" w:color="auto"/>
        <w:left w:val="none" w:sz="0" w:space="0" w:color="auto"/>
        <w:bottom w:val="none" w:sz="0" w:space="0" w:color="auto"/>
        <w:right w:val="none" w:sz="0" w:space="0" w:color="auto"/>
      </w:divBdr>
    </w:div>
    <w:div w:id="46490954">
      <w:bodyDiv w:val="1"/>
      <w:marLeft w:val="0"/>
      <w:marRight w:val="0"/>
      <w:marTop w:val="0"/>
      <w:marBottom w:val="0"/>
      <w:divBdr>
        <w:top w:val="none" w:sz="0" w:space="0" w:color="auto"/>
        <w:left w:val="none" w:sz="0" w:space="0" w:color="auto"/>
        <w:bottom w:val="none" w:sz="0" w:space="0" w:color="auto"/>
        <w:right w:val="none" w:sz="0" w:space="0" w:color="auto"/>
      </w:divBdr>
    </w:div>
    <w:div w:id="50927674">
      <w:bodyDiv w:val="1"/>
      <w:marLeft w:val="0"/>
      <w:marRight w:val="0"/>
      <w:marTop w:val="0"/>
      <w:marBottom w:val="0"/>
      <w:divBdr>
        <w:top w:val="none" w:sz="0" w:space="0" w:color="auto"/>
        <w:left w:val="none" w:sz="0" w:space="0" w:color="auto"/>
        <w:bottom w:val="none" w:sz="0" w:space="0" w:color="auto"/>
        <w:right w:val="none" w:sz="0" w:space="0" w:color="auto"/>
      </w:divBdr>
    </w:div>
    <w:div w:id="53041135">
      <w:bodyDiv w:val="1"/>
      <w:marLeft w:val="0"/>
      <w:marRight w:val="0"/>
      <w:marTop w:val="0"/>
      <w:marBottom w:val="0"/>
      <w:divBdr>
        <w:top w:val="none" w:sz="0" w:space="0" w:color="auto"/>
        <w:left w:val="none" w:sz="0" w:space="0" w:color="auto"/>
        <w:bottom w:val="none" w:sz="0" w:space="0" w:color="auto"/>
        <w:right w:val="none" w:sz="0" w:space="0" w:color="auto"/>
      </w:divBdr>
    </w:div>
    <w:div w:id="54276359">
      <w:bodyDiv w:val="1"/>
      <w:marLeft w:val="0"/>
      <w:marRight w:val="0"/>
      <w:marTop w:val="0"/>
      <w:marBottom w:val="0"/>
      <w:divBdr>
        <w:top w:val="none" w:sz="0" w:space="0" w:color="auto"/>
        <w:left w:val="none" w:sz="0" w:space="0" w:color="auto"/>
        <w:bottom w:val="none" w:sz="0" w:space="0" w:color="auto"/>
        <w:right w:val="none" w:sz="0" w:space="0" w:color="auto"/>
      </w:divBdr>
    </w:div>
    <w:div w:id="55781682">
      <w:bodyDiv w:val="1"/>
      <w:marLeft w:val="0"/>
      <w:marRight w:val="0"/>
      <w:marTop w:val="0"/>
      <w:marBottom w:val="0"/>
      <w:divBdr>
        <w:top w:val="none" w:sz="0" w:space="0" w:color="auto"/>
        <w:left w:val="none" w:sz="0" w:space="0" w:color="auto"/>
        <w:bottom w:val="none" w:sz="0" w:space="0" w:color="auto"/>
        <w:right w:val="none" w:sz="0" w:space="0" w:color="auto"/>
      </w:divBdr>
    </w:div>
    <w:div w:id="59594647">
      <w:bodyDiv w:val="1"/>
      <w:marLeft w:val="0"/>
      <w:marRight w:val="0"/>
      <w:marTop w:val="0"/>
      <w:marBottom w:val="0"/>
      <w:divBdr>
        <w:top w:val="none" w:sz="0" w:space="0" w:color="auto"/>
        <w:left w:val="none" w:sz="0" w:space="0" w:color="auto"/>
        <w:bottom w:val="none" w:sz="0" w:space="0" w:color="auto"/>
        <w:right w:val="none" w:sz="0" w:space="0" w:color="auto"/>
      </w:divBdr>
    </w:div>
    <w:div w:id="66811076">
      <w:bodyDiv w:val="1"/>
      <w:marLeft w:val="0"/>
      <w:marRight w:val="0"/>
      <w:marTop w:val="0"/>
      <w:marBottom w:val="0"/>
      <w:divBdr>
        <w:top w:val="none" w:sz="0" w:space="0" w:color="auto"/>
        <w:left w:val="none" w:sz="0" w:space="0" w:color="auto"/>
        <w:bottom w:val="none" w:sz="0" w:space="0" w:color="auto"/>
        <w:right w:val="none" w:sz="0" w:space="0" w:color="auto"/>
      </w:divBdr>
    </w:div>
    <w:div w:id="67197947">
      <w:bodyDiv w:val="1"/>
      <w:marLeft w:val="0"/>
      <w:marRight w:val="0"/>
      <w:marTop w:val="0"/>
      <w:marBottom w:val="0"/>
      <w:divBdr>
        <w:top w:val="none" w:sz="0" w:space="0" w:color="auto"/>
        <w:left w:val="none" w:sz="0" w:space="0" w:color="auto"/>
        <w:bottom w:val="none" w:sz="0" w:space="0" w:color="auto"/>
        <w:right w:val="none" w:sz="0" w:space="0" w:color="auto"/>
      </w:divBdr>
    </w:div>
    <w:div w:id="71589825">
      <w:bodyDiv w:val="1"/>
      <w:marLeft w:val="0"/>
      <w:marRight w:val="0"/>
      <w:marTop w:val="0"/>
      <w:marBottom w:val="0"/>
      <w:divBdr>
        <w:top w:val="none" w:sz="0" w:space="0" w:color="auto"/>
        <w:left w:val="none" w:sz="0" w:space="0" w:color="auto"/>
        <w:bottom w:val="none" w:sz="0" w:space="0" w:color="auto"/>
        <w:right w:val="none" w:sz="0" w:space="0" w:color="auto"/>
      </w:divBdr>
    </w:div>
    <w:div w:id="73861411">
      <w:bodyDiv w:val="1"/>
      <w:marLeft w:val="0"/>
      <w:marRight w:val="0"/>
      <w:marTop w:val="0"/>
      <w:marBottom w:val="0"/>
      <w:divBdr>
        <w:top w:val="none" w:sz="0" w:space="0" w:color="auto"/>
        <w:left w:val="none" w:sz="0" w:space="0" w:color="auto"/>
        <w:bottom w:val="none" w:sz="0" w:space="0" w:color="auto"/>
        <w:right w:val="none" w:sz="0" w:space="0" w:color="auto"/>
      </w:divBdr>
    </w:div>
    <w:div w:id="77674877">
      <w:bodyDiv w:val="1"/>
      <w:marLeft w:val="0"/>
      <w:marRight w:val="0"/>
      <w:marTop w:val="0"/>
      <w:marBottom w:val="0"/>
      <w:divBdr>
        <w:top w:val="none" w:sz="0" w:space="0" w:color="auto"/>
        <w:left w:val="none" w:sz="0" w:space="0" w:color="auto"/>
        <w:bottom w:val="none" w:sz="0" w:space="0" w:color="auto"/>
        <w:right w:val="none" w:sz="0" w:space="0" w:color="auto"/>
      </w:divBdr>
    </w:div>
    <w:div w:id="78019856">
      <w:bodyDiv w:val="1"/>
      <w:marLeft w:val="0"/>
      <w:marRight w:val="0"/>
      <w:marTop w:val="0"/>
      <w:marBottom w:val="0"/>
      <w:divBdr>
        <w:top w:val="none" w:sz="0" w:space="0" w:color="auto"/>
        <w:left w:val="none" w:sz="0" w:space="0" w:color="auto"/>
        <w:bottom w:val="none" w:sz="0" w:space="0" w:color="auto"/>
        <w:right w:val="none" w:sz="0" w:space="0" w:color="auto"/>
      </w:divBdr>
    </w:div>
    <w:div w:id="87702032">
      <w:bodyDiv w:val="1"/>
      <w:marLeft w:val="0"/>
      <w:marRight w:val="0"/>
      <w:marTop w:val="0"/>
      <w:marBottom w:val="0"/>
      <w:divBdr>
        <w:top w:val="none" w:sz="0" w:space="0" w:color="auto"/>
        <w:left w:val="none" w:sz="0" w:space="0" w:color="auto"/>
        <w:bottom w:val="none" w:sz="0" w:space="0" w:color="auto"/>
        <w:right w:val="none" w:sz="0" w:space="0" w:color="auto"/>
      </w:divBdr>
    </w:div>
    <w:div w:id="87779354">
      <w:bodyDiv w:val="1"/>
      <w:marLeft w:val="0"/>
      <w:marRight w:val="0"/>
      <w:marTop w:val="0"/>
      <w:marBottom w:val="0"/>
      <w:divBdr>
        <w:top w:val="none" w:sz="0" w:space="0" w:color="auto"/>
        <w:left w:val="none" w:sz="0" w:space="0" w:color="auto"/>
        <w:bottom w:val="none" w:sz="0" w:space="0" w:color="auto"/>
        <w:right w:val="none" w:sz="0" w:space="0" w:color="auto"/>
      </w:divBdr>
    </w:div>
    <w:div w:id="89275755">
      <w:bodyDiv w:val="1"/>
      <w:marLeft w:val="0"/>
      <w:marRight w:val="0"/>
      <w:marTop w:val="0"/>
      <w:marBottom w:val="0"/>
      <w:divBdr>
        <w:top w:val="none" w:sz="0" w:space="0" w:color="auto"/>
        <w:left w:val="none" w:sz="0" w:space="0" w:color="auto"/>
        <w:bottom w:val="none" w:sz="0" w:space="0" w:color="auto"/>
        <w:right w:val="none" w:sz="0" w:space="0" w:color="auto"/>
      </w:divBdr>
    </w:div>
    <w:div w:id="90052597">
      <w:bodyDiv w:val="1"/>
      <w:marLeft w:val="0"/>
      <w:marRight w:val="0"/>
      <w:marTop w:val="0"/>
      <w:marBottom w:val="0"/>
      <w:divBdr>
        <w:top w:val="none" w:sz="0" w:space="0" w:color="auto"/>
        <w:left w:val="none" w:sz="0" w:space="0" w:color="auto"/>
        <w:bottom w:val="none" w:sz="0" w:space="0" w:color="auto"/>
        <w:right w:val="none" w:sz="0" w:space="0" w:color="auto"/>
      </w:divBdr>
    </w:div>
    <w:div w:id="90467844">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95952942">
      <w:bodyDiv w:val="1"/>
      <w:marLeft w:val="0"/>
      <w:marRight w:val="0"/>
      <w:marTop w:val="0"/>
      <w:marBottom w:val="0"/>
      <w:divBdr>
        <w:top w:val="none" w:sz="0" w:space="0" w:color="auto"/>
        <w:left w:val="none" w:sz="0" w:space="0" w:color="auto"/>
        <w:bottom w:val="none" w:sz="0" w:space="0" w:color="auto"/>
        <w:right w:val="none" w:sz="0" w:space="0" w:color="auto"/>
      </w:divBdr>
    </w:div>
    <w:div w:id="98304302">
      <w:bodyDiv w:val="1"/>
      <w:marLeft w:val="0"/>
      <w:marRight w:val="0"/>
      <w:marTop w:val="0"/>
      <w:marBottom w:val="0"/>
      <w:divBdr>
        <w:top w:val="none" w:sz="0" w:space="0" w:color="auto"/>
        <w:left w:val="none" w:sz="0" w:space="0" w:color="auto"/>
        <w:bottom w:val="none" w:sz="0" w:space="0" w:color="auto"/>
        <w:right w:val="none" w:sz="0" w:space="0" w:color="auto"/>
      </w:divBdr>
    </w:div>
    <w:div w:id="99565676">
      <w:bodyDiv w:val="1"/>
      <w:marLeft w:val="0"/>
      <w:marRight w:val="0"/>
      <w:marTop w:val="0"/>
      <w:marBottom w:val="0"/>
      <w:divBdr>
        <w:top w:val="none" w:sz="0" w:space="0" w:color="auto"/>
        <w:left w:val="none" w:sz="0" w:space="0" w:color="auto"/>
        <w:bottom w:val="none" w:sz="0" w:space="0" w:color="auto"/>
        <w:right w:val="none" w:sz="0" w:space="0" w:color="auto"/>
      </w:divBdr>
    </w:div>
    <w:div w:id="100347774">
      <w:bodyDiv w:val="1"/>
      <w:marLeft w:val="0"/>
      <w:marRight w:val="0"/>
      <w:marTop w:val="0"/>
      <w:marBottom w:val="0"/>
      <w:divBdr>
        <w:top w:val="none" w:sz="0" w:space="0" w:color="auto"/>
        <w:left w:val="none" w:sz="0" w:space="0" w:color="auto"/>
        <w:bottom w:val="none" w:sz="0" w:space="0" w:color="auto"/>
        <w:right w:val="none" w:sz="0" w:space="0" w:color="auto"/>
      </w:divBdr>
    </w:div>
    <w:div w:id="100607502">
      <w:bodyDiv w:val="1"/>
      <w:marLeft w:val="0"/>
      <w:marRight w:val="0"/>
      <w:marTop w:val="0"/>
      <w:marBottom w:val="0"/>
      <w:divBdr>
        <w:top w:val="none" w:sz="0" w:space="0" w:color="auto"/>
        <w:left w:val="none" w:sz="0" w:space="0" w:color="auto"/>
        <w:bottom w:val="none" w:sz="0" w:space="0" w:color="auto"/>
        <w:right w:val="none" w:sz="0" w:space="0" w:color="auto"/>
      </w:divBdr>
    </w:div>
    <w:div w:id="104465315">
      <w:bodyDiv w:val="1"/>
      <w:marLeft w:val="0"/>
      <w:marRight w:val="0"/>
      <w:marTop w:val="0"/>
      <w:marBottom w:val="0"/>
      <w:divBdr>
        <w:top w:val="none" w:sz="0" w:space="0" w:color="auto"/>
        <w:left w:val="none" w:sz="0" w:space="0" w:color="auto"/>
        <w:bottom w:val="none" w:sz="0" w:space="0" w:color="auto"/>
        <w:right w:val="none" w:sz="0" w:space="0" w:color="auto"/>
      </w:divBdr>
    </w:div>
    <w:div w:id="106050014">
      <w:bodyDiv w:val="1"/>
      <w:marLeft w:val="0"/>
      <w:marRight w:val="0"/>
      <w:marTop w:val="0"/>
      <w:marBottom w:val="0"/>
      <w:divBdr>
        <w:top w:val="none" w:sz="0" w:space="0" w:color="auto"/>
        <w:left w:val="none" w:sz="0" w:space="0" w:color="auto"/>
        <w:bottom w:val="none" w:sz="0" w:space="0" w:color="auto"/>
        <w:right w:val="none" w:sz="0" w:space="0" w:color="auto"/>
      </w:divBdr>
    </w:div>
    <w:div w:id="106436383">
      <w:bodyDiv w:val="1"/>
      <w:marLeft w:val="0"/>
      <w:marRight w:val="0"/>
      <w:marTop w:val="0"/>
      <w:marBottom w:val="0"/>
      <w:divBdr>
        <w:top w:val="none" w:sz="0" w:space="0" w:color="auto"/>
        <w:left w:val="none" w:sz="0" w:space="0" w:color="auto"/>
        <w:bottom w:val="none" w:sz="0" w:space="0" w:color="auto"/>
        <w:right w:val="none" w:sz="0" w:space="0" w:color="auto"/>
      </w:divBdr>
    </w:div>
    <w:div w:id="106823862">
      <w:bodyDiv w:val="1"/>
      <w:marLeft w:val="0"/>
      <w:marRight w:val="0"/>
      <w:marTop w:val="0"/>
      <w:marBottom w:val="0"/>
      <w:divBdr>
        <w:top w:val="none" w:sz="0" w:space="0" w:color="auto"/>
        <w:left w:val="none" w:sz="0" w:space="0" w:color="auto"/>
        <w:bottom w:val="none" w:sz="0" w:space="0" w:color="auto"/>
        <w:right w:val="none" w:sz="0" w:space="0" w:color="auto"/>
      </w:divBdr>
    </w:div>
    <w:div w:id="117459705">
      <w:bodyDiv w:val="1"/>
      <w:marLeft w:val="0"/>
      <w:marRight w:val="0"/>
      <w:marTop w:val="0"/>
      <w:marBottom w:val="0"/>
      <w:divBdr>
        <w:top w:val="none" w:sz="0" w:space="0" w:color="auto"/>
        <w:left w:val="none" w:sz="0" w:space="0" w:color="auto"/>
        <w:bottom w:val="none" w:sz="0" w:space="0" w:color="auto"/>
        <w:right w:val="none" w:sz="0" w:space="0" w:color="auto"/>
      </w:divBdr>
    </w:div>
    <w:div w:id="123279469">
      <w:bodyDiv w:val="1"/>
      <w:marLeft w:val="0"/>
      <w:marRight w:val="0"/>
      <w:marTop w:val="0"/>
      <w:marBottom w:val="0"/>
      <w:divBdr>
        <w:top w:val="none" w:sz="0" w:space="0" w:color="auto"/>
        <w:left w:val="none" w:sz="0" w:space="0" w:color="auto"/>
        <w:bottom w:val="none" w:sz="0" w:space="0" w:color="auto"/>
        <w:right w:val="none" w:sz="0" w:space="0" w:color="auto"/>
      </w:divBdr>
    </w:div>
    <w:div w:id="138543893">
      <w:bodyDiv w:val="1"/>
      <w:marLeft w:val="0"/>
      <w:marRight w:val="0"/>
      <w:marTop w:val="0"/>
      <w:marBottom w:val="0"/>
      <w:divBdr>
        <w:top w:val="none" w:sz="0" w:space="0" w:color="auto"/>
        <w:left w:val="none" w:sz="0" w:space="0" w:color="auto"/>
        <w:bottom w:val="none" w:sz="0" w:space="0" w:color="auto"/>
        <w:right w:val="none" w:sz="0" w:space="0" w:color="auto"/>
      </w:divBdr>
    </w:div>
    <w:div w:id="141192579">
      <w:bodyDiv w:val="1"/>
      <w:marLeft w:val="0"/>
      <w:marRight w:val="0"/>
      <w:marTop w:val="0"/>
      <w:marBottom w:val="0"/>
      <w:divBdr>
        <w:top w:val="none" w:sz="0" w:space="0" w:color="auto"/>
        <w:left w:val="none" w:sz="0" w:space="0" w:color="auto"/>
        <w:bottom w:val="none" w:sz="0" w:space="0" w:color="auto"/>
        <w:right w:val="none" w:sz="0" w:space="0" w:color="auto"/>
      </w:divBdr>
    </w:div>
    <w:div w:id="141318366">
      <w:bodyDiv w:val="1"/>
      <w:marLeft w:val="0"/>
      <w:marRight w:val="0"/>
      <w:marTop w:val="0"/>
      <w:marBottom w:val="0"/>
      <w:divBdr>
        <w:top w:val="none" w:sz="0" w:space="0" w:color="auto"/>
        <w:left w:val="none" w:sz="0" w:space="0" w:color="auto"/>
        <w:bottom w:val="none" w:sz="0" w:space="0" w:color="auto"/>
        <w:right w:val="none" w:sz="0" w:space="0" w:color="auto"/>
      </w:divBdr>
    </w:div>
    <w:div w:id="143201231">
      <w:bodyDiv w:val="1"/>
      <w:marLeft w:val="0"/>
      <w:marRight w:val="0"/>
      <w:marTop w:val="0"/>
      <w:marBottom w:val="0"/>
      <w:divBdr>
        <w:top w:val="none" w:sz="0" w:space="0" w:color="auto"/>
        <w:left w:val="none" w:sz="0" w:space="0" w:color="auto"/>
        <w:bottom w:val="none" w:sz="0" w:space="0" w:color="auto"/>
        <w:right w:val="none" w:sz="0" w:space="0" w:color="auto"/>
      </w:divBdr>
    </w:div>
    <w:div w:id="148518216">
      <w:bodyDiv w:val="1"/>
      <w:marLeft w:val="0"/>
      <w:marRight w:val="0"/>
      <w:marTop w:val="0"/>
      <w:marBottom w:val="0"/>
      <w:divBdr>
        <w:top w:val="none" w:sz="0" w:space="0" w:color="auto"/>
        <w:left w:val="none" w:sz="0" w:space="0" w:color="auto"/>
        <w:bottom w:val="none" w:sz="0" w:space="0" w:color="auto"/>
        <w:right w:val="none" w:sz="0" w:space="0" w:color="auto"/>
      </w:divBdr>
    </w:div>
    <w:div w:id="149490860">
      <w:bodyDiv w:val="1"/>
      <w:marLeft w:val="0"/>
      <w:marRight w:val="0"/>
      <w:marTop w:val="0"/>
      <w:marBottom w:val="0"/>
      <w:divBdr>
        <w:top w:val="none" w:sz="0" w:space="0" w:color="auto"/>
        <w:left w:val="none" w:sz="0" w:space="0" w:color="auto"/>
        <w:bottom w:val="none" w:sz="0" w:space="0" w:color="auto"/>
        <w:right w:val="none" w:sz="0" w:space="0" w:color="auto"/>
      </w:divBdr>
    </w:div>
    <w:div w:id="157815570">
      <w:bodyDiv w:val="1"/>
      <w:marLeft w:val="0"/>
      <w:marRight w:val="0"/>
      <w:marTop w:val="0"/>
      <w:marBottom w:val="0"/>
      <w:divBdr>
        <w:top w:val="none" w:sz="0" w:space="0" w:color="auto"/>
        <w:left w:val="none" w:sz="0" w:space="0" w:color="auto"/>
        <w:bottom w:val="none" w:sz="0" w:space="0" w:color="auto"/>
        <w:right w:val="none" w:sz="0" w:space="0" w:color="auto"/>
      </w:divBdr>
    </w:div>
    <w:div w:id="158271499">
      <w:bodyDiv w:val="1"/>
      <w:marLeft w:val="0"/>
      <w:marRight w:val="0"/>
      <w:marTop w:val="0"/>
      <w:marBottom w:val="0"/>
      <w:divBdr>
        <w:top w:val="none" w:sz="0" w:space="0" w:color="auto"/>
        <w:left w:val="none" w:sz="0" w:space="0" w:color="auto"/>
        <w:bottom w:val="none" w:sz="0" w:space="0" w:color="auto"/>
        <w:right w:val="none" w:sz="0" w:space="0" w:color="auto"/>
      </w:divBdr>
    </w:div>
    <w:div w:id="159665324">
      <w:bodyDiv w:val="1"/>
      <w:marLeft w:val="0"/>
      <w:marRight w:val="0"/>
      <w:marTop w:val="0"/>
      <w:marBottom w:val="0"/>
      <w:divBdr>
        <w:top w:val="none" w:sz="0" w:space="0" w:color="auto"/>
        <w:left w:val="none" w:sz="0" w:space="0" w:color="auto"/>
        <w:bottom w:val="none" w:sz="0" w:space="0" w:color="auto"/>
        <w:right w:val="none" w:sz="0" w:space="0" w:color="auto"/>
      </w:divBdr>
    </w:div>
    <w:div w:id="163666360">
      <w:bodyDiv w:val="1"/>
      <w:marLeft w:val="0"/>
      <w:marRight w:val="0"/>
      <w:marTop w:val="0"/>
      <w:marBottom w:val="0"/>
      <w:divBdr>
        <w:top w:val="none" w:sz="0" w:space="0" w:color="auto"/>
        <w:left w:val="none" w:sz="0" w:space="0" w:color="auto"/>
        <w:bottom w:val="none" w:sz="0" w:space="0" w:color="auto"/>
        <w:right w:val="none" w:sz="0" w:space="0" w:color="auto"/>
      </w:divBdr>
    </w:div>
    <w:div w:id="164788742">
      <w:bodyDiv w:val="1"/>
      <w:marLeft w:val="0"/>
      <w:marRight w:val="0"/>
      <w:marTop w:val="0"/>
      <w:marBottom w:val="0"/>
      <w:divBdr>
        <w:top w:val="none" w:sz="0" w:space="0" w:color="auto"/>
        <w:left w:val="none" w:sz="0" w:space="0" w:color="auto"/>
        <w:bottom w:val="none" w:sz="0" w:space="0" w:color="auto"/>
        <w:right w:val="none" w:sz="0" w:space="0" w:color="auto"/>
      </w:divBdr>
    </w:div>
    <w:div w:id="166360587">
      <w:bodyDiv w:val="1"/>
      <w:marLeft w:val="0"/>
      <w:marRight w:val="0"/>
      <w:marTop w:val="0"/>
      <w:marBottom w:val="0"/>
      <w:divBdr>
        <w:top w:val="none" w:sz="0" w:space="0" w:color="auto"/>
        <w:left w:val="none" w:sz="0" w:space="0" w:color="auto"/>
        <w:bottom w:val="none" w:sz="0" w:space="0" w:color="auto"/>
        <w:right w:val="none" w:sz="0" w:space="0" w:color="auto"/>
      </w:divBdr>
    </w:div>
    <w:div w:id="172762203">
      <w:bodyDiv w:val="1"/>
      <w:marLeft w:val="0"/>
      <w:marRight w:val="0"/>
      <w:marTop w:val="0"/>
      <w:marBottom w:val="0"/>
      <w:divBdr>
        <w:top w:val="none" w:sz="0" w:space="0" w:color="auto"/>
        <w:left w:val="none" w:sz="0" w:space="0" w:color="auto"/>
        <w:bottom w:val="none" w:sz="0" w:space="0" w:color="auto"/>
        <w:right w:val="none" w:sz="0" w:space="0" w:color="auto"/>
      </w:divBdr>
    </w:div>
    <w:div w:id="175312589">
      <w:bodyDiv w:val="1"/>
      <w:marLeft w:val="0"/>
      <w:marRight w:val="0"/>
      <w:marTop w:val="0"/>
      <w:marBottom w:val="0"/>
      <w:divBdr>
        <w:top w:val="none" w:sz="0" w:space="0" w:color="auto"/>
        <w:left w:val="none" w:sz="0" w:space="0" w:color="auto"/>
        <w:bottom w:val="none" w:sz="0" w:space="0" w:color="auto"/>
        <w:right w:val="none" w:sz="0" w:space="0" w:color="auto"/>
      </w:divBdr>
    </w:div>
    <w:div w:id="180435938">
      <w:bodyDiv w:val="1"/>
      <w:marLeft w:val="0"/>
      <w:marRight w:val="0"/>
      <w:marTop w:val="0"/>
      <w:marBottom w:val="0"/>
      <w:divBdr>
        <w:top w:val="none" w:sz="0" w:space="0" w:color="auto"/>
        <w:left w:val="none" w:sz="0" w:space="0" w:color="auto"/>
        <w:bottom w:val="none" w:sz="0" w:space="0" w:color="auto"/>
        <w:right w:val="none" w:sz="0" w:space="0" w:color="auto"/>
      </w:divBdr>
    </w:div>
    <w:div w:id="180558364">
      <w:bodyDiv w:val="1"/>
      <w:marLeft w:val="0"/>
      <w:marRight w:val="0"/>
      <w:marTop w:val="0"/>
      <w:marBottom w:val="0"/>
      <w:divBdr>
        <w:top w:val="none" w:sz="0" w:space="0" w:color="auto"/>
        <w:left w:val="none" w:sz="0" w:space="0" w:color="auto"/>
        <w:bottom w:val="none" w:sz="0" w:space="0" w:color="auto"/>
        <w:right w:val="none" w:sz="0" w:space="0" w:color="auto"/>
      </w:divBdr>
    </w:div>
    <w:div w:id="181432943">
      <w:bodyDiv w:val="1"/>
      <w:marLeft w:val="0"/>
      <w:marRight w:val="0"/>
      <w:marTop w:val="0"/>
      <w:marBottom w:val="0"/>
      <w:divBdr>
        <w:top w:val="none" w:sz="0" w:space="0" w:color="auto"/>
        <w:left w:val="none" w:sz="0" w:space="0" w:color="auto"/>
        <w:bottom w:val="none" w:sz="0" w:space="0" w:color="auto"/>
        <w:right w:val="none" w:sz="0" w:space="0" w:color="auto"/>
      </w:divBdr>
    </w:div>
    <w:div w:id="183397973">
      <w:bodyDiv w:val="1"/>
      <w:marLeft w:val="0"/>
      <w:marRight w:val="0"/>
      <w:marTop w:val="0"/>
      <w:marBottom w:val="0"/>
      <w:divBdr>
        <w:top w:val="none" w:sz="0" w:space="0" w:color="auto"/>
        <w:left w:val="none" w:sz="0" w:space="0" w:color="auto"/>
        <w:bottom w:val="none" w:sz="0" w:space="0" w:color="auto"/>
        <w:right w:val="none" w:sz="0" w:space="0" w:color="auto"/>
      </w:divBdr>
    </w:div>
    <w:div w:id="183789913">
      <w:bodyDiv w:val="1"/>
      <w:marLeft w:val="0"/>
      <w:marRight w:val="0"/>
      <w:marTop w:val="0"/>
      <w:marBottom w:val="0"/>
      <w:divBdr>
        <w:top w:val="none" w:sz="0" w:space="0" w:color="auto"/>
        <w:left w:val="none" w:sz="0" w:space="0" w:color="auto"/>
        <w:bottom w:val="none" w:sz="0" w:space="0" w:color="auto"/>
        <w:right w:val="none" w:sz="0" w:space="0" w:color="auto"/>
      </w:divBdr>
    </w:div>
    <w:div w:id="185367806">
      <w:bodyDiv w:val="1"/>
      <w:marLeft w:val="0"/>
      <w:marRight w:val="0"/>
      <w:marTop w:val="0"/>
      <w:marBottom w:val="0"/>
      <w:divBdr>
        <w:top w:val="none" w:sz="0" w:space="0" w:color="auto"/>
        <w:left w:val="none" w:sz="0" w:space="0" w:color="auto"/>
        <w:bottom w:val="none" w:sz="0" w:space="0" w:color="auto"/>
        <w:right w:val="none" w:sz="0" w:space="0" w:color="auto"/>
      </w:divBdr>
    </w:div>
    <w:div w:id="187792592">
      <w:bodyDiv w:val="1"/>
      <w:marLeft w:val="0"/>
      <w:marRight w:val="0"/>
      <w:marTop w:val="0"/>
      <w:marBottom w:val="0"/>
      <w:divBdr>
        <w:top w:val="none" w:sz="0" w:space="0" w:color="auto"/>
        <w:left w:val="none" w:sz="0" w:space="0" w:color="auto"/>
        <w:bottom w:val="none" w:sz="0" w:space="0" w:color="auto"/>
        <w:right w:val="none" w:sz="0" w:space="0" w:color="auto"/>
      </w:divBdr>
      <w:divsChild>
        <w:div w:id="1043097133">
          <w:marLeft w:val="0"/>
          <w:marRight w:val="0"/>
          <w:marTop w:val="0"/>
          <w:marBottom w:val="0"/>
          <w:divBdr>
            <w:top w:val="none" w:sz="0" w:space="0" w:color="auto"/>
            <w:left w:val="none" w:sz="0" w:space="0" w:color="auto"/>
            <w:bottom w:val="none" w:sz="0" w:space="0" w:color="auto"/>
            <w:right w:val="none" w:sz="0" w:space="0" w:color="auto"/>
          </w:divBdr>
        </w:div>
      </w:divsChild>
    </w:div>
    <w:div w:id="188571227">
      <w:bodyDiv w:val="1"/>
      <w:marLeft w:val="0"/>
      <w:marRight w:val="0"/>
      <w:marTop w:val="0"/>
      <w:marBottom w:val="0"/>
      <w:divBdr>
        <w:top w:val="none" w:sz="0" w:space="0" w:color="auto"/>
        <w:left w:val="none" w:sz="0" w:space="0" w:color="auto"/>
        <w:bottom w:val="none" w:sz="0" w:space="0" w:color="auto"/>
        <w:right w:val="none" w:sz="0" w:space="0" w:color="auto"/>
      </w:divBdr>
    </w:div>
    <w:div w:id="191725054">
      <w:bodyDiv w:val="1"/>
      <w:marLeft w:val="0"/>
      <w:marRight w:val="0"/>
      <w:marTop w:val="0"/>
      <w:marBottom w:val="0"/>
      <w:divBdr>
        <w:top w:val="none" w:sz="0" w:space="0" w:color="auto"/>
        <w:left w:val="none" w:sz="0" w:space="0" w:color="auto"/>
        <w:bottom w:val="none" w:sz="0" w:space="0" w:color="auto"/>
        <w:right w:val="none" w:sz="0" w:space="0" w:color="auto"/>
      </w:divBdr>
    </w:div>
    <w:div w:id="193926001">
      <w:bodyDiv w:val="1"/>
      <w:marLeft w:val="0"/>
      <w:marRight w:val="0"/>
      <w:marTop w:val="0"/>
      <w:marBottom w:val="0"/>
      <w:divBdr>
        <w:top w:val="none" w:sz="0" w:space="0" w:color="auto"/>
        <w:left w:val="none" w:sz="0" w:space="0" w:color="auto"/>
        <w:bottom w:val="none" w:sz="0" w:space="0" w:color="auto"/>
        <w:right w:val="none" w:sz="0" w:space="0" w:color="auto"/>
      </w:divBdr>
    </w:div>
    <w:div w:id="194658451">
      <w:bodyDiv w:val="1"/>
      <w:marLeft w:val="0"/>
      <w:marRight w:val="0"/>
      <w:marTop w:val="0"/>
      <w:marBottom w:val="0"/>
      <w:divBdr>
        <w:top w:val="none" w:sz="0" w:space="0" w:color="auto"/>
        <w:left w:val="none" w:sz="0" w:space="0" w:color="auto"/>
        <w:bottom w:val="none" w:sz="0" w:space="0" w:color="auto"/>
        <w:right w:val="none" w:sz="0" w:space="0" w:color="auto"/>
      </w:divBdr>
    </w:div>
    <w:div w:id="202326649">
      <w:bodyDiv w:val="1"/>
      <w:marLeft w:val="0"/>
      <w:marRight w:val="0"/>
      <w:marTop w:val="0"/>
      <w:marBottom w:val="0"/>
      <w:divBdr>
        <w:top w:val="none" w:sz="0" w:space="0" w:color="auto"/>
        <w:left w:val="none" w:sz="0" w:space="0" w:color="auto"/>
        <w:bottom w:val="none" w:sz="0" w:space="0" w:color="auto"/>
        <w:right w:val="none" w:sz="0" w:space="0" w:color="auto"/>
      </w:divBdr>
    </w:div>
    <w:div w:id="202789935">
      <w:bodyDiv w:val="1"/>
      <w:marLeft w:val="0"/>
      <w:marRight w:val="0"/>
      <w:marTop w:val="0"/>
      <w:marBottom w:val="0"/>
      <w:divBdr>
        <w:top w:val="none" w:sz="0" w:space="0" w:color="auto"/>
        <w:left w:val="none" w:sz="0" w:space="0" w:color="auto"/>
        <w:bottom w:val="none" w:sz="0" w:space="0" w:color="auto"/>
        <w:right w:val="none" w:sz="0" w:space="0" w:color="auto"/>
      </w:divBdr>
    </w:div>
    <w:div w:id="205411577">
      <w:bodyDiv w:val="1"/>
      <w:marLeft w:val="0"/>
      <w:marRight w:val="0"/>
      <w:marTop w:val="0"/>
      <w:marBottom w:val="0"/>
      <w:divBdr>
        <w:top w:val="none" w:sz="0" w:space="0" w:color="auto"/>
        <w:left w:val="none" w:sz="0" w:space="0" w:color="auto"/>
        <w:bottom w:val="none" w:sz="0" w:space="0" w:color="auto"/>
        <w:right w:val="none" w:sz="0" w:space="0" w:color="auto"/>
      </w:divBdr>
    </w:div>
    <w:div w:id="207112577">
      <w:bodyDiv w:val="1"/>
      <w:marLeft w:val="0"/>
      <w:marRight w:val="0"/>
      <w:marTop w:val="0"/>
      <w:marBottom w:val="0"/>
      <w:divBdr>
        <w:top w:val="none" w:sz="0" w:space="0" w:color="auto"/>
        <w:left w:val="none" w:sz="0" w:space="0" w:color="auto"/>
        <w:bottom w:val="none" w:sz="0" w:space="0" w:color="auto"/>
        <w:right w:val="none" w:sz="0" w:space="0" w:color="auto"/>
      </w:divBdr>
    </w:div>
    <w:div w:id="211161119">
      <w:bodyDiv w:val="1"/>
      <w:marLeft w:val="0"/>
      <w:marRight w:val="0"/>
      <w:marTop w:val="0"/>
      <w:marBottom w:val="0"/>
      <w:divBdr>
        <w:top w:val="none" w:sz="0" w:space="0" w:color="auto"/>
        <w:left w:val="none" w:sz="0" w:space="0" w:color="auto"/>
        <w:bottom w:val="none" w:sz="0" w:space="0" w:color="auto"/>
        <w:right w:val="none" w:sz="0" w:space="0" w:color="auto"/>
      </w:divBdr>
    </w:div>
    <w:div w:id="220530995">
      <w:bodyDiv w:val="1"/>
      <w:marLeft w:val="0"/>
      <w:marRight w:val="0"/>
      <w:marTop w:val="0"/>
      <w:marBottom w:val="0"/>
      <w:divBdr>
        <w:top w:val="none" w:sz="0" w:space="0" w:color="auto"/>
        <w:left w:val="none" w:sz="0" w:space="0" w:color="auto"/>
        <w:bottom w:val="none" w:sz="0" w:space="0" w:color="auto"/>
        <w:right w:val="none" w:sz="0" w:space="0" w:color="auto"/>
      </w:divBdr>
    </w:div>
    <w:div w:id="221986655">
      <w:bodyDiv w:val="1"/>
      <w:marLeft w:val="0"/>
      <w:marRight w:val="0"/>
      <w:marTop w:val="0"/>
      <w:marBottom w:val="0"/>
      <w:divBdr>
        <w:top w:val="none" w:sz="0" w:space="0" w:color="auto"/>
        <w:left w:val="none" w:sz="0" w:space="0" w:color="auto"/>
        <w:bottom w:val="none" w:sz="0" w:space="0" w:color="auto"/>
        <w:right w:val="none" w:sz="0" w:space="0" w:color="auto"/>
      </w:divBdr>
    </w:div>
    <w:div w:id="222175901">
      <w:bodyDiv w:val="1"/>
      <w:marLeft w:val="0"/>
      <w:marRight w:val="0"/>
      <w:marTop w:val="0"/>
      <w:marBottom w:val="0"/>
      <w:divBdr>
        <w:top w:val="none" w:sz="0" w:space="0" w:color="auto"/>
        <w:left w:val="none" w:sz="0" w:space="0" w:color="auto"/>
        <w:bottom w:val="none" w:sz="0" w:space="0" w:color="auto"/>
        <w:right w:val="none" w:sz="0" w:space="0" w:color="auto"/>
      </w:divBdr>
    </w:div>
    <w:div w:id="225337552">
      <w:bodyDiv w:val="1"/>
      <w:marLeft w:val="0"/>
      <w:marRight w:val="0"/>
      <w:marTop w:val="0"/>
      <w:marBottom w:val="0"/>
      <w:divBdr>
        <w:top w:val="none" w:sz="0" w:space="0" w:color="auto"/>
        <w:left w:val="none" w:sz="0" w:space="0" w:color="auto"/>
        <w:bottom w:val="none" w:sz="0" w:space="0" w:color="auto"/>
        <w:right w:val="none" w:sz="0" w:space="0" w:color="auto"/>
      </w:divBdr>
    </w:div>
    <w:div w:id="230967924">
      <w:bodyDiv w:val="1"/>
      <w:marLeft w:val="0"/>
      <w:marRight w:val="0"/>
      <w:marTop w:val="0"/>
      <w:marBottom w:val="0"/>
      <w:divBdr>
        <w:top w:val="none" w:sz="0" w:space="0" w:color="auto"/>
        <w:left w:val="none" w:sz="0" w:space="0" w:color="auto"/>
        <w:bottom w:val="none" w:sz="0" w:space="0" w:color="auto"/>
        <w:right w:val="none" w:sz="0" w:space="0" w:color="auto"/>
      </w:divBdr>
    </w:div>
    <w:div w:id="233778447">
      <w:bodyDiv w:val="1"/>
      <w:marLeft w:val="0"/>
      <w:marRight w:val="0"/>
      <w:marTop w:val="0"/>
      <w:marBottom w:val="0"/>
      <w:divBdr>
        <w:top w:val="none" w:sz="0" w:space="0" w:color="auto"/>
        <w:left w:val="none" w:sz="0" w:space="0" w:color="auto"/>
        <w:bottom w:val="none" w:sz="0" w:space="0" w:color="auto"/>
        <w:right w:val="none" w:sz="0" w:space="0" w:color="auto"/>
      </w:divBdr>
    </w:div>
    <w:div w:id="234122604">
      <w:bodyDiv w:val="1"/>
      <w:marLeft w:val="0"/>
      <w:marRight w:val="0"/>
      <w:marTop w:val="0"/>
      <w:marBottom w:val="0"/>
      <w:divBdr>
        <w:top w:val="none" w:sz="0" w:space="0" w:color="auto"/>
        <w:left w:val="none" w:sz="0" w:space="0" w:color="auto"/>
        <w:bottom w:val="none" w:sz="0" w:space="0" w:color="auto"/>
        <w:right w:val="none" w:sz="0" w:space="0" w:color="auto"/>
      </w:divBdr>
    </w:div>
    <w:div w:id="237525068">
      <w:bodyDiv w:val="1"/>
      <w:marLeft w:val="0"/>
      <w:marRight w:val="0"/>
      <w:marTop w:val="0"/>
      <w:marBottom w:val="0"/>
      <w:divBdr>
        <w:top w:val="none" w:sz="0" w:space="0" w:color="auto"/>
        <w:left w:val="none" w:sz="0" w:space="0" w:color="auto"/>
        <w:bottom w:val="none" w:sz="0" w:space="0" w:color="auto"/>
        <w:right w:val="none" w:sz="0" w:space="0" w:color="auto"/>
      </w:divBdr>
    </w:div>
    <w:div w:id="237716898">
      <w:bodyDiv w:val="1"/>
      <w:marLeft w:val="0"/>
      <w:marRight w:val="0"/>
      <w:marTop w:val="0"/>
      <w:marBottom w:val="0"/>
      <w:divBdr>
        <w:top w:val="none" w:sz="0" w:space="0" w:color="auto"/>
        <w:left w:val="none" w:sz="0" w:space="0" w:color="auto"/>
        <w:bottom w:val="none" w:sz="0" w:space="0" w:color="auto"/>
        <w:right w:val="none" w:sz="0" w:space="0" w:color="auto"/>
      </w:divBdr>
    </w:div>
    <w:div w:id="238103881">
      <w:bodyDiv w:val="1"/>
      <w:marLeft w:val="0"/>
      <w:marRight w:val="0"/>
      <w:marTop w:val="0"/>
      <w:marBottom w:val="0"/>
      <w:divBdr>
        <w:top w:val="none" w:sz="0" w:space="0" w:color="auto"/>
        <w:left w:val="none" w:sz="0" w:space="0" w:color="auto"/>
        <w:bottom w:val="none" w:sz="0" w:space="0" w:color="auto"/>
        <w:right w:val="none" w:sz="0" w:space="0" w:color="auto"/>
      </w:divBdr>
    </w:div>
    <w:div w:id="240063457">
      <w:bodyDiv w:val="1"/>
      <w:marLeft w:val="0"/>
      <w:marRight w:val="0"/>
      <w:marTop w:val="0"/>
      <w:marBottom w:val="0"/>
      <w:divBdr>
        <w:top w:val="none" w:sz="0" w:space="0" w:color="auto"/>
        <w:left w:val="none" w:sz="0" w:space="0" w:color="auto"/>
        <w:bottom w:val="none" w:sz="0" w:space="0" w:color="auto"/>
        <w:right w:val="none" w:sz="0" w:space="0" w:color="auto"/>
      </w:divBdr>
    </w:div>
    <w:div w:id="240530159">
      <w:bodyDiv w:val="1"/>
      <w:marLeft w:val="0"/>
      <w:marRight w:val="0"/>
      <w:marTop w:val="0"/>
      <w:marBottom w:val="0"/>
      <w:divBdr>
        <w:top w:val="none" w:sz="0" w:space="0" w:color="auto"/>
        <w:left w:val="none" w:sz="0" w:space="0" w:color="auto"/>
        <w:bottom w:val="none" w:sz="0" w:space="0" w:color="auto"/>
        <w:right w:val="none" w:sz="0" w:space="0" w:color="auto"/>
      </w:divBdr>
    </w:div>
    <w:div w:id="248733369">
      <w:bodyDiv w:val="1"/>
      <w:marLeft w:val="0"/>
      <w:marRight w:val="0"/>
      <w:marTop w:val="0"/>
      <w:marBottom w:val="0"/>
      <w:divBdr>
        <w:top w:val="none" w:sz="0" w:space="0" w:color="auto"/>
        <w:left w:val="none" w:sz="0" w:space="0" w:color="auto"/>
        <w:bottom w:val="none" w:sz="0" w:space="0" w:color="auto"/>
        <w:right w:val="none" w:sz="0" w:space="0" w:color="auto"/>
      </w:divBdr>
    </w:div>
    <w:div w:id="250507134">
      <w:bodyDiv w:val="1"/>
      <w:marLeft w:val="0"/>
      <w:marRight w:val="0"/>
      <w:marTop w:val="0"/>
      <w:marBottom w:val="0"/>
      <w:divBdr>
        <w:top w:val="none" w:sz="0" w:space="0" w:color="auto"/>
        <w:left w:val="none" w:sz="0" w:space="0" w:color="auto"/>
        <w:bottom w:val="none" w:sz="0" w:space="0" w:color="auto"/>
        <w:right w:val="none" w:sz="0" w:space="0" w:color="auto"/>
      </w:divBdr>
    </w:div>
    <w:div w:id="250938203">
      <w:bodyDiv w:val="1"/>
      <w:marLeft w:val="0"/>
      <w:marRight w:val="0"/>
      <w:marTop w:val="0"/>
      <w:marBottom w:val="0"/>
      <w:divBdr>
        <w:top w:val="none" w:sz="0" w:space="0" w:color="auto"/>
        <w:left w:val="none" w:sz="0" w:space="0" w:color="auto"/>
        <w:bottom w:val="none" w:sz="0" w:space="0" w:color="auto"/>
        <w:right w:val="none" w:sz="0" w:space="0" w:color="auto"/>
      </w:divBdr>
    </w:div>
    <w:div w:id="252782462">
      <w:bodyDiv w:val="1"/>
      <w:marLeft w:val="0"/>
      <w:marRight w:val="0"/>
      <w:marTop w:val="0"/>
      <w:marBottom w:val="0"/>
      <w:divBdr>
        <w:top w:val="none" w:sz="0" w:space="0" w:color="auto"/>
        <w:left w:val="none" w:sz="0" w:space="0" w:color="auto"/>
        <w:bottom w:val="none" w:sz="0" w:space="0" w:color="auto"/>
        <w:right w:val="none" w:sz="0" w:space="0" w:color="auto"/>
      </w:divBdr>
    </w:div>
    <w:div w:id="252974575">
      <w:bodyDiv w:val="1"/>
      <w:marLeft w:val="0"/>
      <w:marRight w:val="0"/>
      <w:marTop w:val="0"/>
      <w:marBottom w:val="0"/>
      <w:divBdr>
        <w:top w:val="none" w:sz="0" w:space="0" w:color="auto"/>
        <w:left w:val="none" w:sz="0" w:space="0" w:color="auto"/>
        <w:bottom w:val="none" w:sz="0" w:space="0" w:color="auto"/>
        <w:right w:val="none" w:sz="0" w:space="0" w:color="auto"/>
      </w:divBdr>
    </w:div>
    <w:div w:id="258373261">
      <w:bodyDiv w:val="1"/>
      <w:marLeft w:val="0"/>
      <w:marRight w:val="0"/>
      <w:marTop w:val="0"/>
      <w:marBottom w:val="0"/>
      <w:divBdr>
        <w:top w:val="none" w:sz="0" w:space="0" w:color="auto"/>
        <w:left w:val="none" w:sz="0" w:space="0" w:color="auto"/>
        <w:bottom w:val="none" w:sz="0" w:space="0" w:color="auto"/>
        <w:right w:val="none" w:sz="0" w:space="0" w:color="auto"/>
      </w:divBdr>
    </w:div>
    <w:div w:id="262956760">
      <w:bodyDiv w:val="1"/>
      <w:marLeft w:val="0"/>
      <w:marRight w:val="0"/>
      <w:marTop w:val="0"/>
      <w:marBottom w:val="0"/>
      <w:divBdr>
        <w:top w:val="none" w:sz="0" w:space="0" w:color="auto"/>
        <w:left w:val="none" w:sz="0" w:space="0" w:color="auto"/>
        <w:bottom w:val="none" w:sz="0" w:space="0" w:color="auto"/>
        <w:right w:val="none" w:sz="0" w:space="0" w:color="auto"/>
      </w:divBdr>
    </w:div>
    <w:div w:id="263535303">
      <w:bodyDiv w:val="1"/>
      <w:marLeft w:val="0"/>
      <w:marRight w:val="0"/>
      <w:marTop w:val="0"/>
      <w:marBottom w:val="0"/>
      <w:divBdr>
        <w:top w:val="none" w:sz="0" w:space="0" w:color="auto"/>
        <w:left w:val="none" w:sz="0" w:space="0" w:color="auto"/>
        <w:bottom w:val="none" w:sz="0" w:space="0" w:color="auto"/>
        <w:right w:val="none" w:sz="0" w:space="0" w:color="auto"/>
      </w:divBdr>
    </w:div>
    <w:div w:id="265619176">
      <w:bodyDiv w:val="1"/>
      <w:marLeft w:val="0"/>
      <w:marRight w:val="0"/>
      <w:marTop w:val="0"/>
      <w:marBottom w:val="0"/>
      <w:divBdr>
        <w:top w:val="none" w:sz="0" w:space="0" w:color="auto"/>
        <w:left w:val="none" w:sz="0" w:space="0" w:color="auto"/>
        <w:bottom w:val="none" w:sz="0" w:space="0" w:color="auto"/>
        <w:right w:val="none" w:sz="0" w:space="0" w:color="auto"/>
      </w:divBdr>
    </w:div>
    <w:div w:id="266159696">
      <w:bodyDiv w:val="1"/>
      <w:marLeft w:val="0"/>
      <w:marRight w:val="0"/>
      <w:marTop w:val="0"/>
      <w:marBottom w:val="0"/>
      <w:divBdr>
        <w:top w:val="none" w:sz="0" w:space="0" w:color="auto"/>
        <w:left w:val="none" w:sz="0" w:space="0" w:color="auto"/>
        <w:bottom w:val="none" w:sz="0" w:space="0" w:color="auto"/>
        <w:right w:val="none" w:sz="0" w:space="0" w:color="auto"/>
      </w:divBdr>
    </w:div>
    <w:div w:id="266619343">
      <w:bodyDiv w:val="1"/>
      <w:marLeft w:val="0"/>
      <w:marRight w:val="0"/>
      <w:marTop w:val="0"/>
      <w:marBottom w:val="0"/>
      <w:divBdr>
        <w:top w:val="none" w:sz="0" w:space="0" w:color="auto"/>
        <w:left w:val="none" w:sz="0" w:space="0" w:color="auto"/>
        <w:bottom w:val="none" w:sz="0" w:space="0" w:color="auto"/>
        <w:right w:val="none" w:sz="0" w:space="0" w:color="auto"/>
      </w:divBdr>
    </w:div>
    <w:div w:id="270748854">
      <w:bodyDiv w:val="1"/>
      <w:marLeft w:val="0"/>
      <w:marRight w:val="0"/>
      <w:marTop w:val="0"/>
      <w:marBottom w:val="0"/>
      <w:divBdr>
        <w:top w:val="none" w:sz="0" w:space="0" w:color="auto"/>
        <w:left w:val="none" w:sz="0" w:space="0" w:color="auto"/>
        <w:bottom w:val="none" w:sz="0" w:space="0" w:color="auto"/>
        <w:right w:val="none" w:sz="0" w:space="0" w:color="auto"/>
      </w:divBdr>
    </w:div>
    <w:div w:id="271864047">
      <w:bodyDiv w:val="1"/>
      <w:marLeft w:val="0"/>
      <w:marRight w:val="0"/>
      <w:marTop w:val="0"/>
      <w:marBottom w:val="0"/>
      <w:divBdr>
        <w:top w:val="none" w:sz="0" w:space="0" w:color="auto"/>
        <w:left w:val="none" w:sz="0" w:space="0" w:color="auto"/>
        <w:bottom w:val="none" w:sz="0" w:space="0" w:color="auto"/>
        <w:right w:val="none" w:sz="0" w:space="0" w:color="auto"/>
      </w:divBdr>
    </w:div>
    <w:div w:id="273251951">
      <w:bodyDiv w:val="1"/>
      <w:marLeft w:val="0"/>
      <w:marRight w:val="0"/>
      <w:marTop w:val="0"/>
      <w:marBottom w:val="0"/>
      <w:divBdr>
        <w:top w:val="none" w:sz="0" w:space="0" w:color="auto"/>
        <w:left w:val="none" w:sz="0" w:space="0" w:color="auto"/>
        <w:bottom w:val="none" w:sz="0" w:space="0" w:color="auto"/>
        <w:right w:val="none" w:sz="0" w:space="0" w:color="auto"/>
      </w:divBdr>
    </w:div>
    <w:div w:id="275452444">
      <w:bodyDiv w:val="1"/>
      <w:marLeft w:val="0"/>
      <w:marRight w:val="0"/>
      <w:marTop w:val="0"/>
      <w:marBottom w:val="0"/>
      <w:divBdr>
        <w:top w:val="none" w:sz="0" w:space="0" w:color="auto"/>
        <w:left w:val="none" w:sz="0" w:space="0" w:color="auto"/>
        <w:bottom w:val="none" w:sz="0" w:space="0" w:color="auto"/>
        <w:right w:val="none" w:sz="0" w:space="0" w:color="auto"/>
      </w:divBdr>
    </w:div>
    <w:div w:id="278686730">
      <w:bodyDiv w:val="1"/>
      <w:marLeft w:val="0"/>
      <w:marRight w:val="0"/>
      <w:marTop w:val="0"/>
      <w:marBottom w:val="0"/>
      <w:divBdr>
        <w:top w:val="none" w:sz="0" w:space="0" w:color="auto"/>
        <w:left w:val="none" w:sz="0" w:space="0" w:color="auto"/>
        <w:bottom w:val="none" w:sz="0" w:space="0" w:color="auto"/>
        <w:right w:val="none" w:sz="0" w:space="0" w:color="auto"/>
      </w:divBdr>
    </w:div>
    <w:div w:id="280065658">
      <w:bodyDiv w:val="1"/>
      <w:marLeft w:val="0"/>
      <w:marRight w:val="0"/>
      <w:marTop w:val="0"/>
      <w:marBottom w:val="0"/>
      <w:divBdr>
        <w:top w:val="none" w:sz="0" w:space="0" w:color="auto"/>
        <w:left w:val="none" w:sz="0" w:space="0" w:color="auto"/>
        <w:bottom w:val="none" w:sz="0" w:space="0" w:color="auto"/>
        <w:right w:val="none" w:sz="0" w:space="0" w:color="auto"/>
      </w:divBdr>
    </w:div>
    <w:div w:id="283852292">
      <w:bodyDiv w:val="1"/>
      <w:marLeft w:val="0"/>
      <w:marRight w:val="0"/>
      <w:marTop w:val="0"/>
      <w:marBottom w:val="0"/>
      <w:divBdr>
        <w:top w:val="none" w:sz="0" w:space="0" w:color="auto"/>
        <w:left w:val="none" w:sz="0" w:space="0" w:color="auto"/>
        <w:bottom w:val="none" w:sz="0" w:space="0" w:color="auto"/>
        <w:right w:val="none" w:sz="0" w:space="0" w:color="auto"/>
      </w:divBdr>
    </w:div>
    <w:div w:id="284165421">
      <w:bodyDiv w:val="1"/>
      <w:marLeft w:val="0"/>
      <w:marRight w:val="0"/>
      <w:marTop w:val="0"/>
      <w:marBottom w:val="0"/>
      <w:divBdr>
        <w:top w:val="none" w:sz="0" w:space="0" w:color="auto"/>
        <w:left w:val="none" w:sz="0" w:space="0" w:color="auto"/>
        <w:bottom w:val="none" w:sz="0" w:space="0" w:color="auto"/>
        <w:right w:val="none" w:sz="0" w:space="0" w:color="auto"/>
      </w:divBdr>
    </w:div>
    <w:div w:id="285701325">
      <w:bodyDiv w:val="1"/>
      <w:marLeft w:val="0"/>
      <w:marRight w:val="0"/>
      <w:marTop w:val="0"/>
      <w:marBottom w:val="0"/>
      <w:divBdr>
        <w:top w:val="none" w:sz="0" w:space="0" w:color="auto"/>
        <w:left w:val="none" w:sz="0" w:space="0" w:color="auto"/>
        <w:bottom w:val="none" w:sz="0" w:space="0" w:color="auto"/>
        <w:right w:val="none" w:sz="0" w:space="0" w:color="auto"/>
      </w:divBdr>
    </w:div>
    <w:div w:id="296641169">
      <w:bodyDiv w:val="1"/>
      <w:marLeft w:val="0"/>
      <w:marRight w:val="0"/>
      <w:marTop w:val="0"/>
      <w:marBottom w:val="0"/>
      <w:divBdr>
        <w:top w:val="none" w:sz="0" w:space="0" w:color="auto"/>
        <w:left w:val="none" w:sz="0" w:space="0" w:color="auto"/>
        <w:bottom w:val="none" w:sz="0" w:space="0" w:color="auto"/>
        <w:right w:val="none" w:sz="0" w:space="0" w:color="auto"/>
      </w:divBdr>
    </w:div>
    <w:div w:id="298148192">
      <w:bodyDiv w:val="1"/>
      <w:marLeft w:val="0"/>
      <w:marRight w:val="0"/>
      <w:marTop w:val="0"/>
      <w:marBottom w:val="0"/>
      <w:divBdr>
        <w:top w:val="none" w:sz="0" w:space="0" w:color="auto"/>
        <w:left w:val="none" w:sz="0" w:space="0" w:color="auto"/>
        <w:bottom w:val="none" w:sz="0" w:space="0" w:color="auto"/>
        <w:right w:val="none" w:sz="0" w:space="0" w:color="auto"/>
      </w:divBdr>
    </w:div>
    <w:div w:id="301886357">
      <w:bodyDiv w:val="1"/>
      <w:marLeft w:val="0"/>
      <w:marRight w:val="0"/>
      <w:marTop w:val="0"/>
      <w:marBottom w:val="0"/>
      <w:divBdr>
        <w:top w:val="none" w:sz="0" w:space="0" w:color="auto"/>
        <w:left w:val="none" w:sz="0" w:space="0" w:color="auto"/>
        <w:bottom w:val="none" w:sz="0" w:space="0" w:color="auto"/>
        <w:right w:val="none" w:sz="0" w:space="0" w:color="auto"/>
      </w:divBdr>
    </w:div>
    <w:div w:id="304357100">
      <w:bodyDiv w:val="1"/>
      <w:marLeft w:val="0"/>
      <w:marRight w:val="0"/>
      <w:marTop w:val="0"/>
      <w:marBottom w:val="0"/>
      <w:divBdr>
        <w:top w:val="none" w:sz="0" w:space="0" w:color="auto"/>
        <w:left w:val="none" w:sz="0" w:space="0" w:color="auto"/>
        <w:bottom w:val="none" w:sz="0" w:space="0" w:color="auto"/>
        <w:right w:val="none" w:sz="0" w:space="0" w:color="auto"/>
      </w:divBdr>
    </w:div>
    <w:div w:id="308172621">
      <w:bodyDiv w:val="1"/>
      <w:marLeft w:val="0"/>
      <w:marRight w:val="0"/>
      <w:marTop w:val="0"/>
      <w:marBottom w:val="0"/>
      <w:divBdr>
        <w:top w:val="none" w:sz="0" w:space="0" w:color="auto"/>
        <w:left w:val="none" w:sz="0" w:space="0" w:color="auto"/>
        <w:bottom w:val="none" w:sz="0" w:space="0" w:color="auto"/>
        <w:right w:val="none" w:sz="0" w:space="0" w:color="auto"/>
      </w:divBdr>
    </w:div>
    <w:div w:id="308751617">
      <w:bodyDiv w:val="1"/>
      <w:marLeft w:val="0"/>
      <w:marRight w:val="0"/>
      <w:marTop w:val="0"/>
      <w:marBottom w:val="0"/>
      <w:divBdr>
        <w:top w:val="none" w:sz="0" w:space="0" w:color="auto"/>
        <w:left w:val="none" w:sz="0" w:space="0" w:color="auto"/>
        <w:bottom w:val="none" w:sz="0" w:space="0" w:color="auto"/>
        <w:right w:val="none" w:sz="0" w:space="0" w:color="auto"/>
      </w:divBdr>
    </w:div>
    <w:div w:id="310064191">
      <w:bodyDiv w:val="1"/>
      <w:marLeft w:val="0"/>
      <w:marRight w:val="0"/>
      <w:marTop w:val="0"/>
      <w:marBottom w:val="0"/>
      <w:divBdr>
        <w:top w:val="none" w:sz="0" w:space="0" w:color="auto"/>
        <w:left w:val="none" w:sz="0" w:space="0" w:color="auto"/>
        <w:bottom w:val="none" w:sz="0" w:space="0" w:color="auto"/>
        <w:right w:val="none" w:sz="0" w:space="0" w:color="auto"/>
      </w:divBdr>
    </w:div>
    <w:div w:id="311636864">
      <w:bodyDiv w:val="1"/>
      <w:marLeft w:val="0"/>
      <w:marRight w:val="0"/>
      <w:marTop w:val="0"/>
      <w:marBottom w:val="0"/>
      <w:divBdr>
        <w:top w:val="none" w:sz="0" w:space="0" w:color="auto"/>
        <w:left w:val="none" w:sz="0" w:space="0" w:color="auto"/>
        <w:bottom w:val="none" w:sz="0" w:space="0" w:color="auto"/>
        <w:right w:val="none" w:sz="0" w:space="0" w:color="auto"/>
      </w:divBdr>
    </w:div>
    <w:div w:id="315647961">
      <w:bodyDiv w:val="1"/>
      <w:marLeft w:val="0"/>
      <w:marRight w:val="0"/>
      <w:marTop w:val="0"/>
      <w:marBottom w:val="0"/>
      <w:divBdr>
        <w:top w:val="none" w:sz="0" w:space="0" w:color="auto"/>
        <w:left w:val="none" w:sz="0" w:space="0" w:color="auto"/>
        <w:bottom w:val="none" w:sz="0" w:space="0" w:color="auto"/>
        <w:right w:val="none" w:sz="0" w:space="0" w:color="auto"/>
      </w:divBdr>
    </w:div>
    <w:div w:id="317654915">
      <w:bodyDiv w:val="1"/>
      <w:marLeft w:val="0"/>
      <w:marRight w:val="0"/>
      <w:marTop w:val="0"/>
      <w:marBottom w:val="0"/>
      <w:divBdr>
        <w:top w:val="none" w:sz="0" w:space="0" w:color="auto"/>
        <w:left w:val="none" w:sz="0" w:space="0" w:color="auto"/>
        <w:bottom w:val="none" w:sz="0" w:space="0" w:color="auto"/>
        <w:right w:val="none" w:sz="0" w:space="0" w:color="auto"/>
      </w:divBdr>
    </w:div>
    <w:div w:id="318265326">
      <w:bodyDiv w:val="1"/>
      <w:marLeft w:val="0"/>
      <w:marRight w:val="0"/>
      <w:marTop w:val="0"/>
      <w:marBottom w:val="0"/>
      <w:divBdr>
        <w:top w:val="none" w:sz="0" w:space="0" w:color="auto"/>
        <w:left w:val="none" w:sz="0" w:space="0" w:color="auto"/>
        <w:bottom w:val="none" w:sz="0" w:space="0" w:color="auto"/>
        <w:right w:val="none" w:sz="0" w:space="0" w:color="auto"/>
      </w:divBdr>
    </w:div>
    <w:div w:id="320040384">
      <w:bodyDiv w:val="1"/>
      <w:marLeft w:val="0"/>
      <w:marRight w:val="0"/>
      <w:marTop w:val="0"/>
      <w:marBottom w:val="0"/>
      <w:divBdr>
        <w:top w:val="none" w:sz="0" w:space="0" w:color="auto"/>
        <w:left w:val="none" w:sz="0" w:space="0" w:color="auto"/>
        <w:bottom w:val="none" w:sz="0" w:space="0" w:color="auto"/>
        <w:right w:val="none" w:sz="0" w:space="0" w:color="auto"/>
      </w:divBdr>
    </w:div>
    <w:div w:id="321933176">
      <w:bodyDiv w:val="1"/>
      <w:marLeft w:val="0"/>
      <w:marRight w:val="0"/>
      <w:marTop w:val="0"/>
      <w:marBottom w:val="0"/>
      <w:divBdr>
        <w:top w:val="none" w:sz="0" w:space="0" w:color="auto"/>
        <w:left w:val="none" w:sz="0" w:space="0" w:color="auto"/>
        <w:bottom w:val="none" w:sz="0" w:space="0" w:color="auto"/>
        <w:right w:val="none" w:sz="0" w:space="0" w:color="auto"/>
      </w:divBdr>
    </w:div>
    <w:div w:id="334264487">
      <w:bodyDiv w:val="1"/>
      <w:marLeft w:val="0"/>
      <w:marRight w:val="0"/>
      <w:marTop w:val="0"/>
      <w:marBottom w:val="0"/>
      <w:divBdr>
        <w:top w:val="none" w:sz="0" w:space="0" w:color="auto"/>
        <w:left w:val="none" w:sz="0" w:space="0" w:color="auto"/>
        <w:bottom w:val="none" w:sz="0" w:space="0" w:color="auto"/>
        <w:right w:val="none" w:sz="0" w:space="0" w:color="auto"/>
      </w:divBdr>
    </w:div>
    <w:div w:id="339629371">
      <w:bodyDiv w:val="1"/>
      <w:marLeft w:val="0"/>
      <w:marRight w:val="0"/>
      <w:marTop w:val="0"/>
      <w:marBottom w:val="0"/>
      <w:divBdr>
        <w:top w:val="none" w:sz="0" w:space="0" w:color="auto"/>
        <w:left w:val="none" w:sz="0" w:space="0" w:color="auto"/>
        <w:bottom w:val="none" w:sz="0" w:space="0" w:color="auto"/>
        <w:right w:val="none" w:sz="0" w:space="0" w:color="auto"/>
      </w:divBdr>
    </w:div>
    <w:div w:id="340014837">
      <w:bodyDiv w:val="1"/>
      <w:marLeft w:val="0"/>
      <w:marRight w:val="0"/>
      <w:marTop w:val="0"/>
      <w:marBottom w:val="0"/>
      <w:divBdr>
        <w:top w:val="none" w:sz="0" w:space="0" w:color="auto"/>
        <w:left w:val="none" w:sz="0" w:space="0" w:color="auto"/>
        <w:bottom w:val="none" w:sz="0" w:space="0" w:color="auto"/>
        <w:right w:val="none" w:sz="0" w:space="0" w:color="auto"/>
      </w:divBdr>
    </w:div>
    <w:div w:id="341393561">
      <w:bodyDiv w:val="1"/>
      <w:marLeft w:val="0"/>
      <w:marRight w:val="0"/>
      <w:marTop w:val="0"/>
      <w:marBottom w:val="0"/>
      <w:divBdr>
        <w:top w:val="none" w:sz="0" w:space="0" w:color="auto"/>
        <w:left w:val="none" w:sz="0" w:space="0" w:color="auto"/>
        <w:bottom w:val="none" w:sz="0" w:space="0" w:color="auto"/>
        <w:right w:val="none" w:sz="0" w:space="0" w:color="auto"/>
      </w:divBdr>
    </w:div>
    <w:div w:id="341788192">
      <w:bodyDiv w:val="1"/>
      <w:marLeft w:val="0"/>
      <w:marRight w:val="0"/>
      <w:marTop w:val="0"/>
      <w:marBottom w:val="0"/>
      <w:divBdr>
        <w:top w:val="none" w:sz="0" w:space="0" w:color="auto"/>
        <w:left w:val="none" w:sz="0" w:space="0" w:color="auto"/>
        <w:bottom w:val="none" w:sz="0" w:space="0" w:color="auto"/>
        <w:right w:val="none" w:sz="0" w:space="0" w:color="auto"/>
      </w:divBdr>
    </w:div>
    <w:div w:id="344794729">
      <w:bodyDiv w:val="1"/>
      <w:marLeft w:val="0"/>
      <w:marRight w:val="0"/>
      <w:marTop w:val="0"/>
      <w:marBottom w:val="0"/>
      <w:divBdr>
        <w:top w:val="none" w:sz="0" w:space="0" w:color="auto"/>
        <w:left w:val="none" w:sz="0" w:space="0" w:color="auto"/>
        <w:bottom w:val="none" w:sz="0" w:space="0" w:color="auto"/>
        <w:right w:val="none" w:sz="0" w:space="0" w:color="auto"/>
      </w:divBdr>
    </w:div>
    <w:div w:id="347097288">
      <w:bodyDiv w:val="1"/>
      <w:marLeft w:val="0"/>
      <w:marRight w:val="0"/>
      <w:marTop w:val="0"/>
      <w:marBottom w:val="0"/>
      <w:divBdr>
        <w:top w:val="none" w:sz="0" w:space="0" w:color="auto"/>
        <w:left w:val="none" w:sz="0" w:space="0" w:color="auto"/>
        <w:bottom w:val="none" w:sz="0" w:space="0" w:color="auto"/>
        <w:right w:val="none" w:sz="0" w:space="0" w:color="auto"/>
      </w:divBdr>
    </w:div>
    <w:div w:id="349380556">
      <w:bodyDiv w:val="1"/>
      <w:marLeft w:val="0"/>
      <w:marRight w:val="0"/>
      <w:marTop w:val="0"/>
      <w:marBottom w:val="0"/>
      <w:divBdr>
        <w:top w:val="none" w:sz="0" w:space="0" w:color="auto"/>
        <w:left w:val="none" w:sz="0" w:space="0" w:color="auto"/>
        <w:bottom w:val="none" w:sz="0" w:space="0" w:color="auto"/>
        <w:right w:val="none" w:sz="0" w:space="0" w:color="auto"/>
      </w:divBdr>
    </w:div>
    <w:div w:id="351691229">
      <w:bodyDiv w:val="1"/>
      <w:marLeft w:val="0"/>
      <w:marRight w:val="0"/>
      <w:marTop w:val="0"/>
      <w:marBottom w:val="0"/>
      <w:divBdr>
        <w:top w:val="none" w:sz="0" w:space="0" w:color="auto"/>
        <w:left w:val="none" w:sz="0" w:space="0" w:color="auto"/>
        <w:bottom w:val="none" w:sz="0" w:space="0" w:color="auto"/>
        <w:right w:val="none" w:sz="0" w:space="0" w:color="auto"/>
      </w:divBdr>
    </w:div>
    <w:div w:id="353381034">
      <w:bodyDiv w:val="1"/>
      <w:marLeft w:val="0"/>
      <w:marRight w:val="0"/>
      <w:marTop w:val="0"/>
      <w:marBottom w:val="0"/>
      <w:divBdr>
        <w:top w:val="none" w:sz="0" w:space="0" w:color="auto"/>
        <w:left w:val="none" w:sz="0" w:space="0" w:color="auto"/>
        <w:bottom w:val="none" w:sz="0" w:space="0" w:color="auto"/>
        <w:right w:val="none" w:sz="0" w:space="0" w:color="auto"/>
      </w:divBdr>
    </w:div>
    <w:div w:id="354044279">
      <w:bodyDiv w:val="1"/>
      <w:marLeft w:val="0"/>
      <w:marRight w:val="0"/>
      <w:marTop w:val="0"/>
      <w:marBottom w:val="0"/>
      <w:divBdr>
        <w:top w:val="none" w:sz="0" w:space="0" w:color="auto"/>
        <w:left w:val="none" w:sz="0" w:space="0" w:color="auto"/>
        <w:bottom w:val="none" w:sz="0" w:space="0" w:color="auto"/>
        <w:right w:val="none" w:sz="0" w:space="0" w:color="auto"/>
      </w:divBdr>
    </w:div>
    <w:div w:id="354116372">
      <w:bodyDiv w:val="1"/>
      <w:marLeft w:val="0"/>
      <w:marRight w:val="0"/>
      <w:marTop w:val="0"/>
      <w:marBottom w:val="0"/>
      <w:divBdr>
        <w:top w:val="none" w:sz="0" w:space="0" w:color="auto"/>
        <w:left w:val="none" w:sz="0" w:space="0" w:color="auto"/>
        <w:bottom w:val="none" w:sz="0" w:space="0" w:color="auto"/>
        <w:right w:val="none" w:sz="0" w:space="0" w:color="auto"/>
      </w:divBdr>
    </w:div>
    <w:div w:id="362441641">
      <w:bodyDiv w:val="1"/>
      <w:marLeft w:val="0"/>
      <w:marRight w:val="0"/>
      <w:marTop w:val="0"/>
      <w:marBottom w:val="0"/>
      <w:divBdr>
        <w:top w:val="none" w:sz="0" w:space="0" w:color="auto"/>
        <w:left w:val="none" w:sz="0" w:space="0" w:color="auto"/>
        <w:bottom w:val="none" w:sz="0" w:space="0" w:color="auto"/>
        <w:right w:val="none" w:sz="0" w:space="0" w:color="auto"/>
      </w:divBdr>
    </w:div>
    <w:div w:id="380137829">
      <w:bodyDiv w:val="1"/>
      <w:marLeft w:val="0"/>
      <w:marRight w:val="0"/>
      <w:marTop w:val="0"/>
      <w:marBottom w:val="0"/>
      <w:divBdr>
        <w:top w:val="none" w:sz="0" w:space="0" w:color="auto"/>
        <w:left w:val="none" w:sz="0" w:space="0" w:color="auto"/>
        <w:bottom w:val="none" w:sz="0" w:space="0" w:color="auto"/>
        <w:right w:val="none" w:sz="0" w:space="0" w:color="auto"/>
      </w:divBdr>
    </w:div>
    <w:div w:id="381440504">
      <w:bodyDiv w:val="1"/>
      <w:marLeft w:val="0"/>
      <w:marRight w:val="0"/>
      <w:marTop w:val="0"/>
      <w:marBottom w:val="0"/>
      <w:divBdr>
        <w:top w:val="none" w:sz="0" w:space="0" w:color="auto"/>
        <w:left w:val="none" w:sz="0" w:space="0" w:color="auto"/>
        <w:bottom w:val="none" w:sz="0" w:space="0" w:color="auto"/>
        <w:right w:val="none" w:sz="0" w:space="0" w:color="auto"/>
      </w:divBdr>
    </w:div>
    <w:div w:id="384069549">
      <w:bodyDiv w:val="1"/>
      <w:marLeft w:val="0"/>
      <w:marRight w:val="0"/>
      <w:marTop w:val="0"/>
      <w:marBottom w:val="0"/>
      <w:divBdr>
        <w:top w:val="none" w:sz="0" w:space="0" w:color="auto"/>
        <w:left w:val="none" w:sz="0" w:space="0" w:color="auto"/>
        <w:bottom w:val="none" w:sz="0" w:space="0" w:color="auto"/>
        <w:right w:val="none" w:sz="0" w:space="0" w:color="auto"/>
      </w:divBdr>
    </w:div>
    <w:div w:id="384837258">
      <w:bodyDiv w:val="1"/>
      <w:marLeft w:val="0"/>
      <w:marRight w:val="0"/>
      <w:marTop w:val="0"/>
      <w:marBottom w:val="0"/>
      <w:divBdr>
        <w:top w:val="none" w:sz="0" w:space="0" w:color="auto"/>
        <w:left w:val="none" w:sz="0" w:space="0" w:color="auto"/>
        <w:bottom w:val="none" w:sz="0" w:space="0" w:color="auto"/>
        <w:right w:val="none" w:sz="0" w:space="0" w:color="auto"/>
      </w:divBdr>
    </w:div>
    <w:div w:id="385493512">
      <w:bodyDiv w:val="1"/>
      <w:marLeft w:val="0"/>
      <w:marRight w:val="0"/>
      <w:marTop w:val="0"/>
      <w:marBottom w:val="0"/>
      <w:divBdr>
        <w:top w:val="none" w:sz="0" w:space="0" w:color="auto"/>
        <w:left w:val="none" w:sz="0" w:space="0" w:color="auto"/>
        <w:bottom w:val="none" w:sz="0" w:space="0" w:color="auto"/>
        <w:right w:val="none" w:sz="0" w:space="0" w:color="auto"/>
      </w:divBdr>
    </w:div>
    <w:div w:id="385835553">
      <w:bodyDiv w:val="1"/>
      <w:marLeft w:val="0"/>
      <w:marRight w:val="0"/>
      <w:marTop w:val="0"/>
      <w:marBottom w:val="0"/>
      <w:divBdr>
        <w:top w:val="none" w:sz="0" w:space="0" w:color="auto"/>
        <w:left w:val="none" w:sz="0" w:space="0" w:color="auto"/>
        <w:bottom w:val="none" w:sz="0" w:space="0" w:color="auto"/>
        <w:right w:val="none" w:sz="0" w:space="0" w:color="auto"/>
      </w:divBdr>
    </w:div>
    <w:div w:id="387806023">
      <w:bodyDiv w:val="1"/>
      <w:marLeft w:val="0"/>
      <w:marRight w:val="0"/>
      <w:marTop w:val="0"/>
      <w:marBottom w:val="0"/>
      <w:divBdr>
        <w:top w:val="none" w:sz="0" w:space="0" w:color="auto"/>
        <w:left w:val="none" w:sz="0" w:space="0" w:color="auto"/>
        <w:bottom w:val="none" w:sz="0" w:space="0" w:color="auto"/>
        <w:right w:val="none" w:sz="0" w:space="0" w:color="auto"/>
      </w:divBdr>
    </w:div>
    <w:div w:id="389767910">
      <w:bodyDiv w:val="1"/>
      <w:marLeft w:val="0"/>
      <w:marRight w:val="0"/>
      <w:marTop w:val="0"/>
      <w:marBottom w:val="0"/>
      <w:divBdr>
        <w:top w:val="none" w:sz="0" w:space="0" w:color="auto"/>
        <w:left w:val="none" w:sz="0" w:space="0" w:color="auto"/>
        <w:bottom w:val="none" w:sz="0" w:space="0" w:color="auto"/>
        <w:right w:val="none" w:sz="0" w:space="0" w:color="auto"/>
      </w:divBdr>
    </w:div>
    <w:div w:id="392235005">
      <w:bodyDiv w:val="1"/>
      <w:marLeft w:val="0"/>
      <w:marRight w:val="0"/>
      <w:marTop w:val="0"/>
      <w:marBottom w:val="0"/>
      <w:divBdr>
        <w:top w:val="none" w:sz="0" w:space="0" w:color="auto"/>
        <w:left w:val="none" w:sz="0" w:space="0" w:color="auto"/>
        <w:bottom w:val="none" w:sz="0" w:space="0" w:color="auto"/>
        <w:right w:val="none" w:sz="0" w:space="0" w:color="auto"/>
      </w:divBdr>
    </w:div>
    <w:div w:id="396437003">
      <w:bodyDiv w:val="1"/>
      <w:marLeft w:val="0"/>
      <w:marRight w:val="0"/>
      <w:marTop w:val="0"/>
      <w:marBottom w:val="0"/>
      <w:divBdr>
        <w:top w:val="none" w:sz="0" w:space="0" w:color="auto"/>
        <w:left w:val="none" w:sz="0" w:space="0" w:color="auto"/>
        <w:bottom w:val="none" w:sz="0" w:space="0" w:color="auto"/>
        <w:right w:val="none" w:sz="0" w:space="0" w:color="auto"/>
      </w:divBdr>
    </w:div>
    <w:div w:id="396829512">
      <w:bodyDiv w:val="1"/>
      <w:marLeft w:val="0"/>
      <w:marRight w:val="0"/>
      <w:marTop w:val="0"/>
      <w:marBottom w:val="0"/>
      <w:divBdr>
        <w:top w:val="none" w:sz="0" w:space="0" w:color="auto"/>
        <w:left w:val="none" w:sz="0" w:space="0" w:color="auto"/>
        <w:bottom w:val="none" w:sz="0" w:space="0" w:color="auto"/>
        <w:right w:val="none" w:sz="0" w:space="0" w:color="auto"/>
      </w:divBdr>
    </w:div>
    <w:div w:id="398747956">
      <w:bodyDiv w:val="1"/>
      <w:marLeft w:val="0"/>
      <w:marRight w:val="0"/>
      <w:marTop w:val="0"/>
      <w:marBottom w:val="0"/>
      <w:divBdr>
        <w:top w:val="none" w:sz="0" w:space="0" w:color="auto"/>
        <w:left w:val="none" w:sz="0" w:space="0" w:color="auto"/>
        <w:bottom w:val="none" w:sz="0" w:space="0" w:color="auto"/>
        <w:right w:val="none" w:sz="0" w:space="0" w:color="auto"/>
      </w:divBdr>
    </w:div>
    <w:div w:id="403915036">
      <w:bodyDiv w:val="1"/>
      <w:marLeft w:val="0"/>
      <w:marRight w:val="0"/>
      <w:marTop w:val="0"/>
      <w:marBottom w:val="0"/>
      <w:divBdr>
        <w:top w:val="none" w:sz="0" w:space="0" w:color="auto"/>
        <w:left w:val="none" w:sz="0" w:space="0" w:color="auto"/>
        <w:bottom w:val="none" w:sz="0" w:space="0" w:color="auto"/>
        <w:right w:val="none" w:sz="0" w:space="0" w:color="auto"/>
      </w:divBdr>
    </w:div>
    <w:div w:id="407727277">
      <w:bodyDiv w:val="1"/>
      <w:marLeft w:val="0"/>
      <w:marRight w:val="0"/>
      <w:marTop w:val="0"/>
      <w:marBottom w:val="0"/>
      <w:divBdr>
        <w:top w:val="none" w:sz="0" w:space="0" w:color="auto"/>
        <w:left w:val="none" w:sz="0" w:space="0" w:color="auto"/>
        <w:bottom w:val="none" w:sz="0" w:space="0" w:color="auto"/>
        <w:right w:val="none" w:sz="0" w:space="0" w:color="auto"/>
      </w:divBdr>
    </w:div>
    <w:div w:id="411119911">
      <w:bodyDiv w:val="1"/>
      <w:marLeft w:val="0"/>
      <w:marRight w:val="0"/>
      <w:marTop w:val="0"/>
      <w:marBottom w:val="0"/>
      <w:divBdr>
        <w:top w:val="none" w:sz="0" w:space="0" w:color="auto"/>
        <w:left w:val="none" w:sz="0" w:space="0" w:color="auto"/>
        <w:bottom w:val="none" w:sz="0" w:space="0" w:color="auto"/>
        <w:right w:val="none" w:sz="0" w:space="0" w:color="auto"/>
      </w:divBdr>
    </w:div>
    <w:div w:id="415328172">
      <w:bodyDiv w:val="1"/>
      <w:marLeft w:val="0"/>
      <w:marRight w:val="0"/>
      <w:marTop w:val="0"/>
      <w:marBottom w:val="0"/>
      <w:divBdr>
        <w:top w:val="none" w:sz="0" w:space="0" w:color="auto"/>
        <w:left w:val="none" w:sz="0" w:space="0" w:color="auto"/>
        <w:bottom w:val="none" w:sz="0" w:space="0" w:color="auto"/>
        <w:right w:val="none" w:sz="0" w:space="0" w:color="auto"/>
      </w:divBdr>
    </w:div>
    <w:div w:id="419064312">
      <w:bodyDiv w:val="1"/>
      <w:marLeft w:val="0"/>
      <w:marRight w:val="0"/>
      <w:marTop w:val="0"/>
      <w:marBottom w:val="0"/>
      <w:divBdr>
        <w:top w:val="none" w:sz="0" w:space="0" w:color="auto"/>
        <w:left w:val="none" w:sz="0" w:space="0" w:color="auto"/>
        <w:bottom w:val="none" w:sz="0" w:space="0" w:color="auto"/>
        <w:right w:val="none" w:sz="0" w:space="0" w:color="auto"/>
      </w:divBdr>
    </w:div>
    <w:div w:id="427510467">
      <w:bodyDiv w:val="1"/>
      <w:marLeft w:val="0"/>
      <w:marRight w:val="0"/>
      <w:marTop w:val="0"/>
      <w:marBottom w:val="0"/>
      <w:divBdr>
        <w:top w:val="none" w:sz="0" w:space="0" w:color="auto"/>
        <w:left w:val="none" w:sz="0" w:space="0" w:color="auto"/>
        <w:bottom w:val="none" w:sz="0" w:space="0" w:color="auto"/>
        <w:right w:val="none" w:sz="0" w:space="0" w:color="auto"/>
      </w:divBdr>
    </w:div>
    <w:div w:id="428621362">
      <w:bodyDiv w:val="1"/>
      <w:marLeft w:val="0"/>
      <w:marRight w:val="0"/>
      <w:marTop w:val="0"/>
      <w:marBottom w:val="0"/>
      <w:divBdr>
        <w:top w:val="none" w:sz="0" w:space="0" w:color="auto"/>
        <w:left w:val="none" w:sz="0" w:space="0" w:color="auto"/>
        <w:bottom w:val="none" w:sz="0" w:space="0" w:color="auto"/>
        <w:right w:val="none" w:sz="0" w:space="0" w:color="auto"/>
      </w:divBdr>
    </w:div>
    <w:div w:id="428938640">
      <w:bodyDiv w:val="1"/>
      <w:marLeft w:val="0"/>
      <w:marRight w:val="0"/>
      <w:marTop w:val="0"/>
      <w:marBottom w:val="0"/>
      <w:divBdr>
        <w:top w:val="none" w:sz="0" w:space="0" w:color="auto"/>
        <w:left w:val="none" w:sz="0" w:space="0" w:color="auto"/>
        <w:bottom w:val="none" w:sz="0" w:space="0" w:color="auto"/>
        <w:right w:val="none" w:sz="0" w:space="0" w:color="auto"/>
      </w:divBdr>
    </w:div>
    <w:div w:id="429005027">
      <w:bodyDiv w:val="1"/>
      <w:marLeft w:val="0"/>
      <w:marRight w:val="0"/>
      <w:marTop w:val="0"/>
      <w:marBottom w:val="0"/>
      <w:divBdr>
        <w:top w:val="none" w:sz="0" w:space="0" w:color="auto"/>
        <w:left w:val="none" w:sz="0" w:space="0" w:color="auto"/>
        <w:bottom w:val="none" w:sz="0" w:space="0" w:color="auto"/>
        <w:right w:val="none" w:sz="0" w:space="0" w:color="auto"/>
      </w:divBdr>
    </w:div>
    <w:div w:id="431706974">
      <w:bodyDiv w:val="1"/>
      <w:marLeft w:val="0"/>
      <w:marRight w:val="0"/>
      <w:marTop w:val="0"/>
      <w:marBottom w:val="0"/>
      <w:divBdr>
        <w:top w:val="none" w:sz="0" w:space="0" w:color="auto"/>
        <w:left w:val="none" w:sz="0" w:space="0" w:color="auto"/>
        <w:bottom w:val="none" w:sz="0" w:space="0" w:color="auto"/>
        <w:right w:val="none" w:sz="0" w:space="0" w:color="auto"/>
      </w:divBdr>
    </w:div>
    <w:div w:id="433016000">
      <w:bodyDiv w:val="1"/>
      <w:marLeft w:val="0"/>
      <w:marRight w:val="0"/>
      <w:marTop w:val="0"/>
      <w:marBottom w:val="0"/>
      <w:divBdr>
        <w:top w:val="none" w:sz="0" w:space="0" w:color="auto"/>
        <w:left w:val="none" w:sz="0" w:space="0" w:color="auto"/>
        <w:bottom w:val="none" w:sz="0" w:space="0" w:color="auto"/>
        <w:right w:val="none" w:sz="0" w:space="0" w:color="auto"/>
      </w:divBdr>
    </w:div>
    <w:div w:id="436298126">
      <w:bodyDiv w:val="1"/>
      <w:marLeft w:val="0"/>
      <w:marRight w:val="0"/>
      <w:marTop w:val="0"/>
      <w:marBottom w:val="0"/>
      <w:divBdr>
        <w:top w:val="none" w:sz="0" w:space="0" w:color="auto"/>
        <w:left w:val="none" w:sz="0" w:space="0" w:color="auto"/>
        <w:bottom w:val="none" w:sz="0" w:space="0" w:color="auto"/>
        <w:right w:val="none" w:sz="0" w:space="0" w:color="auto"/>
      </w:divBdr>
    </w:div>
    <w:div w:id="441386145">
      <w:bodyDiv w:val="1"/>
      <w:marLeft w:val="0"/>
      <w:marRight w:val="0"/>
      <w:marTop w:val="0"/>
      <w:marBottom w:val="0"/>
      <w:divBdr>
        <w:top w:val="none" w:sz="0" w:space="0" w:color="auto"/>
        <w:left w:val="none" w:sz="0" w:space="0" w:color="auto"/>
        <w:bottom w:val="none" w:sz="0" w:space="0" w:color="auto"/>
        <w:right w:val="none" w:sz="0" w:space="0" w:color="auto"/>
      </w:divBdr>
    </w:div>
    <w:div w:id="441850036">
      <w:bodyDiv w:val="1"/>
      <w:marLeft w:val="0"/>
      <w:marRight w:val="0"/>
      <w:marTop w:val="0"/>
      <w:marBottom w:val="0"/>
      <w:divBdr>
        <w:top w:val="none" w:sz="0" w:space="0" w:color="auto"/>
        <w:left w:val="none" w:sz="0" w:space="0" w:color="auto"/>
        <w:bottom w:val="none" w:sz="0" w:space="0" w:color="auto"/>
        <w:right w:val="none" w:sz="0" w:space="0" w:color="auto"/>
      </w:divBdr>
    </w:div>
    <w:div w:id="444159844">
      <w:bodyDiv w:val="1"/>
      <w:marLeft w:val="0"/>
      <w:marRight w:val="0"/>
      <w:marTop w:val="0"/>
      <w:marBottom w:val="0"/>
      <w:divBdr>
        <w:top w:val="none" w:sz="0" w:space="0" w:color="auto"/>
        <w:left w:val="none" w:sz="0" w:space="0" w:color="auto"/>
        <w:bottom w:val="none" w:sz="0" w:space="0" w:color="auto"/>
        <w:right w:val="none" w:sz="0" w:space="0" w:color="auto"/>
      </w:divBdr>
    </w:div>
    <w:div w:id="444347884">
      <w:bodyDiv w:val="1"/>
      <w:marLeft w:val="0"/>
      <w:marRight w:val="0"/>
      <w:marTop w:val="0"/>
      <w:marBottom w:val="0"/>
      <w:divBdr>
        <w:top w:val="none" w:sz="0" w:space="0" w:color="auto"/>
        <w:left w:val="none" w:sz="0" w:space="0" w:color="auto"/>
        <w:bottom w:val="none" w:sz="0" w:space="0" w:color="auto"/>
        <w:right w:val="none" w:sz="0" w:space="0" w:color="auto"/>
      </w:divBdr>
    </w:div>
    <w:div w:id="449978210">
      <w:bodyDiv w:val="1"/>
      <w:marLeft w:val="0"/>
      <w:marRight w:val="0"/>
      <w:marTop w:val="0"/>
      <w:marBottom w:val="0"/>
      <w:divBdr>
        <w:top w:val="none" w:sz="0" w:space="0" w:color="auto"/>
        <w:left w:val="none" w:sz="0" w:space="0" w:color="auto"/>
        <w:bottom w:val="none" w:sz="0" w:space="0" w:color="auto"/>
        <w:right w:val="none" w:sz="0" w:space="0" w:color="auto"/>
      </w:divBdr>
    </w:div>
    <w:div w:id="451824022">
      <w:bodyDiv w:val="1"/>
      <w:marLeft w:val="0"/>
      <w:marRight w:val="0"/>
      <w:marTop w:val="0"/>
      <w:marBottom w:val="0"/>
      <w:divBdr>
        <w:top w:val="none" w:sz="0" w:space="0" w:color="auto"/>
        <w:left w:val="none" w:sz="0" w:space="0" w:color="auto"/>
        <w:bottom w:val="none" w:sz="0" w:space="0" w:color="auto"/>
        <w:right w:val="none" w:sz="0" w:space="0" w:color="auto"/>
      </w:divBdr>
    </w:div>
    <w:div w:id="453253310">
      <w:bodyDiv w:val="1"/>
      <w:marLeft w:val="0"/>
      <w:marRight w:val="0"/>
      <w:marTop w:val="0"/>
      <w:marBottom w:val="0"/>
      <w:divBdr>
        <w:top w:val="none" w:sz="0" w:space="0" w:color="auto"/>
        <w:left w:val="none" w:sz="0" w:space="0" w:color="auto"/>
        <w:bottom w:val="none" w:sz="0" w:space="0" w:color="auto"/>
        <w:right w:val="none" w:sz="0" w:space="0" w:color="auto"/>
      </w:divBdr>
    </w:div>
    <w:div w:id="453868185">
      <w:bodyDiv w:val="1"/>
      <w:marLeft w:val="0"/>
      <w:marRight w:val="0"/>
      <w:marTop w:val="0"/>
      <w:marBottom w:val="0"/>
      <w:divBdr>
        <w:top w:val="none" w:sz="0" w:space="0" w:color="auto"/>
        <w:left w:val="none" w:sz="0" w:space="0" w:color="auto"/>
        <w:bottom w:val="none" w:sz="0" w:space="0" w:color="auto"/>
        <w:right w:val="none" w:sz="0" w:space="0" w:color="auto"/>
      </w:divBdr>
    </w:div>
    <w:div w:id="454099582">
      <w:bodyDiv w:val="1"/>
      <w:marLeft w:val="0"/>
      <w:marRight w:val="0"/>
      <w:marTop w:val="0"/>
      <w:marBottom w:val="0"/>
      <w:divBdr>
        <w:top w:val="none" w:sz="0" w:space="0" w:color="auto"/>
        <w:left w:val="none" w:sz="0" w:space="0" w:color="auto"/>
        <w:bottom w:val="none" w:sz="0" w:space="0" w:color="auto"/>
        <w:right w:val="none" w:sz="0" w:space="0" w:color="auto"/>
      </w:divBdr>
    </w:div>
    <w:div w:id="454107369">
      <w:bodyDiv w:val="1"/>
      <w:marLeft w:val="0"/>
      <w:marRight w:val="0"/>
      <w:marTop w:val="0"/>
      <w:marBottom w:val="0"/>
      <w:divBdr>
        <w:top w:val="none" w:sz="0" w:space="0" w:color="auto"/>
        <w:left w:val="none" w:sz="0" w:space="0" w:color="auto"/>
        <w:bottom w:val="none" w:sz="0" w:space="0" w:color="auto"/>
        <w:right w:val="none" w:sz="0" w:space="0" w:color="auto"/>
      </w:divBdr>
    </w:div>
    <w:div w:id="469253432">
      <w:bodyDiv w:val="1"/>
      <w:marLeft w:val="0"/>
      <w:marRight w:val="0"/>
      <w:marTop w:val="0"/>
      <w:marBottom w:val="0"/>
      <w:divBdr>
        <w:top w:val="none" w:sz="0" w:space="0" w:color="auto"/>
        <w:left w:val="none" w:sz="0" w:space="0" w:color="auto"/>
        <w:bottom w:val="none" w:sz="0" w:space="0" w:color="auto"/>
        <w:right w:val="none" w:sz="0" w:space="0" w:color="auto"/>
      </w:divBdr>
    </w:div>
    <w:div w:id="471026803">
      <w:bodyDiv w:val="1"/>
      <w:marLeft w:val="0"/>
      <w:marRight w:val="0"/>
      <w:marTop w:val="0"/>
      <w:marBottom w:val="0"/>
      <w:divBdr>
        <w:top w:val="none" w:sz="0" w:space="0" w:color="auto"/>
        <w:left w:val="none" w:sz="0" w:space="0" w:color="auto"/>
        <w:bottom w:val="none" w:sz="0" w:space="0" w:color="auto"/>
        <w:right w:val="none" w:sz="0" w:space="0" w:color="auto"/>
      </w:divBdr>
    </w:div>
    <w:div w:id="471211963">
      <w:bodyDiv w:val="1"/>
      <w:marLeft w:val="0"/>
      <w:marRight w:val="0"/>
      <w:marTop w:val="0"/>
      <w:marBottom w:val="0"/>
      <w:divBdr>
        <w:top w:val="none" w:sz="0" w:space="0" w:color="auto"/>
        <w:left w:val="none" w:sz="0" w:space="0" w:color="auto"/>
        <w:bottom w:val="none" w:sz="0" w:space="0" w:color="auto"/>
        <w:right w:val="none" w:sz="0" w:space="0" w:color="auto"/>
      </w:divBdr>
    </w:div>
    <w:div w:id="471943808">
      <w:bodyDiv w:val="1"/>
      <w:marLeft w:val="0"/>
      <w:marRight w:val="0"/>
      <w:marTop w:val="0"/>
      <w:marBottom w:val="0"/>
      <w:divBdr>
        <w:top w:val="none" w:sz="0" w:space="0" w:color="auto"/>
        <w:left w:val="none" w:sz="0" w:space="0" w:color="auto"/>
        <w:bottom w:val="none" w:sz="0" w:space="0" w:color="auto"/>
        <w:right w:val="none" w:sz="0" w:space="0" w:color="auto"/>
      </w:divBdr>
    </w:div>
    <w:div w:id="472217790">
      <w:bodyDiv w:val="1"/>
      <w:marLeft w:val="0"/>
      <w:marRight w:val="0"/>
      <w:marTop w:val="0"/>
      <w:marBottom w:val="0"/>
      <w:divBdr>
        <w:top w:val="none" w:sz="0" w:space="0" w:color="auto"/>
        <w:left w:val="none" w:sz="0" w:space="0" w:color="auto"/>
        <w:bottom w:val="none" w:sz="0" w:space="0" w:color="auto"/>
        <w:right w:val="none" w:sz="0" w:space="0" w:color="auto"/>
      </w:divBdr>
    </w:div>
    <w:div w:id="476800090">
      <w:bodyDiv w:val="1"/>
      <w:marLeft w:val="0"/>
      <w:marRight w:val="0"/>
      <w:marTop w:val="0"/>
      <w:marBottom w:val="0"/>
      <w:divBdr>
        <w:top w:val="none" w:sz="0" w:space="0" w:color="auto"/>
        <w:left w:val="none" w:sz="0" w:space="0" w:color="auto"/>
        <w:bottom w:val="none" w:sz="0" w:space="0" w:color="auto"/>
        <w:right w:val="none" w:sz="0" w:space="0" w:color="auto"/>
      </w:divBdr>
    </w:div>
    <w:div w:id="482238971">
      <w:bodyDiv w:val="1"/>
      <w:marLeft w:val="0"/>
      <w:marRight w:val="0"/>
      <w:marTop w:val="0"/>
      <w:marBottom w:val="0"/>
      <w:divBdr>
        <w:top w:val="none" w:sz="0" w:space="0" w:color="auto"/>
        <w:left w:val="none" w:sz="0" w:space="0" w:color="auto"/>
        <w:bottom w:val="none" w:sz="0" w:space="0" w:color="auto"/>
        <w:right w:val="none" w:sz="0" w:space="0" w:color="auto"/>
      </w:divBdr>
    </w:div>
    <w:div w:id="491722794">
      <w:bodyDiv w:val="1"/>
      <w:marLeft w:val="0"/>
      <w:marRight w:val="0"/>
      <w:marTop w:val="0"/>
      <w:marBottom w:val="0"/>
      <w:divBdr>
        <w:top w:val="none" w:sz="0" w:space="0" w:color="auto"/>
        <w:left w:val="none" w:sz="0" w:space="0" w:color="auto"/>
        <w:bottom w:val="none" w:sz="0" w:space="0" w:color="auto"/>
        <w:right w:val="none" w:sz="0" w:space="0" w:color="auto"/>
      </w:divBdr>
    </w:div>
    <w:div w:id="493375422">
      <w:bodyDiv w:val="1"/>
      <w:marLeft w:val="0"/>
      <w:marRight w:val="0"/>
      <w:marTop w:val="0"/>
      <w:marBottom w:val="0"/>
      <w:divBdr>
        <w:top w:val="none" w:sz="0" w:space="0" w:color="auto"/>
        <w:left w:val="none" w:sz="0" w:space="0" w:color="auto"/>
        <w:bottom w:val="none" w:sz="0" w:space="0" w:color="auto"/>
        <w:right w:val="none" w:sz="0" w:space="0" w:color="auto"/>
      </w:divBdr>
    </w:div>
    <w:div w:id="494034547">
      <w:bodyDiv w:val="1"/>
      <w:marLeft w:val="0"/>
      <w:marRight w:val="0"/>
      <w:marTop w:val="0"/>
      <w:marBottom w:val="0"/>
      <w:divBdr>
        <w:top w:val="none" w:sz="0" w:space="0" w:color="auto"/>
        <w:left w:val="none" w:sz="0" w:space="0" w:color="auto"/>
        <w:bottom w:val="none" w:sz="0" w:space="0" w:color="auto"/>
        <w:right w:val="none" w:sz="0" w:space="0" w:color="auto"/>
      </w:divBdr>
    </w:div>
    <w:div w:id="494609106">
      <w:bodyDiv w:val="1"/>
      <w:marLeft w:val="0"/>
      <w:marRight w:val="0"/>
      <w:marTop w:val="0"/>
      <w:marBottom w:val="0"/>
      <w:divBdr>
        <w:top w:val="none" w:sz="0" w:space="0" w:color="auto"/>
        <w:left w:val="none" w:sz="0" w:space="0" w:color="auto"/>
        <w:bottom w:val="none" w:sz="0" w:space="0" w:color="auto"/>
        <w:right w:val="none" w:sz="0" w:space="0" w:color="auto"/>
      </w:divBdr>
    </w:div>
    <w:div w:id="497816983">
      <w:bodyDiv w:val="1"/>
      <w:marLeft w:val="0"/>
      <w:marRight w:val="0"/>
      <w:marTop w:val="0"/>
      <w:marBottom w:val="0"/>
      <w:divBdr>
        <w:top w:val="none" w:sz="0" w:space="0" w:color="auto"/>
        <w:left w:val="none" w:sz="0" w:space="0" w:color="auto"/>
        <w:bottom w:val="none" w:sz="0" w:space="0" w:color="auto"/>
        <w:right w:val="none" w:sz="0" w:space="0" w:color="auto"/>
      </w:divBdr>
    </w:div>
    <w:div w:id="499077726">
      <w:bodyDiv w:val="1"/>
      <w:marLeft w:val="0"/>
      <w:marRight w:val="0"/>
      <w:marTop w:val="0"/>
      <w:marBottom w:val="0"/>
      <w:divBdr>
        <w:top w:val="none" w:sz="0" w:space="0" w:color="auto"/>
        <w:left w:val="none" w:sz="0" w:space="0" w:color="auto"/>
        <w:bottom w:val="none" w:sz="0" w:space="0" w:color="auto"/>
        <w:right w:val="none" w:sz="0" w:space="0" w:color="auto"/>
      </w:divBdr>
    </w:div>
    <w:div w:id="500393005">
      <w:bodyDiv w:val="1"/>
      <w:marLeft w:val="0"/>
      <w:marRight w:val="0"/>
      <w:marTop w:val="0"/>
      <w:marBottom w:val="0"/>
      <w:divBdr>
        <w:top w:val="none" w:sz="0" w:space="0" w:color="auto"/>
        <w:left w:val="none" w:sz="0" w:space="0" w:color="auto"/>
        <w:bottom w:val="none" w:sz="0" w:space="0" w:color="auto"/>
        <w:right w:val="none" w:sz="0" w:space="0" w:color="auto"/>
      </w:divBdr>
    </w:div>
    <w:div w:id="504397087">
      <w:bodyDiv w:val="1"/>
      <w:marLeft w:val="0"/>
      <w:marRight w:val="0"/>
      <w:marTop w:val="0"/>
      <w:marBottom w:val="0"/>
      <w:divBdr>
        <w:top w:val="none" w:sz="0" w:space="0" w:color="auto"/>
        <w:left w:val="none" w:sz="0" w:space="0" w:color="auto"/>
        <w:bottom w:val="none" w:sz="0" w:space="0" w:color="auto"/>
        <w:right w:val="none" w:sz="0" w:space="0" w:color="auto"/>
      </w:divBdr>
    </w:div>
    <w:div w:id="504519974">
      <w:bodyDiv w:val="1"/>
      <w:marLeft w:val="0"/>
      <w:marRight w:val="0"/>
      <w:marTop w:val="0"/>
      <w:marBottom w:val="0"/>
      <w:divBdr>
        <w:top w:val="none" w:sz="0" w:space="0" w:color="auto"/>
        <w:left w:val="none" w:sz="0" w:space="0" w:color="auto"/>
        <w:bottom w:val="none" w:sz="0" w:space="0" w:color="auto"/>
        <w:right w:val="none" w:sz="0" w:space="0" w:color="auto"/>
      </w:divBdr>
    </w:div>
    <w:div w:id="507331649">
      <w:bodyDiv w:val="1"/>
      <w:marLeft w:val="0"/>
      <w:marRight w:val="0"/>
      <w:marTop w:val="0"/>
      <w:marBottom w:val="0"/>
      <w:divBdr>
        <w:top w:val="none" w:sz="0" w:space="0" w:color="auto"/>
        <w:left w:val="none" w:sz="0" w:space="0" w:color="auto"/>
        <w:bottom w:val="none" w:sz="0" w:space="0" w:color="auto"/>
        <w:right w:val="none" w:sz="0" w:space="0" w:color="auto"/>
      </w:divBdr>
    </w:div>
    <w:div w:id="508254710">
      <w:bodyDiv w:val="1"/>
      <w:marLeft w:val="0"/>
      <w:marRight w:val="0"/>
      <w:marTop w:val="0"/>
      <w:marBottom w:val="0"/>
      <w:divBdr>
        <w:top w:val="none" w:sz="0" w:space="0" w:color="auto"/>
        <w:left w:val="none" w:sz="0" w:space="0" w:color="auto"/>
        <w:bottom w:val="none" w:sz="0" w:space="0" w:color="auto"/>
        <w:right w:val="none" w:sz="0" w:space="0" w:color="auto"/>
      </w:divBdr>
    </w:div>
    <w:div w:id="509099441">
      <w:bodyDiv w:val="1"/>
      <w:marLeft w:val="0"/>
      <w:marRight w:val="0"/>
      <w:marTop w:val="0"/>
      <w:marBottom w:val="0"/>
      <w:divBdr>
        <w:top w:val="none" w:sz="0" w:space="0" w:color="auto"/>
        <w:left w:val="none" w:sz="0" w:space="0" w:color="auto"/>
        <w:bottom w:val="none" w:sz="0" w:space="0" w:color="auto"/>
        <w:right w:val="none" w:sz="0" w:space="0" w:color="auto"/>
      </w:divBdr>
    </w:div>
    <w:div w:id="509949137">
      <w:bodyDiv w:val="1"/>
      <w:marLeft w:val="0"/>
      <w:marRight w:val="0"/>
      <w:marTop w:val="0"/>
      <w:marBottom w:val="0"/>
      <w:divBdr>
        <w:top w:val="none" w:sz="0" w:space="0" w:color="auto"/>
        <w:left w:val="none" w:sz="0" w:space="0" w:color="auto"/>
        <w:bottom w:val="none" w:sz="0" w:space="0" w:color="auto"/>
        <w:right w:val="none" w:sz="0" w:space="0" w:color="auto"/>
      </w:divBdr>
    </w:div>
    <w:div w:id="510990658">
      <w:bodyDiv w:val="1"/>
      <w:marLeft w:val="0"/>
      <w:marRight w:val="0"/>
      <w:marTop w:val="0"/>
      <w:marBottom w:val="0"/>
      <w:divBdr>
        <w:top w:val="none" w:sz="0" w:space="0" w:color="auto"/>
        <w:left w:val="none" w:sz="0" w:space="0" w:color="auto"/>
        <w:bottom w:val="none" w:sz="0" w:space="0" w:color="auto"/>
        <w:right w:val="none" w:sz="0" w:space="0" w:color="auto"/>
      </w:divBdr>
    </w:div>
    <w:div w:id="511529698">
      <w:bodyDiv w:val="1"/>
      <w:marLeft w:val="0"/>
      <w:marRight w:val="0"/>
      <w:marTop w:val="0"/>
      <w:marBottom w:val="0"/>
      <w:divBdr>
        <w:top w:val="none" w:sz="0" w:space="0" w:color="auto"/>
        <w:left w:val="none" w:sz="0" w:space="0" w:color="auto"/>
        <w:bottom w:val="none" w:sz="0" w:space="0" w:color="auto"/>
        <w:right w:val="none" w:sz="0" w:space="0" w:color="auto"/>
      </w:divBdr>
      <w:divsChild>
        <w:div w:id="1054308242">
          <w:marLeft w:val="0"/>
          <w:marRight w:val="0"/>
          <w:marTop w:val="0"/>
          <w:marBottom w:val="0"/>
          <w:divBdr>
            <w:top w:val="none" w:sz="0" w:space="0" w:color="auto"/>
            <w:left w:val="none" w:sz="0" w:space="0" w:color="auto"/>
            <w:bottom w:val="none" w:sz="0" w:space="0" w:color="auto"/>
            <w:right w:val="none" w:sz="0" w:space="0" w:color="auto"/>
          </w:divBdr>
        </w:div>
        <w:div w:id="1446462321">
          <w:marLeft w:val="0"/>
          <w:marRight w:val="0"/>
          <w:marTop w:val="0"/>
          <w:marBottom w:val="0"/>
          <w:divBdr>
            <w:top w:val="none" w:sz="0" w:space="0" w:color="auto"/>
            <w:left w:val="none" w:sz="0" w:space="0" w:color="auto"/>
            <w:bottom w:val="none" w:sz="0" w:space="0" w:color="auto"/>
            <w:right w:val="none" w:sz="0" w:space="0" w:color="auto"/>
          </w:divBdr>
        </w:div>
        <w:div w:id="1554659651">
          <w:marLeft w:val="0"/>
          <w:marRight w:val="0"/>
          <w:marTop w:val="0"/>
          <w:marBottom w:val="0"/>
          <w:divBdr>
            <w:top w:val="none" w:sz="0" w:space="0" w:color="auto"/>
            <w:left w:val="none" w:sz="0" w:space="0" w:color="auto"/>
            <w:bottom w:val="none" w:sz="0" w:space="0" w:color="auto"/>
            <w:right w:val="none" w:sz="0" w:space="0" w:color="auto"/>
          </w:divBdr>
        </w:div>
        <w:div w:id="1470586703">
          <w:marLeft w:val="0"/>
          <w:marRight w:val="0"/>
          <w:marTop w:val="0"/>
          <w:marBottom w:val="0"/>
          <w:divBdr>
            <w:top w:val="none" w:sz="0" w:space="0" w:color="auto"/>
            <w:left w:val="none" w:sz="0" w:space="0" w:color="auto"/>
            <w:bottom w:val="none" w:sz="0" w:space="0" w:color="auto"/>
            <w:right w:val="none" w:sz="0" w:space="0" w:color="auto"/>
          </w:divBdr>
        </w:div>
        <w:div w:id="1864974348">
          <w:marLeft w:val="0"/>
          <w:marRight w:val="0"/>
          <w:marTop w:val="0"/>
          <w:marBottom w:val="0"/>
          <w:divBdr>
            <w:top w:val="none" w:sz="0" w:space="0" w:color="auto"/>
            <w:left w:val="none" w:sz="0" w:space="0" w:color="auto"/>
            <w:bottom w:val="none" w:sz="0" w:space="0" w:color="auto"/>
            <w:right w:val="none" w:sz="0" w:space="0" w:color="auto"/>
          </w:divBdr>
        </w:div>
        <w:div w:id="730692428">
          <w:marLeft w:val="0"/>
          <w:marRight w:val="0"/>
          <w:marTop w:val="0"/>
          <w:marBottom w:val="0"/>
          <w:divBdr>
            <w:top w:val="none" w:sz="0" w:space="0" w:color="auto"/>
            <w:left w:val="none" w:sz="0" w:space="0" w:color="auto"/>
            <w:bottom w:val="none" w:sz="0" w:space="0" w:color="auto"/>
            <w:right w:val="none" w:sz="0" w:space="0" w:color="auto"/>
          </w:divBdr>
        </w:div>
        <w:div w:id="1323971389">
          <w:marLeft w:val="0"/>
          <w:marRight w:val="0"/>
          <w:marTop w:val="0"/>
          <w:marBottom w:val="0"/>
          <w:divBdr>
            <w:top w:val="none" w:sz="0" w:space="0" w:color="auto"/>
            <w:left w:val="none" w:sz="0" w:space="0" w:color="auto"/>
            <w:bottom w:val="none" w:sz="0" w:space="0" w:color="auto"/>
            <w:right w:val="none" w:sz="0" w:space="0" w:color="auto"/>
          </w:divBdr>
        </w:div>
        <w:div w:id="1179464391">
          <w:marLeft w:val="0"/>
          <w:marRight w:val="0"/>
          <w:marTop w:val="0"/>
          <w:marBottom w:val="0"/>
          <w:divBdr>
            <w:top w:val="none" w:sz="0" w:space="0" w:color="auto"/>
            <w:left w:val="none" w:sz="0" w:space="0" w:color="auto"/>
            <w:bottom w:val="none" w:sz="0" w:space="0" w:color="auto"/>
            <w:right w:val="none" w:sz="0" w:space="0" w:color="auto"/>
          </w:divBdr>
        </w:div>
        <w:div w:id="141510804">
          <w:marLeft w:val="0"/>
          <w:marRight w:val="0"/>
          <w:marTop w:val="0"/>
          <w:marBottom w:val="0"/>
          <w:divBdr>
            <w:top w:val="none" w:sz="0" w:space="0" w:color="auto"/>
            <w:left w:val="none" w:sz="0" w:space="0" w:color="auto"/>
            <w:bottom w:val="none" w:sz="0" w:space="0" w:color="auto"/>
            <w:right w:val="none" w:sz="0" w:space="0" w:color="auto"/>
          </w:divBdr>
        </w:div>
        <w:div w:id="1910840207">
          <w:marLeft w:val="0"/>
          <w:marRight w:val="0"/>
          <w:marTop w:val="0"/>
          <w:marBottom w:val="0"/>
          <w:divBdr>
            <w:top w:val="none" w:sz="0" w:space="0" w:color="auto"/>
            <w:left w:val="none" w:sz="0" w:space="0" w:color="auto"/>
            <w:bottom w:val="none" w:sz="0" w:space="0" w:color="auto"/>
            <w:right w:val="none" w:sz="0" w:space="0" w:color="auto"/>
          </w:divBdr>
        </w:div>
        <w:div w:id="1038311983">
          <w:marLeft w:val="0"/>
          <w:marRight w:val="0"/>
          <w:marTop w:val="0"/>
          <w:marBottom w:val="0"/>
          <w:divBdr>
            <w:top w:val="none" w:sz="0" w:space="0" w:color="auto"/>
            <w:left w:val="none" w:sz="0" w:space="0" w:color="auto"/>
            <w:bottom w:val="none" w:sz="0" w:space="0" w:color="auto"/>
            <w:right w:val="none" w:sz="0" w:space="0" w:color="auto"/>
          </w:divBdr>
        </w:div>
        <w:div w:id="1067264839">
          <w:marLeft w:val="0"/>
          <w:marRight w:val="0"/>
          <w:marTop w:val="0"/>
          <w:marBottom w:val="0"/>
          <w:divBdr>
            <w:top w:val="none" w:sz="0" w:space="0" w:color="auto"/>
            <w:left w:val="none" w:sz="0" w:space="0" w:color="auto"/>
            <w:bottom w:val="none" w:sz="0" w:space="0" w:color="auto"/>
            <w:right w:val="none" w:sz="0" w:space="0" w:color="auto"/>
          </w:divBdr>
        </w:div>
        <w:div w:id="1574390141">
          <w:marLeft w:val="0"/>
          <w:marRight w:val="0"/>
          <w:marTop w:val="0"/>
          <w:marBottom w:val="0"/>
          <w:divBdr>
            <w:top w:val="none" w:sz="0" w:space="0" w:color="auto"/>
            <w:left w:val="none" w:sz="0" w:space="0" w:color="auto"/>
            <w:bottom w:val="none" w:sz="0" w:space="0" w:color="auto"/>
            <w:right w:val="none" w:sz="0" w:space="0" w:color="auto"/>
          </w:divBdr>
        </w:div>
        <w:div w:id="1566145699">
          <w:marLeft w:val="0"/>
          <w:marRight w:val="0"/>
          <w:marTop w:val="0"/>
          <w:marBottom w:val="0"/>
          <w:divBdr>
            <w:top w:val="none" w:sz="0" w:space="0" w:color="auto"/>
            <w:left w:val="none" w:sz="0" w:space="0" w:color="auto"/>
            <w:bottom w:val="none" w:sz="0" w:space="0" w:color="auto"/>
            <w:right w:val="none" w:sz="0" w:space="0" w:color="auto"/>
          </w:divBdr>
        </w:div>
        <w:div w:id="646544559">
          <w:marLeft w:val="0"/>
          <w:marRight w:val="0"/>
          <w:marTop w:val="0"/>
          <w:marBottom w:val="0"/>
          <w:divBdr>
            <w:top w:val="none" w:sz="0" w:space="0" w:color="auto"/>
            <w:left w:val="none" w:sz="0" w:space="0" w:color="auto"/>
            <w:bottom w:val="none" w:sz="0" w:space="0" w:color="auto"/>
            <w:right w:val="none" w:sz="0" w:space="0" w:color="auto"/>
          </w:divBdr>
        </w:div>
        <w:div w:id="20202710">
          <w:marLeft w:val="0"/>
          <w:marRight w:val="0"/>
          <w:marTop w:val="0"/>
          <w:marBottom w:val="0"/>
          <w:divBdr>
            <w:top w:val="none" w:sz="0" w:space="0" w:color="auto"/>
            <w:left w:val="none" w:sz="0" w:space="0" w:color="auto"/>
            <w:bottom w:val="none" w:sz="0" w:space="0" w:color="auto"/>
            <w:right w:val="none" w:sz="0" w:space="0" w:color="auto"/>
          </w:divBdr>
        </w:div>
        <w:div w:id="1689326894">
          <w:marLeft w:val="0"/>
          <w:marRight w:val="0"/>
          <w:marTop w:val="0"/>
          <w:marBottom w:val="0"/>
          <w:divBdr>
            <w:top w:val="none" w:sz="0" w:space="0" w:color="auto"/>
            <w:left w:val="none" w:sz="0" w:space="0" w:color="auto"/>
            <w:bottom w:val="none" w:sz="0" w:space="0" w:color="auto"/>
            <w:right w:val="none" w:sz="0" w:space="0" w:color="auto"/>
          </w:divBdr>
        </w:div>
        <w:div w:id="425657831">
          <w:marLeft w:val="0"/>
          <w:marRight w:val="0"/>
          <w:marTop w:val="0"/>
          <w:marBottom w:val="0"/>
          <w:divBdr>
            <w:top w:val="none" w:sz="0" w:space="0" w:color="auto"/>
            <w:left w:val="none" w:sz="0" w:space="0" w:color="auto"/>
            <w:bottom w:val="none" w:sz="0" w:space="0" w:color="auto"/>
            <w:right w:val="none" w:sz="0" w:space="0" w:color="auto"/>
          </w:divBdr>
        </w:div>
        <w:div w:id="1868057162">
          <w:marLeft w:val="0"/>
          <w:marRight w:val="0"/>
          <w:marTop w:val="0"/>
          <w:marBottom w:val="0"/>
          <w:divBdr>
            <w:top w:val="none" w:sz="0" w:space="0" w:color="auto"/>
            <w:left w:val="none" w:sz="0" w:space="0" w:color="auto"/>
            <w:bottom w:val="none" w:sz="0" w:space="0" w:color="auto"/>
            <w:right w:val="none" w:sz="0" w:space="0" w:color="auto"/>
          </w:divBdr>
        </w:div>
        <w:div w:id="337775495">
          <w:marLeft w:val="0"/>
          <w:marRight w:val="0"/>
          <w:marTop w:val="0"/>
          <w:marBottom w:val="0"/>
          <w:divBdr>
            <w:top w:val="none" w:sz="0" w:space="0" w:color="auto"/>
            <w:left w:val="none" w:sz="0" w:space="0" w:color="auto"/>
            <w:bottom w:val="none" w:sz="0" w:space="0" w:color="auto"/>
            <w:right w:val="none" w:sz="0" w:space="0" w:color="auto"/>
          </w:divBdr>
        </w:div>
        <w:div w:id="901018875">
          <w:marLeft w:val="0"/>
          <w:marRight w:val="0"/>
          <w:marTop w:val="0"/>
          <w:marBottom w:val="0"/>
          <w:divBdr>
            <w:top w:val="none" w:sz="0" w:space="0" w:color="auto"/>
            <w:left w:val="none" w:sz="0" w:space="0" w:color="auto"/>
            <w:bottom w:val="none" w:sz="0" w:space="0" w:color="auto"/>
            <w:right w:val="none" w:sz="0" w:space="0" w:color="auto"/>
          </w:divBdr>
        </w:div>
        <w:div w:id="1896315948">
          <w:marLeft w:val="0"/>
          <w:marRight w:val="0"/>
          <w:marTop w:val="0"/>
          <w:marBottom w:val="0"/>
          <w:divBdr>
            <w:top w:val="none" w:sz="0" w:space="0" w:color="auto"/>
            <w:left w:val="none" w:sz="0" w:space="0" w:color="auto"/>
            <w:bottom w:val="none" w:sz="0" w:space="0" w:color="auto"/>
            <w:right w:val="none" w:sz="0" w:space="0" w:color="auto"/>
          </w:divBdr>
        </w:div>
        <w:div w:id="1649361149">
          <w:marLeft w:val="0"/>
          <w:marRight w:val="0"/>
          <w:marTop w:val="0"/>
          <w:marBottom w:val="0"/>
          <w:divBdr>
            <w:top w:val="none" w:sz="0" w:space="0" w:color="auto"/>
            <w:left w:val="none" w:sz="0" w:space="0" w:color="auto"/>
            <w:bottom w:val="none" w:sz="0" w:space="0" w:color="auto"/>
            <w:right w:val="none" w:sz="0" w:space="0" w:color="auto"/>
          </w:divBdr>
        </w:div>
        <w:div w:id="1465997801">
          <w:marLeft w:val="0"/>
          <w:marRight w:val="0"/>
          <w:marTop w:val="0"/>
          <w:marBottom w:val="0"/>
          <w:divBdr>
            <w:top w:val="none" w:sz="0" w:space="0" w:color="auto"/>
            <w:left w:val="none" w:sz="0" w:space="0" w:color="auto"/>
            <w:bottom w:val="none" w:sz="0" w:space="0" w:color="auto"/>
            <w:right w:val="none" w:sz="0" w:space="0" w:color="auto"/>
          </w:divBdr>
        </w:div>
        <w:div w:id="1825467188">
          <w:marLeft w:val="0"/>
          <w:marRight w:val="0"/>
          <w:marTop w:val="0"/>
          <w:marBottom w:val="0"/>
          <w:divBdr>
            <w:top w:val="none" w:sz="0" w:space="0" w:color="auto"/>
            <w:left w:val="none" w:sz="0" w:space="0" w:color="auto"/>
            <w:bottom w:val="none" w:sz="0" w:space="0" w:color="auto"/>
            <w:right w:val="none" w:sz="0" w:space="0" w:color="auto"/>
          </w:divBdr>
        </w:div>
        <w:div w:id="1397818963">
          <w:marLeft w:val="0"/>
          <w:marRight w:val="0"/>
          <w:marTop w:val="0"/>
          <w:marBottom w:val="0"/>
          <w:divBdr>
            <w:top w:val="none" w:sz="0" w:space="0" w:color="auto"/>
            <w:left w:val="none" w:sz="0" w:space="0" w:color="auto"/>
            <w:bottom w:val="none" w:sz="0" w:space="0" w:color="auto"/>
            <w:right w:val="none" w:sz="0" w:space="0" w:color="auto"/>
          </w:divBdr>
        </w:div>
        <w:div w:id="942031418">
          <w:marLeft w:val="0"/>
          <w:marRight w:val="0"/>
          <w:marTop w:val="0"/>
          <w:marBottom w:val="0"/>
          <w:divBdr>
            <w:top w:val="none" w:sz="0" w:space="0" w:color="auto"/>
            <w:left w:val="none" w:sz="0" w:space="0" w:color="auto"/>
            <w:bottom w:val="none" w:sz="0" w:space="0" w:color="auto"/>
            <w:right w:val="none" w:sz="0" w:space="0" w:color="auto"/>
          </w:divBdr>
        </w:div>
        <w:div w:id="1134711902">
          <w:marLeft w:val="0"/>
          <w:marRight w:val="0"/>
          <w:marTop w:val="0"/>
          <w:marBottom w:val="0"/>
          <w:divBdr>
            <w:top w:val="none" w:sz="0" w:space="0" w:color="auto"/>
            <w:left w:val="none" w:sz="0" w:space="0" w:color="auto"/>
            <w:bottom w:val="none" w:sz="0" w:space="0" w:color="auto"/>
            <w:right w:val="none" w:sz="0" w:space="0" w:color="auto"/>
          </w:divBdr>
        </w:div>
        <w:div w:id="1028413589">
          <w:marLeft w:val="0"/>
          <w:marRight w:val="0"/>
          <w:marTop w:val="0"/>
          <w:marBottom w:val="0"/>
          <w:divBdr>
            <w:top w:val="none" w:sz="0" w:space="0" w:color="auto"/>
            <w:left w:val="none" w:sz="0" w:space="0" w:color="auto"/>
            <w:bottom w:val="none" w:sz="0" w:space="0" w:color="auto"/>
            <w:right w:val="none" w:sz="0" w:space="0" w:color="auto"/>
          </w:divBdr>
        </w:div>
        <w:div w:id="2083987592">
          <w:marLeft w:val="0"/>
          <w:marRight w:val="0"/>
          <w:marTop w:val="0"/>
          <w:marBottom w:val="0"/>
          <w:divBdr>
            <w:top w:val="none" w:sz="0" w:space="0" w:color="auto"/>
            <w:left w:val="none" w:sz="0" w:space="0" w:color="auto"/>
            <w:bottom w:val="none" w:sz="0" w:space="0" w:color="auto"/>
            <w:right w:val="none" w:sz="0" w:space="0" w:color="auto"/>
          </w:divBdr>
        </w:div>
        <w:div w:id="43795880">
          <w:marLeft w:val="0"/>
          <w:marRight w:val="0"/>
          <w:marTop w:val="0"/>
          <w:marBottom w:val="0"/>
          <w:divBdr>
            <w:top w:val="none" w:sz="0" w:space="0" w:color="auto"/>
            <w:left w:val="none" w:sz="0" w:space="0" w:color="auto"/>
            <w:bottom w:val="none" w:sz="0" w:space="0" w:color="auto"/>
            <w:right w:val="none" w:sz="0" w:space="0" w:color="auto"/>
          </w:divBdr>
        </w:div>
        <w:div w:id="1692099099">
          <w:marLeft w:val="0"/>
          <w:marRight w:val="0"/>
          <w:marTop w:val="0"/>
          <w:marBottom w:val="0"/>
          <w:divBdr>
            <w:top w:val="none" w:sz="0" w:space="0" w:color="auto"/>
            <w:left w:val="none" w:sz="0" w:space="0" w:color="auto"/>
            <w:bottom w:val="none" w:sz="0" w:space="0" w:color="auto"/>
            <w:right w:val="none" w:sz="0" w:space="0" w:color="auto"/>
          </w:divBdr>
        </w:div>
        <w:div w:id="1278488497">
          <w:marLeft w:val="0"/>
          <w:marRight w:val="0"/>
          <w:marTop w:val="0"/>
          <w:marBottom w:val="0"/>
          <w:divBdr>
            <w:top w:val="none" w:sz="0" w:space="0" w:color="auto"/>
            <w:left w:val="none" w:sz="0" w:space="0" w:color="auto"/>
            <w:bottom w:val="none" w:sz="0" w:space="0" w:color="auto"/>
            <w:right w:val="none" w:sz="0" w:space="0" w:color="auto"/>
          </w:divBdr>
        </w:div>
        <w:div w:id="485173013">
          <w:marLeft w:val="0"/>
          <w:marRight w:val="0"/>
          <w:marTop w:val="0"/>
          <w:marBottom w:val="0"/>
          <w:divBdr>
            <w:top w:val="none" w:sz="0" w:space="0" w:color="auto"/>
            <w:left w:val="none" w:sz="0" w:space="0" w:color="auto"/>
            <w:bottom w:val="none" w:sz="0" w:space="0" w:color="auto"/>
            <w:right w:val="none" w:sz="0" w:space="0" w:color="auto"/>
          </w:divBdr>
        </w:div>
        <w:div w:id="1745057889">
          <w:marLeft w:val="0"/>
          <w:marRight w:val="0"/>
          <w:marTop w:val="0"/>
          <w:marBottom w:val="0"/>
          <w:divBdr>
            <w:top w:val="none" w:sz="0" w:space="0" w:color="auto"/>
            <w:left w:val="none" w:sz="0" w:space="0" w:color="auto"/>
            <w:bottom w:val="none" w:sz="0" w:space="0" w:color="auto"/>
            <w:right w:val="none" w:sz="0" w:space="0" w:color="auto"/>
          </w:divBdr>
        </w:div>
        <w:div w:id="1273365483">
          <w:marLeft w:val="0"/>
          <w:marRight w:val="0"/>
          <w:marTop w:val="0"/>
          <w:marBottom w:val="0"/>
          <w:divBdr>
            <w:top w:val="none" w:sz="0" w:space="0" w:color="auto"/>
            <w:left w:val="none" w:sz="0" w:space="0" w:color="auto"/>
            <w:bottom w:val="none" w:sz="0" w:space="0" w:color="auto"/>
            <w:right w:val="none" w:sz="0" w:space="0" w:color="auto"/>
          </w:divBdr>
        </w:div>
        <w:div w:id="1541473385">
          <w:marLeft w:val="0"/>
          <w:marRight w:val="0"/>
          <w:marTop w:val="0"/>
          <w:marBottom w:val="0"/>
          <w:divBdr>
            <w:top w:val="none" w:sz="0" w:space="0" w:color="auto"/>
            <w:left w:val="none" w:sz="0" w:space="0" w:color="auto"/>
            <w:bottom w:val="none" w:sz="0" w:space="0" w:color="auto"/>
            <w:right w:val="none" w:sz="0" w:space="0" w:color="auto"/>
          </w:divBdr>
        </w:div>
        <w:div w:id="750585336">
          <w:marLeft w:val="0"/>
          <w:marRight w:val="0"/>
          <w:marTop w:val="0"/>
          <w:marBottom w:val="0"/>
          <w:divBdr>
            <w:top w:val="none" w:sz="0" w:space="0" w:color="auto"/>
            <w:left w:val="none" w:sz="0" w:space="0" w:color="auto"/>
            <w:bottom w:val="none" w:sz="0" w:space="0" w:color="auto"/>
            <w:right w:val="none" w:sz="0" w:space="0" w:color="auto"/>
          </w:divBdr>
        </w:div>
        <w:div w:id="244078151">
          <w:marLeft w:val="0"/>
          <w:marRight w:val="0"/>
          <w:marTop w:val="0"/>
          <w:marBottom w:val="0"/>
          <w:divBdr>
            <w:top w:val="none" w:sz="0" w:space="0" w:color="auto"/>
            <w:left w:val="none" w:sz="0" w:space="0" w:color="auto"/>
            <w:bottom w:val="none" w:sz="0" w:space="0" w:color="auto"/>
            <w:right w:val="none" w:sz="0" w:space="0" w:color="auto"/>
          </w:divBdr>
        </w:div>
        <w:div w:id="199707824">
          <w:marLeft w:val="0"/>
          <w:marRight w:val="0"/>
          <w:marTop w:val="0"/>
          <w:marBottom w:val="0"/>
          <w:divBdr>
            <w:top w:val="none" w:sz="0" w:space="0" w:color="auto"/>
            <w:left w:val="none" w:sz="0" w:space="0" w:color="auto"/>
            <w:bottom w:val="none" w:sz="0" w:space="0" w:color="auto"/>
            <w:right w:val="none" w:sz="0" w:space="0" w:color="auto"/>
          </w:divBdr>
        </w:div>
        <w:div w:id="606889799">
          <w:marLeft w:val="0"/>
          <w:marRight w:val="0"/>
          <w:marTop w:val="0"/>
          <w:marBottom w:val="0"/>
          <w:divBdr>
            <w:top w:val="none" w:sz="0" w:space="0" w:color="auto"/>
            <w:left w:val="none" w:sz="0" w:space="0" w:color="auto"/>
            <w:bottom w:val="none" w:sz="0" w:space="0" w:color="auto"/>
            <w:right w:val="none" w:sz="0" w:space="0" w:color="auto"/>
          </w:divBdr>
        </w:div>
        <w:div w:id="736166237">
          <w:marLeft w:val="0"/>
          <w:marRight w:val="0"/>
          <w:marTop w:val="0"/>
          <w:marBottom w:val="0"/>
          <w:divBdr>
            <w:top w:val="none" w:sz="0" w:space="0" w:color="auto"/>
            <w:left w:val="none" w:sz="0" w:space="0" w:color="auto"/>
            <w:bottom w:val="none" w:sz="0" w:space="0" w:color="auto"/>
            <w:right w:val="none" w:sz="0" w:space="0" w:color="auto"/>
          </w:divBdr>
        </w:div>
        <w:div w:id="442386652">
          <w:marLeft w:val="0"/>
          <w:marRight w:val="0"/>
          <w:marTop w:val="0"/>
          <w:marBottom w:val="0"/>
          <w:divBdr>
            <w:top w:val="none" w:sz="0" w:space="0" w:color="auto"/>
            <w:left w:val="none" w:sz="0" w:space="0" w:color="auto"/>
            <w:bottom w:val="none" w:sz="0" w:space="0" w:color="auto"/>
            <w:right w:val="none" w:sz="0" w:space="0" w:color="auto"/>
          </w:divBdr>
          <w:divsChild>
            <w:div w:id="635380647">
              <w:marLeft w:val="0"/>
              <w:marRight w:val="0"/>
              <w:marTop w:val="0"/>
              <w:marBottom w:val="0"/>
              <w:divBdr>
                <w:top w:val="none" w:sz="0" w:space="0" w:color="auto"/>
                <w:left w:val="none" w:sz="0" w:space="0" w:color="auto"/>
                <w:bottom w:val="none" w:sz="0" w:space="0" w:color="auto"/>
                <w:right w:val="none" w:sz="0" w:space="0" w:color="auto"/>
              </w:divBdr>
            </w:div>
            <w:div w:id="1547327610">
              <w:marLeft w:val="0"/>
              <w:marRight w:val="0"/>
              <w:marTop w:val="0"/>
              <w:marBottom w:val="0"/>
              <w:divBdr>
                <w:top w:val="none" w:sz="0" w:space="0" w:color="auto"/>
                <w:left w:val="none" w:sz="0" w:space="0" w:color="auto"/>
                <w:bottom w:val="none" w:sz="0" w:space="0" w:color="auto"/>
                <w:right w:val="none" w:sz="0" w:space="0" w:color="auto"/>
              </w:divBdr>
            </w:div>
            <w:div w:id="201674950">
              <w:marLeft w:val="0"/>
              <w:marRight w:val="0"/>
              <w:marTop w:val="0"/>
              <w:marBottom w:val="0"/>
              <w:divBdr>
                <w:top w:val="none" w:sz="0" w:space="0" w:color="auto"/>
                <w:left w:val="none" w:sz="0" w:space="0" w:color="auto"/>
                <w:bottom w:val="none" w:sz="0" w:space="0" w:color="auto"/>
                <w:right w:val="none" w:sz="0" w:space="0" w:color="auto"/>
              </w:divBdr>
            </w:div>
            <w:div w:id="1808860543">
              <w:marLeft w:val="0"/>
              <w:marRight w:val="0"/>
              <w:marTop w:val="0"/>
              <w:marBottom w:val="0"/>
              <w:divBdr>
                <w:top w:val="none" w:sz="0" w:space="0" w:color="auto"/>
                <w:left w:val="none" w:sz="0" w:space="0" w:color="auto"/>
                <w:bottom w:val="none" w:sz="0" w:space="0" w:color="auto"/>
                <w:right w:val="none" w:sz="0" w:space="0" w:color="auto"/>
              </w:divBdr>
            </w:div>
            <w:div w:id="1509129309">
              <w:marLeft w:val="0"/>
              <w:marRight w:val="0"/>
              <w:marTop w:val="0"/>
              <w:marBottom w:val="0"/>
              <w:divBdr>
                <w:top w:val="none" w:sz="0" w:space="0" w:color="auto"/>
                <w:left w:val="none" w:sz="0" w:space="0" w:color="auto"/>
                <w:bottom w:val="none" w:sz="0" w:space="0" w:color="auto"/>
                <w:right w:val="none" w:sz="0" w:space="0" w:color="auto"/>
              </w:divBdr>
            </w:div>
          </w:divsChild>
        </w:div>
        <w:div w:id="905072796">
          <w:marLeft w:val="0"/>
          <w:marRight w:val="0"/>
          <w:marTop w:val="0"/>
          <w:marBottom w:val="0"/>
          <w:divBdr>
            <w:top w:val="none" w:sz="0" w:space="0" w:color="auto"/>
            <w:left w:val="none" w:sz="0" w:space="0" w:color="auto"/>
            <w:bottom w:val="none" w:sz="0" w:space="0" w:color="auto"/>
            <w:right w:val="none" w:sz="0" w:space="0" w:color="auto"/>
          </w:divBdr>
        </w:div>
        <w:div w:id="296574010">
          <w:marLeft w:val="0"/>
          <w:marRight w:val="0"/>
          <w:marTop w:val="0"/>
          <w:marBottom w:val="0"/>
          <w:divBdr>
            <w:top w:val="none" w:sz="0" w:space="0" w:color="auto"/>
            <w:left w:val="none" w:sz="0" w:space="0" w:color="auto"/>
            <w:bottom w:val="none" w:sz="0" w:space="0" w:color="auto"/>
            <w:right w:val="none" w:sz="0" w:space="0" w:color="auto"/>
          </w:divBdr>
        </w:div>
        <w:div w:id="1296453243">
          <w:marLeft w:val="0"/>
          <w:marRight w:val="0"/>
          <w:marTop w:val="0"/>
          <w:marBottom w:val="0"/>
          <w:divBdr>
            <w:top w:val="none" w:sz="0" w:space="0" w:color="auto"/>
            <w:left w:val="none" w:sz="0" w:space="0" w:color="auto"/>
            <w:bottom w:val="none" w:sz="0" w:space="0" w:color="auto"/>
            <w:right w:val="none" w:sz="0" w:space="0" w:color="auto"/>
          </w:divBdr>
        </w:div>
        <w:div w:id="1914199252">
          <w:marLeft w:val="0"/>
          <w:marRight w:val="0"/>
          <w:marTop w:val="0"/>
          <w:marBottom w:val="0"/>
          <w:divBdr>
            <w:top w:val="none" w:sz="0" w:space="0" w:color="auto"/>
            <w:left w:val="none" w:sz="0" w:space="0" w:color="auto"/>
            <w:bottom w:val="none" w:sz="0" w:space="0" w:color="auto"/>
            <w:right w:val="none" w:sz="0" w:space="0" w:color="auto"/>
          </w:divBdr>
        </w:div>
        <w:div w:id="1419521830">
          <w:marLeft w:val="0"/>
          <w:marRight w:val="0"/>
          <w:marTop w:val="0"/>
          <w:marBottom w:val="0"/>
          <w:divBdr>
            <w:top w:val="none" w:sz="0" w:space="0" w:color="auto"/>
            <w:left w:val="none" w:sz="0" w:space="0" w:color="auto"/>
            <w:bottom w:val="none" w:sz="0" w:space="0" w:color="auto"/>
            <w:right w:val="none" w:sz="0" w:space="0" w:color="auto"/>
          </w:divBdr>
        </w:div>
        <w:div w:id="1593586513">
          <w:marLeft w:val="0"/>
          <w:marRight w:val="0"/>
          <w:marTop w:val="0"/>
          <w:marBottom w:val="0"/>
          <w:divBdr>
            <w:top w:val="none" w:sz="0" w:space="0" w:color="auto"/>
            <w:left w:val="none" w:sz="0" w:space="0" w:color="auto"/>
            <w:bottom w:val="none" w:sz="0" w:space="0" w:color="auto"/>
            <w:right w:val="none" w:sz="0" w:space="0" w:color="auto"/>
          </w:divBdr>
        </w:div>
        <w:div w:id="784547302">
          <w:marLeft w:val="0"/>
          <w:marRight w:val="0"/>
          <w:marTop w:val="0"/>
          <w:marBottom w:val="0"/>
          <w:divBdr>
            <w:top w:val="none" w:sz="0" w:space="0" w:color="auto"/>
            <w:left w:val="none" w:sz="0" w:space="0" w:color="auto"/>
            <w:bottom w:val="none" w:sz="0" w:space="0" w:color="auto"/>
            <w:right w:val="none" w:sz="0" w:space="0" w:color="auto"/>
          </w:divBdr>
        </w:div>
        <w:div w:id="797796194">
          <w:marLeft w:val="0"/>
          <w:marRight w:val="0"/>
          <w:marTop w:val="0"/>
          <w:marBottom w:val="0"/>
          <w:divBdr>
            <w:top w:val="none" w:sz="0" w:space="0" w:color="auto"/>
            <w:left w:val="none" w:sz="0" w:space="0" w:color="auto"/>
            <w:bottom w:val="none" w:sz="0" w:space="0" w:color="auto"/>
            <w:right w:val="none" w:sz="0" w:space="0" w:color="auto"/>
          </w:divBdr>
        </w:div>
        <w:div w:id="1189489542">
          <w:marLeft w:val="0"/>
          <w:marRight w:val="0"/>
          <w:marTop w:val="0"/>
          <w:marBottom w:val="0"/>
          <w:divBdr>
            <w:top w:val="none" w:sz="0" w:space="0" w:color="auto"/>
            <w:left w:val="none" w:sz="0" w:space="0" w:color="auto"/>
            <w:bottom w:val="none" w:sz="0" w:space="0" w:color="auto"/>
            <w:right w:val="none" w:sz="0" w:space="0" w:color="auto"/>
          </w:divBdr>
        </w:div>
        <w:div w:id="1103762150">
          <w:marLeft w:val="0"/>
          <w:marRight w:val="0"/>
          <w:marTop w:val="0"/>
          <w:marBottom w:val="0"/>
          <w:divBdr>
            <w:top w:val="none" w:sz="0" w:space="0" w:color="auto"/>
            <w:left w:val="none" w:sz="0" w:space="0" w:color="auto"/>
            <w:bottom w:val="none" w:sz="0" w:space="0" w:color="auto"/>
            <w:right w:val="none" w:sz="0" w:space="0" w:color="auto"/>
          </w:divBdr>
        </w:div>
        <w:div w:id="395982057">
          <w:marLeft w:val="0"/>
          <w:marRight w:val="0"/>
          <w:marTop w:val="0"/>
          <w:marBottom w:val="0"/>
          <w:divBdr>
            <w:top w:val="none" w:sz="0" w:space="0" w:color="auto"/>
            <w:left w:val="none" w:sz="0" w:space="0" w:color="auto"/>
            <w:bottom w:val="none" w:sz="0" w:space="0" w:color="auto"/>
            <w:right w:val="none" w:sz="0" w:space="0" w:color="auto"/>
          </w:divBdr>
        </w:div>
        <w:div w:id="1407801879">
          <w:marLeft w:val="0"/>
          <w:marRight w:val="0"/>
          <w:marTop w:val="0"/>
          <w:marBottom w:val="0"/>
          <w:divBdr>
            <w:top w:val="none" w:sz="0" w:space="0" w:color="auto"/>
            <w:left w:val="none" w:sz="0" w:space="0" w:color="auto"/>
            <w:bottom w:val="none" w:sz="0" w:space="0" w:color="auto"/>
            <w:right w:val="none" w:sz="0" w:space="0" w:color="auto"/>
          </w:divBdr>
        </w:div>
        <w:div w:id="1029259836">
          <w:marLeft w:val="0"/>
          <w:marRight w:val="0"/>
          <w:marTop w:val="0"/>
          <w:marBottom w:val="0"/>
          <w:divBdr>
            <w:top w:val="none" w:sz="0" w:space="0" w:color="auto"/>
            <w:left w:val="none" w:sz="0" w:space="0" w:color="auto"/>
            <w:bottom w:val="none" w:sz="0" w:space="0" w:color="auto"/>
            <w:right w:val="none" w:sz="0" w:space="0" w:color="auto"/>
          </w:divBdr>
        </w:div>
        <w:div w:id="103500823">
          <w:marLeft w:val="0"/>
          <w:marRight w:val="0"/>
          <w:marTop w:val="0"/>
          <w:marBottom w:val="0"/>
          <w:divBdr>
            <w:top w:val="none" w:sz="0" w:space="0" w:color="auto"/>
            <w:left w:val="none" w:sz="0" w:space="0" w:color="auto"/>
            <w:bottom w:val="none" w:sz="0" w:space="0" w:color="auto"/>
            <w:right w:val="none" w:sz="0" w:space="0" w:color="auto"/>
          </w:divBdr>
        </w:div>
        <w:div w:id="958493842">
          <w:marLeft w:val="0"/>
          <w:marRight w:val="0"/>
          <w:marTop w:val="0"/>
          <w:marBottom w:val="0"/>
          <w:divBdr>
            <w:top w:val="none" w:sz="0" w:space="0" w:color="auto"/>
            <w:left w:val="none" w:sz="0" w:space="0" w:color="auto"/>
            <w:bottom w:val="none" w:sz="0" w:space="0" w:color="auto"/>
            <w:right w:val="none" w:sz="0" w:space="0" w:color="auto"/>
          </w:divBdr>
        </w:div>
      </w:divsChild>
    </w:div>
    <w:div w:id="519707733">
      <w:bodyDiv w:val="1"/>
      <w:marLeft w:val="0"/>
      <w:marRight w:val="0"/>
      <w:marTop w:val="0"/>
      <w:marBottom w:val="0"/>
      <w:divBdr>
        <w:top w:val="none" w:sz="0" w:space="0" w:color="auto"/>
        <w:left w:val="none" w:sz="0" w:space="0" w:color="auto"/>
        <w:bottom w:val="none" w:sz="0" w:space="0" w:color="auto"/>
        <w:right w:val="none" w:sz="0" w:space="0" w:color="auto"/>
      </w:divBdr>
    </w:div>
    <w:div w:id="520244259">
      <w:bodyDiv w:val="1"/>
      <w:marLeft w:val="0"/>
      <w:marRight w:val="0"/>
      <w:marTop w:val="0"/>
      <w:marBottom w:val="0"/>
      <w:divBdr>
        <w:top w:val="none" w:sz="0" w:space="0" w:color="auto"/>
        <w:left w:val="none" w:sz="0" w:space="0" w:color="auto"/>
        <w:bottom w:val="none" w:sz="0" w:space="0" w:color="auto"/>
        <w:right w:val="none" w:sz="0" w:space="0" w:color="auto"/>
      </w:divBdr>
    </w:div>
    <w:div w:id="521481635">
      <w:bodyDiv w:val="1"/>
      <w:marLeft w:val="0"/>
      <w:marRight w:val="0"/>
      <w:marTop w:val="0"/>
      <w:marBottom w:val="0"/>
      <w:divBdr>
        <w:top w:val="none" w:sz="0" w:space="0" w:color="auto"/>
        <w:left w:val="none" w:sz="0" w:space="0" w:color="auto"/>
        <w:bottom w:val="none" w:sz="0" w:space="0" w:color="auto"/>
        <w:right w:val="none" w:sz="0" w:space="0" w:color="auto"/>
      </w:divBdr>
    </w:div>
    <w:div w:id="522322447">
      <w:bodyDiv w:val="1"/>
      <w:marLeft w:val="0"/>
      <w:marRight w:val="0"/>
      <w:marTop w:val="0"/>
      <w:marBottom w:val="0"/>
      <w:divBdr>
        <w:top w:val="none" w:sz="0" w:space="0" w:color="auto"/>
        <w:left w:val="none" w:sz="0" w:space="0" w:color="auto"/>
        <w:bottom w:val="none" w:sz="0" w:space="0" w:color="auto"/>
        <w:right w:val="none" w:sz="0" w:space="0" w:color="auto"/>
      </w:divBdr>
    </w:div>
    <w:div w:id="526600868">
      <w:bodyDiv w:val="1"/>
      <w:marLeft w:val="0"/>
      <w:marRight w:val="0"/>
      <w:marTop w:val="0"/>
      <w:marBottom w:val="0"/>
      <w:divBdr>
        <w:top w:val="none" w:sz="0" w:space="0" w:color="auto"/>
        <w:left w:val="none" w:sz="0" w:space="0" w:color="auto"/>
        <w:bottom w:val="none" w:sz="0" w:space="0" w:color="auto"/>
        <w:right w:val="none" w:sz="0" w:space="0" w:color="auto"/>
      </w:divBdr>
    </w:div>
    <w:div w:id="526649297">
      <w:bodyDiv w:val="1"/>
      <w:marLeft w:val="0"/>
      <w:marRight w:val="0"/>
      <w:marTop w:val="0"/>
      <w:marBottom w:val="0"/>
      <w:divBdr>
        <w:top w:val="none" w:sz="0" w:space="0" w:color="auto"/>
        <w:left w:val="none" w:sz="0" w:space="0" w:color="auto"/>
        <w:bottom w:val="none" w:sz="0" w:space="0" w:color="auto"/>
        <w:right w:val="none" w:sz="0" w:space="0" w:color="auto"/>
      </w:divBdr>
    </w:div>
    <w:div w:id="531919957">
      <w:bodyDiv w:val="1"/>
      <w:marLeft w:val="0"/>
      <w:marRight w:val="0"/>
      <w:marTop w:val="0"/>
      <w:marBottom w:val="0"/>
      <w:divBdr>
        <w:top w:val="none" w:sz="0" w:space="0" w:color="auto"/>
        <w:left w:val="none" w:sz="0" w:space="0" w:color="auto"/>
        <w:bottom w:val="none" w:sz="0" w:space="0" w:color="auto"/>
        <w:right w:val="none" w:sz="0" w:space="0" w:color="auto"/>
      </w:divBdr>
    </w:div>
    <w:div w:id="532964077">
      <w:bodyDiv w:val="1"/>
      <w:marLeft w:val="0"/>
      <w:marRight w:val="0"/>
      <w:marTop w:val="0"/>
      <w:marBottom w:val="0"/>
      <w:divBdr>
        <w:top w:val="none" w:sz="0" w:space="0" w:color="auto"/>
        <w:left w:val="none" w:sz="0" w:space="0" w:color="auto"/>
        <w:bottom w:val="none" w:sz="0" w:space="0" w:color="auto"/>
        <w:right w:val="none" w:sz="0" w:space="0" w:color="auto"/>
      </w:divBdr>
    </w:div>
    <w:div w:id="533154776">
      <w:bodyDiv w:val="1"/>
      <w:marLeft w:val="0"/>
      <w:marRight w:val="0"/>
      <w:marTop w:val="0"/>
      <w:marBottom w:val="0"/>
      <w:divBdr>
        <w:top w:val="none" w:sz="0" w:space="0" w:color="auto"/>
        <w:left w:val="none" w:sz="0" w:space="0" w:color="auto"/>
        <w:bottom w:val="none" w:sz="0" w:space="0" w:color="auto"/>
        <w:right w:val="none" w:sz="0" w:space="0" w:color="auto"/>
      </w:divBdr>
    </w:div>
    <w:div w:id="536166798">
      <w:bodyDiv w:val="1"/>
      <w:marLeft w:val="0"/>
      <w:marRight w:val="0"/>
      <w:marTop w:val="0"/>
      <w:marBottom w:val="0"/>
      <w:divBdr>
        <w:top w:val="none" w:sz="0" w:space="0" w:color="auto"/>
        <w:left w:val="none" w:sz="0" w:space="0" w:color="auto"/>
        <w:bottom w:val="none" w:sz="0" w:space="0" w:color="auto"/>
        <w:right w:val="none" w:sz="0" w:space="0" w:color="auto"/>
      </w:divBdr>
    </w:div>
    <w:div w:id="537855253">
      <w:bodyDiv w:val="1"/>
      <w:marLeft w:val="0"/>
      <w:marRight w:val="0"/>
      <w:marTop w:val="0"/>
      <w:marBottom w:val="0"/>
      <w:divBdr>
        <w:top w:val="none" w:sz="0" w:space="0" w:color="auto"/>
        <w:left w:val="none" w:sz="0" w:space="0" w:color="auto"/>
        <w:bottom w:val="none" w:sz="0" w:space="0" w:color="auto"/>
        <w:right w:val="none" w:sz="0" w:space="0" w:color="auto"/>
      </w:divBdr>
    </w:div>
    <w:div w:id="538399381">
      <w:bodyDiv w:val="1"/>
      <w:marLeft w:val="0"/>
      <w:marRight w:val="0"/>
      <w:marTop w:val="0"/>
      <w:marBottom w:val="0"/>
      <w:divBdr>
        <w:top w:val="none" w:sz="0" w:space="0" w:color="auto"/>
        <w:left w:val="none" w:sz="0" w:space="0" w:color="auto"/>
        <w:bottom w:val="none" w:sz="0" w:space="0" w:color="auto"/>
        <w:right w:val="none" w:sz="0" w:space="0" w:color="auto"/>
      </w:divBdr>
    </w:div>
    <w:div w:id="540820379">
      <w:bodyDiv w:val="1"/>
      <w:marLeft w:val="0"/>
      <w:marRight w:val="0"/>
      <w:marTop w:val="0"/>
      <w:marBottom w:val="0"/>
      <w:divBdr>
        <w:top w:val="none" w:sz="0" w:space="0" w:color="auto"/>
        <w:left w:val="none" w:sz="0" w:space="0" w:color="auto"/>
        <w:bottom w:val="none" w:sz="0" w:space="0" w:color="auto"/>
        <w:right w:val="none" w:sz="0" w:space="0" w:color="auto"/>
      </w:divBdr>
    </w:div>
    <w:div w:id="542015024">
      <w:bodyDiv w:val="1"/>
      <w:marLeft w:val="0"/>
      <w:marRight w:val="0"/>
      <w:marTop w:val="0"/>
      <w:marBottom w:val="0"/>
      <w:divBdr>
        <w:top w:val="none" w:sz="0" w:space="0" w:color="auto"/>
        <w:left w:val="none" w:sz="0" w:space="0" w:color="auto"/>
        <w:bottom w:val="none" w:sz="0" w:space="0" w:color="auto"/>
        <w:right w:val="none" w:sz="0" w:space="0" w:color="auto"/>
      </w:divBdr>
    </w:div>
    <w:div w:id="549458991">
      <w:bodyDiv w:val="1"/>
      <w:marLeft w:val="0"/>
      <w:marRight w:val="0"/>
      <w:marTop w:val="0"/>
      <w:marBottom w:val="0"/>
      <w:divBdr>
        <w:top w:val="none" w:sz="0" w:space="0" w:color="auto"/>
        <w:left w:val="none" w:sz="0" w:space="0" w:color="auto"/>
        <w:bottom w:val="none" w:sz="0" w:space="0" w:color="auto"/>
        <w:right w:val="none" w:sz="0" w:space="0" w:color="auto"/>
      </w:divBdr>
    </w:div>
    <w:div w:id="550119106">
      <w:bodyDiv w:val="1"/>
      <w:marLeft w:val="0"/>
      <w:marRight w:val="0"/>
      <w:marTop w:val="0"/>
      <w:marBottom w:val="0"/>
      <w:divBdr>
        <w:top w:val="none" w:sz="0" w:space="0" w:color="auto"/>
        <w:left w:val="none" w:sz="0" w:space="0" w:color="auto"/>
        <w:bottom w:val="none" w:sz="0" w:space="0" w:color="auto"/>
        <w:right w:val="none" w:sz="0" w:space="0" w:color="auto"/>
      </w:divBdr>
    </w:div>
    <w:div w:id="550578674">
      <w:bodyDiv w:val="1"/>
      <w:marLeft w:val="0"/>
      <w:marRight w:val="0"/>
      <w:marTop w:val="0"/>
      <w:marBottom w:val="0"/>
      <w:divBdr>
        <w:top w:val="none" w:sz="0" w:space="0" w:color="auto"/>
        <w:left w:val="none" w:sz="0" w:space="0" w:color="auto"/>
        <w:bottom w:val="none" w:sz="0" w:space="0" w:color="auto"/>
        <w:right w:val="none" w:sz="0" w:space="0" w:color="auto"/>
      </w:divBdr>
    </w:div>
    <w:div w:id="553852321">
      <w:bodyDiv w:val="1"/>
      <w:marLeft w:val="0"/>
      <w:marRight w:val="0"/>
      <w:marTop w:val="0"/>
      <w:marBottom w:val="0"/>
      <w:divBdr>
        <w:top w:val="none" w:sz="0" w:space="0" w:color="auto"/>
        <w:left w:val="none" w:sz="0" w:space="0" w:color="auto"/>
        <w:bottom w:val="none" w:sz="0" w:space="0" w:color="auto"/>
        <w:right w:val="none" w:sz="0" w:space="0" w:color="auto"/>
      </w:divBdr>
    </w:div>
    <w:div w:id="559481328">
      <w:bodyDiv w:val="1"/>
      <w:marLeft w:val="0"/>
      <w:marRight w:val="0"/>
      <w:marTop w:val="0"/>
      <w:marBottom w:val="0"/>
      <w:divBdr>
        <w:top w:val="none" w:sz="0" w:space="0" w:color="auto"/>
        <w:left w:val="none" w:sz="0" w:space="0" w:color="auto"/>
        <w:bottom w:val="none" w:sz="0" w:space="0" w:color="auto"/>
        <w:right w:val="none" w:sz="0" w:space="0" w:color="auto"/>
      </w:divBdr>
    </w:div>
    <w:div w:id="564874697">
      <w:bodyDiv w:val="1"/>
      <w:marLeft w:val="0"/>
      <w:marRight w:val="0"/>
      <w:marTop w:val="0"/>
      <w:marBottom w:val="0"/>
      <w:divBdr>
        <w:top w:val="none" w:sz="0" w:space="0" w:color="auto"/>
        <w:left w:val="none" w:sz="0" w:space="0" w:color="auto"/>
        <w:bottom w:val="none" w:sz="0" w:space="0" w:color="auto"/>
        <w:right w:val="none" w:sz="0" w:space="0" w:color="auto"/>
      </w:divBdr>
    </w:div>
    <w:div w:id="565921481">
      <w:bodyDiv w:val="1"/>
      <w:marLeft w:val="0"/>
      <w:marRight w:val="0"/>
      <w:marTop w:val="0"/>
      <w:marBottom w:val="0"/>
      <w:divBdr>
        <w:top w:val="none" w:sz="0" w:space="0" w:color="auto"/>
        <w:left w:val="none" w:sz="0" w:space="0" w:color="auto"/>
        <w:bottom w:val="none" w:sz="0" w:space="0" w:color="auto"/>
        <w:right w:val="none" w:sz="0" w:space="0" w:color="auto"/>
      </w:divBdr>
    </w:div>
    <w:div w:id="571894774">
      <w:bodyDiv w:val="1"/>
      <w:marLeft w:val="0"/>
      <w:marRight w:val="0"/>
      <w:marTop w:val="0"/>
      <w:marBottom w:val="0"/>
      <w:divBdr>
        <w:top w:val="none" w:sz="0" w:space="0" w:color="auto"/>
        <w:left w:val="none" w:sz="0" w:space="0" w:color="auto"/>
        <w:bottom w:val="none" w:sz="0" w:space="0" w:color="auto"/>
        <w:right w:val="none" w:sz="0" w:space="0" w:color="auto"/>
      </w:divBdr>
    </w:div>
    <w:div w:id="579023809">
      <w:bodyDiv w:val="1"/>
      <w:marLeft w:val="0"/>
      <w:marRight w:val="0"/>
      <w:marTop w:val="0"/>
      <w:marBottom w:val="0"/>
      <w:divBdr>
        <w:top w:val="none" w:sz="0" w:space="0" w:color="auto"/>
        <w:left w:val="none" w:sz="0" w:space="0" w:color="auto"/>
        <w:bottom w:val="none" w:sz="0" w:space="0" w:color="auto"/>
        <w:right w:val="none" w:sz="0" w:space="0" w:color="auto"/>
      </w:divBdr>
    </w:div>
    <w:div w:id="581570412">
      <w:bodyDiv w:val="1"/>
      <w:marLeft w:val="0"/>
      <w:marRight w:val="0"/>
      <w:marTop w:val="0"/>
      <w:marBottom w:val="0"/>
      <w:divBdr>
        <w:top w:val="none" w:sz="0" w:space="0" w:color="auto"/>
        <w:left w:val="none" w:sz="0" w:space="0" w:color="auto"/>
        <w:bottom w:val="none" w:sz="0" w:space="0" w:color="auto"/>
        <w:right w:val="none" w:sz="0" w:space="0" w:color="auto"/>
      </w:divBdr>
    </w:div>
    <w:div w:id="581910465">
      <w:bodyDiv w:val="1"/>
      <w:marLeft w:val="0"/>
      <w:marRight w:val="0"/>
      <w:marTop w:val="0"/>
      <w:marBottom w:val="0"/>
      <w:divBdr>
        <w:top w:val="none" w:sz="0" w:space="0" w:color="auto"/>
        <w:left w:val="none" w:sz="0" w:space="0" w:color="auto"/>
        <w:bottom w:val="none" w:sz="0" w:space="0" w:color="auto"/>
        <w:right w:val="none" w:sz="0" w:space="0" w:color="auto"/>
      </w:divBdr>
    </w:div>
    <w:div w:id="582228309">
      <w:bodyDiv w:val="1"/>
      <w:marLeft w:val="0"/>
      <w:marRight w:val="0"/>
      <w:marTop w:val="0"/>
      <w:marBottom w:val="0"/>
      <w:divBdr>
        <w:top w:val="none" w:sz="0" w:space="0" w:color="auto"/>
        <w:left w:val="none" w:sz="0" w:space="0" w:color="auto"/>
        <w:bottom w:val="none" w:sz="0" w:space="0" w:color="auto"/>
        <w:right w:val="none" w:sz="0" w:space="0" w:color="auto"/>
      </w:divBdr>
    </w:div>
    <w:div w:id="587690152">
      <w:bodyDiv w:val="1"/>
      <w:marLeft w:val="0"/>
      <w:marRight w:val="0"/>
      <w:marTop w:val="0"/>
      <w:marBottom w:val="0"/>
      <w:divBdr>
        <w:top w:val="none" w:sz="0" w:space="0" w:color="auto"/>
        <w:left w:val="none" w:sz="0" w:space="0" w:color="auto"/>
        <w:bottom w:val="none" w:sz="0" w:space="0" w:color="auto"/>
        <w:right w:val="none" w:sz="0" w:space="0" w:color="auto"/>
      </w:divBdr>
    </w:div>
    <w:div w:id="588081388">
      <w:bodyDiv w:val="1"/>
      <w:marLeft w:val="0"/>
      <w:marRight w:val="0"/>
      <w:marTop w:val="0"/>
      <w:marBottom w:val="0"/>
      <w:divBdr>
        <w:top w:val="none" w:sz="0" w:space="0" w:color="auto"/>
        <w:left w:val="none" w:sz="0" w:space="0" w:color="auto"/>
        <w:bottom w:val="none" w:sz="0" w:space="0" w:color="auto"/>
        <w:right w:val="none" w:sz="0" w:space="0" w:color="auto"/>
      </w:divBdr>
    </w:div>
    <w:div w:id="593249038">
      <w:bodyDiv w:val="1"/>
      <w:marLeft w:val="0"/>
      <w:marRight w:val="0"/>
      <w:marTop w:val="0"/>
      <w:marBottom w:val="0"/>
      <w:divBdr>
        <w:top w:val="none" w:sz="0" w:space="0" w:color="auto"/>
        <w:left w:val="none" w:sz="0" w:space="0" w:color="auto"/>
        <w:bottom w:val="none" w:sz="0" w:space="0" w:color="auto"/>
        <w:right w:val="none" w:sz="0" w:space="0" w:color="auto"/>
      </w:divBdr>
    </w:div>
    <w:div w:id="595329102">
      <w:bodyDiv w:val="1"/>
      <w:marLeft w:val="0"/>
      <w:marRight w:val="0"/>
      <w:marTop w:val="0"/>
      <w:marBottom w:val="0"/>
      <w:divBdr>
        <w:top w:val="none" w:sz="0" w:space="0" w:color="auto"/>
        <w:left w:val="none" w:sz="0" w:space="0" w:color="auto"/>
        <w:bottom w:val="none" w:sz="0" w:space="0" w:color="auto"/>
        <w:right w:val="none" w:sz="0" w:space="0" w:color="auto"/>
      </w:divBdr>
    </w:div>
    <w:div w:id="596986904">
      <w:bodyDiv w:val="1"/>
      <w:marLeft w:val="0"/>
      <w:marRight w:val="0"/>
      <w:marTop w:val="0"/>
      <w:marBottom w:val="0"/>
      <w:divBdr>
        <w:top w:val="none" w:sz="0" w:space="0" w:color="auto"/>
        <w:left w:val="none" w:sz="0" w:space="0" w:color="auto"/>
        <w:bottom w:val="none" w:sz="0" w:space="0" w:color="auto"/>
        <w:right w:val="none" w:sz="0" w:space="0" w:color="auto"/>
      </w:divBdr>
    </w:div>
    <w:div w:id="604772461">
      <w:bodyDiv w:val="1"/>
      <w:marLeft w:val="0"/>
      <w:marRight w:val="0"/>
      <w:marTop w:val="0"/>
      <w:marBottom w:val="0"/>
      <w:divBdr>
        <w:top w:val="none" w:sz="0" w:space="0" w:color="auto"/>
        <w:left w:val="none" w:sz="0" w:space="0" w:color="auto"/>
        <w:bottom w:val="none" w:sz="0" w:space="0" w:color="auto"/>
        <w:right w:val="none" w:sz="0" w:space="0" w:color="auto"/>
      </w:divBdr>
    </w:div>
    <w:div w:id="612396492">
      <w:bodyDiv w:val="1"/>
      <w:marLeft w:val="0"/>
      <w:marRight w:val="0"/>
      <w:marTop w:val="0"/>
      <w:marBottom w:val="0"/>
      <w:divBdr>
        <w:top w:val="none" w:sz="0" w:space="0" w:color="auto"/>
        <w:left w:val="none" w:sz="0" w:space="0" w:color="auto"/>
        <w:bottom w:val="none" w:sz="0" w:space="0" w:color="auto"/>
        <w:right w:val="none" w:sz="0" w:space="0" w:color="auto"/>
      </w:divBdr>
    </w:div>
    <w:div w:id="614755477">
      <w:bodyDiv w:val="1"/>
      <w:marLeft w:val="0"/>
      <w:marRight w:val="0"/>
      <w:marTop w:val="0"/>
      <w:marBottom w:val="0"/>
      <w:divBdr>
        <w:top w:val="none" w:sz="0" w:space="0" w:color="auto"/>
        <w:left w:val="none" w:sz="0" w:space="0" w:color="auto"/>
        <w:bottom w:val="none" w:sz="0" w:space="0" w:color="auto"/>
        <w:right w:val="none" w:sz="0" w:space="0" w:color="auto"/>
      </w:divBdr>
    </w:div>
    <w:div w:id="615647741">
      <w:bodyDiv w:val="1"/>
      <w:marLeft w:val="0"/>
      <w:marRight w:val="0"/>
      <w:marTop w:val="0"/>
      <w:marBottom w:val="0"/>
      <w:divBdr>
        <w:top w:val="none" w:sz="0" w:space="0" w:color="auto"/>
        <w:left w:val="none" w:sz="0" w:space="0" w:color="auto"/>
        <w:bottom w:val="none" w:sz="0" w:space="0" w:color="auto"/>
        <w:right w:val="none" w:sz="0" w:space="0" w:color="auto"/>
      </w:divBdr>
    </w:div>
    <w:div w:id="616062263">
      <w:bodyDiv w:val="1"/>
      <w:marLeft w:val="0"/>
      <w:marRight w:val="0"/>
      <w:marTop w:val="0"/>
      <w:marBottom w:val="0"/>
      <w:divBdr>
        <w:top w:val="none" w:sz="0" w:space="0" w:color="auto"/>
        <w:left w:val="none" w:sz="0" w:space="0" w:color="auto"/>
        <w:bottom w:val="none" w:sz="0" w:space="0" w:color="auto"/>
        <w:right w:val="none" w:sz="0" w:space="0" w:color="auto"/>
      </w:divBdr>
    </w:div>
    <w:div w:id="620454780">
      <w:bodyDiv w:val="1"/>
      <w:marLeft w:val="0"/>
      <w:marRight w:val="0"/>
      <w:marTop w:val="0"/>
      <w:marBottom w:val="0"/>
      <w:divBdr>
        <w:top w:val="none" w:sz="0" w:space="0" w:color="auto"/>
        <w:left w:val="none" w:sz="0" w:space="0" w:color="auto"/>
        <w:bottom w:val="none" w:sz="0" w:space="0" w:color="auto"/>
        <w:right w:val="none" w:sz="0" w:space="0" w:color="auto"/>
      </w:divBdr>
    </w:div>
    <w:div w:id="622809627">
      <w:bodyDiv w:val="1"/>
      <w:marLeft w:val="0"/>
      <w:marRight w:val="0"/>
      <w:marTop w:val="0"/>
      <w:marBottom w:val="0"/>
      <w:divBdr>
        <w:top w:val="none" w:sz="0" w:space="0" w:color="auto"/>
        <w:left w:val="none" w:sz="0" w:space="0" w:color="auto"/>
        <w:bottom w:val="none" w:sz="0" w:space="0" w:color="auto"/>
        <w:right w:val="none" w:sz="0" w:space="0" w:color="auto"/>
      </w:divBdr>
    </w:div>
    <w:div w:id="623342578">
      <w:bodyDiv w:val="1"/>
      <w:marLeft w:val="0"/>
      <w:marRight w:val="0"/>
      <w:marTop w:val="0"/>
      <w:marBottom w:val="0"/>
      <w:divBdr>
        <w:top w:val="none" w:sz="0" w:space="0" w:color="auto"/>
        <w:left w:val="none" w:sz="0" w:space="0" w:color="auto"/>
        <w:bottom w:val="none" w:sz="0" w:space="0" w:color="auto"/>
        <w:right w:val="none" w:sz="0" w:space="0" w:color="auto"/>
      </w:divBdr>
    </w:div>
    <w:div w:id="625818765">
      <w:bodyDiv w:val="1"/>
      <w:marLeft w:val="0"/>
      <w:marRight w:val="0"/>
      <w:marTop w:val="0"/>
      <w:marBottom w:val="0"/>
      <w:divBdr>
        <w:top w:val="none" w:sz="0" w:space="0" w:color="auto"/>
        <w:left w:val="none" w:sz="0" w:space="0" w:color="auto"/>
        <w:bottom w:val="none" w:sz="0" w:space="0" w:color="auto"/>
        <w:right w:val="none" w:sz="0" w:space="0" w:color="auto"/>
      </w:divBdr>
    </w:div>
    <w:div w:id="628046617">
      <w:bodyDiv w:val="1"/>
      <w:marLeft w:val="0"/>
      <w:marRight w:val="0"/>
      <w:marTop w:val="0"/>
      <w:marBottom w:val="0"/>
      <w:divBdr>
        <w:top w:val="none" w:sz="0" w:space="0" w:color="auto"/>
        <w:left w:val="none" w:sz="0" w:space="0" w:color="auto"/>
        <w:bottom w:val="none" w:sz="0" w:space="0" w:color="auto"/>
        <w:right w:val="none" w:sz="0" w:space="0" w:color="auto"/>
      </w:divBdr>
    </w:div>
    <w:div w:id="628784655">
      <w:bodyDiv w:val="1"/>
      <w:marLeft w:val="0"/>
      <w:marRight w:val="0"/>
      <w:marTop w:val="0"/>
      <w:marBottom w:val="0"/>
      <w:divBdr>
        <w:top w:val="none" w:sz="0" w:space="0" w:color="auto"/>
        <w:left w:val="none" w:sz="0" w:space="0" w:color="auto"/>
        <w:bottom w:val="none" w:sz="0" w:space="0" w:color="auto"/>
        <w:right w:val="none" w:sz="0" w:space="0" w:color="auto"/>
      </w:divBdr>
    </w:div>
    <w:div w:id="629090754">
      <w:bodyDiv w:val="1"/>
      <w:marLeft w:val="0"/>
      <w:marRight w:val="0"/>
      <w:marTop w:val="0"/>
      <w:marBottom w:val="0"/>
      <w:divBdr>
        <w:top w:val="none" w:sz="0" w:space="0" w:color="auto"/>
        <w:left w:val="none" w:sz="0" w:space="0" w:color="auto"/>
        <w:bottom w:val="none" w:sz="0" w:space="0" w:color="auto"/>
        <w:right w:val="none" w:sz="0" w:space="0" w:color="auto"/>
      </w:divBdr>
    </w:div>
    <w:div w:id="644625073">
      <w:bodyDiv w:val="1"/>
      <w:marLeft w:val="0"/>
      <w:marRight w:val="0"/>
      <w:marTop w:val="0"/>
      <w:marBottom w:val="0"/>
      <w:divBdr>
        <w:top w:val="none" w:sz="0" w:space="0" w:color="auto"/>
        <w:left w:val="none" w:sz="0" w:space="0" w:color="auto"/>
        <w:bottom w:val="none" w:sz="0" w:space="0" w:color="auto"/>
        <w:right w:val="none" w:sz="0" w:space="0" w:color="auto"/>
      </w:divBdr>
    </w:div>
    <w:div w:id="650527177">
      <w:bodyDiv w:val="1"/>
      <w:marLeft w:val="0"/>
      <w:marRight w:val="0"/>
      <w:marTop w:val="0"/>
      <w:marBottom w:val="0"/>
      <w:divBdr>
        <w:top w:val="none" w:sz="0" w:space="0" w:color="auto"/>
        <w:left w:val="none" w:sz="0" w:space="0" w:color="auto"/>
        <w:bottom w:val="none" w:sz="0" w:space="0" w:color="auto"/>
        <w:right w:val="none" w:sz="0" w:space="0" w:color="auto"/>
      </w:divBdr>
    </w:div>
    <w:div w:id="658315594">
      <w:bodyDiv w:val="1"/>
      <w:marLeft w:val="0"/>
      <w:marRight w:val="0"/>
      <w:marTop w:val="0"/>
      <w:marBottom w:val="0"/>
      <w:divBdr>
        <w:top w:val="none" w:sz="0" w:space="0" w:color="auto"/>
        <w:left w:val="none" w:sz="0" w:space="0" w:color="auto"/>
        <w:bottom w:val="none" w:sz="0" w:space="0" w:color="auto"/>
        <w:right w:val="none" w:sz="0" w:space="0" w:color="auto"/>
      </w:divBdr>
    </w:div>
    <w:div w:id="661616348">
      <w:bodyDiv w:val="1"/>
      <w:marLeft w:val="0"/>
      <w:marRight w:val="0"/>
      <w:marTop w:val="0"/>
      <w:marBottom w:val="0"/>
      <w:divBdr>
        <w:top w:val="none" w:sz="0" w:space="0" w:color="auto"/>
        <w:left w:val="none" w:sz="0" w:space="0" w:color="auto"/>
        <w:bottom w:val="none" w:sz="0" w:space="0" w:color="auto"/>
        <w:right w:val="none" w:sz="0" w:space="0" w:color="auto"/>
      </w:divBdr>
    </w:div>
    <w:div w:id="661734542">
      <w:bodyDiv w:val="1"/>
      <w:marLeft w:val="0"/>
      <w:marRight w:val="0"/>
      <w:marTop w:val="0"/>
      <w:marBottom w:val="0"/>
      <w:divBdr>
        <w:top w:val="none" w:sz="0" w:space="0" w:color="auto"/>
        <w:left w:val="none" w:sz="0" w:space="0" w:color="auto"/>
        <w:bottom w:val="none" w:sz="0" w:space="0" w:color="auto"/>
        <w:right w:val="none" w:sz="0" w:space="0" w:color="auto"/>
      </w:divBdr>
    </w:div>
    <w:div w:id="662706302">
      <w:bodyDiv w:val="1"/>
      <w:marLeft w:val="0"/>
      <w:marRight w:val="0"/>
      <w:marTop w:val="0"/>
      <w:marBottom w:val="0"/>
      <w:divBdr>
        <w:top w:val="none" w:sz="0" w:space="0" w:color="auto"/>
        <w:left w:val="none" w:sz="0" w:space="0" w:color="auto"/>
        <w:bottom w:val="none" w:sz="0" w:space="0" w:color="auto"/>
        <w:right w:val="none" w:sz="0" w:space="0" w:color="auto"/>
      </w:divBdr>
    </w:div>
    <w:div w:id="667829953">
      <w:bodyDiv w:val="1"/>
      <w:marLeft w:val="0"/>
      <w:marRight w:val="0"/>
      <w:marTop w:val="0"/>
      <w:marBottom w:val="0"/>
      <w:divBdr>
        <w:top w:val="none" w:sz="0" w:space="0" w:color="auto"/>
        <w:left w:val="none" w:sz="0" w:space="0" w:color="auto"/>
        <w:bottom w:val="none" w:sz="0" w:space="0" w:color="auto"/>
        <w:right w:val="none" w:sz="0" w:space="0" w:color="auto"/>
      </w:divBdr>
    </w:div>
    <w:div w:id="677200053">
      <w:bodyDiv w:val="1"/>
      <w:marLeft w:val="0"/>
      <w:marRight w:val="0"/>
      <w:marTop w:val="0"/>
      <w:marBottom w:val="0"/>
      <w:divBdr>
        <w:top w:val="none" w:sz="0" w:space="0" w:color="auto"/>
        <w:left w:val="none" w:sz="0" w:space="0" w:color="auto"/>
        <w:bottom w:val="none" w:sz="0" w:space="0" w:color="auto"/>
        <w:right w:val="none" w:sz="0" w:space="0" w:color="auto"/>
      </w:divBdr>
    </w:div>
    <w:div w:id="679310826">
      <w:bodyDiv w:val="1"/>
      <w:marLeft w:val="0"/>
      <w:marRight w:val="0"/>
      <w:marTop w:val="0"/>
      <w:marBottom w:val="0"/>
      <w:divBdr>
        <w:top w:val="none" w:sz="0" w:space="0" w:color="auto"/>
        <w:left w:val="none" w:sz="0" w:space="0" w:color="auto"/>
        <w:bottom w:val="none" w:sz="0" w:space="0" w:color="auto"/>
        <w:right w:val="none" w:sz="0" w:space="0" w:color="auto"/>
      </w:divBdr>
    </w:div>
    <w:div w:id="683483336">
      <w:bodyDiv w:val="1"/>
      <w:marLeft w:val="0"/>
      <w:marRight w:val="0"/>
      <w:marTop w:val="0"/>
      <w:marBottom w:val="0"/>
      <w:divBdr>
        <w:top w:val="none" w:sz="0" w:space="0" w:color="auto"/>
        <w:left w:val="none" w:sz="0" w:space="0" w:color="auto"/>
        <w:bottom w:val="none" w:sz="0" w:space="0" w:color="auto"/>
        <w:right w:val="none" w:sz="0" w:space="0" w:color="auto"/>
      </w:divBdr>
    </w:div>
    <w:div w:id="684133649">
      <w:bodyDiv w:val="1"/>
      <w:marLeft w:val="0"/>
      <w:marRight w:val="0"/>
      <w:marTop w:val="0"/>
      <w:marBottom w:val="0"/>
      <w:divBdr>
        <w:top w:val="none" w:sz="0" w:space="0" w:color="auto"/>
        <w:left w:val="none" w:sz="0" w:space="0" w:color="auto"/>
        <w:bottom w:val="none" w:sz="0" w:space="0" w:color="auto"/>
        <w:right w:val="none" w:sz="0" w:space="0" w:color="auto"/>
      </w:divBdr>
    </w:div>
    <w:div w:id="686715550">
      <w:bodyDiv w:val="1"/>
      <w:marLeft w:val="0"/>
      <w:marRight w:val="0"/>
      <w:marTop w:val="0"/>
      <w:marBottom w:val="0"/>
      <w:divBdr>
        <w:top w:val="none" w:sz="0" w:space="0" w:color="auto"/>
        <w:left w:val="none" w:sz="0" w:space="0" w:color="auto"/>
        <w:bottom w:val="none" w:sz="0" w:space="0" w:color="auto"/>
        <w:right w:val="none" w:sz="0" w:space="0" w:color="auto"/>
      </w:divBdr>
    </w:div>
    <w:div w:id="689911617">
      <w:bodyDiv w:val="1"/>
      <w:marLeft w:val="0"/>
      <w:marRight w:val="0"/>
      <w:marTop w:val="0"/>
      <w:marBottom w:val="0"/>
      <w:divBdr>
        <w:top w:val="none" w:sz="0" w:space="0" w:color="auto"/>
        <w:left w:val="none" w:sz="0" w:space="0" w:color="auto"/>
        <w:bottom w:val="none" w:sz="0" w:space="0" w:color="auto"/>
        <w:right w:val="none" w:sz="0" w:space="0" w:color="auto"/>
      </w:divBdr>
    </w:div>
    <w:div w:id="692340698">
      <w:bodyDiv w:val="1"/>
      <w:marLeft w:val="0"/>
      <w:marRight w:val="0"/>
      <w:marTop w:val="0"/>
      <w:marBottom w:val="0"/>
      <w:divBdr>
        <w:top w:val="none" w:sz="0" w:space="0" w:color="auto"/>
        <w:left w:val="none" w:sz="0" w:space="0" w:color="auto"/>
        <w:bottom w:val="none" w:sz="0" w:space="0" w:color="auto"/>
        <w:right w:val="none" w:sz="0" w:space="0" w:color="auto"/>
      </w:divBdr>
    </w:div>
    <w:div w:id="695690643">
      <w:bodyDiv w:val="1"/>
      <w:marLeft w:val="0"/>
      <w:marRight w:val="0"/>
      <w:marTop w:val="0"/>
      <w:marBottom w:val="0"/>
      <w:divBdr>
        <w:top w:val="none" w:sz="0" w:space="0" w:color="auto"/>
        <w:left w:val="none" w:sz="0" w:space="0" w:color="auto"/>
        <w:bottom w:val="none" w:sz="0" w:space="0" w:color="auto"/>
        <w:right w:val="none" w:sz="0" w:space="0" w:color="auto"/>
      </w:divBdr>
    </w:div>
    <w:div w:id="704137183">
      <w:bodyDiv w:val="1"/>
      <w:marLeft w:val="0"/>
      <w:marRight w:val="0"/>
      <w:marTop w:val="0"/>
      <w:marBottom w:val="0"/>
      <w:divBdr>
        <w:top w:val="none" w:sz="0" w:space="0" w:color="auto"/>
        <w:left w:val="none" w:sz="0" w:space="0" w:color="auto"/>
        <w:bottom w:val="none" w:sz="0" w:space="0" w:color="auto"/>
        <w:right w:val="none" w:sz="0" w:space="0" w:color="auto"/>
      </w:divBdr>
    </w:div>
    <w:div w:id="704210490">
      <w:bodyDiv w:val="1"/>
      <w:marLeft w:val="0"/>
      <w:marRight w:val="0"/>
      <w:marTop w:val="0"/>
      <w:marBottom w:val="0"/>
      <w:divBdr>
        <w:top w:val="none" w:sz="0" w:space="0" w:color="auto"/>
        <w:left w:val="none" w:sz="0" w:space="0" w:color="auto"/>
        <w:bottom w:val="none" w:sz="0" w:space="0" w:color="auto"/>
        <w:right w:val="none" w:sz="0" w:space="0" w:color="auto"/>
      </w:divBdr>
    </w:div>
    <w:div w:id="707532966">
      <w:bodyDiv w:val="1"/>
      <w:marLeft w:val="0"/>
      <w:marRight w:val="0"/>
      <w:marTop w:val="0"/>
      <w:marBottom w:val="0"/>
      <w:divBdr>
        <w:top w:val="none" w:sz="0" w:space="0" w:color="auto"/>
        <w:left w:val="none" w:sz="0" w:space="0" w:color="auto"/>
        <w:bottom w:val="none" w:sz="0" w:space="0" w:color="auto"/>
        <w:right w:val="none" w:sz="0" w:space="0" w:color="auto"/>
      </w:divBdr>
    </w:div>
    <w:div w:id="710301203">
      <w:bodyDiv w:val="1"/>
      <w:marLeft w:val="0"/>
      <w:marRight w:val="0"/>
      <w:marTop w:val="0"/>
      <w:marBottom w:val="0"/>
      <w:divBdr>
        <w:top w:val="none" w:sz="0" w:space="0" w:color="auto"/>
        <w:left w:val="none" w:sz="0" w:space="0" w:color="auto"/>
        <w:bottom w:val="none" w:sz="0" w:space="0" w:color="auto"/>
        <w:right w:val="none" w:sz="0" w:space="0" w:color="auto"/>
      </w:divBdr>
    </w:div>
    <w:div w:id="712576262">
      <w:bodyDiv w:val="1"/>
      <w:marLeft w:val="0"/>
      <w:marRight w:val="0"/>
      <w:marTop w:val="0"/>
      <w:marBottom w:val="0"/>
      <w:divBdr>
        <w:top w:val="none" w:sz="0" w:space="0" w:color="auto"/>
        <w:left w:val="none" w:sz="0" w:space="0" w:color="auto"/>
        <w:bottom w:val="none" w:sz="0" w:space="0" w:color="auto"/>
        <w:right w:val="none" w:sz="0" w:space="0" w:color="auto"/>
      </w:divBdr>
    </w:div>
    <w:div w:id="713769969">
      <w:bodyDiv w:val="1"/>
      <w:marLeft w:val="0"/>
      <w:marRight w:val="0"/>
      <w:marTop w:val="0"/>
      <w:marBottom w:val="0"/>
      <w:divBdr>
        <w:top w:val="none" w:sz="0" w:space="0" w:color="auto"/>
        <w:left w:val="none" w:sz="0" w:space="0" w:color="auto"/>
        <w:bottom w:val="none" w:sz="0" w:space="0" w:color="auto"/>
        <w:right w:val="none" w:sz="0" w:space="0" w:color="auto"/>
      </w:divBdr>
    </w:div>
    <w:div w:id="714042979">
      <w:bodyDiv w:val="1"/>
      <w:marLeft w:val="0"/>
      <w:marRight w:val="0"/>
      <w:marTop w:val="0"/>
      <w:marBottom w:val="0"/>
      <w:divBdr>
        <w:top w:val="none" w:sz="0" w:space="0" w:color="auto"/>
        <w:left w:val="none" w:sz="0" w:space="0" w:color="auto"/>
        <w:bottom w:val="none" w:sz="0" w:space="0" w:color="auto"/>
        <w:right w:val="none" w:sz="0" w:space="0" w:color="auto"/>
      </w:divBdr>
    </w:div>
    <w:div w:id="715852508">
      <w:bodyDiv w:val="1"/>
      <w:marLeft w:val="0"/>
      <w:marRight w:val="0"/>
      <w:marTop w:val="0"/>
      <w:marBottom w:val="0"/>
      <w:divBdr>
        <w:top w:val="none" w:sz="0" w:space="0" w:color="auto"/>
        <w:left w:val="none" w:sz="0" w:space="0" w:color="auto"/>
        <w:bottom w:val="none" w:sz="0" w:space="0" w:color="auto"/>
        <w:right w:val="none" w:sz="0" w:space="0" w:color="auto"/>
      </w:divBdr>
    </w:div>
    <w:div w:id="720518484">
      <w:bodyDiv w:val="1"/>
      <w:marLeft w:val="0"/>
      <w:marRight w:val="0"/>
      <w:marTop w:val="0"/>
      <w:marBottom w:val="0"/>
      <w:divBdr>
        <w:top w:val="none" w:sz="0" w:space="0" w:color="auto"/>
        <w:left w:val="none" w:sz="0" w:space="0" w:color="auto"/>
        <w:bottom w:val="none" w:sz="0" w:space="0" w:color="auto"/>
        <w:right w:val="none" w:sz="0" w:space="0" w:color="auto"/>
      </w:divBdr>
    </w:div>
    <w:div w:id="721751808">
      <w:bodyDiv w:val="1"/>
      <w:marLeft w:val="0"/>
      <w:marRight w:val="0"/>
      <w:marTop w:val="0"/>
      <w:marBottom w:val="0"/>
      <w:divBdr>
        <w:top w:val="none" w:sz="0" w:space="0" w:color="auto"/>
        <w:left w:val="none" w:sz="0" w:space="0" w:color="auto"/>
        <w:bottom w:val="none" w:sz="0" w:space="0" w:color="auto"/>
        <w:right w:val="none" w:sz="0" w:space="0" w:color="auto"/>
      </w:divBdr>
    </w:div>
    <w:div w:id="724066059">
      <w:bodyDiv w:val="1"/>
      <w:marLeft w:val="0"/>
      <w:marRight w:val="0"/>
      <w:marTop w:val="0"/>
      <w:marBottom w:val="0"/>
      <w:divBdr>
        <w:top w:val="none" w:sz="0" w:space="0" w:color="auto"/>
        <w:left w:val="none" w:sz="0" w:space="0" w:color="auto"/>
        <w:bottom w:val="none" w:sz="0" w:space="0" w:color="auto"/>
        <w:right w:val="none" w:sz="0" w:space="0" w:color="auto"/>
      </w:divBdr>
    </w:div>
    <w:div w:id="724254760">
      <w:bodyDiv w:val="1"/>
      <w:marLeft w:val="0"/>
      <w:marRight w:val="0"/>
      <w:marTop w:val="0"/>
      <w:marBottom w:val="0"/>
      <w:divBdr>
        <w:top w:val="none" w:sz="0" w:space="0" w:color="auto"/>
        <w:left w:val="none" w:sz="0" w:space="0" w:color="auto"/>
        <w:bottom w:val="none" w:sz="0" w:space="0" w:color="auto"/>
        <w:right w:val="none" w:sz="0" w:space="0" w:color="auto"/>
      </w:divBdr>
    </w:div>
    <w:div w:id="728453766">
      <w:bodyDiv w:val="1"/>
      <w:marLeft w:val="0"/>
      <w:marRight w:val="0"/>
      <w:marTop w:val="0"/>
      <w:marBottom w:val="0"/>
      <w:divBdr>
        <w:top w:val="none" w:sz="0" w:space="0" w:color="auto"/>
        <w:left w:val="none" w:sz="0" w:space="0" w:color="auto"/>
        <w:bottom w:val="none" w:sz="0" w:space="0" w:color="auto"/>
        <w:right w:val="none" w:sz="0" w:space="0" w:color="auto"/>
      </w:divBdr>
    </w:div>
    <w:div w:id="737484142">
      <w:bodyDiv w:val="1"/>
      <w:marLeft w:val="0"/>
      <w:marRight w:val="0"/>
      <w:marTop w:val="0"/>
      <w:marBottom w:val="0"/>
      <w:divBdr>
        <w:top w:val="none" w:sz="0" w:space="0" w:color="auto"/>
        <w:left w:val="none" w:sz="0" w:space="0" w:color="auto"/>
        <w:bottom w:val="none" w:sz="0" w:space="0" w:color="auto"/>
        <w:right w:val="none" w:sz="0" w:space="0" w:color="auto"/>
      </w:divBdr>
    </w:div>
    <w:div w:id="738556247">
      <w:bodyDiv w:val="1"/>
      <w:marLeft w:val="0"/>
      <w:marRight w:val="0"/>
      <w:marTop w:val="0"/>
      <w:marBottom w:val="0"/>
      <w:divBdr>
        <w:top w:val="none" w:sz="0" w:space="0" w:color="auto"/>
        <w:left w:val="none" w:sz="0" w:space="0" w:color="auto"/>
        <w:bottom w:val="none" w:sz="0" w:space="0" w:color="auto"/>
        <w:right w:val="none" w:sz="0" w:space="0" w:color="auto"/>
      </w:divBdr>
    </w:div>
    <w:div w:id="740178775">
      <w:bodyDiv w:val="1"/>
      <w:marLeft w:val="0"/>
      <w:marRight w:val="0"/>
      <w:marTop w:val="0"/>
      <w:marBottom w:val="0"/>
      <w:divBdr>
        <w:top w:val="none" w:sz="0" w:space="0" w:color="auto"/>
        <w:left w:val="none" w:sz="0" w:space="0" w:color="auto"/>
        <w:bottom w:val="none" w:sz="0" w:space="0" w:color="auto"/>
        <w:right w:val="none" w:sz="0" w:space="0" w:color="auto"/>
      </w:divBdr>
    </w:div>
    <w:div w:id="743528851">
      <w:bodyDiv w:val="1"/>
      <w:marLeft w:val="0"/>
      <w:marRight w:val="0"/>
      <w:marTop w:val="0"/>
      <w:marBottom w:val="0"/>
      <w:divBdr>
        <w:top w:val="none" w:sz="0" w:space="0" w:color="auto"/>
        <w:left w:val="none" w:sz="0" w:space="0" w:color="auto"/>
        <w:bottom w:val="none" w:sz="0" w:space="0" w:color="auto"/>
        <w:right w:val="none" w:sz="0" w:space="0" w:color="auto"/>
      </w:divBdr>
    </w:div>
    <w:div w:id="744303584">
      <w:bodyDiv w:val="1"/>
      <w:marLeft w:val="0"/>
      <w:marRight w:val="0"/>
      <w:marTop w:val="0"/>
      <w:marBottom w:val="0"/>
      <w:divBdr>
        <w:top w:val="none" w:sz="0" w:space="0" w:color="auto"/>
        <w:left w:val="none" w:sz="0" w:space="0" w:color="auto"/>
        <w:bottom w:val="none" w:sz="0" w:space="0" w:color="auto"/>
        <w:right w:val="none" w:sz="0" w:space="0" w:color="auto"/>
      </w:divBdr>
    </w:div>
    <w:div w:id="752315069">
      <w:bodyDiv w:val="1"/>
      <w:marLeft w:val="0"/>
      <w:marRight w:val="0"/>
      <w:marTop w:val="0"/>
      <w:marBottom w:val="0"/>
      <w:divBdr>
        <w:top w:val="none" w:sz="0" w:space="0" w:color="auto"/>
        <w:left w:val="none" w:sz="0" w:space="0" w:color="auto"/>
        <w:bottom w:val="none" w:sz="0" w:space="0" w:color="auto"/>
        <w:right w:val="none" w:sz="0" w:space="0" w:color="auto"/>
      </w:divBdr>
    </w:div>
    <w:div w:id="752773510">
      <w:bodyDiv w:val="1"/>
      <w:marLeft w:val="0"/>
      <w:marRight w:val="0"/>
      <w:marTop w:val="0"/>
      <w:marBottom w:val="0"/>
      <w:divBdr>
        <w:top w:val="none" w:sz="0" w:space="0" w:color="auto"/>
        <w:left w:val="none" w:sz="0" w:space="0" w:color="auto"/>
        <w:bottom w:val="none" w:sz="0" w:space="0" w:color="auto"/>
        <w:right w:val="none" w:sz="0" w:space="0" w:color="auto"/>
      </w:divBdr>
    </w:div>
    <w:div w:id="753357925">
      <w:bodyDiv w:val="1"/>
      <w:marLeft w:val="0"/>
      <w:marRight w:val="0"/>
      <w:marTop w:val="0"/>
      <w:marBottom w:val="0"/>
      <w:divBdr>
        <w:top w:val="none" w:sz="0" w:space="0" w:color="auto"/>
        <w:left w:val="none" w:sz="0" w:space="0" w:color="auto"/>
        <w:bottom w:val="none" w:sz="0" w:space="0" w:color="auto"/>
        <w:right w:val="none" w:sz="0" w:space="0" w:color="auto"/>
      </w:divBdr>
    </w:div>
    <w:div w:id="754281563">
      <w:bodyDiv w:val="1"/>
      <w:marLeft w:val="0"/>
      <w:marRight w:val="0"/>
      <w:marTop w:val="0"/>
      <w:marBottom w:val="0"/>
      <w:divBdr>
        <w:top w:val="none" w:sz="0" w:space="0" w:color="auto"/>
        <w:left w:val="none" w:sz="0" w:space="0" w:color="auto"/>
        <w:bottom w:val="none" w:sz="0" w:space="0" w:color="auto"/>
        <w:right w:val="none" w:sz="0" w:space="0" w:color="auto"/>
      </w:divBdr>
    </w:div>
    <w:div w:id="754595012">
      <w:bodyDiv w:val="1"/>
      <w:marLeft w:val="0"/>
      <w:marRight w:val="0"/>
      <w:marTop w:val="0"/>
      <w:marBottom w:val="0"/>
      <w:divBdr>
        <w:top w:val="none" w:sz="0" w:space="0" w:color="auto"/>
        <w:left w:val="none" w:sz="0" w:space="0" w:color="auto"/>
        <w:bottom w:val="none" w:sz="0" w:space="0" w:color="auto"/>
        <w:right w:val="none" w:sz="0" w:space="0" w:color="auto"/>
      </w:divBdr>
    </w:div>
    <w:div w:id="755322472">
      <w:bodyDiv w:val="1"/>
      <w:marLeft w:val="0"/>
      <w:marRight w:val="0"/>
      <w:marTop w:val="0"/>
      <w:marBottom w:val="0"/>
      <w:divBdr>
        <w:top w:val="none" w:sz="0" w:space="0" w:color="auto"/>
        <w:left w:val="none" w:sz="0" w:space="0" w:color="auto"/>
        <w:bottom w:val="none" w:sz="0" w:space="0" w:color="auto"/>
        <w:right w:val="none" w:sz="0" w:space="0" w:color="auto"/>
      </w:divBdr>
    </w:div>
    <w:div w:id="755516337">
      <w:bodyDiv w:val="1"/>
      <w:marLeft w:val="0"/>
      <w:marRight w:val="0"/>
      <w:marTop w:val="0"/>
      <w:marBottom w:val="0"/>
      <w:divBdr>
        <w:top w:val="none" w:sz="0" w:space="0" w:color="auto"/>
        <w:left w:val="none" w:sz="0" w:space="0" w:color="auto"/>
        <w:bottom w:val="none" w:sz="0" w:space="0" w:color="auto"/>
        <w:right w:val="none" w:sz="0" w:space="0" w:color="auto"/>
      </w:divBdr>
    </w:div>
    <w:div w:id="755589891">
      <w:bodyDiv w:val="1"/>
      <w:marLeft w:val="0"/>
      <w:marRight w:val="0"/>
      <w:marTop w:val="0"/>
      <w:marBottom w:val="0"/>
      <w:divBdr>
        <w:top w:val="none" w:sz="0" w:space="0" w:color="auto"/>
        <w:left w:val="none" w:sz="0" w:space="0" w:color="auto"/>
        <w:bottom w:val="none" w:sz="0" w:space="0" w:color="auto"/>
        <w:right w:val="none" w:sz="0" w:space="0" w:color="auto"/>
      </w:divBdr>
    </w:div>
    <w:div w:id="755980379">
      <w:bodyDiv w:val="1"/>
      <w:marLeft w:val="0"/>
      <w:marRight w:val="0"/>
      <w:marTop w:val="0"/>
      <w:marBottom w:val="0"/>
      <w:divBdr>
        <w:top w:val="none" w:sz="0" w:space="0" w:color="auto"/>
        <w:left w:val="none" w:sz="0" w:space="0" w:color="auto"/>
        <w:bottom w:val="none" w:sz="0" w:space="0" w:color="auto"/>
        <w:right w:val="none" w:sz="0" w:space="0" w:color="auto"/>
      </w:divBdr>
    </w:div>
    <w:div w:id="757292654">
      <w:bodyDiv w:val="1"/>
      <w:marLeft w:val="0"/>
      <w:marRight w:val="0"/>
      <w:marTop w:val="0"/>
      <w:marBottom w:val="0"/>
      <w:divBdr>
        <w:top w:val="none" w:sz="0" w:space="0" w:color="auto"/>
        <w:left w:val="none" w:sz="0" w:space="0" w:color="auto"/>
        <w:bottom w:val="none" w:sz="0" w:space="0" w:color="auto"/>
        <w:right w:val="none" w:sz="0" w:space="0" w:color="auto"/>
      </w:divBdr>
    </w:div>
    <w:div w:id="758327098">
      <w:bodyDiv w:val="1"/>
      <w:marLeft w:val="0"/>
      <w:marRight w:val="0"/>
      <w:marTop w:val="0"/>
      <w:marBottom w:val="0"/>
      <w:divBdr>
        <w:top w:val="none" w:sz="0" w:space="0" w:color="auto"/>
        <w:left w:val="none" w:sz="0" w:space="0" w:color="auto"/>
        <w:bottom w:val="none" w:sz="0" w:space="0" w:color="auto"/>
        <w:right w:val="none" w:sz="0" w:space="0" w:color="auto"/>
      </w:divBdr>
    </w:div>
    <w:div w:id="758329651">
      <w:bodyDiv w:val="1"/>
      <w:marLeft w:val="0"/>
      <w:marRight w:val="0"/>
      <w:marTop w:val="0"/>
      <w:marBottom w:val="0"/>
      <w:divBdr>
        <w:top w:val="none" w:sz="0" w:space="0" w:color="auto"/>
        <w:left w:val="none" w:sz="0" w:space="0" w:color="auto"/>
        <w:bottom w:val="none" w:sz="0" w:space="0" w:color="auto"/>
        <w:right w:val="none" w:sz="0" w:space="0" w:color="auto"/>
      </w:divBdr>
    </w:div>
    <w:div w:id="759526653">
      <w:bodyDiv w:val="1"/>
      <w:marLeft w:val="0"/>
      <w:marRight w:val="0"/>
      <w:marTop w:val="0"/>
      <w:marBottom w:val="0"/>
      <w:divBdr>
        <w:top w:val="none" w:sz="0" w:space="0" w:color="auto"/>
        <w:left w:val="none" w:sz="0" w:space="0" w:color="auto"/>
        <w:bottom w:val="none" w:sz="0" w:space="0" w:color="auto"/>
        <w:right w:val="none" w:sz="0" w:space="0" w:color="auto"/>
      </w:divBdr>
    </w:div>
    <w:div w:id="760295825">
      <w:bodyDiv w:val="1"/>
      <w:marLeft w:val="0"/>
      <w:marRight w:val="0"/>
      <w:marTop w:val="0"/>
      <w:marBottom w:val="0"/>
      <w:divBdr>
        <w:top w:val="none" w:sz="0" w:space="0" w:color="auto"/>
        <w:left w:val="none" w:sz="0" w:space="0" w:color="auto"/>
        <w:bottom w:val="none" w:sz="0" w:space="0" w:color="auto"/>
        <w:right w:val="none" w:sz="0" w:space="0" w:color="auto"/>
      </w:divBdr>
    </w:div>
    <w:div w:id="762536217">
      <w:bodyDiv w:val="1"/>
      <w:marLeft w:val="0"/>
      <w:marRight w:val="0"/>
      <w:marTop w:val="0"/>
      <w:marBottom w:val="0"/>
      <w:divBdr>
        <w:top w:val="none" w:sz="0" w:space="0" w:color="auto"/>
        <w:left w:val="none" w:sz="0" w:space="0" w:color="auto"/>
        <w:bottom w:val="none" w:sz="0" w:space="0" w:color="auto"/>
        <w:right w:val="none" w:sz="0" w:space="0" w:color="auto"/>
      </w:divBdr>
    </w:div>
    <w:div w:id="762994718">
      <w:bodyDiv w:val="1"/>
      <w:marLeft w:val="0"/>
      <w:marRight w:val="0"/>
      <w:marTop w:val="0"/>
      <w:marBottom w:val="0"/>
      <w:divBdr>
        <w:top w:val="none" w:sz="0" w:space="0" w:color="auto"/>
        <w:left w:val="none" w:sz="0" w:space="0" w:color="auto"/>
        <w:bottom w:val="none" w:sz="0" w:space="0" w:color="auto"/>
        <w:right w:val="none" w:sz="0" w:space="0" w:color="auto"/>
      </w:divBdr>
    </w:div>
    <w:div w:id="766392163">
      <w:bodyDiv w:val="1"/>
      <w:marLeft w:val="0"/>
      <w:marRight w:val="0"/>
      <w:marTop w:val="0"/>
      <w:marBottom w:val="0"/>
      <w:divBdr>
        <w:top w:val="none" w:sz="0" w:space="0" w:color="auto"/>
        <w:left w:val="none" w:sz="0" w:space="0" w:color="auto"/>
        <w:bottom w:val="none" w:sz="0" w:space="0" w:color="auto"/>
        <w:right w:val="none" w:sz="0" w:space="0" w:color="auto"/>
      </w:divBdr>
    </w:div>
    <w:div w:id="769202300">
      <w:bodyDiv w:val="1"/>
      <w:marLeft w:val="0"/>
      <w:marRight w:val="0"/>
      <w:marTop w:val="0"/>
      <w:marBottom w:val="0"/>
      <w:divBdr>
        <w:top w:val="none" w:sz="0" w:space="0" w:color="auto"/>
        <w:left w:val="none" w:sz="0" w:space="0" w:color="auto"/>
        <w:bottom w:val="none" w:sz="0" w:space="0" w:color="auto"/>
        <w:right w:val="none" w:sz="0" w:space="0" w:color="auto"/>
      </w:divBdr>
    </w:div>
    <w:div w:id="771557155">
      <w:bodyDiv w:val="1"/>
      <w:marLeft w:val="0"/>
      <w:marRight w:val="0"/>
      <w:marTop w:val="0"/>
      <w:marBottom w:val="0"/>
      <w:divBdr>
        <w:top w:val="none" w:sz="0" w:space="0" w:color="auto"/>
        <w:left w:val="none" w:sz="0" w:space="0" w:color="auto"/>
        <w:bottom w:val="none" w:sz="0" w:space="0" w:color="auto"/>
        <w:right w:val="none" w:sz="0" w:space="0" w:color="auto"/>
      </w:divBdr>
    </w:div>
    <w:div w:id="771778146">
      <w:bodyDiv w:val="1"/>
      <w:marLeft w:val="0"/>
      <w:marRight w:val="0"/>
      <w:marTop w:val="0"/>
      <w:marBottom w:val="0"/>
      <w:divBdr>
        <w:top w:val="none" w:sz="0" w:space="0" w:color="auto"/>
        <w:left w:val="none" w:sz="0" w:space="0" w:color="auto"/>
        <w:bottom w:val="none" w:sz="0" w:space="0" w:color="auto"/>
        <w:right w:val="none" w:sz="0" w:space="0" w:color="auto"/>
      </w:divBdr>
    </w:div>
    <w:div w:id="772357505">
      <w:bodyDiv w:val="1"/>
      <w:marLeft w:val="0"/>
      <w:marRight w:val="0"/>
      <w:marTop w:val="0"/>
      <w:marBottom w:val="0"/>
      <w:divBdr>
        <w:top w:val="none" w:sz="0" w:space="0" w:color="auto"/>
        <w:left w:val="none" w:sz="0" w:space="0" w:color="auto"/>
        <w:bottom w:val="none" w:sz="0" w:space="0" w:color="auto"/>
        <w:right w:val="none" w:sz="0" w:space="0" w:color="auto"/>
      </w:divBdr>
    </w:div>
    <w:div w:id="773013981">
      <w:bodyDiv w:val="1"/>
      <w:marLeft w:val="0"/>
      <w:marRight w:val="0"/>
      <w:marTop w:val="0"/>
      <w:marBottom w:val="0"/>
      <w:divBdr>
        <w:top w:val="none" w:sz="0" w:space="0" w:color="auto"/>
        <w:left w:val="none" w:sz="0" w:space="0" w:color="auto"/>
        <w:bottom w:val="none" w:sz="0" w:space="0" w:color="auto"/>
        <w:right w:val="none" w:sz="0" w:space="0" w:color="auto"/>
      </w:divBdr>
    </w:div>
    <w:div w:id="775558058">
      <w:bodyDiv w:val="1"/>
      <w:marLeft w:val="0"/>
      <w:marRight w:val="0"/>
      <w:marTop w:val="0"/>
      <w:marBottom w:val="0"/>
      <w:divBdr>
        <w:top w:val="none" w:sz="0" w:space="0" w:color="auto"/>
        <w:left w:val="none" w:sz="0" w:space="0" w:color="auto"/>
        <w:bottom w:val="none" w:sz="0" w:space="0" w:color="auto"/>
        <w:right w:val="none" w:sz="0" w:space="0" w:color="auto"/>
      </w:divBdr>
    </w:div>
    <w:div w:id="776947489">
      <w:bodyDiv w:val="1"/>
      <w:marLeft w:val="0"/>
      <w:marRight w:val="0"/>
      <w:marTop w:val="0"/>
      <w:marBottom w:val="0"/>
      <w:divBdr>
        <w:top w:val="none" w:sz="0" w:space="0" w:color="auto"/>
        <w:left w:val="none" w:sz="0" w:space="0" w:color="auto"/>
        <w:bottom w:val="none" w:sz="0" w:space="0" w:color="auto"/>
        <w:right w:val="none" w:sz="0" w:space="0" w:color="auto"/>
      </w:divBdr>
    </w:div>
    <w:div w:id="785739656">
      <w:bodyDiv w:val="1"/>
      <w:marLeft w:val="0"/>
      <w:marRight w:val="0"/>
      <w:marTop w:val="0"/>
      <w:marBottom w:val="0"/>
      <w:divBdr>
        <w:top w:val="none" w:sz="0" w:space="0" w:color="auto"/>
        <w:left w:val="none" w:sz="0" w:space="0" w:color="auto"/>
        <w:bottom w:val="none" w:sz="0" w:space="0" w:color="auto"/>
        <w:right w:val="none" w:sz="0" w:space="0" w:color="auto"/>
      </w:divBdr>
    </w:div>
    <w:div w:id="786965585">
      <w:bodyDiv w:val="1"/>
      <w:marLeft w:val="0"/>
      <w:marRight w:val="0"/>
      <w:marTop w:val="0"/>
      <w:marBottom w:val="0"/>
      <w:divBdr>
        <w:top w:val="none" w:sz="0" w:space="0" w:color="auto"/>
        <w:left w:val="none" w:sz="0" w:space="0" w:color="auto"/>
        <w:bottom w:val="none" w:sz="0" w:space="0" w:color="auto"/>
        <w:right w:val="none" w:sz="0" w:space="0" w:color="auto"/>
      </w:divBdr>
    </w:div>
    <w:div w:id="792477027">
      <w:bodyDiv w:val="1"/>
      <w:marLeft w:val="0"/>
      <w:marRight w:val="0"/>
      <w:marTop w:val="0"/>
      <w:marBottom w:val="0"/>
      <w:divBdr>
        <w:top w:val="none" w:sz="0" w:space="0" w:color="auto"/>
        <w:left w:val="none" w:sz="0" w:space="0" w:color="auto"/>
        <w:bottom w:val="none" w:sz="0" w:space="0" w:color="auto"/>
        <w:right w:val="none" w:sz="0" w:space="0" w:color="auto"/>
      </w:divBdr>
    </w:div>
    <w:div w:id="800344801">
      <w:bodyDiv w:val="1"/>
      <w:marLeft w:val="0"/>
      <w:marRight w:val="0"/>
      <w:marTop w:val="0"/>
      <w:marBottom w:val="0"/>
      <w:divBdr>
        <w:top w:val="none" w:sz="0" w:space="0" w:color="auto"/>
        <w:left w:val="none" w:sz="0" w:space="0" w:color="auto"/>
        <w:bottom w:val="none" w:sz="0" w:space="0" w:color="auto"/>
        <w:right w:val="none" w:sz="0" w:space="0" w:color="auto"/>
      </w:divBdr>
    </w:div>
    <w:div w:id="802386120">
      <w:bodyDiv w:val="1"/>
      <w:marLeft w:val="0"/>
      <w:marRight w:val="0"/>
      <w:marTop w:val="0"/>
      <w:marBottom w:val="0"/>
      <w:divBdr>
        <w:top w:val="none" w:sz="0" w:space="0" w:color="auto"/>
        <w:left w:val="none" w:sz="0" w:space="0" w:color="auto"/>
        <w:bottom w:val="none" w:sz="0" w:space="0" w:color="auto"/>
        <w:right w:val="none" w:sz="0" w:space="0" w:color="auto"/>
      </w:divBdr>
    </w:div>
    <w:div w:id="805200417">
      <w:bodyDiv w:val="1"/>
      <w:marLeft w:val="0"/>
      <w:marRight w:val="0"/>
      <w:marTop w:val="0"/>
      <w:marBottom w:val="0"/>
      <w:divBdr>
        <w:top w:val="none" w:sz="0" w:space="0" w:color="auto"/>
        <w:left w:val="none" w:sz="0" w:space="0" w:color="auto"/>
        <w:bottom w:val="none" w:sz="0" w:space="0" w:color="auto"/>
        <w:right w:val="none" w:sz="0" w:space="0" w:color="auto"/>
      </w:divBdr>
    </w:div>
    <w:div w:id="808985619">
      <w:bodyDiv w:val="1"/>
      <w:marLeft w:val="0"/>
      <w:marRight w:val="0"/>
      <w:marTop w:val="0"/>
      <w:marBottom w:val="0"/>
      <w:divBdr>
        <w:top w:val="none" w:sz="0" w:space="0" w:color="auto"/>
        <w:left w:val="none" w:sz="0" w:space="0" w:color="auto"/>
        <w:bottom w:val="none" w:sz="0" w:space="0" w:color="auto"/>
        <w:right w:val="none" w:sz="0" w:space="0" w:color="auto"/>
      </w:divBdr>
    </w:div>
    <w:div w:id="811337849">
      <w:bodyDiv w:val="1"/>
      <w:marLeft w:val="0"/>
      <w:marRight w:val="0"/>
      <w:marTop w:val="0"/>
      <w:marBottom w:val="0"/>
      <w:divBdr>
        <w:top w:val="none" w:sz="0" w:space="0" w:color="auto"/>
        <w:left w:val="none" w:sz="0" w:space="0" w:color="auto"/>
        <w:bottom w:val="none" w:sz="0" w:space="0" w:color="auto"/>
        <w:right w:val="none" w:sz="0" w:space="0" w:color="auto"/>
      </w:divBdr>
    </w:div>
    <w:div w:id="813259929">
      <w:bodyDiv w:val="1"/>
      <w:marLeft w:val="0"/>
      <w:marRight w:val="0"/>
      <w:marTop w:val="0"/>
      <w:marBottom w:val="0"/>
      <w:divBdr>
        <w:top w:val="none" w:sz="0" w:space="0" w:color="auto"/>
        <w:left w:val="none" w:sz="0" w:space="0" w:color="auto"/>
        <w:bottom w:val="none" w:sz="0" w:space="0" w:color="auto"/>
        <w:right w:val="none" w:sz="0" w:space="0" w:color="auto"/>
      </w:divBdr>
    </w:div>
    <w:div w:id="821888846">
      <w:bodyDiv w:val="1"/>
      <w:marLeft w:val="0"/>
      <w:marRight w:val="0"/>
      <w:marTop w:val="0"/>
      <w:marBottom w:val="0"/>
      <w:divBdr>
        <w:top w:val="none" w:sz="0" w:space="0" w:color="auto"/>
        <w:left w:val="none" w:sz="0" w:space="0" w:color="auto"/>
        <w:bottom w:val="none" w:sz="0" w:space="0" w:color="auto"/>
        <w:right w:val="none" w:sz="0" w:space="0" w:color="auto"/>
      </w:divBdr>
    </w:div>
    <w:div w:id="822085500">
      <w:bodyDiv w:val="1"/>
      <w:marLeft w:val="0"/>
      <w:marRight w:val="0"/>
      <w:marTop w:val="0"/>
      <w:marBottom w:val="0"/>
      <w:divBdr>
        <w:top w:val="none" w:sz="0" w:space="0" w:color="auto"/>
        <w:left w:val="none" w:sz="0" w:space="0" w:color="auto"/>
        <w:bottom w:val="none" w:sz="0" w:space="0" w:color="auto"/>
        <w:right w:val="none" w:sz="0" w:space="0" w:color="auto"/>
      </w:divBdr>
    </w:div>
    <w:div w:id="823934292">
      <w:bodyDiv w:val="1"/>
      <w:marLeft w:val="0"/>
      <w:marRight w:val="0"/>
      <w:marTop w:val="0"/>
      <w:marBottom w:val="0"/>
      <w:divBdr>
        <w:top w:val="none" w:sz="0" w:space="0" w:color="auto"/>
        <w:left w:val="none" w:sz="0" w:space="0" w:color="auto"/>
        <w:bottom w:val="none" w:sz="0" w:space="0" w:color="auto"/>
        <w:right w:val="none" w:sz="0" w:space="0" w:color="auto"/>
      </w:divBdr>
    </w:div>
    <w:div w:id="825392322">
      <w:bodyDiv w:val="1"/>
      <w:marLeft w:val="0"/>
      <w:marRight w:val="0"/>
      <w:marTop w:val="0"/>
      <w:marBottom w:val="0"/>
      <w:divBdr>
        <w:top w:val="none" w:sz="0" w:space="0" w:color="auto"/>
        <w:left w:val="none" w:sz="0" w:space="0" w:color="auto"/>
        <w:bottom w:val="none" w:sz="0" w:space="0" w:color="auto"/>
        <w:right w:val="none" w:sz="0" w:space="0" w:color="auto"/>
      </w:divBdr>
    </w:div>
    <w:div w:id="826239494">
      <w:bodyDiv w:val="1"/>
      <w:marLeft w:val="0"/>
      <w:marRight w:val="0"/>
      <w:marTop w:val="0"/>
      <w:marBottom w:val="0"/>
      <w:divBdr>
        <w:top w:val="none" w:sz="0" w:space="0" w:color="auto"/>
        <w:left w:val="none" w:sz="0" w:space="0" w:color="auto"/>
        <w:bottom w:val="none" w:sz="0" w:space="0" w:color="auto"/>
        <w:right w:val="none" w:sz="0" w:space="0" w:color="auto"/>
      </w:divBdr>
    </w:div>
    <w:div w:id="827356250">
      <w:bodyDiv w:val="1"/>
      <w:marLeft w:val="0"/>
      <w:marRight w:val="0"/>
      <w:marTop w:val="0"/>
      <w:marBottom w:val="0"/>
      <w:divBdr>
        <w:top w:val="none" w:sz="0" w:space="0" w:color="auto"/>
        <w:left w:val="none" w:sz="0" w:space="0" w:color="auto"/>
        <w:bottom w:val="none" w:sz="0" w:space="0" w:color="auto"/>
        <w:right w:val="none" w:sz="0" w:space="0" w:color="auto"/>
      </w:divBdr>
    </w:div>
    <w:div w:id="827672749">
      <w:bodyDiv w:val="1"/>
      <w:marLeft w:val="0"/>
      <w:marRight w:val="0"/>
      <w:marTop w:val="0"/>
      <w:marBottom w:val="0"/>
      <w:divBdr>
        <w:top w:val="none" w:sz="0" w:space="0" w:color="auto"/>
        <w:left w:val="none" w:sz="0" w:space="0" w:color="auto"/>
        <w:bottom w:val="none" w:sz="0" w:space="0" w:color="auto"/>
        <w:right w:val="none" w:sz="0" w:space="0" w:color="auto"/>
      </w:divBdr>
    </w:div>
    <w:div w:id="827672945">
      <w:bodyDiv w:val="1"/>
      <w:marLeft w:val="0"/>
      <w:marRight w:val="0"/>
      <w:marTop w:val="0"/>
      <w:marBottom w:val="0"/>
      <w:divBdr>
        <w:top w:val="none" w:sz="0" w:space="0" w:color="auto"/>
        <w:left w:val="none" w:sz="0" w:space="0" w:color="auto"/>
        <w:bottom w:val="none" w:sz="0" w:space="0" w:color="auto"/>
        <w:right w:val="none" w:sz="0" w:space="0" w:color="auto"/>
      </w:divBdr>
    </w:div>
    <w:div w:id="828059181">
      <w:bodyDiv w:val="1"/>
      <w:marLeft w:val="0"/>
      <w:marRight w:val="0"/>
      <w:marTop w:val="0"/>
      <w:marBottom w:val="0"/>
      <w:divBdr>
        <w:top w:val="none" w:sz="0" w:space="0" w:color="auto"/>
        <w:left w:val="none" w:sz="0" w:space="0" w:color="auto"/>
        <w:bottom w:val="none" w:sz="0" w:space="0" w:color="auto"/>
        <w:right w:val="none" w:sz="0" w:space="0" w:color="auto"/>
      </w:divBdr>
    </w:div>
    <w:div w:id="828519996">
      <w:bodyDiv w:val="1"/>
      <w:marLeft w:val="0"/>
      <w:marRight w:val="0"/>
      <w:marTop w:val="0"/>
      <w:marBottom w:val="0"/>
      <w:divBdr>
        <w:top w:val="none" w:sz="0" w:space="0" w:color="auto"/>
        <w:left w:val="none" w:sz="0" w:space="0" w:color="auto"/>
        <w:bottom w:val="none" w:sz="0" w:space="0" w:color="auto"/>
        <w:right w:val="none" w:sz="0" w:space="0" w:color="auto"/>
      </w:divBdr>
    </w:div>
    <w:div w:id="828523277">
      <w:bodyDiv w:val="1"/>
      <w:marLeft w:val="0"/>
      <w:marRight w:val="0"/>
      <w:marTop w:val="0"/>
      <w:marBottom w:val="0"/>
      <w:divBdr>
        <w:top w:val="none" w:sz="0" w:space="0" w:color="auto"/>
        <w:left w:val="none" w:sz="0" w:space="0" w:color="auto"/>
        <w:bottom w:val="none" w:sz="0" w:space="0" w:color="auto"/>
        <w:right w:val="none" w:sz="0" w:space="0" w:color="auto"/>
      </w:divBdr>
    </w:div>
    <w:div w:id="830872597">
      <w:bodyDiv w:val="1"/>
      <w:marLeft w:val="0"/>
      <w:marRight w:val="0"/>
      <w:marTop w:val="0"/>
      <w:marBottom w:val="0"/>
      <w:divBdr>
        <w:top w:val="none" w:sz="0" w:space="0" w:color="auto"/>
        <w:left w:val="none" w:sz="0" w:space="0" w:color="auto"/>
        <w:bottom w:val="none" w:sz="0" w:space="0" w:color="auto"/>
        <w:right w:val="none" w:sz="0" w:space="0" w:color="auto"/>
      </w:divBdr>
    </w:div>
    <w:div w:id="840198447">
      <w:bodyDiv w:val="1"/>
      <w:marLeft w:val="0"/>
      <w:marRight w:val="0"/>
      <w:marTop w:val="0"/>
      <w:marBottom w:val="0"/>
      <w:divBdr>
        <w:top w:val="none" w:sz="0" w:space="0" w:color="auto"/>
        <w:left w:val="none" w:sz="0" w:space="0" w:color="auto"/>
        <w:bottom w:val="none" w:sz="0" w:space="0" w:color="auto"/>
        <w:right w:val="none" w:sz="0" w:space="0" w:color="auto"/>
      </w:divBdr>
    </w:div>
    <w:div w:id="840583901">
      <w:bodyDiv w:val="1"/>
      <w:marLeft w:val="0"/>
      <w:marRight w:val="0"/>
      <w:marTop w:val="0"/>
      <w:marBottom w:val="0"/>
      <w:divBdr>
        <w:top w:val="none" w:sz="0" w:space="0" w:color="auto"/>
        <w:left w:val="none" w:sz="0" w:space="0" w:color="auto"/>
        <w:bottom w:val="none" w:sz="0" w:space="0" w:color="auto"/>
        <w:right w:val="none" w:sz="0" w:space="0" w:color="auto"/>
      </w:divBdr>
    </w:div>
    <w:div w:id="842159380">
      <w:bodyDiv w:val="1"/>
      <w:marLeft w:val="0"/>
      <w:marRight w:val="0"/>
      <w:marTop w:val="0"/>
      <w:marBottom w:val="0"/>
      <w:divBdr>
        <w:top w:val="none" w:sz="0" w:space="0" w:color="auto"/>
        <w:left w:val="none" w:sz="0" w:space="0" w:color="auto"/>
        <w:bottom w:val="none" w:sz="0" w:space="0" w:color="auto"/>
        <w:right w:val="none" w:sz="0" w:space="0" w:color="auto"/>
      </w:divBdr>
    </w:div>
    <w:div w:id="846869552">
      <w:bodyDiv w:val="1"/>
      <w:marLeft w:val="0"/>
      <w:marRight w:val="0"/>
      <w:marTop w:val="0"/>
      <w:marBottom w:val="0"/>
      <w:divBdr>
        <w:top w:val="none" w:sz="0" w:space="0" w:color="auto"/>
        <w:left w:val="none" w:sz="0" w:space="0" w:color="auto"/>
        <w:bottom w:val="none" w:sz="0" w:space="0" w:color="auto"/>
        <w:right w:val="none" w:sz="0" w:space="0" w:color="auto"/>
      </w:divBdr>
    </w:div>
    <w:div w:id="848449569">
      <w:bodyDiv w:val="1"/>
      <w:marLeft w:val="0"/>
      <w:marRight w:val="0"/>
      <w:marTop w:val="0"/>
      <w:marBottom w:val="0"/>
      <w:divBdr>
        <w:top w:val="none" w:sz="0" w:space="0" w:color="auto"/>
        <w:left w:val="none" w:sz="0" w:space="0" w:color="auto"/>
        <w:bottom w:val="none" w:sz="0" w:space="0" w:color="auto"/>
        <w:right w:val="none" w:sz="0" w:space="0" w:color="auto"/>
      </w:divBdr>
    </w:div>
    <w:div w:id="848712020">
      <w:bodyDiv w:val="1"/>
      <w:marLeft w:val="0"/>
      <w:marRight w:val="0"/>
      <w:marTop w:val="0"/>
      <w:marBottom w:val="0"/>
      <w:divBdr>
        <w:top w:val="none" w:sz="0" w:space="0" w:color="auto"/>
        <w:left w:val="none" w:sz="0" w:space="0" w:color="auto"/>
        <w:bottom w:val="none" w:sz="0" w:space="0" w:color="auto"/>
        <w:right w:val="none" w:sz="0" w:space="0" w:color="auto"/>
      </w:divBdr>
    </w:div>
    <w:div w:id="854998839">
      <w:bodyDiv w:val="1"/>
      <w:marLeft w:val="0"/>
      <w:marRight w:val="0"/>
      <w:marTop w:val="0"/>
      <w:marBottom w:val="0"/>
      <w:divBdr>
        <w:top w:val="none" w:sz="0" w:space="0" w:color="auto"/>
        <w:left w:val="none" w:sz="0" w:space="0" w:color="auto"/>
        <w:bottom w:val="none" w:sz="0" w:space="0" w:color="auto"/>
        <w:right w:val="none" w:sz="0" w:space="0" w:color="auto"/>
      </w:divBdr>
    </w:div>
    <w:div w:id="855579846">
      <w:bodyDiv w:val="1"/>
      <w:marLeft w:val="0"/>
      <w:marRight w:val="0"/>
      <w:marTop w:val="0"/>
      <w:marBottom w:val="0"/>
      <w:divBdr>
        <w:top w:val="none" w:sz="0" w:space="0" w:color="auto"/>
        <w:left w:val="none" w:sz="0" w:space="0" w:color="auto"/>
        <w:bottom w:val="none" w:sz="0" w:space="0" w:color="auto"/>
        <w:right w:val="none" w:sz="0" w:space="0" w:color="auto"/>
      </w:divBdr>
    </w:div>
    <w:div w:id="857818465">
      <w:bodyDiv w:val="1"/>
      <w:marLeft w:val="0"/>
      <w:marRight w:val="0"/>
      <w:marTop w:val="0"/>
      <w:marBottom w:val="0"/>
      <w:divBdr>
        <w:top w:val="none" w:sz="0" w:space="0" w:color="auto"/>
        <w:left w:val="none" w:sz="0" w:space="0" w:color="auto"/>
        <w:bottom w:val="none" w:sz="0" w:space="0" w:color="auto"/>
        <w:right w:val="none" w:sz="0" w:space="0" w:color="auto"/>
      </w:divBdr>
    </w:div>
    <w:div w:id="859978400">
      <w:bodyDiv w:val="1"/>
      <w:marLeft w:val="0"/>
      <w:marRight w:val="0"/>
      <w:marTop w:val="0"/>
      <w:marBottom w:val="0"/>
      <w:divBdr>
        <w:top w:val="none" w:sz="0" w:space="0" w:color="auto"/>
        <w:left w:val="none" w:sz="0" w:space="0" w:color="auto"/>
        <w:bottom w:val="none" w:sz="0" w:space="0" w:color="auto"/>
        <w:right w:val="none" w:sz="0" w:space="0" w:color="auto"/>
      </w:divBdr>
    </w:div>
    <w:div w:id="860166636">
      <w:bodyDiv w:val="1"/>
      <w:marLeft w:val="0"/>
      <w:marRight w:val="0"/>
      <w:marTop w:val="0"/>
      <w:marBottom w:val="0"/>
      <w:divBdr>
        <w:top w:val="none" w:sz="0" w:space="0" w:color="auto"/>
        <w:left w:val="none" w:sz="0" w:space="0" w:color="auto"/>
        <w:bottom w:val="none" w:sz="0" w:space="0" w:color="auto"/>
        <w:right w:val="none" w:sz="0" w:space="0" w:color="auto"/>
      </w:divBdr>
    </w:div>
    <w:div w:id="863597799">
      <w:bodyDiv w:val="1"/>
      <w:marLeft w:val="0"/>
      <w:marRight w:val="0"/>
      <w:marTop w:val="0"/>
      <w:marBottom w:val="0"/>
      <w:divBdr>
        <w:top w:val="none" w:sz="0" w:space="0" w:color="auto"/>
        <w:left w:val="none" w:sz="0" w:space="0" w:color="auto"/>
        <w:bottom w:val="none" w:sz="0" w:space="0" w:color="auto"/>
        <w:right w:val="none" w:sz="0" w:space="0" w:color="auto"/>
      </w:divBdr>
    </w:div>
    <w:div w:id="871069826">
      <w:bodyDiv w:val="1"/>
      <w:marLeft w:val="0"/>
      <w:marRight w:val="0"/>
      <w:marTop w:val="0"/>
      <w:marBottom w:val="0"/>
      <w:divBdr>
        <w:top w:val="none" w:sz="0" w:space="0" w:color="auto"/>
        <w:left w:val="none" w:sz="0" w:space="0" w:color="auto"/>
        <w:bottom w:val="none" w:sz="0" w:space="0" w:color="auto"/>
        <w:right w:val="none" w:sz="0" w:space="0" w:color="auto"/>
      </w:divBdr>
    </w:div>
    <w:div w:id="876040072">
      <w:bodyDiv w:val="1"/>
      <w:marLeft w:val="0"/>
      <w:marRight w:val="0"/>
      <w:marTop w:val="0"/>
      <w:marBottom w:val="0"/>
      <w:divBdr>
        <w:top w:val="none" w:sz="0" w:space="0" w:color="auto"/>
        <w:left w:val="none" w:sz="0" w:space="0" w:color="auto"/>
        <w:bottom w:val="none" w:sz="0" w:space="0" w:color="auto"/>
        <w:right w:val="none" w:sz="0" w:space="0" w:color="auto"/>
      </w:divBdr>
    </w:div>
    <w:div w:id="879048331">
      <w:bodyDiv w:val="1"/>
      <w:marLeft w:val="0"/>
      <w:marRight w:val="0"/>
      <w:marTop w:val="0"/>
      <w:marBottom w:val="0"/>
      <w:divBdr>
        <w:top w:val="none" w:sz="0" w:space="0" w:color="auto"/>
        <w:left w:val="none" w:sz="0" w:space="0" w:color="auto"/>
        <w:bottom w:val="none" w:sz="0" w:space="0" w:color="auto"/>
        <w:right w:val="none" w:sz="0" w:space="0" w:color="auto"/>
      </w:divBdr>
    </w:div>
    <w:div w:id="879442177">
      <w:bodyDiv w:val="1"/>
      <w:marLeft w:val="0"/>
      <w:marRight w:val="0"/>
      <w:marTop w:val="0"/>
      <w:marBottom w:val="0"/>
      <w:divBdr>
        <w:top w:val="none" w:sz="0" w:space="0" w:color="auto"/>
        <w:left w:val="none" w:sz="0" w:space="0" w:color="auto"/>
        <w:bottom w:val="none" w:sz="0" w:space="0" w:color="auto"/>
        <w:right w:val="none" w:sz="0" w:space="0" w:color="auto"/>
      </w:divBdr>
    </w:div>
    <w:div w:id="879825428">
      <w:bodyDiv w:val="1"/>
      <w:marLeft w:val="0"/>
      <w:marRight w:val="0"/>
      <w:marTop w:val="0"/>
      <w:marBottom w:val="0"/>
      <w:divBdr>
        <w:top w:val="none" w:sz="0" w:space="0" w:color="auto"/>
        <w:left w:val="none" w:sz="0" w:space="0" w:color="auto"/>
        <w:bottom w:val="none" w:sz="0" w:space="0" w:color="auto"/>
        <w:right w:val="none" w:sz="0" w:space="0" w:color="auto"/>
      </w:divBdr>
    </w:div>
    <w:div w:id="889267726">
      <w:bodyDiv w:val="1"/>
      <w:marLeft w:val="0"/>
      <w:marRight w:val="0"/>
      <w:marTop w:val="0"/>
      <w:marBottom w:val="0"/>
      <w:divBdr>
        <w:top w:val="none" w:sz="0" w:space="0" w:color="auto"/>
        <w:left w:val="none" w:sz="0" w:space="0" w:color="auto"/>
        <w:bottom w:val="none" w:sz="0" w:space="0" w:color="auto"/>
        <w:right w:val="none" w:sz="0" w:space="0" w:color="auto"/>
      </w:divBdr>
    </w:div>
    <w:div w:id="889847870">
      <w:bodyDiv w:val="1"/>
      <w:marLeft w:val="0"/>
      <w:marRight w:val="0"/>
      <w:marTop w:val="0"/>
      <w:marBottom w:val="0"/>
      <w:divBdr>
        <w:top w:val="none" w:sz="0" w:space="0" w:color="auto"/>
        <w:left w:val="none" w:sz="0" w:space="0" w:color="auto"/>
        <w:bottom w:val="none" w:sz="0" w:space="0" w:color="auto"/>
        <w:right w:val="none" w:sz="0" w:space="0" w:color="auto"/>
      </w:divBdr>
    </w:div>
    <w:div w:id="890307310">
      <w:bodyDiv w:val="1"/>
      <w:marLeft w:val="0"/>
      <w:marRight w:val="0"/>
      <w:marTop w:val="0"/>
      <w:marBottom w:val="0"/>
      <w:divBdr>
        <w:top w:val="none" w:sz="0" w:space="0" w:color="auto"/>
        <w:left w:val="none" w:sz="0" w:space="0" w:color="auto"/>
        <w:bottom w:val="none" w:sz="0" w:space="0" w:color="auto"/>
        <w:right w:val="none" w:sz="0" w:space="0" w:color="auto"/>
      </w:divBdr>
    </w:div>
    <w:div w:id="890455277">
      <w:bodyDiv w:val="1"/>
      <w:marLeft w:val="0"/>
      <w:marRight w:val="0"/>
      <w:marTop w:val="0"/>
      <w:marBottom w:val="0"/>
      <w:divBdr>
        <w:top w:val="none" w:sz="0" w:space="0" w:color="auto"/>
        <w:left w:val="none" w:sz="0" w:space="0" w:color="auto"/>
        <w:bottom w:val="none" w:sz="0" w:space="0" w:color="auto"/>
        <w:right w:val="none" w:sz="0" w:space="0" w:color="auto"/>
      </w:divBdr>
    </w:div>
    <w:div w:id="891422860">
      <w:bodyDiv w:val="1"/>
      <w:marLeft w:val="0"/>
      <w:marRight w:val="0"/>
      <w:marTop w:val="0"/>
      <w:marBottom w:val="0"/>
      <w:divBdr>
        <w:top w:val="none" w:sz="0" w:space="0" w:color="auto"/>
        <w:left w:val="none" w:sz="0" w:space="0" w:color="auto"/>
        <w:bottom w:val="none" w:sz="0" w:space="0" w:color="auto"/>
        <w:right w:val="none" w:sz="0" w:space="0" w:color="auto"/>
      </w:divBdr>
    </w:div>
    <w:div w:id="897279778">
      <w:bodyDiv w:val="1"/>
      <w:marLeft w:val="0"/>
      <w:marRight w:val="0"/>
      <w:marTop w:val="0"/>
      <w:marBottom w:val="0"/>
      <w:divBdr>
        <w:top w:val="none" w:sz="0" w:space="0" w:color="auto"/>
        <w:left w:val="none" w:sz="0" w:space="0" w:color="auto"/>
        <w:bottom w:val="none" w:sz="0" w:space="0" w:color="auto"/>
        <w:right w:val="none" w:sz="0" w:space="0" w:color="auto"/>
      </w:divBdr>
    </w:div>
    <w:div w:id="899289901">
      <w:bodyDiv w:val="1"/>
      <w:marLeft w:val="0"/>
      <w:marRight w:val="0"/>
      <w:marTop w:val="0"/>
      <w:marBottom w:val="0"/>
      <w:divBdr>
        <w:top w:val="none" w:sz="0" w:space="0" w:color="auto"/>
        <w:left w:val="none" w:sz="0" w:space="0" w:color="auto"/>
        <w:bottom w:val="none" w:sz="0" w:space="0" w:color="auto"/>
        <w:right w:val="none" w:sz="0" w:space="0" w:color="auto"/>
      </w:divBdr>
    </w:div>
    <w:div w:id="899486295">
      <w:bodyDiv w:val="1"/>
      <w:marLeft w:val="0"/>
      <w:marRight w:val="0"/>
      <w:marTop w:val="0"/>
      <w:marBottom w:val="0"/>
      <w:divBdr>
        <w:top w:val="none" w:sz="0" w:space="0" w:color="auto"/>
        <w:left w:val="none" w:sz="0" w:space="0" w:color="auto"/>
        <w:bottom w:val="none" w:sz="0" w:space="0" w:color="auto"/>
        <w:right w:val="none" w:sz="0" w:space="0" w:color="auto"/>
      </w:divBdr>
    </w:div>
    <w:div w:id="904223457">
      <w:bodyDiv w:val="1"/>
      <w:marLeft w:val="0"/>
      <w:marRight w:val="0"/>
      <w:marTop w:val="0"/>
      <w:marBottom w:val="0"/>
      <w:divBdr>
        <w:top w:val="none" w:sz="0" w:space="0" w:color="auto"/>
        <w:left w:val="none" w:sz="0" w:space="0" w:color="auto"/>
        <w:bottom w:val="none" w:sz="0" w:space="0" w:color="auto"/>
        <w:right w:val="none" w:sz="0" w:space="0" w:color="auto"/>
      </w:divBdr>
    </w:div>
    <w:div w:id="906843076">
      <w:bodyDiv w:val="1"/>
      <w:marLeft w:val="0"/>
      <w:marRight w:val="0"/>
      <w:marTop w:val="0"/>
      <w:marBottom w:val="0"/>
      <w:divBdr>
        <w:top w:val="none" w:sz="0" w:space="0" w:color="auto"/>
        <w:left w:val="none" w:sz="0" w:space="0" w:color="auto"/>
        <w:bottom w:val="none" w:sz="0" w:space="0" w:color="auto"/>
        <w:right w:val="none" w:sz="0" w:space="0" w:color="auto"/>
      </w:divBdr>
    </w:div>
    <w:div w:id="907304706">
      <w:bodyDiv w:val="1"/>
      <w:marLeft w:val="0"/>
      <w:marRight w:val="0"/>
      <w:marTop w:val="0"/>
      <w:marBottom w:val="0"/>
      <w:divBdr>
        <w:top w:val="none" w:sz="0" w:space="0" w:color="auto"/>
        <w:left w:val="none" w:sz="0" w:space="0" w:color="auto"/>
        <w:bottom w:val="none" w:sz="0" w:space="0" w:color="auto"/>
        <w:right w:val="none" w:sz="0" w:space="0" w:color="auto"/>
      </w:divBdr>
    </w:div>
    <w:div w:id="908996560">
      <w:bodyDiv w:val="1"/>
      <w:marLeft w:val="0"/>
      <w:marRight w:val="0"/>
      <w:marTop w:val="0"/>
      <w:marBottom w:val="0"/>
      <w:divBdr>
        <w:top w:val="none" w:sz="0" w:space="0" w:color="auto"/>
        <w:left w:val="none" w:sz="0" w:space="0" w:color="auto"/>
        <w:bottom w:val="none" w:sz="0" w:space="0" w:color="auto"/>
        <w:right w:val="none" w:sz="0" w:space="0" w:color="auto"/>
      </w:divBdr>
    </w:div>
    <w:div w:id="919753525">
      <w:bodyDiv w:val="1"/>
      <w:marLeft w:val="0"/>
      <w:marRight w:val="0"/>
      <w:marTop w:val="0"/>
      <w:marBottom w:val="0"/>
      <w:divBdr>
        <w:top w:val="none" w:sz="0" w:space="0" w:color="auto"/>
        <w:left w:val="none" w:sz="0" w:space="0" w:color="auto"/>
        <w:bottom w:val="none" w:sz="0" w:space="0" w:color="auto"/>
        <w:right w:val="none" w:sz="0" w:space="0" w:color="auto"/>
      </w:divBdr>
    </w:div>
    <w:div w:id="921184510">
      <w:bodyDiv w:val="1"/>
      <w:marLeft w:val="0"/>
      <w:marRight w:val="0"/>
      <w:marTop w:val="0"/>
      <w:marBottom w:val="0"/>
      <w:divBdr>
        <w:top w:val="none" w:sz="0" w:space="0" w:color="auto"/>
        <w:left w:val="none" w:sz="0" w:space="0" w:color="auto"/>
        <w:bottom w:val="none" w:sz="0" w:space="0" w:color="auto"/>
        <w:right w:val="none" w:sz="0" w:space="0" w:color="auto"/>
      </w:divBdr>
    </w:div>
    <w:div w:id="921834943">
      <w:bodyDiv w:val="1"/>
      <w:marLeft w:val="0"/>
      <w:marRight w:val="0"/>
      <w:marTop w:val="0"/>
      <w:marBottom w:val="0"/>
      <w:divBdr>
        <w:top w:val="none" w:sz="0" w:space="0" w:color="auto"/>
        <w:left w:val="none" w:sz="0" w:space="0" w:color="auto"/>
        <w:bottom w:val="none" w:sz="0" w:space="0" w:color="auto"/>
        <w:right w:val="none" w:sz="0" w:space="0" w:color="auto"/>
      </w:divBdr>
      <w:divsChild>
        <w:div w:id="826243459">
          <w:marLeft w:val="0"/>
          <w:marRight w:val="0"/>
          <w:marTop w:val="0"/>
          <w:marBottom w:val="0"/>
          <w:divBdr>
            <w:top w:val="none" w:sz="0" w:space="0" w:color="auto"/>
            <w:left w:val="none" w:sz="0" w:space="0" w:color="auto"/>
            <w:bottom w:val="none" w:sz="0" w:space="0" w:color="auto"/>
            <w:right w:val="none" w:sz="0" w:space="0" w:color="auto"/>
          </w:divBdr>
        </w:div>
        <w:div w:id="1445534390">
          <w:marLeft w:val="0"/>
          <w:marRight w:val="0"/>
          <w:marTop w:val="0"/>
          <w:marBottom w:val="0"/>
          <w:divBdr>
            <w:top w:val="none" w:sz="0" w:space="0" w:color="auto"/>
            <w:left w:val="none" w:sz="0" w:space="0" w:color="auto"/>
            <w:bottom w:val="none" w:sz="0" w:space="0" w:color="auto"/>
            <w:right w:val="none" w:sz="0" w:space="0" w:color="auto"/>
          </w:divBdr>
        </w:div>
        <w:div w:id="1533809433">
          <w:marLeft w:val="0"/>
          <w:marRight w:val="0"/>
          <w:marTop w:val="0"/>
          <w:marBottom w:val="0"/>
          <w:divBdr>
            <w:top w:val="none" w:sz="0" w:space="0" w:color="auto"/>
            <w:left w:val="none" w:sz="0" w:space="0" w:color="auto"/>
            <w:bottom w:val="none" w:sz="0" w:space="0" w:color="auto"/>
            <w:right w:val="none" w:sz="0" w:space="0" w:color="auto"/>
          </w:divBdr>
        </w:div>
        <w:div w:id="1233202136">
          <w:marLeft w:val="0"/>
          <w:marRight w:val="0"/>
          <w:marTop w:val="0"/>
          <w:marBottom w:val="0"/>
          <w:divBdr>
            <w:top w:val="none" w:sz="0" w:space="0" w:color="auto"/>
            <w:left w:val="none" w:sz="0" w:space="0" w:color="auto"/>
            <w:bottom w:val="none" w:sz="0" w:space="0" w:color="auto"/>
            <w:right w:val="none" w:sz="0" w:space="0" w:color="auto"/>
          </w:divBdr>
        </w:div>
        <w:div w:id="2058117296">
          <w:marLeft w:val="0"/>
          <w:marRight w:val="0"/>
          <w:marTop w:val="0"/>
          <w:marBottom w:val="0"/>
          <w:divBdr>
            <w:top w:val="none" w:sz="0" w:space="0" w:color="auto"/>
            <w:left w:val="none" w:sz="0" w:space="0" w:color="auto"/>
            <w:bottom w:val="none" w:sz="0" w:space="0" w:color="auto"/>
            <w:right w:val="none" w:sz="0" w:space="0" w:color="auto"/>
          </w:divBdr>
        </w:div>
        <w:div w:id="31998940">
          <w:marLeft w:val="0"/>
          <w:marRight w:val="0"/>
          <w:marTop w:val="0"/>
          <w:marBottom w:val="0"/>
          <w:divBdr>
            <w:top w:val="none" w:sz="0" w:space="0" w:color="auto"/>
            <w:left w:val="none" w:sz="0" w:space="0" w:color="auto"/>
            <w:bottom w:val="none" w:sz="0" w:space="0" w:color="auto"/>
            <w:right w:val="none" w:sz="0" w:space="0" w:color="auto"/>
          </w:divBdr>
        </w:div>
        <w:div w:id="297150354">
          <w:marLeft w:val="0"/>
          <w:marRight w:val="0"/>
          <w:marTop w:val="0"/>
          <w:marBottom w:val="0"/>
          <w:divBdr>
            <w:top w:val="none" w:sz="0" w:space="0" w:color="auto"/>
            <w:left w:val="none" w:sz="0" w:space="0" w:color="auto"/>
            <w:bottom w:val="none" w:sz="0" w:space="0" w:color="auto"/>
            <w:right w:val="none" w:sz="0" w:space="0" w:color="auto"/>
          </w:divBdr>
        </w:div>
        <w:div w:id="1563255107">
          <w:marLeft w:val="0"/>
          <w:marRight w:val="0"/>
          <w:marTop w:val="0"/>
          <w:marBottom w:val="0"/>
          <w:divBdr>
            <w:top w:val="none" w:sz="0" w:space="0" w:color="auto"/>
            <w:left w:val="none" w:sz="0" w:space="0" w:color="auto"/>
            <w:bottom w:val="none" w:sz="0" w:space="0" w:color="auto"/>
            <w:right w:val="none" w:sz="0" w:space="0" w:color="auto"/>
          </w:divBdr>
        </w:div>
        <w:div w:id="1030181403">
          <w:marLeft w:val="0"/>
          <w:marRight w:val="0"/>
          <w:marTop w:val="0"/>
          <w:marBottom w:val="0"/>
          <w:divBdr>
            <w:top w:val="none" w:sz="0" w:space="0" w:color="auto"/>
            <w:left w:val="none" w:sz="0" w:space="0" w:color="auto"/>
            <w:bottom w:val="none" w:sz="0" w:space="0" w:color="auto"/>
            <w:right w:val="none" w:sz="0" w:space="0" w:color="auto"/>
          </w:divBdr>
        </w:div>
        <w:div w:id="1994681057">
          <w:marLeft w:val="0"/>
          <w:marRight w:val="0"/>
          <w:marTop w:val="0"/>
          <w:marBottom w:val="0"/>
          <w:divBdr>
            <w:top w:val="none" w:sz="0" w:space="0" w:color="auto"/>
            <w:left w:val="none" w:sz="0" w:space="0" w:color="auto"/>
            <w:bottom w:val="none" w:sz="0" w:space="0" w:color="auto"/>
            <w:right w:val="none" w:sz="0" w:space="0" w:color="auto"/>
          </w:divBdr>
        </w:div>
        <w:div w:id="1661470225">
          <w:marLeft w:val="0"/>
          <w:marRight w:val="0"/>
          <w:marTop w:val="0"/>
          <w:marBottom w:val="0"/>
          <w:divBdr>
            <w:top w:val="none" w:sz="0" w:space="0" w:color="auto"/>
            <w:left w:val="none" w:sz="0" w:space="0" w:color="auto"/>
            <w:bottom w:val="none" w:sz="0" w:space="0" w:color="auto"/>
            <w:right w:val="none" w:sz="0" w:space="0" w:color="auto"/>
          </w:divBdr>
        </w:div>
        <w:div w:id="1178999951">
          <w:marLeft w:val="0"/>
          <w:marRight w:val="0"/>
          <w:marTop w:val="0"/>
          <w:marBottom w:val="0"/>
          <w:divBdr>
            <w:top w:val="none" w:sz="0" w:space="0" w:color="auto"/>
            <w:left w:val="none" w:sz="0" w:space="0" w:color="auto"/>
            <w:bottom w:val="none" w:sz="0" w:space="0" w:color="auto"/>
            <w:right w:val="none" w:sz="0" w:space="0" w:color="auto"/>
          </w:divBdr>
        </w:div>
        <w:div w:id="502278134">
          <w:marLeft w:val="0"/>
          <w:marRight w:val="0"/>
          <w:marTop w:val="0"/>
          <w:marBottom w:val="0"/>
          <w:divBdr>
            <w:top w:val="none" w:sz="0" w:space="0" w:color="auto"/>
            <w:left w:val="none" w:sz="0" w:space="0" w:color="auto"/>
            <w:bottom w:val="none" w:sz="0" w:space="0" w:color="auto"/>
            <w:right w:val="none" w:sz="0" w:space="0" w:color="auto"/>
          </w:divBdr>
        </w:div>
        <w:div w:id="693464024">
          <w:marLeft w:val="0"/>
          <w:marRight w:val="0"/>
          <w:marTop w:val="0"/>
          <w:marBottom w:val="0"/>
          <w:divBdr>
            <w:top w:val="none" w:sz="0" w:space="0" w:color="auto"/>
            <w:left w:val="none" w:sz="0" w:space="0" w:color="auto"/>
            <w:bottom w:val="none" w:sz="0" w:space="0" w:color="auto"/>
            <w:right w:val="none" w:sz="0" w:space="0" w:color="auto"/>
          </w:divBdr>
        </w:div>
      </w:divsChild>
    </w:div>
    <w:div w:id="922684912">
      <w:bodyDiv w:val="1"/>
      <w:marLeft w:val="0"/>
      <w:marRight w:val="0"/>
      <w:marTop w:val="0"/>
      <w:marBottom w:val="0"/>
      <w:divBdr>
        <w:top w:val="none" w:sz="0" w:space="0" w:color="auto"/>
        <w:left w:val="none" w:sz="0" w:space="0" w:color="auto"/>
        <w:bottom w:val="none" w:sz="0" w:space="0" w:color="auto"/>
        <w:right w:val="none" w:sz="0" w:space="0" w:color="auto"/>
      </w:divBdr>
    </w:div>
    <w:div w:id="922880836">
      <w:bodyDiv w:val="1"/>
      <w:marLeft w:val="0"/>
      <w:marRight w:val="0"/>
      <w:marTop w:val="0"/>
      <w:marBottom w:val="0"/>
      <w:divBdr>
        <w:top w:val="none" w:sz="0" w:space="0" w:color="auto"/>
        <w:left w:val="none" w:sz="0" w:space="0" w:color="auto"/>
        <w:bottom w:val="none" w:sz="0" w:space="0" w:color="auto"/>
        <w:right w:val="none" w:sz="0" w:space="0" w:color="auto"/>
      </w:divBdr>
    </w:div>
    <w:div w:id="923732877">
      <w:bodyDiv w:val="1"/>
      <w:marLeft w:val="0"/>
      <w:marRight w:val="0"/>
      <w:marTop w:val="0"/>
      <w:marBottom w:val="0"/>
      <w:divBdr>
        <w:top w:val="none" w:sz="0" w:space="0" w:color="auto"/>
        <w:left w:val="none" w:sz="0" w:space="0" w:color="auto"/>
        <w:bottom w:val="none" w:sz="0" w:space="0" w:color="auto"/>
        <w:right w:val="none" w:sz="0" w:space="0" w:color="auto"/>
      </w:divBdr>
    </w:div>
    <w:div w:id="923956464">
      <w:bodyDiv w:val="1"/>
      <w:marLeft w:val="0"/>
      <w:marRight w:val="0"/>
      <w:marTop w:val="0"/>
      <w:marBottom w:val="0"/>
      <w:divBdr>
        <w:top w:val="none" w:sz="0" w:space="0" w:color="auto"/>
        <w:left w:val="none" w:sz="0" w:space="0" w:color="auto"/>
        <w:bottom w:val="none" w:sz="0" w:space="0" w:color="auto"/>
        <w:right w:val="none" w:sz="0" w:space="0" w:color="auto"/>
      </w:divBdr>
    </w:div>
    <w:div w:id="926158406">
      <w:bodyDiv w:val="1"/>
      <w:marLeft w:val="0"/>
      <w:marRight w:val="0"/>
      <w:marTop w:val="0"/>
      <w:marBottom w:val="0"/>
      <w:divBdr>
        <w:top w:val="none" w:sz="0" w:space="0" w:color="auto"/>
        <w:left w:val="none" w:sz="0" w:space="0" w:color="auto"/>
        <w:bottom w:val="none" w:sz="0" w:space="0" w:color="auto"/>
        <w:right w:val="none" w:sz="0" w:space="0" w:color="auto"/>
      </w:divBdr>
    </w:div>
    <w:div w:id="931668080">
      <w:bodyDiv w:val="1"/>
      <w:marLeft w:val="0"/>
      <w:marRight w:val="0"/>
      <w:marTop w:val="0"/>
      <w:marBottom w:val="0"/>
      <w:divBdr>
        <w:top w:val="none" w:sz="0" w:space="0" w:color="auto"/>
        <w:left w:val="none" w:sz="0" w:space="0" w:color="auto"/>
        <w:bottom w:val="none" w:sz="0" w:space="0" w:color="auto"/>
        <w:right w:val="none" w:sz="0" w:space="0" w:color="auto"/>
      </w:divBdr>
    </w:div>
    <w:div w:id="939608249">
      <w:bodyDiv w:val="1"/>
      <w:marLeft w:val="0"/>
      <w:marRight w:val="0"/>
      <w:marTop w:val="0"/>
      <w:marBottom w:val="0"/>
      <w:divBdr>
        <w:top w:val="none" w:sz="0" w:space="0" w:color="auto"/>
        <w:left w:val="none" w:sz="0" w:space="0" w:color="auto"/>
        <w:bottom w:val="none" w:sz="0" w:space="0" w:color="auto"/>
        <w:right w:val="none" w:sz="0" w:space="0" w:color="auto"/>
      </w:divBdr>
    </w:div>
    <w:div w:id="940256499">
      <w:bodyDiv w:val="1"/>
      <w:marLeft w:val="0"/>
      <w:marRight w:val="0"/>
      <w:marTop w:val="0"/>
      <w:marBottom w:val="0"/>
      <w:divBdr>
        <w:top w:val="none" w:sz="0" w:space="0" w:color="auto"/>
        <w:left w:val="none" w:sz="0" w:space="0" w:color="auto"/>
        <w:bottom w:val="none" w:sz="0" w:space="0" w:color="auto"/>
        <w:right w:val="none" w:sz="0" w:space="0" w:color="auto"/>
      </w:divBdr>
    </w:div>
    <w:div w:id="943457078">
      <w:bodyDiv w:val="1"/>
      <w:marLeft w:val="0"/>
      <w:marRight w:val="0"/>
      <w:marTop w:val="0"/>
      <w:marBottom w:val="0"/>
      <w:divBdr>
        <w:top w:val="none" w:sz="0" w:space="0" w:color="auto"/>
        <w:left w:val="none" w:sz="0" w:space="0" w:color="auto"/>
        <w:bottom w:val="none" w:sz="0" w:space="0" w:color="auto"/>
        <w:right w:val="none" w:sz="0" w:space="0" w:color="auto"/>
      </w:divBdr>
    </w:div>
    <w:div w:id="945237359">
      <w:bodyDiv w:val="1"/>
      <w:marLeft w:val="0"/>
      <w:marRight w:val="0"/>
      <w:marTop w:val="0"/>
      <w:marBottom w:val="0"/>
      <w:divBdr>
        <w:top w:val="none" w:sz="0" w:space="0" w:color="auto"/>
        <w:left w:val="none" w:sz="0" w:space="0" w:color="auto"/>
        <w:bottom w:val="none" w:sz="0" w:space="0" w:color="auto"/>
        <w:right w:val="none" w:sz="0" w:space="0" w:color="auto"/>
      </w:divBdr>
    </w:div>
    <w:div w:id="948705585">
      <w:bodyDiv w:val="1"/>
      <w:marLeft w:val="0"/>
      <w:marRight w:val="0"/>
      <w:marTop w:val="0"/>
      <w:marBottom w:val="0"/>
      <w:divBdr>
        <w:top w:val="none" w:sz="0" w:space="0" w:color="auto"/>
        <w:left w:val="none" w:sz="0" w:space="0" w:color="auto"/>
        <w:bottom w:val="none" w:sz="0" w:space="0" w:color="auto"/>
        <w:right w:val="none" w:sz="0" w:space="0" w:color="auto"/>
      </w:divBdr>
    </w:div>
    <w:div w:id="951594169">
      <w:bodyDiv w:val="1"/>
      <w:marLeft w:val="0"/>
      <w:marRight w:val="0"/>
      <w:marTop w:val="0"/>
      <w:marBottom w:val="0"/>
      <w:divBdr>
        <w:top w:val="none" w:sz="0" w:space="0" w:color="auto"/>
        <w:left w:val="none" w:sz="0" w:space="0" w:color="auto"/>
        <w:bottom w:val="none" w:sz="0" w:space="0" w:color="auto"/>
        <w:right w:val="none" w:sz="0" w:space="0" w:color="auto"/>
      </w:divBdr>
    </w:div>
    <w:div w:id="958297098">
      <w:bodyDiv w:val="1"/>
      <w:marLeft w:val="0"/>
      <w:marRight w:val="0"/>
      <w:marTop w:val="0"/>
      <w:marBottom w:val="0"/>
      <w:divBdr>
        <w:top w:val="none" w:sz="0" w:space="0" w:color="auto"/>
        <w:left w:val="none" w:sz="0" w:space="0" w:color="auto"/>
        <w:bottom w:val="none" w:sz="0" w:space="0" w:color="auto"/>
        <w:right w:val="none" w:sz="0" w:space="0" w:color="auto"/>
      </w:divBdr>
    </w:div>
    <w:div w:id="961304345">
      <w:bodyDiv w:val="1"/>
      <w:marLeft w:val="0"/>
      <w:marRight w:val="0"/>
      <w:marTop w:val="0"/>
      <w:marBottom w:val="0"/>
      <w:divBdr>
        <w:top w:val="none" w:sz="0" w:space="0" w:color="auto"/>
        <w:left w:val="none" w:sz="0" w:space="0" w:color="auto"/>
        <w:bottom w:val="none" w:sz="0" w:space="0" w:color="auto"/>
        <w:right w:val="none" w:sz="0" w:space="0" w:color="auto"/>
      </w:divBdr>
    </w:div>
    <w:div w:id="963391993">
      <w:bodyDiv w:val="1"/>
      <w:marLeft w:val="0"/>
      <w:marRight w:val="0"/>
      <w:marTop w:val="0"/>
      <w:marBottom w:val="0"/>
      <w:divBdr>
        <w:top w:val="none" w:sz="0" w:space="0" w:color="auto"/>
        <w:left w:val="none" w:sz="0" w:space="0" w:color="auto"/>
        <w:bottom w:val="none" w:sz="0" w:space="0" w:color="auto"/>
        <w:right w:val="none" w:sz="0" w:space="0" w:color="auto"/>
      </w:divBdr>
    </w:div>
    <w:div w:id="966542052">
      <w:bodyDiv w:val="1"/>
      <w:marLeft w:val="0"/>
      <w:marRight w:val="0"/>
      <w:marTop w:val="0"/>
      <w:marBottom w:val="0"/>
      <w:divBdr>
        <w:top w:val="none" w:sz="0" w:space="0" w:color="auto"/>
        <w:left w:val="none" w:sz="0" w:space="0" w:color="auto"/>
        <w:bottom w:val="none" w:sz="0" w:space="0" w:color="auto"/>
        <w:right w:val="none" w:sz="0" w:space="0" w:color="auto"/>
      </w:divBdr>
    </w:div>
    <w:div w:id="970479064">
      <w:bodyDiv w:val="1"/>
      <w:marLeft w:val="0"/>
      <w:marRight w:val="0"/>
      <w:marTop w:val="0"/>
      <w:marBottom w:val="0"/>
      <w:divBdr>
        <w:top w:val="none" w:sz="0" w:space="0" w:color="auto"/>
        <w:left w:val="none" w:sz="0" w:space="0" w:color="auto"/>
        <w:bottom w:val="none" w:sz="0" w:space="0" w:color="auto"/>
        <w:right w:val="none" w:sz="0" w:space="0" w:color="auto"/>
      </w:divBdr>
    </w:div>
    <w:div w:id="972054055">
      <w:bodyDiv w:val="1"/>
      <w:marLeft w:val="0"/>
      <w:marRight w:val="0"/>
      <w:marTop w:val="0"/>
      <w:marBottom w:val="0"/>
      <w:divBdr>
        <w:top w:val="none" w:sz="0" w:space="0" w:color="auto"/>
        <w:left w:val="none" w:sz="0" w:space="0" w:color="auto"/>
        <w:bottom w:val="none" w:sz="0" w:space="0" w:color="auto"/>
        <w:right w:val="none" w:sz="0" w:space="0" w:color="auto"/>
      </w:divBdr>
    </w:div>
    <w:div w:id="972100055">
      <w:bodyDiv w:val="1"/>
      <w:marLeft w:val="0"/>
      <w:marRight w:val="0"/>
      <w:marTop w:val="0"/>
      <w:marBottom w:val="0"/>
      <w:divBdr>
        <w:top w:val="none" w:sz="0" w:space="0" w:color="auto"/>
        <w:left w:val="none" w:sz="0" w:space="0" w:color="auto"/>
        <w:bottom w:val="none" w:sz="0" w:space="0" w:color="auto"/>
        <w:right w:val="none" w:sz="0" w:space="0" w:color="auto"/>
      </w:divBdr>
    </w:div>
    <w:div w:id="975984857">
      <w:bodyDiv w:val="1"/>
      <w:marLeft w:val="0"/>
      <w:marRight w:val="0"/>
      <w:marTop w:val="0"/>
      <w:marBottom w:val="0"/>
      <w:divBdr>
        <w:top w:val="none" w:sz="0" w:space="0" w:color="auto"/>
        <w:left w:val="none" w:sz="0" w:space="0" w:color="auto"/>
        <w:bottom w:val="none" w:sz="0" w:space="0" w:color="auto"/>
        <w:right w:val="none" w:sz="0" w:space="0" w:color="auto"/>
      </w:divBdr>
    </w:div>
    <w:div w:id="978151341">
      <w:bodyDiv w:val="1"/>
      <w:marLeft w:val="0"/>
      <w:marRight w:val="0"/>
      <w:marTop w:val="0"/>
      <w:marBottom w:val="0"/>
      <w:divBdr>
        <w:top w:val="none" w:sz="0" w:space="0" w:color="auto"/>
        <w:left w:val="none" w:sz="0" w:space="0" w:color="auto"/>
        <w:bottom w:val="none" w:sz="0" w:space="0" w:color="auto"/>
        <w:right w:val="none" w:sz="0" w:space="0" w:color="auto"/>
      </w:divBdr>
    </w:div>
    <w:div w:id="978341762">
      <w:bodyDiv w:val="1"/>
      <w:marLeft w:val="0"/>
      <w:marRight w:val="0"/>
      <w:marTop w:val="0"/>
      <w:marBottom w:val="0"/>
      <w:divBdr>
        <w:top w:val="none" w:sz="0" w:space="0" w:color="auto"/>
        <w:left w:val="none" w:sz="0" w:space="0" w:color="auto"/>
        <w:bottom w:val="none" w:sz="0" w:space="0" w:color="auto"/>
        <w:right w:val="none" w:sz="0" w:space="0" w:color="auto"/>
      </w:divBdr>
    </w:div>
    <w:div w:id="978875285">
      <w:bodyDiv w:val="1"/>
      <w:marLeft w:val="0"/>
      <w:marRight w:val="0"/>
      <w:marTop w:val="0"/>
      <w:marBottom w:val="0"/>
      <w:divBdr>
        <w:top w:val="none" w:sz="0" w:space="0" w:color="auto"/>
        <w:left w:val="none" w:sz="0" w:space="0" w:color="auto"/>
        <w:bottom w:val="none" w:sz="0" w:space="0" w:color="auto"/>
        <w:right w:val="none" w:sz="0" w:space="0" w:color="auto"/>
      </w:divBdr>
    </w:div>
    <w:div w:id="981614744">
      <w:bodyDiv w:val="1"/>
      <w:marLeft w:val="0"/>
      <w:marRight w:val="0"/>
      <w:marTop w:val="0"/>
      <w:marBottom w:val="0"/>
      <w:divBdr>
        <w:top w:val="none" w:sz="0" w:space="0" w:color="auto"/>
        <w:left w:val="none" w:sz="0" w:space="0" w:color="auto"/>
        <w:bottom w:val="none" w:sz="0" w:space="0" w:color="auto"/>
        <w:right w:val="none" w:sz="0" w:space="0" w:color="auto"/>
      </w:divBdr>
    </w:div>
    <w:div w:id="982274475">
      <w:bodyDiv w:val="1"/>
      <w:marLeft w:val="0"/>
      <w:marRight w:val="0"/>
      <w:marTop w:val="0"/>
      <w:marBottom w:val="0"/>
      <w:divBdr>
        <w:top w:val="none" w:sz="0" w:space="0" w:color="auto"/>
        <w:left w:val="none" w:sz="0" w:space="0" w:color="auto"/>
        <w:bottom w:val="none" w:sz="0" w:space="0" w:color="auto"/>
        <w:right w:val="none" w:sz="0" w:space="0" w:color="auto"/>
      </w:divBdr>
    </w:div>
    <w:div w:id="982732392">
      <w:bodyDiv w:val="1"/>
      <w:marLeft w:val="0"/>
      <w:marRight w:val="0"/>
      <w:marTop w:val="0"/>
      <w:marBottom w:val="0"/>
      <w:divBdr>
        <w:top w:val="none" w:sz="0" w:space="0" w:color="auto"/>
        <w:left w:val="none" w:sz="0" w:space="0" w:color="auto"/>
        <w:bottom w:val="none" w:sz="0" w:space="0" w:color="auto"/>
        <w:right w:val="none" w:sz="0" w:space="0" w:color="auto"/>
      </w:divBdr>
    </w:div>
    <w:div w:id="983773007">
      <w:bodyDiv w:val="1"/>
      <w:marLeft w:val="0"/>
      <w:marRight w:val="0"/>
      <w:marTop w:val="0"/>
      <w:marBottom w:val="0"/>
      <w:divBdr>
        <w:top w:val="none" w:sz="0" w:space="0" w:color="auto"/>
        <w:left w:val="none" w:sz="0" w:space="0" w:color="auto"/>
        <w:bottom w:val="none" w:sz="0" w:space="0" w:color="auto"/>
        <w:right w:val="none" w:sz="0" w:space="0" w:color="auto"/>
      </w:divBdr>
    </w:div>
    <w:div w:id="987244154">
      <w:bodyDiv w:val="1"/>
      <w:marLeft w:val="0"/>
      <w:marRight w:val="0"/>
      <w:marTop w:val="0"/>
      <w:marBottom w:val="0"/>
      <w:divBdr>
        <w:top w:val="none" w:sz="0" w:space="0" w:color="auto"/>
        <w:left w:val="none" w:sz="0" w:space="0" w:color="auto"/>
        <w:bottom w:val="none" w:sz="0" w:space="0" w:color="auto"/>
        <w:right w:val="none" w:sz="0" w:space="0" w:color="auto"/>
      </w:divBdr>
    </w:div>
    <w:div w:id="988678107">
      <w:bodyDiv w:val="1"/>
      <w:marLeft w:val="0"/>
      <w:marRight w:val="0"/>
      <w:marTop w:val="0"/>
      <w:marBottom w:val="0"/>
      <w:divBdr>
        <w:top w:val="none" w:sz="0" w:space="0" w:color="auto"/>
        <w:left w:val="none" w:sz="0" w:space="0" w:color="auto"/>
        <w:bottom w:val="none" w:sz="0" w:space="0" w:color="auto"/>
        <w:right w:val="none" w:sz="0" w:space="0" w:color="auto"/>
      </w:divBdr>
    </w:div>
    <w:div w:id="991062134">
      <w:bodyDiv w:val="1"/>
      <w:marLeft w:val="0"/>
      <w:marRight w:val="0"/>
      <w:marTop w:val="0"/>
      <w:marBottom w:val="0"/>
      <w:divBdr>
        <w:top w:val="none" w:sz="0" w:space="0" w:color="auto"/>
        <w:left w:val="none" w:sz="0" w:space="0" w:color="auto"/>
        <w:bottom w:val="none" w:sz="0" w:space="0" w:color="auto"/>
        <w:right w:val="none" w:sz="0" w:space="0" w:color="auto"/>
      </w:divBdr>
    </w:div>
    <w:div w:id="994991202">
      <w:bodyDiv w:val="1"/>
      <w:marLeft w:val="0"/>
      <w:marRight w:val="0"/>
      <w:marTop w:val="0"/>
      <w:marBottom w:val="0"/>
      <w:divBdr>
        <w:top w:val="none" w:sz="0" w:space="0" w:color="auto"/>
        <w:left w:val="none" w:sz="0" w:space="0" w:color="auto"/>
        <w:bottom w:val="none" w:sz="0" w:space="0" w:color="auto"/>
        <w:right w:val="none" w:sz="0" w:space="0" w:color="auto"/>
      </w:divBdr>
    </w:div>
    <w:div w:id="998965338">
      <w:bodyDiv w:val="1"/>
      <w:marLeft w:val="0"/>
      <w:marRight w:val="0"/>
      <w:marTop w:val="0"/>
      <w:marBottom w:val="0"/>
      <w:divBdr>
        <w:top w:val="none" w:sz="0" w:space="0" w:color="auto"/>
        <w:left w:val="none" w:sz="0" w:space="0" w:color="auto"/>
        <w:bottom w:val="none" w:sz="0" w:space="0" w:color="auto"/>
        <w:right w:val="none" w:sz="0" w:space="0" w:color="auto"/>
      </w:divBdr>
    </w:div>
    <w:div w:id="1002203632">
      <w:bodyDiv w:val="1"/>
      <w:marLeft w:val="0"/>
      <w:marRight w:val="0"/>
      <w:marTop w:val="0"/>
      <w:marBottom w:val="0"/>
      <w:divBdr>
        <w:top w:val="none" w:sz="0" w:space="0" w:color="auto"/>
        <w:left w:val="none" w:sz="0" w:space="0" w:color="auto"/>
        <w:bottom w:val="none" w:sz="0" w:space="0" w:color="auto"/>
        <w:right w:val="none" w:sz="0" w:space="0" w:color="auto"/>
      </w:divBdr>
    </w:div>
    <w:div w:id="1003585449">
      <w:bodyDiv w:val="1"/>
      <w:marLeft w:val="0"/>
      <w:marRight w:val="0"/>
      <w:marTop w:val="0"/>
      <w:marBottom w:val="0"/>
      <w:divBdr>
        <w:top w:val="none" w:sz="0" w:space="0" w:color="auto"/>
        <w:left w:val="none" w:sz="0" w:space="0" w:color="auto"/>
        <w:bottom w:val="none" w:sz="0" w:space="0" w:color="auto"/>
        <w:right w:val="none" w:sz="0" w:space="0" w:color="auto"/>
      </w:divBdr>
    </w:div>
    <w:div w:id="1006250131">
      <w:bodyDiv w:val="1"/>
      <w:marLeft w:val="0"/>
      <w:marRight w:val="0"/>
      <w:marTop w:val="0"/>
      <w:marBottom w:val="0"/>
      <w:divBdr>
        <w:top w:val="none" w:sz="0" w:space="0" w:color="auto"/>
        <w:left w:val="none" w:sz="0" w:space="0" w:color="auto"/>
        <w:bottom w:val="none" w:sz="0" w:space="0" w:color="auto"/>
        <w:right w:val="none" w:sz="0" w:space="0" w:color="auto"/>
      </w:divBdr>
    </w:div>
    <w:div w:id="1007710907">
      <w:bodyDiv w:val="1"/>
      <w:marLeft w:val="0"/>
      <w:marRight w:val="0"/>
      <w:marTop w:val="0"/>
      <w:marBottom w:val="0"/>
      <w:divBdr>
        <w:top w:val="none" w:sz="0" w:space="0" w:color="auto"/>
        <w:left w:val="none" w:sz="0" w:space="0" w:color="auto"/>
        <w:bottom w:val="none" w:sz="0" w:space="0" w:color="auto"/>
        <w:right w:val="none" w:sz="0" w:space="0" w:color="auto"/>
      </w:divBdr>
    </w:div>
    <w:div w:id="1007831725">
      <w:bodyDiv w:val="1"/>
      <w:marLeft w:val="0"/>
      <w:marRight w:val="0"/>
      <w:marTop w:val="0"/>
      <w:marBottom w:val="0"/>
      <w:divBdr>
        <w:top w:val="none" w:sz="0" w:space="0" w:color="auto"/>
        <w:left w:val="none" w:sz="0" w:space="0" w:color="auto"/>
        <w:bottom w:val="none" w:sz="0" w:space="0" w:color="auto"/>
        <w:right w:val="none" w:sz="0" w:space="0" w:color="auto"/>
      </w:divBdr>
    </w:div>
    <w:div w:id="1010986231">
      <w:bodyDiv w:val="1"/>
      <w:marLeft w:val="0"/>
      <w:marRight w:val="0"/>
      <w:marTop w:val="0"/>
      <w:marBottom w:val="0"/>
      <w:divBdr>
        <w:top w:val="none" w:sz="0" w:space="0" w:color="auto"/>
        <w:left w:val="none" w:sz="0" w:space="0" w:color="auto"/>
        <w:bottom w:val="none" w:sz="0" w:space="0" w:color="auto"/>
        <w:right w:val="none" w:sz="0" w:space="0" w:color="auto"/>
      </w:divBdr>
    </w:div>
    <w:div w:id="1013383601">
      <w:bodyDiv w:val="1"/>
      <w:marLeft w:val="0"/>
      <w:marRight w:val="0"/>
      <w:marTop w:val="0"/>
      <w:marBottom w:val="0"/>
      <w:divBdr>
        <w:top w:val="none" w:sz="0" w:space="0" w:color="auto"/>
        <w:left w:val="none" w:sz="0" w:space="0" w:color="auto"/>
        <w:bottom w:val="none" w:sz="0" w:space="0" w:color="auto"/>
        <w:right w:val="none" w:sz="0" w:space="0" w:color="auto"/>
      </w:divBdr>
    </w:div>
    <w:div w:id="1014724032">
      <w:bodyDiv w:val="1"/>
      <w:marLeft w:val="0"/>
      <w:marRight w:val="0"/>
      <w:marTop w:val="0"/>
      <w:marBottom w:val="0"/>
      <w:divBdr>
        <w:top w:val="none" w:sz="0" w:space="0" w:color="auto"/>
        <w:left w:val="none" w:sz="0" w:space="0" w:color="auto"/>
        <w:bottom w:val="none" w:sz="0" w:space="0" w:color="auto"/>
        <w:right w:val="none" w:sz="0" w:space="0" w:color="auto"/>
      </w:divBdr>
    </w:div>
    <w:div w:id="1016812449">
      <w:bodyDiv w:val="1"/>
      <w:marLeft w:val="0"/>
      <w:marRight w:val="0"/>
      <w:marTop w:val="0"/>
      <w:marBottom w:val="0"/>
      <w:divBdr>
        <w:top w:val="none" w:sz="0" w:space="0" w:color="auto"/>
        <w:left w:val="none" w:sz="0" w:space="0" w:color="auto"/>
        <w:bottom w:val="none" w:sz="0" w:space="0" w:color="auto"/>
        <w:right w:val="none" w:sz="0" w:space="0" w:color="auto"/>
      </w:divBdr>
    </w:div>
    <w:div w:id="1018702450">
      <w:bodyDiv w:val="1"/>
      <w:marLeft w:val="0"/>
      <w:marRight w:val="0"/>
      <w:marTop w:val="0"/>
      <w:marBottom w:val="0"/>
      <w:divBdr>
        <w:top w:val="none" w:sz="0" w:space="0" w:color="auto"/>
        <w:left w:val="none" w:sz="0" w:space="0" w:color="auto"/>
        <w:bottom w:val="none" w:sz="0" w:space="0" w:color="auto"/>
        <w:right w:val="none" w:sz="0" w:space="0" w:color="auto"/>
      </w:divBdr>
    </w:div>
    <w:div w:id="1020279451">
      <w:bodyDiv w:val="1"/>
      <w:marLeft w:val="0"/>
      <w:marRight w:val="0"/>
      <w:marTop w:val="0"/>
      <w:marBottom w:val="0"/>
      <w:divBdr>
        <w:top w:val="none" w:sz="0" w:space="0" w:color="auto"/>
        <w:left w:val="none" w:sz="0" w:space="0" w:color="auto"/>
        <w:bottom w:val="none" w:sz="0" w:space="0" w:color="auto"/>
        <w:right w:val="none" w:sz="0" w:space="0" w:color="auto"/>
      </w:divBdr>
    </w:div>
    <w:div w:id="1023440415">
      <w:bodyDiv w:val="1"/>
      <w:marLeft w:val="0"/>
      <w:marRight w:val="0"/>
      <w:marTop w:val="0"/>
      <w:marBottom w:val="0"/>
      <w:divBdr>
        <w:top w:val="none" w:sz="0" w:space="0" w:color="auto"/>
        <w:left w:val="none" w:sz="0" w:space="0" w:color="auto"/>
        <w:bottom w:val="none" w:sz="0" w:space="0" w:color="auto"/>
        <w:right w:val="none" w:sz="0" w:space="0" w:color="auto"/>
      </w:divBdr>
    </w:div>
    <w:div w:id="1026949530">
      <w:bodyDiv w:val="1"/>
      <w:marLeft w:val="0"/>
      <w:marRight w:val="0"/>
      <w:marTop w:val="0"/>
      <w:marBottom w:val="0"/>
      <w:divBdr>
        <w:top w:val="none" w:sz="0" w:space="0" w:color="auto"/>
        <w:left w:val="none" w:sz="0" w:space="0" w:color="auto"/>
        <w:bottom w:val="none" w:sz="0" w:space="0" w:color="auto"/>
        <w:right w:val="none" w:sz="0" w:space="0" w:color="auto"/>
      </w:divBdr>
    </w:div>
    <w:div w:id="1034497732">
      <w:bodyDiv w:val="1"/>
      <w:marLeft w:val="0"/>
      <w:marRight w:val="0"/>
      <w:marTop w:val="0"/>
      <w:marBottom w:val="0"/>
      <w:divBdr>
        <w:top w:val="none" w:sz="0" w:space="0" w:color="auto"/>
        <w:left w:val="none" w:sz="0" w:space="0" w:color="auto"/>
        <w:bottom w:val="none" w:sz="0" w:space="0" w:color="auto"/>
        <w:right w:val="none" w:sz="0" w:space="0" w:color="auto"/>
      </w:divBdr>
    </w:div>
    <w:div w:id="1044333511">
      <w:bodyDiv w:val="1"/>
      <w:marLeft w:val="0"/>
      <w:marRight w:val="0"/>
      <w:marTop w:val="0"/>
      <w:marBottom w:val="0"/>
      <w:divBdr>
        <w:top w:val="none" w:sz="0" w:space="0" w:color="auto"/>
        <w:left w:val="none" w:sz="0" w:space="0" w:color="auto"/>
        <w:bottom w:val="none" w:sz="0" w:space="0" w:color="auto"/>
        <w:right w:val="none" w:sz="0" w:space="0" w:color="auto"/>
      </w:divBdr>
    </w:div>
    <w:div w:id="1044675407">
      <w:bodyDiv w:val="1"/>
      <w:marLeft w:val="0"/>
      <w:marRight w:val="0"/>
      <w:marTop w:val="0"/>
      <w:marBottom w:val="0"/>
      <w:divBdr>
        <w:top w:val="none" w:sz="0" w:space="0" w:color="auto"/>
        <w:left w:val="none" w:sz="0" w:space="0" w:color="auto"/>
        <w:bottom w:val="none" w:sz="0" w:space="0" w:color="auto"/>
        <w:right w:val="none" w:sz="0" w:space="0" w:color="auto"/>
      </w:divBdr>
    </w:div>
    <w:div w:id="1048988939">
      <w:bodyDiv w:val="1"/>
      <w:marLeft w:val="0"/>
      <w:marRight w:val="0"/>
      <w:marTop w:val="0"/>
      <w:marBottom w:val="0"/>
      <w:divBdr>
        <w:top w:val="none" w:sz="0" w:space="0" w:color="auto"/>
        <w:left w:val="none" w:sz="0" w:space="0" w:color="auto"/>
        <w:bottom w:val="none" w:sz="0" w:space="0" w:color="auto"/>
        <w:right w:val="none" w:sz="0" w:space="0" w:color="auto"/>
      </w:divBdr>
    </w:div>
    <w:div w:id="1054155518">
      <w:bodyDiv w:val="1"/>
      <w:marLeft w:val="0"/>
      <w:marRight w:val="0"/>
      <w:marTop w:val="0"/>
      <w:marBottom w:val="0"/>
      <w:divBdr>
        <w:top w:val="none" w:sz="0" w:space="0" w:color="auto"/>
        <w:left w:val="none" w:sz="0" w:space="0" w:color="auto"/>
        <w:bottom w:val="none" w:sz="0" w:space="0" w:color="auto"/>
        <w:right w:val="none" w:sz="0" w:space="0" w:color="auto"/>
      </w:divBdr>
    </w:div>
    <w:div w:id="1054816144">
      <w:bodyDiv w:val="1"/>
      <w:marLeft w:val="0"/>
      <w:marRight w:val="0"/>
      <w:marTop w:val="0"/>
      <w:marBottom w:val="0"/>
      <w:divBdr>
        <w:top w:val="none" w:sz="0" w:space="0" w:color="auto"/>
        <w:left w:val="none" w:sz="0" w:space="0" w:color="auto"/>
        <w:bottom w:val="none" w:sz="0" w:space="0" w:color="auto"/>
        <w:right w:val="none" w:sz="0" w:space="0" w:color="auto"/>
      </w:divBdr>
    </w:div>
    <w:div w:id="1056047456">
      <w:bodyDiv w:val="1"/>
      <w:marLeft w:val="0"/>
      <w:marRight w:val="0"/>
      <w:marTop w:val="0"/>
      <w:marBottom w:val="0"/>
      <w:divBdr>
        <w:top w:val="none" w:sz="0" w:space="0" w:color="auto"/>
        <w:left w:val="none" w:sz="0" w:space="0" w:color="auto"/>
        <w:bottom w:val="none" w:sz="0" w:space="0" w:color="auto"/>
        <w:right w:val="none" w:sz="0" w:space="0" w:color="auto"/>
      </w:divBdr>
    </w:div>
    <w:div w:id="1057972262">
      <w:bodyDiv w:val="1"/>
      <w:marLeft w:val="0"/>
      <w:marRight w:val="0"/>
      <w:marTop w:val="0"/>
      <w:marBottom w:val="0"/>
      <w:divBdr>
        <w:top w:val="none" w:sz="0" w:space="0" w:color="auto"/>
        <w:left w:val="none" w:sz="0" w:space="0" w:color="auto"/>
        <w:bottom w:val="none" w:sz="0" w:space="0" w:color="auto"/>
        <w:right w:val="none" w:sz="0" w:space="0" w:color="auto"/>
      </w:divBdr>
    </w:div>
    <w:div w:id="1059398310">
      <w:bodyDiv w:val="1"/>
      <w:marLeft w:val="0"/>
      <w:marRight w:val="0"/>
      <w:marTop w:val="0"/>
      <w:marBottom w:val="0"/>
      <w:divBdr>
        <w:top w:val="none" w:sz="0" w:space="0" w:color="auto"/>
        <w:left w:val="none" w:sz="0" w:space="0" w:color="auto"/>
        <w:bottom w:val="none" w:sz="0" w:space="0" w:color="auto"/>
        <w:right w:val="none" w:sz="0" w:space="0" w:color="auto"/>
      </w:divBdr>
    </w:div>
    <w:div w:id="1063716760">
      <w:bodyDiv w:val="1"/>
      <w:marLeft w:val="0"/>
      <w:marRight w:val="0"/>
      <w:marTop w:val="0"/>
      <w:marBottom w:val="0"/>
      <w:divBdr>
        <w:top w:val="none" w:sz="0" w:space="0" w:color="auto"/>
        <w:left w:val="none" w:sz="0" w:space="0" w:color="auto"/>
        <w:bottom w:val="none" w:sz="0" w:space="0" w:color="auto"/>
        <w:right w:val="none" w:sz="0" w:space="0" w:color="auto"/>
      </w:divBdr>
    </w:div>
    <w:div w:id="1066227027">
      <w:bodyDiv w:val="1"/>
      <w:marLeft w:val="0"/>
      <w:marRight w:val="0"/>
      <w:marTop w:val="0"/>
      <w:marBottom w:val="0"/>
      <w:divBdr>
        <w:top w:val="none" w:sz="0" w:space="0" w:color="auto"/>
        <w:left w:val="none" w:sz="0" w:space="0" w:color="auto"/>
        <w:bottom w:val="none" w:sz="0" w:space="0" w:color="auto"/>
        <w:right w:val="none" w:sz="0" w:space="0" w:color="auto"/>
      </w:divBdr>
    </w:div>
    <w:div w:id="1066487185">
      <w:bodyDiv w:val="1"/>
      <w:marLeft w:val="0"/>
      <w:marRight w:val="0"/>
      <w:marTop w:val="0"/>
      <w:marBottom w:val="0"/>
      <w:divBdr>
        <w:top w:val="none" w:sz="0" w:space="0" w:color="auto"/>
        <w:left w:val="none" w:sz="0" w:space="0" w:color="auto"/>
        <w:bottom w:val="none" w:sz="0" w:space="0" w:color="auto"/>
        <w:right w:val="none" w:sz="0" w:space="0" w:color="auto"/>
      </w:divBdr>
    </w:div>
    <w:div w:id="1068652374">
      <w:bodyDiv w:val="1"/>
      <w:marLeft w:val="0"/>
      <w:marRight w:val="0"/>
      <w:marTop w:val="0"/>
      <w:marBottom w:val="0"/>
      <w:divBdr>
        <w:top w:val="none" w:sz="0" w:space="0" w:color="auto"/>
        <w:left w:val="none" w:sz="0" w:space="0" w:color="auto"/>
        <w:bottom w:val="none" w:sz="0" w:space="0" w:color="auto"/>
        <w:right w:val="none" w:sz="0" w:space="0" w:color="auto"/>
      </w:divBdr>
    </w:div>
    <w:div w:id="1069619167">
      <w:bodyDiv w:val="1"/>
      <w:marLeft w:val="0"/>
      <w:marRight w:val="0"/>
      <w:marTop w:val="0"/>
      <w:marBottom w:val="0"/>
      <w:divBdr>
        <w:top w:val="none" w:sz="0" w:space="0" w:color="auto"/>
        <w:left w:val="none" w:sz="0" w:space="0" w:color="auto"/>
        <w:bottom w:val="none" w:sz="0" w:space="0" w:color="auto"/>
        <w:right w:val="none" w:sz="0" w:space="0" w:color="auto"/>
      </w:divBdr>
    </w:div>
    <w:div w:id="1074166219">
      <w:bodyDiv w:val="1"/>
      <w:marLeft w:val="0"/>
      <w:marRight w:val="0"/>
      <w:marTop w:val="0"/>
      <w:marBottom w:val="0"/>
      <w:divBdr>
        <w:top w:val="none" w:sz="0" w:space="0" w:color="auto"/>
        <w:left w:val="none" w:sz="0" w:space="0" w:color="auto"/>
        <w:bottom w:val="none" w:sz="0" w:space="0" w:color="auto"/>
        <w:right w:val="none" w:sz="0" w:space="0" w:color="auto"/>
      </w:divBdr>
    </w:div>
    <w:div w:id="1075320761">
      <w:bodyDiv w:val="1"/>
      <w:marLeft w:val="0"/>
      <w:marRight w:val="0"/>
      <w:marTop w:val="0"/>
      <w:marBottom w:val="0"/>
      <w:divBdr>
        <w:top w:val="none" w:sz="0" w:space="0" w:color="auto"/>
        <w:left w:val="none" w:sz="0" w:space="0" w:color="auto"/>
        <w:bottom w:val="none" w:sz="0" w:space="0" w:color="auto"/>
        <w:right w:val="none" w:sz="0" w:space="0" w:color="auto"/>
      </w:divBdr>
    </w:div>
    <w:div w:id="1077090753">
      <w:bodyDiv w:val="1"/>
      <w:marLeft w:val="0"/>
      <w:marRight w:val="0"/>
      <w:marTop w:val="0"/>
      <w:marBottom w:val="0"/>
      <w:divBdr>
        <w:top w:val="none" w:sz="0" w:space="0" w:color="auto"/>
        <w:left w:val="none" w:sz="0" w:space="0" w:color="auto"/>
        <w:bottom w:val="none" w:sz="0" w:space="0" w:color="auto"/>
        <w:right w:val="none" w:sz="0" w:space="0" w:color="auto"/>
      </w:divBdr>
    </w:div>
    <w:div w:id="1080296127">
      <w:bodyDiv w:val="1"/>
      <w:marLeft w:val="0"/>
      <w:marRight w:val="0"/>
      <w:marTop w:val="0"/>
      <w:marBottom w:val="0"/>
      <w:divBdr>
        <w:top w:val="none" w:sz="0" w:space="0" w:color="auto"/>
        <w:left w:val="none" w:sz="0" w:space="0" w:color="auto"/>
        <w:bottom w:val="none" w:sz="0" w:space="0" w:color="auto"/>
        <w:right w:val="none" w:sz="0" w:space="0" w:color="auto"/>
      </w:divBdr>
    </w:div>
    <w:div w:id="1089621565">
      <w:bodyDiv w:val="1"/>
      <w:marLeft w:val="0"/>
      <w:marRight w:val="0"/>
      <w:marTop w:val="0"/>
      <w:marBottom w:val="0"/>
      <w:divBdr>
        <w:top w:val="none" w:sz="0" w:space="0" w:color="auto"/>
        <w:left w:val="none" w:sz="0" w:space="0" w:color="auto"/>
        <w:bottom w:val="none" w:sz="0" w:space="0" w:color="auto"/>
        <w:right w:val="none" w:sz="0" w:space="0" w:color="auto"/>
      </w:divBdr>
    </w:div>
    <w:div w:id="1094089782">
      <w:bodyDiv w:val="1"/>
      <w:marLeft w:val="0"/>
      <w:marRight w:val="0"/>
      <w:marTop w:val="0"/>
      <w:marBottom w:val="0"/>
      <w:divBdr>
        <w:top w:val="none" w:sz="0" w:space="0" w:color="auto"/>
        <w:left w:val="none" w:sz="0" w:space="0" w:color="auto"/>
        <w:bottom w:val="none" w:sz="0" w:space="0" w:color="auto"/>
        <w:right w:val="none" w:sz="0" w:space="0" w:color="auto"/>
      </w:divBdr>
    </w:div>
    <w:div w:id="1095440359">
      <w:bodyDiv w:val="1"/>
      <w:marLeft w:val="0"/>
      <w:marRight w:val="0"/>
      <w:marTop w:val="0"/>
      <w:marBottom w:val="0"/>
      <w:divBdr>
        <w:top w:val="none" w:sz="0" w:space="0" w:color="auto"/>
        <w:left w:val="none" w:sz="0" w:space="0" w:color="auto"/>
        <w:bottom w:val="none" w:sz="0" w:space="0" w:color="auto"/>
        <w:right w:val="none" w:sz="0" w:space="0" w:color="auto"/>
      </w:divBdr>
    </w:div>
    <w:div w:id="1095787235">
      <w:bodyDiv w:val="1"/>
      <w:marLeft w:val="0"/>
      <w:marRight w:val="0"/>
      <w:marTop w:val="0"/>
      <w:marBottom w:val="0"/>
      <w:divBdr>
        <w:top w:val="none" w:sz="0" w:space="0" w:color="auto"/>
        <w:left w:val="none" w:sz="0" w:space="0" w:color="auto"/>
        <w:bottom w:val="none" w:sz="0" w:space="0" w:color="auto"/>
        <w:right w:val="none" w:sz="0" w:space="0" w:color="auto"/>
      </w:divBdr>
    </w:div>
    <w:div w:id="1102997086">
      <w:bodyDiv w:val="1"/>
      <w:marLeft w:val="0"/>
      <w:marRight w:val="0"/>
      <w:marTop w:val="0"/>
      <w:marBottom w:val="0"/>
      <w:divBdr>
        <w:top w:val="none" w:sz="0" w:space="0" w:color="auto"/>
        <w:left w:val="none" w:sz="0" w:space="0" w:color="auto"/>
        <w:bottom w:val="none" w:sz="0" w:space="0" w:color="auto"/>
        <w:right w:val="none" w:sz="0" w:space="0" w:color="auto"/>
      </w:divBdr>
    </w:div>
    <w:div w:id="1103500883">
      <w:bodyDiv w:val="1"/>
      <w:marLeft w:val="0"/>
      <w:marRight w:val="0"/>
      <w:marTop w:val="0"/>
      <w:marBottom w:val="0"/>
      <w:divBdr>
        <w:top w:val="none" w:sz="0" w:space="0" w:color="auto"/>
        <w:left w:val="none" w:sz="0" w:space="0" w:color="auto"/>
        <w:bottom w:val="none" w:sz="0" w:space="0" w:color="auto"/>
        <w:right w:val="none" w:sz="0" w:space="0" w:color="auto"/>
      </w:divBdr>
    </w:div>
    <w:div w:id="1106467404">
      <w:bodyDiv w:val="1"/>
      <w:marLeft w:val="0"/>
      <w:marRight w:val="0"/>
      <w:marTop w:val="0"/>
      <w:marBottom w:val="0"/>
      <w:divBdr>
        <w:top w:val="none" w:sz="0" w:space="0" w:color="auto"/>
        <w:left w:val="none" w:sz="0" w:space="0" w:color="auto"/>
        <w:bottom w:val="none" w:sz="0" w:space="0" w:color="auto"/>
        <w:right w:val="none" w:sz="0" w:space="0" w:color="auto"/>
      </w:divBdr>
    </w:div>
    <w:div w:id="1107890044">
      <w:bodyDiv w:val="1"/>
      <w:marLeft w:val="0"/>
      <w:marRight w:val="0"/>
      <w:marTop w:val="0"/>
      <w:marBottom w:val="0"/>
      <w:divBdr>
        <w:top w:val="none" w:sz="0" w:space="0" w:color="auto"/>
        <w:left w:val="none" w:sz="0" w:space="0" w:color="auto"/>
        <w:bottom w:val="none" w:sz="0" w:space="0" w:color="auto"/>
        <w:right w:val="none" w:sz="0" w:space="0" w:color="auto"/>
      </w:divBdr>
    </w:div>
    <w:div w:id="1108544380">
      <w:bodyDiv w:val="1"/>
      <w:marLeft w:val="0"/>
      <w:marRight w:val="0"/>
      <w:marTop w:val="0"/>
      <w:marBottom w:val="0"/>
      <w:divBdr>
        <w:top w:val="none" w:sz="0" w:space="0" w:color="auto"/>
        <w:left w:val="none" w:sz="0" w:space="0" w:color="auto"/>
        <w:bottom w:val="none" w:sz="0" w:space="0" w:color="auto"/>
        <w:right w:val="none" w:sz="0" w:space="0" w:color="auto"/>
      </w:divBdr>
    </w:div>
    <w:div w:id="1109348654">
      <w:bodyDiv w:val="1"/>
      <w:marLeft w:val="0"/>
      <w:marRight w:val="0"/>
      <w:marTop w:val="0"/>
      <w:marBottom w:val="0"/>
      <w:divBdr>
        <w:top w:val="none" w:sz="0" w:space="0" w:color="auto"/>
        <w:left w:val="none" w:sz="0" w:space="0" w:color="auto"/>
        <w:bottom w:val="none" w:sz="0" w:space="0" w:color="auto"/>
        <w:right w:val="none" w:sz="0" w:space="0" w:color="auto"/>
      </w:divBdr>
    </w:div>
    <w:div w:id="1115978597">
      <w:bodyDiv w:val="1"/>
      <w:marLeft w:val="0"/>
      <w:marRight w:val="0"/>
      <w:marTop w:val="0"/>
      <w:marBottom w:val="0"/>
      <w:divBdr>
        <w:top w:val="none" w:sz="0" w:space="0" w:color="auto"/>
        <w:left w:val="none" w:sz="0" w:space="0" w:color="auto"/>
        <w:bottom w:val="none" w:sz="0" w:space="0" w:color="auto"/>
        <w:right w:val="none" w:sz="0" w:space="0" w:color="auto"/>
      </w:divBdr>
    </w:div>
    <w:div w:id="1118717136">
      <w:bodyDiv w:val="1"/>
      <w:marLeft w:val="0"/>
      <w:marRight w:val="0"/>
      <w:marTop w:val="0"/>
      <w:marBottom w:val="0"/>
      <w:divBdr>
        <w:top w:val="none" w:sz="0" w:space="0" w:color="auto"/>
        <w:left w:val="none" w:sz="0" w:space="0" w:color="auto"/>
        <w:bottom w:val="none" w:sz="0" w:space="0" w:color="auto"/>
        <w:right w:val="none" w:sz="0" w:space="0" w:color="auto"/>
      </w:divBdr>
    </w:div>
    <w:div w:id="1118722915">
      <w:bodyDiv w:val="1"/>
      <w:marLeft w:val="0"/>
      <w:marRight w:val="0"/>
      <w:marTop w:val="0"/>
      <w:marBottom w:val="0"/>
      <w:divBdr>
        <w:top w:val="none" w:sz="0" w:space="0" w:color="auto"/>
        <w:left w:val="none" w:sz="0" w:space="0" w:color="auto"/>
        <w:bottom w:val="none" w:sz="0" w:space="0" w:color="auto"/>
        <w:right w:val="none" w:sz="0" w:space="0" w:color="auto"/>
      </w:divBdr>
    </w:div>
    <w:div w:id="1122571953">
      <w:bodyDiv w:val="1"/>
      <w:marLeft w:val="0"/>
      <w:marRight w:val="0"/>
      <w:marTop w:val="0"/>
      <w:marBottom w:val="0"/>
      <w:divBdr>
        <w:top w:val="none" w:sz="0" w:space="0" w:color="auto"/>
        <w:left w:val="none" w:sz="0" w:space="0" w:color="auto"/>
        <w:bottom w:val="none" w:sz="0" w:space="0" w:color="auto"/>
        <w:right w:val="none" w:sz="0" w:space="0" w:color="auto"/>
      </w:divBdr>
    </w:div>
    <w:div w:id="1123840388">
      <w:bodyDiv w:val="1"/>
      <w:marLeft w:val="0"/>
      <w:marRight w:val="0"/>
      <w:marTop w:val="0"/>
      <w:marBottom w:val="0"/>
      <w:divBdr>
        <w:top w:val="none" w:sz="0" w:space="0" w:color="auto"/>
        <w:left w:val="none" w:sz="0" w:space="0" w:color="auto"/>
        <w:bottom w:val="none" w:sz="0" w:space="0" w:color="auto"/>
        <w:right w:val="none" w:sz="0" w:space="0" w:color="auto"/>
      </w:divBdr>
    </w:div>
    <w:div w:id="1123957263">
      <w:bodyDiv w:val="1"/>
      <w:marLeft w:val="0"/>
      <w:marRight w:val="0"/>
      <w:marTop w:val="0"/>
      <w:marBottom w:val="0"/>
      <w:divBdr>
        <w:top w:val="none" w:sz="0" w:space="0" w:color="auto"/>
        <w:left w:val="none" w:sz="0" w:space="0" w:color="auto"/>
        <w:bottom w:val="none" w:sz="0" w:space="0" w:color="auto"/>
        <w:right w:val="none" w:sz="0" w:space="0" w:color="auto"/>
      </w:divBdr>
    </w:div>
    <w:div w:id="1124498982">
      <w:bodyDiv w:val="1"/>
      <w:marLeft w:val="0"/>
      <w:marRight w:val="0"/>
      <w:marTop w:val="0"/>
      <w:marBottom w:val="0"/>
      <w:divBdr>
        <w:top w:val="none" w:sz="0" w:space="0" w:color="auto"/>
        <w:left w:val="none" w:sz="0" w:space="0" w:color="auto"/>
        <w:bottom w:val="none" w:sz="0" w:space="0" w:color="auto"/>
        <w:right w:val="none" w:sz="0" w:space="0" w:color="auto"/>
      </w:divBdr>
    </w:div>
    <w:div w:id="1126661437">
      <w:bodyDiv w:val="1"/>
      <w:marLeft w:val="0"/>
      <w:marRight w:val="0"/>
      <w:marTop w:val="0"/>
      <w:marBottom w:val="0"/>
      <w:divBdr>
        <w:top w:val="none" w:sz="0" w:space="0" w:color="auto"/>
        <w:left w:val="none" w:sz="0" w:space="0" w:color="auto"/>
        <w:bottom w:val="none" w:sz="0" w:space="0" w:color="auto"/>
        <w:right w:val="none" w:sz="0" w:space="0" w:color="auto"/>
      </w:divBdr>
    </w:div>
    <w:div w:id="1127577543">
      <w:bodyDiv w:val="1"/>
      <w:marLeft w:val="0"/>
      <w:marRight w:val="0"/>
      <w:marTop w:val="0"/>
      <w:marBottom w:val="0"/>
      <w:divBdr>
        <w:top w:val="none" w:sz="0" w:space="0" w:color="auto"/>
        <w:left w:val="none" w:sz="0" w:space="0" w:color="auto"/>
        <w:bottom w:val="none" w:sz="0" w:space="0" w:color="auto"/>
        <w:right w:val="none" w:sz="0" w:space="0" w:color="auto"/>
      </w:divBdr>
    </w:div>
    <w:div w:id="1129127957">
      <w:bodyDiv w:val="1"/>
      <w:marLeft w:val="0"/>
      <w:marRight w:val="0"/>
      <w:marTop w:val="0"/>
      <w:marBottom w:val="0"/>
      <w:divBdr>
        <w:top w:val="none" w:sz="0" w:space="0" w:color="auto"/>
        <w:left w:val="none" w:sz="0" w:space="0" w:color="auto"/>
        <w:bottom w:val="none" w:sz="0" w:space="0" w:color="auto"/>
        <w:right w:val="none" w:sz="0" w:space="0" w:color="auto"/>
      </w:divBdr>
    </w:div>
    <w:div w:id="1131284906">
      <w:bodyDiv w:val="1"/>
      <w:marLeft w:val="0"/>
      <w:marRight w:val="0"/>
      <w:marTop w:val="0"/>
      <w:marBottom w:val="0"/>
      <w:divBdr>
        <w:top w:val="none" w:sz="0" w:space="0" w:color="auto"/>
        <w:left w:val="none" w:sz="0" w:space="0" w:color="auto"/>
        <w:bottom w:val="none" w:sz="0" w:space="0" w:color="auto"/>
        <w:right w:val="none" w:sz="0" w:space="0" w:color="auto"/>
      </w:divBdr>
    </w:div>
    <w:div w:id="1133904194">
      <w:bodyDiv w:val="1"/>
      <w:marLeft w:val="0"/>
      <w:marRight w:val="0"/>
      <w:marTop w:val="0"/>
      <w:marBottom w:val="0"/>
      <w:divBdr>
        <w:top w:val="none" w:sz="0" w:space="0" w:color="auto"/>
        <w:left w:val="none" w:sz="0" w:space="0" w:color="auto"/>
        <w:bottom w:val="none" w:sz="0" w:space="0" w:color="auto"/>
        <w:right w:val="none" w:sz="0" w:space="0" w:color="auto"/>
      </w:divBdr>
    </w:div>
    <w:div w:id="1135949845">
      <w:bodyDiv w:val="1"/>
      <w:marLeft w:val="0"/>
      <w:marRight w:val="0"/>
      <w:marTop w:val="0"/>
      <w:marBottom w:val="0"/>
      <w:divBdr>
        <w:top w:val="none" w:sz="0" w:space="0" w:color="auto"/>
        <w:left w:val="none" w:sz="0" w:space="0" w:color="auto"/>
        <w:bottom w:val="none" w:sz="0" w:space="0" w:color="auto"/>
        <w:right w:val="none" w:sz="0" w:space="0" w:color="auto"/>
      </w:divBdr>
    </w:div>
    <w:div w:id="1142188526">
      <w:bodyDiv w:val="1"/>
      <w:marLeft w:val="0"/>
      <w:marRight w:val="0"/>
      <w:marTop w:val="0"/>
      <w:marBottom w:val="0"/>
      <w:divBdr>
        <w:top w:val="none" w:sz="0" w:space="0" w:color="auto"/>
        <w:left w:val="none" w:sz="0" w:space="0" w:color="auto"/>
        <w:bottom w:val="none" w:sz="0" w:space="0" w:color="auto"/>
        <w:right w:val="none" w:sz="0" w:space="0" w:color="auto"/>
      </w:divBdr>
    </w:div>
    <w:div w:id="1143544802">
      <w:bodyDiv w:val="1"/>
      <w:marLeft w:val="0"/>
      <w:marRight w:val="0"/>
      <w:marTop w:val="0"/>
      <w:marBottom w:val="0"/>
      <w:divBdr>
        <w:top w:val="none" w:sz="0" w:space="0" w:color="auto"/>
        <w:left w:val="none" w:sz="0" w:space="0" w:color="auto"/>
        <w:bottom w:val="none" w:sz="0" w:space="0" w:color="auto"/>
        <w:right w:val="none" w:sz="0" w:space="0" w:color="auto"/>
      </w:divBdr>
    </w:div>
    <w:div w:id="1146433342">
      <w:bodyDiv w:val="1"/>
      <w:marLeft w:val="0"/>
      <w:marRight w:val="0"/>
      <w:marTop w:val="0"/>
      <w:marBottom w:val="0"/>
      <w:divBdr>
        <w:top w:val="none" w:sz="0" w:space="0" w:color="auto"/>
        <w:left w:val="none" w:sz="0" w:space="0" w:color="auto"/>
        <w:bottom w:val="none" w:sz="0" w:space="0" w:color="auto"/>
        <w:right w:val="none" w:sz="0" w:space="0" w:color="auto"/>
      </w:divBdr>
    </w:div>
    <w:div w:id="1147011734">
      <w:bodyDiv w:val="1"/>
      <w:marLeft w:val="0"/>
      <w:marRight w:val="0"/>
      <w:marTop w:val="0"/>
      <w:marBottom w:val="0"/>
      <w:divBdr>
        <w:top w:val="none" w:sz="0" w:space="0" w:color="auto"/>
        <w:left w:val="none" w:sz="0" w:space="0" w:color="auto"/>
        <w:bottom w:val="none" w:sz="0" w:space="0" w:color="auto"/>
        <w:right w:val="none" w:sz="0" w:space="0" w:color="auto"/>
      </w:divBdr>
    </w:div>
    <w:div w:id="1148520346">
      <w:bodyDiv w:val="1"/>
      <w:marLeft w:val="0"/>
      <w:marRight w:val="0"/>
      <w:marTop w:val="0"/>
      <w:marBottom w:val="0"/>
      <w:divBdr>
        <w:top w:val="none" w:sz="0" w:space="0" w:color="auto"/>
        <w:left w:val="none" w:sz="0" w:space="0" w:color="auto"/>
        <w:bottom w:val="none" w:sz="0" w:space="0" w:color="auto"/>
        <w:right w:val="none" w:sz="0" w:space="0" w:color="auto"/>
      </w:divBdr>
    </w:div>
    <w:div w:id="1148935600">
      <w:bodyDiv w:val="1"/>
      <w:marLeft w:val="0"/>
      <w:marRight w:val="0"/>
      <w:marTop w:val="0"/>
      <w:marBottom w:val="0"/>
      <w:divBdr>
        <w:top w:val="none" w:sz="0" w:space="0" w:color="auto"/>
        <w:left w:val="none" w:sz="0" w:space="0" w:color="auto"/>
        <w:bottom w:val="none" w:sz="0" w:space="0" w:color="auto"/>
        <w:right w:val="none" w:sz="0" w:space="0" w:color="auto"/>
      </w:divBdr>
    </w:div>
    <w:div w:id="1151218618">
      <w:bodyDiv w:val="1"/>
      <w:marLeft w:val="0"/>
      <w:marRight w:val="0"/>
      <w:marTop w:val="0"/>
      <w:marBottom w:val="0"/>
      <w:divBdr>
        <w:top w:val="none" w:sz="0" w:space="0" w:color="auto"/>
        <w:left w:val="none" w:sz="0" w:space="0" w:color="auto"/>
        <w:bottom w:val="none" w:sz="0" w:space="0" w:color="auto"/>
        <w:right w:val="none" w:sz="0" w:space="0" w:color="auto"/>
      </w:divBdr>
    </w:div>
    <w:div w:id="1153833256">
      <w:bodyDiv w:val="1"/>
      <w:marLeft w:val="0"/>
      <w:marRight w:val="0"/>
      <w:marTop w:val="0"/>
      <w:marBottom w:val="0"/>
      <w:divBdr>
        <w:top w:val="none" w:sz="0" w:space="0" w:color="auto"/>
        <w:left w:val="none" w:sz="0" w:space="0" w:color="auto"/>
        <w:bottom w:val="none" w:sz="0" w:space="0" w:color="auto"/>
        <w:right w:val="none" w:sz="0" w:space="0" w:color="auto"/>
      </w:divBdr>
    </w:div>
    <w:div w:id="1155413809">
      <w:bodyDiv w:val="1"/>
      <w:marLeft w:val="0"/>
      <w:marRight w:val="0"/>
      <w:marTop w:val="0"/>
      <w:marBottom w:val="0"/>
      <w:divBdr>
        <w:top w:val="none" w:sz="0" w:space="0" w:color="auto"/>
        <w:left w:val="none" w:sz="0" w:space="0" w:color="auto"/>
        <w:bottom w:val="none" w:sz="0" w:space="0" w:color="auto"/>
        <w:right w:val="none" w:sz="0" w:space="0" w:color="auto"/>
      </w:divBdr>
    </w:div>
    <w:div w:id="1155684279">
      <w:bodyDiv w:val="1"/>
      <w:marLeft w:val="0"/>
      <w:marRight w:val="0"/>
      <w:marTop w:val="0"/>
      <w:marBottom w:val="0"/>
      <w:divBdr>
        <w:top w:val="none" w:sz="0" w:space="0" w:color="auto"/>
        <w:left w:val="none" w:sz="0" w:space="0" w:color="auto"/>
        <w:bottom w:val="none" w:sz="0" w:space="0" w:color="auto"/>
        <w:right w:val="none" w:sz="0" w:space="0" w:color="auto"/>
      </w:divBdr>
    </w:div>
    <w:div w:id="1160003451">
      <w:bodyDiv w:val="1"/>
      <w:marLeft w:val="0"/>
      <w:marRight w:val="0"/>
      <w:marTop w:val="0"/>
      <w:marBottom w:val="0"/>
      <w:divBdr>
        <w:top w:val="none" w:sz="0" w:space="0" w:color="auto"/>
        <w:left w:val="none" w:sz="0" w:space="0" w:color="auto"/>
        <w:bottom w:val="none" w:sz="0" w:space="0" w:color="auto"/>
        <w:right w:val="none" w:sz="0" w:space="0" w:color="auto"/>
      </w:divBdr>
    </w:div>
    <w:div w:id="1161702422">
      <w:bodyDiv w:val="1"/>
      <w:marLeft w:val="0"/>
      <w:marRight w:val="0"/>
      <w:marTop w:val="0"/>
      <w:marBottom w:val="0"/>
      <w:divBdr>
        <w:top w:val="none" w:sz="0" w:space="0" w:color="auto"/>
        <w:left w:val="none" w:sz="0" w:space="0" w:color="auto"/>
        <w:bottom w:val="none" w:sz="0" w:space="0" w:color="auto"/>
        <w:right w:val="none" w:sz="0" w:space="0" w:color="auto"/>
      </w:divBdr>
    </w:div>
    <w:div w:id="1163620943">
      <w:bodyDiv w:val="1"/>
      <w:marLeft w:val="0"/>
      <w:marRight w:val="0"/>
      <w:marTop w:val="0"/>
      <w:marBottom w:val="0"/>
      <w:divBdr>
        <w:top w:val="none" w:sz="0" w:space="0" w:color="auto"/>
        <w:left w:val="none" w:sz="0" w:space="0" w:color="auto"/>
        <w:bottom w:val="none" w:sz="0" w:space="0" w:color="auto"/>
        <w:right w:val="none" w:sz="0" w:space="0" w:color="auto"/>
      </w:divBdr>
    </w:div>
    <w:div w:id="1169176198">
      <w:bodyDiv w:val="1"/>
      <w:marLeft w:val="0"/>
      <w:marRight w:val="0"/>
      <w:marTop w:val="0"/>
      <w:marBottom w:val="0"/>
      <w:divBdr>
        <w:top w:val="none" w:sz="0" w:space="0" w:color="auto"/>
        <w:left w:val="none" w:sz="0" w:space="0" w:color="auto"/>
        <w:bottom w:val="none" w:sz="0" w:space="0" w:color="auto"/>
        <w:right w:val="none" w:sz="0" w:space="0" w:color="auto"/>
      </w:divBdr>
    </w:div>
    <w:div w:id="1169834708">
      <w:bodyDiv w:val="1"/>
      <w:marLeft w:val="0"/>
      <w:marRight w:val="0"/>
      <w:marTop w:val="0"/>
      <w:marBottom w:val="0"/>
      <w:divBdr>
        <w:top w:val="none" w:sz="0" w:space="0" w:color="auto"/>
        <w:left w:val="none" w:sz="0" w:space="0" w:color="auto"/>
        <w:bottom w:val="none" w:sz="0" w:space="0" w:color="auto"/>
        <w:right w:val="none" w:sz="0" w:space="0" w:color="auto"/>
      </w:divBdr>
    </w:div>
    <w:div w:id="1170483239">
      <w:bodyDiv w:val="1"/>
      <w:marLeft w:val="0"/>
      <w:marRight w:val="0"/>
      <w:marTop w:val="0"/>
      <w:marBottom w:val="0"/>
      <w:divBdr>
        <w:top w:val="none" w:sz="0" w:space="0" w:color="auto"/>
        <w:left w:val="none" w:sz="0" w:space="0" w:color="auto"/>
        <w:bottom w:val="none" w:sz="0" w:space="0" w:color="auto"/>
        <w:right w:val="none" w:sz="0" w:space="0" w:color="auto"/>
      </w:divBdr>
    </w:div>
    <w:div w:id="1173911286">
      <w:bodyDiv w:val="1"/>
      <w:marLeft w:val="0"/>
      <w:marRight w:val="0"/>
      <w:marTop w:val="0"/>
      <w:marBottom w:val="0"/>
      <w:divBdr>
        <w:top w:val="none" w:sz="0" w:space="0" w:color="auto"/>
        <w:left w:val="none" w:sz="0" w:space="0" w:color="auto"/>
        <w:bottom w:val="none" w:sz="0" w:space="0" w:color="auto"/>
        <w:right w:val="none" w:sz="0" w:space="0" w:color="auto"/>
      </w:divBdr>
    </w:div>
    <w:div w:id="1180896947">
      <w:bodyDiv w:val="1"/>
      <w:marLeft w:val="0"/>
      <w:marRight w:val="0"/>
      <w:marTop w:val="0"/>
      <w:marBottom w:val="0"/>
      <w:divBdr>
        <w:top w:val="none" w:sz="0" w:space="0" w:color="auto"/>
        <w:left w:val="none" w:sz="0" w:space="0" w:color="auto"/>
        <w:bottom w:val="none" w:sz="0" w:space="0" w:color="auto"/>
        <w:right w:val="none" w:sz="0" w:space="0" w:color="auto"/>
      </w:divBdr>
    </w:div>
    <w:div w:id="1181506742">
      <w:bodyDiv w:val="1"/>
      <w:marLeft w:val="0"/>
      <w:marRight w:val="0"/>
      <w:marTop w:val="0"/>
      <w:marBottom w:val="0"/>
      <w:divBdr>
        <w:top w:val="none" w:sz="0" w:space="0" w:color="auto"/>
        <w:left w:val="none" w:sz="0" w:space="0" w:color="auto"/>
        <w:bottom w:val="none" w:sz="0" w:space="0" w:color="auto"/>
        <w:right w:val="none" w:sz="0" w:space="0" w:color="auto"/>
      </w:divBdr>
    </w:div>
    <w:div w:id="1190068667">
      <w:bodyDiv w:val="1"/>
      <w:marLeft w:val="0"/>
      <w:marRight w:val="0"/>
      <w:marTop w:val="0"/>
      <w:marBottom w:val="0"/>
      <w:divBdr>
        <w:top w:val="none" w:sz="0" w:space="0" w:color="auto"/>
        <w:left w:val="none" w:sz="0" w:space="0" w:color="auto"/>
        <w:bottom w:val="none" w:sz="0" w:space="0" w:color="auto"/>
        <w:right w:val="none" w:sz="0" w:space="0" w:color="auto"/>
      </w:divBdr>
    </w:div>
    <w:div w:id="1190873706">
      <w:bodyDiv w:val="1"/>
      <w:marLeft w:val="0"/>
      <w:marRight w:val="0"/>
      <w:marTop w:val="0"/>
      <w:marBottom w:val="0"/>
      <w:divBdr>
        <w:top w:val="none" w:sz="0" w:space="0" w:color="auto"/>
        <w:left w:val="none" w:sz="0" w:space="0" w:color="auto"/>
        <w:bottom w:val="none" w:sz="0" w:space="0" w:color="auto"/>
        <w:right w:val="none" w:sz="0" w:space="0" w:color="auto"/>
      </w:divBdr>
    </w:div>
    <w:div w:id="1191142832">
      <w:bodyDiv w:val="1"/>
      <w:marLeft w:val="0"/>
      <w:marRight w:val="0"/>
      <w:marTop w:val="0"/>
      <w:marBottom w:val="0"/>
      <w:divBdr>
        <w:top w:val="none" w:sz="0" w:space="0" w:color="auto"/>
        <w:left w:val="none" w:sz="0" w:space="0" w:color="auto"/>
        <w:bottom w:val="none" w:sz="0" w:space="0" w:color="auto"/>
        <w:right w:val="none" w:sz="0" w:space="0" w:color="auto"/>
      </w:divBdr>
    </w:div>
    <w:div w:id="1197737291">
      <w:bodyDiv w:val="1"/>
      <w:marLeft w:val="0"/>
      <w:marRight w:val="0"/>
      <w:marTop w:val="0"/>
      <w:marBottom w:val="0"/>
      <w:divBdr>
        <w:top w:val="none" w:sz="0" w:space="0" w:color="auto"/>
        <w:left w:val="none" w:sz="0" w:space="0" w:color="auto"/>
        <w:bottom w:val="none" w:sz="0" w:space="0" w:color="auto"/>
        <w:right w:val="none" w:sz="0" w:space="0" w:color="auto"/>
      </w:divBdr>
    </w:div>
    <w:div w:id="1200971181">
      <w:bodyDiv w:val="1"/>
      <w:marLeft w:val="0"/>
      <w:marRight w:val="0"/>
      <w:marTop w:val="0"/>
      <w:marBottom w:val="0"/>
      <w:divBdr>
        <w:top w:val="none" w:sz="0" w:space="0" w:color="auto"/>
        <w:left w:val="none" w:sz="0" w:space="0" w:color="auto"/>
        <w:bottom w:val="none" w:sz="0" w:space="0" w:color="auto"/>
        <w:right w:val="none" w:sz="0" w:space="0" w:color="auto"/>
      </w:divBdr>
    </w:div>
    <w:div w:id="1202743992">
      <w:bodyDiv w:val="1"/>
      <w:marLeft w:val="0"/>
      <w:marRight w:val="0"/>
      <w:marTop w:val="0"/>
      <w:marBottom w:val="0"/>
      <w:divBdr>
        <w:top w:val="none" w:sz="0" w:space="0" w:color="auto"/>
        <w:left w:val="none" w:sz="0" w:space="0" w:color="auto"/>
        <w:bottom w:val="none" w:sz="0" w:space="0" w:color="auto"/>
        <w:right w:val="none" w:sz="0" w:space="0" w:color="auto"/>
      </w:divBdr>
    </w:div>
    <w:div w:id="1203130669">
      <w:bodyDiv w:val="1"/>
      <w:marLeft w:val="0"/>
      <w:marRight w:val="0"/>
      <w:marTop w:val="0"/>
      <w:marBottom w:val="0"/>
      <w:divBdr>
        <w:top w:val="none" w:sz="0" w:space="0" w:color="auto"/>
        <w:left w:val="none" w:sz="0" w:space="0" w:color="auto"/>
        <w:bottom w:val="none" w:sz="0" w:space="0" w:color="auto"/>
        <w:right w:val="none" w:sz="0" w:space="0" w:color="auto"/>
      </w:divBdr>
    </w:div>
    <w:div w:id="1203175732">
      <w:bodyDiv w:val="1"/>
      <w:marLeft w:val="0"/>
      <w:marRight w:val="0"/>
      <w:marTop w:val="0"/>
      <w:marBottom w:val="0"/>
      <w:divBdr>
        <w:top w:val="none" w:sz="0" w:space="0" w:color="auto"/>
        <w:left w:val="none" w:sz="0" w:space="0" w:color="auto"/>
        <w:bottom w:val="none" w:sz="0" w:space="0" w:color="auto"/>
        <w:right w:val="none" w:sz="0" w:space="0" w:color="auto"/>
      </w:divBdr>
    </w:div>
    <w:div w:id="1204371550">
      <w:bodyDiv w:val="1"/>
      <w:marLeft w:val="0"/>
      <w:marRight w:val="0"/>
      <w:marTop w:val="0"/>
      <w:marBottom w:val="0"/>
      <w:divBdr>
        <w:top w:val="none" w:sz="0" w:space="0" w:color="auto"/>
        <w:left w:val="none" w:sz="0" w:space="0" w:color="auto"/>
        <w:bottom w:val="none" w:sz="0" w:space="0" w:color="auto"/>
        <w:right w:val="none" w:sz="0" w:space="0" w:color="auto"/>
      </w:divBdr>
    </w:div>
    <w:div w:id="1205677457">
      <w:bodyDiv w:val="1"/>
      <w:marLeft w:val="0"/>
      <w:marRight w:val="0"/>
      <w:marTop w:val="0"/>
      <w:marBottom w:val="0"/>
      <w:divBdr>
        <w:top w:val="none" w:sz="0" w:space="0" w:color="auto"/>
        <w:left w:val="none" w:sz="0" w:space="0" w:color="auto"/>
        <w:bottom w:val="none" w:sz="0" w:space="0" w:color="auto"/>
        <w:right w:val="none" w:sz="0" w:space="0" w:color="auto"/>
      </w:divBdr>
    </w:div>
    <w:div w:id="1209414089">
      <w:bodyDiv w:val="1"/>
      <w:marLeft w:val="0"/>
      <w:marRight w:val="0"/>
      <w:marTop w:val="0"/>
      <w:marBottom w:val="0"/>
      <w:divBdr>
        <w:top w:val="none" w:sz="0" w:space="0" w:color="auto"/>
        <w:left w:val="none" w:sz="0" w:space="0" w:color="auto"/>
        <w:bottom w:val="none" w:sz="0" w:space="0" w:color="auto"/>
        <w:right w:val="none" w:sz="0" w:space="0" w:color="auto"/>
      </w:divBdr>
    </w:div>
    <w:div w:id="1210452826">
      <w:bodyDiv w:val="1"/>
      <w:marLeft w:val="0"/>
      <w:marRight w:val="0"/>
      <w:marTop w:val="0"/>
      <w:marBottom w:val="0"/>
      <w:divBdr>
        <w:top w:val="none" w:sz="0" w:space="0" w:color="auto"/>
        <w:left w:val="none" w:sz="0" w:space="0" w:color="auto"/>
        <w:bottom w:val="none" w:sz="0" w:space="0" w:color="auto"/>
        <w:right w:val="none" w:sz="0" w:space="0" w:color="auto"/>
      </w:divBdr>
    </w:div>
    <w:div w:id="1211570364">
      <w:bodyDiv w:val="1"/>
      <w:marLeft w:val="0"/>
      <w:marRight w:val="0"/>
      <w:marTop w:val="0"/>
      <w:marBottom w:val="0"/>
      <w:divBdr>
        <w:top w:val="none" w:sz="0" w:space="0" w:color="auto"/>
        <w:left w:val="none" w:sz="0" w:space="0" w:color="auto"/>
        <w:bottom w:val="none" w:sz="0" w:space="0" w:color="auto"/>
        <w:right w:val="none" w:sz="0" w:space="0" w:color="auto"/>
      </w:divBdr>
    </w:div>
    <w:div w:id="1212156867">
      <w:bodyDiv w:val="1"/>
      <w:marLeft w:val="0"/>
      <w:marRight w:val="0"/>
      <w:marTop w:val="0"/>
      <w:marBottom w:val="0"/>
      <w:divBdr>
        <w:top w:val="none" w:sz="0" w:space="0" w:color="auto"/>
        <w:left w:val="none" w:sz="0" w:space="0" w:color="auto"/>
        <w:bottom w:val="none" w:sz="0" w:space="0" w:color="auto"/>
        <w:right w:val="none" w:sz="0" w:space="0" w:color="auto"/>
      </w:divBdr>
    </w:div>
    <w:div w:id="1214807085">
      <w:bodyDiv w:val="1"/>
      <w:marLeft w:val="0"/>
      <w:marRight w:val="0"/>
      <w:marTop w:val="0"/>
      <w:marBottom w:val="0"/>
      <w:divBdr>
        <w:top w:val="none" w:sz="0" w:space="0" w:color="auto"/>
        <w:left w:val="none" w:sz="0" w:space="0" w:color="auto"/>
        <w:bottom w:val="none" w:sz="0" w:space="0" w:color="auto"/>
        <w:right w:val="none" w:sz="0" w:space="0" w:color="auto"/>
      </w:divBdr>
    </w:div>
    <w:div w:id="1220167879">
      <w:bodyDiv w:val="1"/>
      <w:marLeft w:val="0"/>
      <w:marRight w:val="0"/>
      <w:marTop w:val="0"/>
      <w:marBottom w:val="0"/>
      <w:divBdr>
        <w:top w:val="none" w:sz="0" w:space="0" w:color="auto"/>
        <w:left w:val="none" w:sz="0" w:space="0" w:color="auto"/>
        <w:bottom w:val="none" w:sz="0" w:space="0" w:color="auto"/>
        <w:right w:val="none" w:sz="0" w:space="0" w:color="auto"/>
      </w:divBdr>
    </w:div>
    <w:div w:id="1222669751">
      <w:bodyDiv w:val="1"/>
      <w:marLeft w:val="0"/>
      <w:marRight w:val="0"/>
      <w:marTop w:val="0"/>
      <w:marBottom w:val="0"/>
      <w:divBdr>
        <w:top w:val="none" w:sz="0" w:space="0" w:color="auto"/>
        <w:left w:val="none" w:sz="0" w:space="0" w:color="auto"/>
        <w:bottom w:val="none" w:sz="0" w:space="0" w:color="auto"/>
        <w:right w:val="none" w:sz="0" w:space="0" w:color="auto"/>
      </w:divBdr>
    </w:div>
    <w:div w:id="1224566975">
      <w:bodyDiv w:val="1"/>
      <w:marLeft w:val="0"/>
      <w:marRight w:val="0"/>
      <w:marTop w:val="0"/>
      <w:marBottom w:val="0"/>
      <w:divBdr>
        <w:top w:val="none" w:sz="0" w:space="0" w:color="auto"/>
        <w:left w:val="none" w:sz="0" w:space="0" w:color="auto"/>
        <w:bottom w:val="none" w:sz="0" w:space="0" w:color="auto"/>
        <w:right w:val="none" w:sz="0" w:space="0" w:color="auto"/>
      </w:divBdr>
    </w:div>
    <w:div w:id="1228538824">
      <w:bodyDiv w:val="1"/>
      <w:marLeft w:val="0"/>
      <w:marRight w:val="0"/>
      <w:marTop w:val="0"/>
      <w:marBottom w:val="0"/>
      <w:divBdr>
        <w:top w:val="none" w:sz="0" w:space="0" w:color="auto"/>
        <w:left w:val="none" w:sz="0" w:space="0" w:color="auto"/>
        <w:bottom w:val="none" w:sz="0" w:space="0" w:color="auto"/>
        <w:right w:val="none" w:sz="0" w:space="0" w:color="auto"/>
      </w:divBdr>
    </w:div>
    <w:div w:id="1229994863">
      <w:bodyDiv w:val="1"/>
      <w:marLeft w:val="0"/>
      <w:marRight w:val="0"/>
      <w:marTop w:val="0"/>
      <w:marBottom w:val="0"/>
      <w:divBdr>
        <w:top w:val="none" w:sz="0" w:space="0" w:color="auto"/>
        <w:left w:val="none" w:sz="0" w:space="0" w:color="auto"/>
        <w:bottom w:val="none" w:sz="0" w:space="0" w:color="auto"/>
        <w:right w:val="none" w:sz="0" w:space="0" w:color="auto"/>
      </w:divBdr>
    </w:div>
    <w:div w:id="1237784705">
      <w:bodyDiv w:val="1"/>
      <w:marLeft w:val="0"/>
      <w:marRight w:val="0"/>
      <w:marTop w:val="0"/>
      <w:marBottom w:val="0"/>
      <w:divBdr>
        <w:top w:val="none" w:sz="0" w:space="0" w:color="auto"/>
        <w:left w:val="none" w:sz="0" w:space="0" w:color="auto"/>
        <w:bottom w:val="none" w:sz="0" w:space="0" w:color="auto"/>
        <w:right w:val="none" w:sz="0" w:space="0" w:color="auto"/>
      </w:divBdr>
    </w:div>
    <w:div w:id="1241257627">
      <w:bodyDiv w:val="1"/>
      <w:marLeft w:val="0"/>
      <w:marRight w:val="0"/>
      <w:marTop w:val="0"/>
      <w:marBottom w:val="0"/>
      <w:divBdr>
        <w:top w:val="none" w:sz="0" w:space="0" w:color="auto"/>
        <w:left w:val="none" w:sz="0" w:space="0" w:color="auto"/>
        <w:bottom w:val="none" w:sz="0" w:space="0" w:color="auto"/>
        <w:right w:val="none" w:sz="0" w:space="0" w:color="auto"/>
      </w:divBdr>
    </w:div>
    <w:div w:id="1242251056">
      <w:bodyDiv w:val="1"/>
      <w:marLeft w:val="0"/>
      <w:marRight w:val="0"/>
      <w:marTop w:val="0"/>
      <w:marBottom w:val="0"/>
      <w:divBdr>
        <w:top w:val="none" w:sz="0" w:space="0" w:color="auto"/>
        <w:left w:val="none" w:sz="0" w:space="0" w:color="auto"/>
        <w:bottom w:val="none" w:sz="0" w:space="0" w:color="auto"/>
        <w:right w:val="none" w:sz="0" w:space="0" w:color="auto"/>
      </w:divBdr>
    </w:div>
    <w:div w:id="1245260563">
      <w:bodyDiv w:val="1"/>
      <w:marLeft w:val="0"/>
      <w:marRight w:val="0"/>
      <w:marTop w:val="0"/>
      <w:marBottom w:val="0"/>
      <w:divBdr>
        <w:top w:val="none" w:sz="0" w:space="0" w:color="auto"/>
        <w:left w:val="none" w:sz="0" w:space="0" w:color="auto"/>
        <w:bottom w:val="none" w:sz="0" w:space="0" w:color="auto"/>
        <w:right w:val="none" w:sz="0" w:space="0" w:color="auto"/>
      </w:divBdr>
    </w:div>
    <w:div w:id="1247181198">
      <w:bodyDiv w:val="1"/>
      <w:marLeft w:val="0"/>
      <w:marRight w:val="0"/>
      <w:marTop w:val="0"/>
      <w:marBottom w:val="0"/>
      <w:divBdr>
        <w:top w:val="none" w:sz="0" w:space="0" w:color="auto"/>
        <w:left w:val="none" w:sz="0" w:space="0" w:color="auto"/>
        <w:bottom w:val="none" w:sz="0" w:space="0" w:color="auto"/>
        <w:right w:val="none" w:sz="0" w:space="0" w:color="auto"/>
      </w:divBdr>
    </w:div>
    <w:div w:id="1262640162">
      <w:bodyDiv w:val="1"/>
      <w:marLeft w:val="0"/>
      <w:marRight w:val="0"/>
      <w:marTop w:val="0"/>
      <w:marBottom w:val="0"/>
      <w:divBdr>
        <w:top w:val="none" w:sz="0" w:space="0" w:color="auto"/>
        <w:left w:val="none" w:sz="0" w:space="0" w:color="auto"/>
        <w:bottom w:val="none" w:sz="0" w:space="0" w:color="auto"/>
        <w:right w:val="none" w:sz="0" w:space="0" w:color="auto"/>
      </w:divBdr>
    </w:div>
    <w:div w:id="1267038685">
      <w:bodyDiv w:val="1"/>
      <w:marLeft w:val="0"/>
      <w:marRight w:val="0"/>
      <w:marTop w:val="0"/>
      <w:marBottom w:val="0"/>
      <w:divBdr>
        <w:top w:val="none" w:sz="0" w:space="0" w:color="auto"/>
        <w:left w:val="none" w:sz="0" w:space="0" w:color="auto"/>
        <w:bottom w:val="none" w:sz="0" w:space="0" w:color="auto"/>
        <w:right w:val="none" w:sz="0" w:space="0" w:color="auto"/>
      </w:divBdr>
    </w:div>
    <w:div w:id="1271544031">
      <w:bodyDiv w:val="1"/>
      <w:marLeft w:val="0"/>
      <w:marRight w:val="0"/>
      <w:marTop w:val="0"/>
      <w:marBottom w:val="0"/>
      <w:divBdr>
        <w:top w:val="none" w:sz="0" w:space="0" w:color="auto"/>
        <w:left w:val="none" w:sz="0" w:space="0" w:color="auto"/>
        <w:bottom w:val="none" w:sz="0" w:space="0" w:color="auto"/>
        <w:right w:val="none" w:sz="0" w:space="0" w:color="auto"/>
      </w:divBdr>
    </w:div>
    <w:div w:id="1275869353">
      <w:bodyDiv w:val="1"/>
      <w:marLeft w:val="0"/>
      <w:marRight w:val="0"/>
      <w:marTop w:val="0"/>
      <w:marBottom w:val="0"/>
      <w:divBdr>
        <w:top w:val="none" w:sz="0" w:space="0" w:color="auto"/>
        <w:left w:val="none" w:sz="0" w:space="0" w:color="auto"/>
        <w:bottom w:val="none" w:sz="0" w:space="0" w:color="auto"/>
        <w:right w:val="none" w:sz="0" w:space="0" w:color="auto"/>
      </w:divBdr>
    </w:div>
    <w:div w:id="1280913887">
      <w:bodyDiv w:val="1"/>
      <w:marLeft w:val="0"/>
      <w:marRight w:val="0"/>
      <w:marTop w:val="0"/>
      <w:marBottom w:val="0"/>
      <w:divBdr>
        <w:top w:val="none" w:sz="0" w:space="0" w:color="auto"/>
        <w:left w:val="none" w:sz="0" w:space="0" w:color="auto"/>
        <w:bottom w:val="none" w:sz="0" w:space="0" w:color="auto"/>
        <w:right w:val="none" w:sz="0" w:space="0" w:color="auto"/>
      </w:divBdr>
    </w:div>
    <w:div w:id="1281568104">
      <w:bodyDiv w:val="1"/>
      <w:marLeft w:val="0"/>
      <w:marRight w:val="0"/>
      <w:marTop w:val="0"/>
      <w:marBottom w:val="0"/>
      <w:divBdr>
        <w:top w:val="none" w:sz="0" w:space="0" w:color="auto"/>
        <w:left w:val="none" w:sz="0" w:space="0" w:color="auto"/>
        <w:bottom w:val="none" w:sz="0" w:space="0" w:color="auto"/>
        <w:right w:val="none" w:sz="0" w:space="0" w:color="auto"/>
      </w:divBdr>
    </w:div>
    <w:div w:id="1284507242">
      <w:bodyDiv w:val="1"/>
      <w:marLeft w:val="0"/>
      <w:marRight w:val="0"/>
      <w:marTop w:val="0"/>
      <w:marBottom w:val="0"/>
      <w:divBdr>
        <w:top w:val="none" w:sz="0" w:space="0" w:color="auto"/>
        <w:left w:val="none" w:sz="0" w:space="0" w:color="auto"/>
        <w:bottom w:val="none" w:sz="0" w:space="0" w:color="auto"/>
        <w:right w:val="none" w:sz="0" w:space="0" w:color="auto"/>
      </w:divBdr>
    </w:div>
    <w:div w:id="1285111960">
      <w:bodyDiv w:val="1"/>
      <w:marLeft w:val="0"/>
      <w:marRight w:val="0"/>
      <w:marTop w:val="0"/>
      <w:marBottom w:val="0"/>
      <w:divBdr>
        <w:top w:val="none" w:sz="0" w:space="0" w:color="auto"/>
        <w:left w:val="none" w:sz="0" w:space="0" w:color="auto"/>
        <w:bottom w:val="none" w:sz="0" w:space="0" w:color="auto"/>
        <w:right w:val="none" w:sz="0" w:space="0" w:color="auto"/>
      </w:divBdr>
    </w:div>
    <w:div w:id="1286035478">
      <w:bodyDiv w:val="1"/>
      <w:marLeft w:val="0"/>
      <w:marRight w:val="0"/>
      <w:marTop w:val="0"/>
      <w:marBottom w:val="0"/>
      <w:divBdr>
        <w:top w:val="none" w:sz="0" w:space="0" w:color="auto"/>
        <w:left w:val="none" w:sz="0" w:space="0" w:color="auto"/>
        <w:bottom w:val="none" w:sz="0" w:space="0" w:color="auto"/>
        <w:right w:val="none" w:sz="0" w:space="0" w:color="auto"/>
      </w:divBdr>
    </w:div>
    <w:div w:id="1289312470">
      <w:bodyDiv w:val="1"/>
      <w:marLeft w:val="0"/>
      <w:marRight w:val="0"/>
      <w:marTop w:val="0"/>
      <w:marBottom w:val="0"/>
      <w:divBdr>
        <w:top w:val="none" w:sz="0" w:space="0" w:color="auto"/>
        <w:left w:val="none" w:sz="0" w:space="0" w:color="auto"/>
        <w:bottom w:val="none" w:sz="0" w:space="0" w:color="auto"/>
        <w:right w:val="none" w:sz="0" w:space="0" w:color="auto"/>
      </w:divBdr>
    </w:div>
    <w:div w:id="1295015894">
      <w:bodyDiv w:val="1"/>
      <w:marLeft w:val="0"/>
      <w:marRight w:val="0"/>
      <w:marTop w:val="0"/>
      <w:marBottom w:val="0"/>
      <w:divBdr>
        <w:top w:val="none" w:sz="0" w:space="0" w:color="auto"/>
        <w:left w:val="none" w:sz="0" w:space="0" w:color="auto"/>
        <w:bottom w:val="none" w:sz="0" w:space="0" w:color="auto"/>
        <w:right w:val="none" w:sz="0" w:space="0" w:color="auto"/>
      </w:divBdr>
    </w:div>
    <w:div w:id="1295020882">
      <w:bodyDiv w:val="1"/>
      <w:marLeft w:val="0"/>
      <w:marRight w:val="0"/>
      <w:marTop w:val="0"/>
      <w:marBottom w:val="0"/>
      <w:divBdr>
        <w:top w:val="none" w:sz="0" w:space="0" w:color="auto"/>
        <w:left w:val="none" w:sz="0" w:space="0" w:color="auto"/>
        <w:bottom w:val="none" w:sz="0" w:space="0" w:color="auto"/>
        <w:right w:val="none" w:sz="0" w:space="0" w:color="auto"/>
      </w:divBdr>
    </w:div>
    <w:div w:id="1297225594">
      <w:bodyDiv w:val="1"/>
      <w:marLeft w:val="0"/>
      <w:marRight w:val="0"/>
      <w:marTop w:val="0"/>
      <w:marBottom w:val="0"/>
      <w:divBdr>
        <w:top w:val="none" w:sz="0" w:space="0" w:color="auto"/>
        <w:left w:val="none" w:sz="0" w:space="0" w:color="auto"/>
        <w:bottom w:val="none" w:sz="0" w:space="0" w:color="auto"/>
        <w:right w:val="none" w:sz="0" w:space="0" w:color="auto"/>
      </w:divBdr>
    </w:div>
    <w:div w:id="1301954410">
      <w:bodyDiv w:val="1"/>
      <w:marLeft w:val="0"/>
      <w:marRight w:val="0"/>
      <w:marTop w:val="0"/>
      <w:marBottom w:val="0"/>
      <w:divBdr>
        <w:top w:val="none" w:sz="0" w:space="0" w:color="auto"/>
        <w:left w:val="none" w:sz="0" w:space="0" w:color="auto"/>
        <w:bottom w:val="none" w:sz="0" w:space="0" w:color="auto"/>
        <w:right w:val="none" w:sz="0" w:space="0" w:color="auto"/>
      </w:divBdr>
    </w:div>
    <w:div w:id="1308588122">
      <w:bodyDiv w:val="1"/>
      <w:marLeft w:val="0"/>
      <w:marRight w:val="0"/>
      <w:marTop w:val="0"/>
      <w:marBottom w:val="0"/>
      <w:divBdr>
        <w:top w:val="none" w:sz="0" w:space="0" w:color="auto"/>
        <w:left w:val="none" w:sz="0" w:space="0" w:color="auto"/>
        <w:bottom w:val="none" w:sz="0" w:space="0" w:color="auto"/>
        <w:right w:val="none" w:sz="0" w:space="0" w:color="auto"/>
      </w:divBdr>
    </w:div>
    <w:div w:id="1309241699">
      <w:bodyDiv w:val="1"/>
      <w:marLeft w:val="0"/>
      <w:marRight w:val="0"/>
      <w:marTop w:val="0"/>
      <w:marBottom w:val="0"/>
      <w:divBdr>
        <w:top w:val="none" w:sz="0" w:space="0" w:color="auto"/>
        <w:left w:val="none" w:sz="0" w:space="0" w:color="auto"/>
        <w:bottom w:val="none" w:sz="0" w:space="0" w:color="auto"/>
        <w:right w:val="none" w:sz="0" w:space="0" w:color="auto"/>
      </w:divBdr>
    </w:div>
    <w:div w:id="1311397717">
      <w:bodyDiv w:val="1"/>
      <w:marLeft w:val="0"/>
      <w:marRight w:val="0"/>
      <w:marTop w:val="0"/>
      <w:marBottom w:val="0"/>
      <w:divBdr>
        <w:top w:val="none" w:sz="0" w:space="0" w:color="auto"/>
        <w:left w:val="none" w:sz="0" w:space="0" w:color="auto"/>
        <w:bottom w:val="none" w:sz="0" w:space="0" w:color="auto"/>
        <w:right w:val="none" w:sz="0" w:space="0" w:color="auto"/>
      </w:divBdr>
    </w:div>
    <w:div w:id="1312170890">
      <w:bodyDiv w:val="1"/>
      <w:marLeft w:val="0"/>
      <w:marRight w:val="0"/>
      <w:marTop w:val="0"/>
      <w:marBottom w:val="0"/>
      <w:divBdr>
        <w:top w:val="none" w:sz="0" w:space="0" w:color="auto"/>
        <w:left w:val="none" w:sz="0" w:space="0" w:color="auto"/>
        <w:bottom w:val="none" w:sz="0" w:space="0" w:color="auto"/>
        <w:right w:val="none" w:sz="0" w:space="0" w:color="auto"/>
      </w:divBdr>
    </w:div>
    <w:div w:id="1317494492">
      <w:bodyDiv w:val="1"/>
      <w:marLeft w:val="0"/>
      <w:marRight w:val="0"/>
      <w:marTop w:val="0"/>
      <w:marBottom w:val="0"/>
      <w:divBdr>
        <w:top w:val="none" w:sz="0" w:space="0" w:color="auto"/>
        <w:left w:val="none" w:sz="0" w:space="0" w:color="auto"/>
        <w:bottom w:val="none" w:sz="0" w:space="0" w:color="auto"/>
        <w:right w:val="none" w:sz="0" w:space="0" w:color="auto"/>
      </w:divBdr>
    </w:div>
    <w:div w:id="1318725481">
      <w:bodyDiv w:val="1"/>
      <w:marLeft w:val="0"/>
      <w:marRight w:val="0"/>
      <w:marTop w:val="0"/>
      <w:marBottom w:val="0"/>
      <w:divBdr>
        <w:top w:val="none" w:sz="0" w:space="0" w:color="auto"/>
        <w:left w:val="none" w:sz="0" w:space="0" w:color="auto"/>
        <w:bottom w:val="none" w:sz="0" w:space="0" w:color="auto"/>
        <w:right w:val="none" w:sz="0" w:space="0" w:color="auto"/>
      </w:divBdr>
    </w:div>
    <w:div w:id="1320041074">
      <w:bodyDiv w:val="1"/>
      <w:marLeft w:val="0"/>
      <w:marRight w:val="0"/>
      <w:marTop w:val="0"/>
      <w:marBottom w:val="0"/>
      <w:divBdr>
        <w:top w:val="none" w:sz="0" w:space="0" w:color="auto"/>
        <w:left w:val="none" w:sz="0" w:space="0" w:color="auto"/>
        <w:bottom w:val="none" w:sz="0" w:space="0" w:color="auto"/>
        <w:right w:val="none" w:sz="0" w:space="0" w:color="auto"/>
      </w:divBdr>
    </w:div>
    <w:div w:id="1320379764">
      <w:bodyDiv w:val="1"/>
      <w:marLeft w:val="0"/>
      <w:marRight w:val="0"/>
      <w:marTop w:val="0"/>
      <w:marBottom w:val="0"/>
      <w:divBdr>
        <w:top w:val="none" w:sz="0" w:space="0" w:color="auto"/>
        <w:left w:val="none" w:sz="0" w:space="0" w:color="auto"/>
        <w:bottom w:val="none" w:sz="0" w:space="0" w:color="auto"/>
        <w:right w:val="none" w:sz="0" w:space="0" w:color="auto"/>
      </w:divBdr>
    </w:div>
    <w:div w:id="1321421950">
      <w:bodyDiv w:val="1"/>
      <w:marLeft w:val="0"/>
      <w:marRight w:val="0"/>
      <w:marTop w:val="0"/>
      <w:marBottom w:val="0"/>
      <w:divBdr>
        <w:top w:val="none" w:sz="0" w:space="0" w:color="auto"/>
        <w:left w:val="none" w:sz="0" w:space="0" w:color="auto"/>
        <w:bottom w:val="none" w:sz="0" w:space="0" w:color="auto"/>
        <w:right w:val="none" w:sz="0" w:space="0" w:color="auto"/>
      </w:divBdr>
    </w:div>
    <w:div w:id="1323510573">
      <w:bodyDiv w:val="1"/>
      <w:marLeft w:val="0"/>
      <w:marRight w:val="0"/>
      <w:marTop w:val="0"/>
      <w:marBottom w:val="0"/>
      <w:divBdr>
        <w:top w:val="none" w:sz="0" w:space="0" w:color="auto"/>
        <w:left w:val="none" w:sz="0" w:space="0" w:color="auto"/>
        <w:bottom w:val="none" w:sz="0" w:space="0" w:color="auto"/>
        <w:right w:val="none" w:sz="0" w:space="0" w:color="auto"/>
      </w:divBdr>
    </w:div>
    <w:div w:id="1327897372">
      <w:bodyDiv w:val="1"/>
      <w:marLeft w:val="0"/>
      <w:marRight w:val="0"/>
      <w:marTop w:val="0"/>
      <w:marBottom w:val="0"/>
      <w:divBdr>
        <w:top w:val="none" w:sz="0" w:space="0" w:color="auto"/>
        <w:left w:val="none" w:sz="0" w:space="0" w:color="auto"/>
        <w:bottom w:val="none" w:sz="0" w:space="0" w:color="auto"/>
        <w:right w:val="none" w:sz="0" w:space="0" w:color="auto"/>
      </w:divBdr>
    </w:div>
    <w:div w:id="1327899398">
      <w:bodyDiv w:val="1"/>
      <w:marLeft w:val="0"/>
      <w:marRight w:val="0"/>
      <w:marTop w:val="0"/>
      <w:marBottom w:val="0"/>
      <w:divBdr>
        <w:top w:val="none" w:sz="0" w:space="0" w:color="auto"/>
        <w:left w:val="none" w:sz="0" w:space="0" w:color="auto"/>
        <w:bottom w:val="none" w:sz="0" w:space="0" w:color="auto"/>
        <w:right w:val="none" w:sz="0" w:space="0" w:color="auto"/>
      </w:divBdr>
    </w:div>
    <w:div w:id="1330328406">
      <w:bodyDiv w:val="1"/>
      <w:marLeft w:val="0"/>
      <w:marRight w:val="0"/>
      <w:marTop w:val="0"/>
      <w:marBottom w:val="0"/>
      <w:divBdr>
        <w:top w:val="none" w:sz="0" w:space="0" w:color="auto"/>
        <w:left w:val="none" w:sz="0" w:space="0" w:color="auto"/>
        <w:bottom w:val="none" w:sz="0" w:space="0" w:color="auto"/>
        <w:right w:val="none" w:sz="0" w:space="0" w:color="auto"/>
      </w:divBdr>
    </w:div>
    <w:div w:id="1330408162">
      <w:bodyDiv w:val="1"/>
      <w:marLeft w:val="0"/>
      <w:marRight w:val="0"/>
      <w:marTop w:val="0"/>
      <w:marBottom w:val="0"/>
      <w:divBdr>
        <w:top w:val="none" w:sz="0" w:space="0" w:color="auto"/>
        <w:left w:val="none" w:sz="0" w:space="0" w:color="auto"/>
        <w:bottom w:val="none" w:sz="0" w:space="0" w:color="auto"/>
        <w:right w:val="none" w:sz="0" w:space="0" w:color="auto"/>
      </w:divBdr>
    </w:div>
    <w:div w:id="1334842170">
      <w:bodyDiv w:val="1"/>
      <w:marLeft w:val="0"/>
      <w:marRight w:val="0"/>
      <w:marTop w:val="0"/>
      <w:marBottom w:val="0"/>
      <w:divBdr>
        <w:top w:val="none" w:sz="0" w:space="0" w:color="auto"/>
        <w:left w:val="none" w:sz="0" w:space="0" w:color="auto"/>
        <w:bottom w:val="none" w:sz="0" w:space="0" w:color="auto"/>
        <w:right w:val="none" w:sz="0" w:space="0" w:color="auto"/>
      </w:divBdr>
    </w:div>
    <w:div w:id="1335303148">
      <w:bodyDiv w:val="1"/>
      <w:marLeft w:val="0"/>
      <w:marRight w:val="0"/>
      <w:marTop w:val="0"/>
      <w:marBottom w:val="0"/>
      <w:divBdr>
        <w:top w:val="none" w:sz="0" w:space="0" w:color="auto"/>
        <w:left w:val="none" w:sz="0" w:space="0" w:color="auto"/>
        <w:bottom w:val="none" w:sz="0" w:space="0" w:color="auto"/>
        <w:right w:val="none" w:sz="0" w:space="0" w:color="auto"/>
      </w:divBdr>
    </w:div>
    <w:div w:id="1335650858">
      <w:bodyDiv w:val="1"/>
      <w:marLeft w:val="0"/>
      <w:marRight w:val="0"/>
      <w:marTop w:val="0"/>
      <w:marBottom w:val="0"/>
      <w:divBdr>
        <w:top w:val="none" w:sz="0" w:space="0" w:color="auto"/>
        <w:left w:val="none" w:sz="0" w:space="0" w:color="auto"/>
        <w:bottom w:val="none" w:sz="0" w:space="0" w:color="auto"/>
        <w:right w:val="none" w:sz="0" w:space="0" w:color="auto"/>
      </w:divBdr>
    </w:div>
    <w:div w:id="1335766114">
      <w:bodyDiv w:val="1"/>
      <w:marLeft w:val="0"/>
      <w:marRight w:val="0"/>
      <w:marTop w:val="0"/>
      <w:marBottom w:val="0"/>
      <w:divBdr>
        <w:top w:val="none" w:sz="0" w:space="0" w:color="auto"/>
        <w:left w:val="none" w:sz="0" w:space="0" w:color="auto"/>
        <w:bottom w:val="none" w:sz="0" w:space="0" w:color="auto"/>
        <w:right w:val="none" w:sz="0" w:space="0" w:color="auto"/>
      </w:divBdr>
    </w:div>
    <w:div w:id="1336687221">
      <w:bodyDiv w:val="1"/>
      <w:marLeft w:val="0"/>
      <w:marRight w:val="0"/>
      <w:marTop w:val="0"/>
      <w:marBottom w:val="0"/>
      <w:divBdr>
        <w:top w:val="none" w:sz="0" w:space="0" w:color="auto"/>
        <w:left w:val="none" w:sz="0" w:space="0" w:color="auto"/>
        <w:bottom w:val="none" w:sz="0" w:space="0" w:color="auto"/>
        <w:right w:val="none" w:sz="0" w:space="0" w:color="auto"/>
      </w:divBdr>
    </w:div>
    <w:div w:id="1339430449">
      <w:bodyDiv w:val="1"/>
      <w:marLeft w:val="0"/>
      <w:marRight w:val="0"/>
      <w:marTop w:val="0"/>
      <w:marBottom w:val="0"/>
      <w:divBdr>
        <w:top w:val="none" w:sz="0" w:space="0" w:color="auto"/>
        <w:left w:val="none" w:sz="0" w:space="0" w:color="auto"/>
        <w:bottom w:val="none" w:sz="0" w:space="0" w:color="auto"/>
        <w:right w:val="none" w:sz="0" w:space="0" w:color="auto"/>
      </w:divBdr>
    </w:div>
    <w:div w:id="1343556867">
      <w:bodyDiv w:val="1"/>
      <w:marLeft w:val="0"/>
      <w:marRight w:val="0"/>
      <w:marTop w:val="0"/>
      <w:marBottom w:val="0"/>
      <w:divBdr>
        <w:top w:val="none" w:sz="0" w:space="0" w:color="auto"/>
        <w:left w:val="none" w:sz="0" w:space="0" w:color="auto"/>
        <w:bottom w:val="none" w:sz="0" w:space="0" w:color="auto"/>
        <w:right w:val="none" w:sz="0" w:space="0" w:color="auto"/>
      </w:divBdr>
    </w:div>
    <w:div w:id="1350596424">
      <w:bodyDiv w:val="1"/>
      <w:marLeft w:val="0"/>
      <w:marRight w:val="0"/>
      <w:marTop w:val="0"/>
      <w:marBottom w:val="0"/>
      <w:divBdr>
        <w:top w:val="none" w:sz="0" w:space="0" w:color="auto"/>
        <w:left w:val="none" w:sz="0" w:space="0" w:color="auto"/>
        <w:bottom w:val="none" w:sz="0" w:space="0" w:color="auto"/>
        <w:right w:val="none" w:sz="0" w:space="0" w:color="auto"/>
      </w:divBdr>
    </w:div>
    <w:div w:id="1352561840">
      <w:bodyDiv w:val="1"/>
      <w:marLeft w:val="0"/>
      <w:marRight w:val="0"/>
      <w:marTop w:val="0"/>
      <w:marBottom w:val="0"/>
      <w:divBdr>
        <w:top w:val="none" w:sz="0" w:space="0" w:color="auto"/>
        <w:left w:val="none" w:sz="0" w:space="0" w:color="auto"/>
        <w:bottom w:val="none" w:sz="0" w:space="0" w:color="auto"/>
        <w:right w:val="none" w:sz="0" w:space="0" w:color="auto"/>
      </w:divBdr>
    </w:div>
    <w:div w:id="1352874054">
      <w:bodyDiv w:val="1"/>
      <w:marLeft w:val="0"/>
      <w:marRight w:val="0"/>
      <w:marTop w:val="0"/>
      <w:marBottom w:val="0"/>
      <w:divBdr>
        <w:top w:val="none" w:sz="0" w:space="0" w:color="auto"/>
        <w:left w:val="none" w:sz="0" w:space="0" w:color="auto"/>
        <w:bottom w:val="none" w:sz="0" w:space="0" w:color="auto"/>
        <w:right w:val="none" w:sz="0" w:space="0" w:color="auto"/>
      </w:divBdr>
    </w:div>
    <w:div w:id="1355964570">
      <w:bodyDiv w:val="1"/>
      <w:marLeft w:val="0"/>
      <w:marRight w:val="0"/>
      <w:marTop w:val="0"/>
      <w:marBottom w:val="0"/>
      <w:divBdr>
        <w:top w:val="none" w:sz="0" w:space="0" w:color="auto"/>
        <w:left w:val="none" w:sz="0" w:space="0" w:color="auto"/>
        <w:bottom w:val="none" w:sz="0" w:space="0" w:color="auto"/>
        <w:right w:val="none" w:sz="0" w:space="0" w:color="auto"/>
      </w:divBdr>
    </w:div>
    <w:div w:id="1357274525">
      <w:bodyDiv w:val="1"/>
      <w:marLeft w:val="0"/>
      <w:marRight w:val="0"/>
      <w:marTop w:val="0"/>
      <w:marBottom w:val="0"/>
      <w:divBdr>
        <w:top w:val="none" w:sz="0" w:space="0" w:color="auto"/>
        <w:left w:val="none" w:sz="0" w:space="0" w:color="auto"/>
        <w:bottom w:val="none" w:sz="0" w:space="0" w:color="auto"/>
        <w:right w:val="none" w:sz="0" w:space="0" w:color="auto"/>
      </w:divBdr>
    </w:div>
    <w:div w:id="1359698955">
      <w:bodyDiv w:val="1"/>
      <w:marLeft w:val="0"/>
      <w:marRight w:val="0"/>
      <w:marTop w:val="0"/>
      <w:marBottom w:val="0"/>
      <w:divBdr>
        <w:top w:val="none" w:sz="0" w:space="0" w:color="auto"/>
        <w:left w:val="none" w:sz="0" w:space="0" w:color="auto"/>
        <w:bottom w:val="none" w:sz="0" w:space="0" w:color="auto"/>
        <w:right w:val="none" w:sz="0" w:space="0" w:color="auto"/>
      </w:divBdr>
    </w:div>
    <w:div w:id="1361393073">
      <w:bodyDiv w:val="1"/>
      <w:marLeft w:val="0"/>
      <w:marRight w:val="0"/>
      <w:marTop w:val="0"/>
      <w:marBottom w:val="0"/>
      <w:divBdr>
        <w:top w:val="none" w:sz="0" w:space="0" w:color="auto"/>
        <w:left w:val="none" w:sz="0" w:space="0" w:color="auto"/>
        <w:bottom w:val="none" w:sz="0" w:space="0" w:color="auto"/>
        <w:right w:val="none" w:sz="0" w:space="0" w:color="auto"/>
      </w:divBdr>
    </w:div>
    <w:div w:id="1362440993">
      <w:bodyDiv w:val="1"/>
      <w:marLeft w:val="0"/>
      <w:marRight w:val="0"/>
      <w:marTop w:val="0"/>
      <w:marBottom w:val="0"/>
      <w:divBdr>
        <w:top w:val="none" w:sz="0" w:space="0" w:color="auto"/>
        <w:left w:val="none" w:sz="0" w:space="0" w:color="auto"/>
        <w:bottom w:val="none" w:sz="0" w:space="0" w:color="auto"/>
        <w:right w:val="none" w:sz="0" w:space="0" w:color="auto"/>
      </w:divBdr>
    </w:div>
    <w:div w:id="1364593876">
      <w:bodyDiv w:val="1"/>
      <w:marLeft w:val="0"/>
      <w:marRight w:val="0"/>
      <w:marTop w:val="0"/>
      <w:marBottom w:val="0"/>
      <w:divBdr>
        <w:top w:val="none" w:sz="0" w:space="0" w:color="auto"/>
        <w:left w:val="none" w:sz="0" w:space="0" w:color="auto"/>
        <w:bottom w:val="none" w:sz="0" w:space="0" w:color="auto"/>
        <w:right w:val="none" w:sz="0" w:space="0" w:color="auto"/>
      </w:divBdr>
    </w:div>
    <w:div w:id="1365055577">
      <w:bodyDiv w:val="1"/>
      <w:marLeft w:val="0"/>
      <w:marRight w:val="0"/>
      <w:marTop w:val="0"/>
      <w:marBottom w:val="0"/>
      <w:divBdr>
        <w:top w:val="none" w:sz="0" w:space="0" w:color="auto"/>
        <w:left w:val="none" w:sz="0" w:space="0" w:color="auto"/>
        <w:bottom w:val="none" w:sz="0" w:space="0" w:color="auto"/>
        <w:right w:val="none" w:sz="0" w:space="0" w:color="auto"/>
      </w:divBdr>
    </w:div>
    <w:div w:id="1365252304">
      <w:bodyDiv w:val="1"/>
      <w:marLeft w:val="0"/>
      <w:marRight w:val="0"/>
      <w:marTop w:val="0"/>
      <w:marBottom w:val="0"/>
      <w:divBdr>
        <w:top w:val="none" w:sz="0" w:space="0" w:color="auto"/>
        <w:left w:val="none" w:sz="0" w:space="0" w:color="auto"/>
        <w:bottom w:val="none" w:sz="0" w:space="0" w:color="auto"/>
        <w:right w:val="none" w:sz="0" w:space="0" w:color="auto"/>
      </w:divBdr>
    </w:div>
    <w:div w:id="1365787340">
      <w:bodyDiv w:val="1"/>
      <w:marLeft w:val="0"/>
      <w:marRight w:val="0"/>
      <w:marTop w:val="0"/>
      <w:marBottom w:val="0"/>
      <w:divBdr>
        <w:top w:val="none" w:sz="0" w:space="0" w:color="auto"/>
        <w:left w:val="none" w:sz="0" w:space="0" w:color="auto"/>
        <w:bottom w:val="none" w:sz="0" w:space="0" w:color="auto"/>
        <w:right w:val="none" w:sz="0" w:space="0" w:color="auto"/>
      </w:divBdr>
    </w:div>
    <w:div w:id="1370882808">
      <w:bodyDiv w:val="1"/>
      <w:marLeft w:val="0"/>
      <w:marRight w:val="0"/>
      <w:marTop w:val="0"/>
      <w:marBottom w:val="0"/>
      <w:divBdr>
        <w:top w:val="none" w:sz="0" w:space="0" w:color="auto"/>
        <w:left w:val="none" w:sz="0" w:space="0" w:color="auto"/>
        <w:bottom w:val="none" w:sz="0" w:space="0" w:color="auto"/>
        <w:right w:val="none" w:sz="0" w:space="0" w:color="auto"/>
      </w:divBdr>
    </w:div>
    <w:div w:id="1371539645">
      <w:bodyDiv w:val="1"/>
      <w:marLeft w:val="0"/>
      <w:marRight w:val="0"/>
      <w:marTop w:val="0"/>
      <w:marBottom w:val="0"/>
      <w:divBdr>
        <w:top w:val="none" w:sz="0" w:space="0" w:color="auto"/>
        <w:left w:val="none" w:sz="0" w:space="0" w:color="auto"/>
        <w:bottom w:val="none" w:sz="0" w:space="0" w:color="auto"/>
        <w:right w:val="none" w:sz="0" w:space="0" w:color="auto"/>
      </w:divBdr>
    </w:div>
    <w:div w:id="1374690496">
      <w:bodyDiv w:val="1"/>
      <w:marLeft w:val="0"/>
      <w:marRight w:val="0"/>
      <w:marTop w:val="0"/>
      <w:marBottom w:val="0"/>
      <w:divBdr>
        <w:top w:val="none" w:sz="0" w:space="0" w:color="auto"/>
        <w:left w:val="none" w:sz="0" w:space="0" w:color="auto"/>
        <w:bottom w:val="none" w:sz="0" w:space="0" w:color="auto"/>
        <w:right w:val="none" w:sz="0" w:space="0" w:color="auto"/>
      </w:divBdr>
    </w:div>
    <w:div w:id="1380940375">
      <w:bodyDiv w:val="1"/>
      <w:marLeft w:val="0"/>
      <w:marRight w:val="0"/>
      <w:marTop w:val="0"/>
      <w:marBottom w:val="0"/>
      <w:divBdr>
        <w:top w:val="none" w:sz="0" w:space="0" w:color="auto"/>
        <w:left w:val="none" w:sz="0" w:space="0" w:color="auto"/>
        <w:bottom w:val="none" w:sz="0" w:space="0" w:color="auto"/>
        <w:right w:val="none" w:sz="0" w:space="0" w:color="auto"/>
      </w:divBdr>
    </w:div>
    <w:div w:id="1383410735">
      <w:bodyDiv w:val="1"/>
      <w:marLeft w:val="0"/>
      <w:marRight w:val="0"/>
      <w:marTop w:val="0"/>
      <w:marBottom w:val="0"/>
      <w:divBdr>
        <w:top w:val="none" w:sz="0" w:space="0" w:color="auto"/>
        <w:left w:val="none" w:sz="0" w:space="0" w:color="auto"/>
        <w:bottom w:val="none" w:sz="0" w:space="0" w:color="auto"/>
        <w:right w:val="none" w:sz="0" w:space="0" w:color="auto"/>
      </w:divBdr>
    </w:div>
    <w:div w:id="1385643931">
      <w:bodyDiv w:val="1"/>
      <w:marLeft w:val="0"/>
      <w:marRight w:val="0"/>
      <w:marTop w:val="0"/>
      <w:marBottom w:val="0"/>
      <w:divBdr>
        <w:top w:val="none" w:sz="0" w:space="0" w:color="auto"/>
        <w:left w:val="none" w:sz="0" w:space="0" w:color="auto"/>
        <w:bottom w:val="none" w:sz="0" w:space="0" w:color="auto"/>
        <w:right w:val="none" w:sz="0" w:space="0" w:color="auto"/>
      </w:divBdr>
    </w:div>
    <w:div w:id="1389761552">
      <w:bodyDiv w:val="1"/>
      <w:marLeft w:val="0"/>
      <w:marRight w:val="0"/>
      <w:marTop w:val="0"/>
      <w:marBottom w:val="0"/>
      <w:divBdr>
        <w:top w:val="none" w:sz="0" w:space="0" w:color="auto"/>
        <w:left w:val="none" w:sz="0" w:space="0" w:color="auto"/>
        <w:bottom w:val="none" w:sz="0" w:space="0" w:color="auto"/>
        <w:right w:val="none" w:sz="0" w:space="0" w:color="auto"/>
      </w:divBdr>
    </w:div>
    <w:div w:id="1391076849">
      <w:bodyDiv w:val="1"/>
      <w:marLeft w:val="0"/>
      <w:marRight w:val="0"/>
      <w:marTop w:val="0"/>
      <w:marBottom w:val="0"/>
      <w:divBdr>
        <w:top w:val="none" w:sz="0" w:space="0" w:color="auto"/>
        <w:left w:val="none" w:sz="0" w:space="0" w:color="auto"/>
        <w:bottom w:val="none" w:sz="0" w:space="0" w:color="auto"/>
        <w:right w:val="none" w:sz="0" w:space="0" w:color="auto"/>
      </w:divBdr>
    </w:div>
    <w:div w:id="1394811381">
      <w:bodyDiv w:val="1"/>
      <w:marLeft w:val="0"/>
      <w:marRight w:val="0"/>
      <w:marTop w:val="0"/>
      <w:marBottom w:val="0"/>
      <w:divBdr>
        <w:top w:val="none" w:sz="0" w:space="0" w:color="auto"/>
        <w:left w:val="none" w:sz="0" w:space="0" w:color="auto"/>
        <w:bottom w:val="none" w:sz="0" w:space="0" w:color="auto"/>
        <w:right w:val="none" w:sz="0" w:space="0" w:color="auto"/>
      </w:divBdr>
    </w:div>
    <w:div w:id="1396471592">
      <w:bodyDiv w:val="1"/>
      <w:marLeft w:val="0"/>
      <w:marRight w:val="0"/>
      <w:marTop w:val="0"/>
      <w:marBottom w:val="0"/>
      <w:divBdr>
        <w:top w:val="none" w:sz="0" w:space="0" w:color="auto"/>
        <w:left w:val="none" w:sz="0" w:space="0" w:color="auto"/>
        <w:bottom w:val="none" w:sz="0" w:space="0" w:color="auto"/>
        <w:right w:val="none" w:sz="0" w:space="0" w:color="auto"/>
      </w:divBdr>
    </w:div>
    <w:div w:id="1406411844">
      <w:bodyDiv w:val="1"/>
      <w:marLeft w:val="0"/>
      <w:marRight w:val="0"/>
      <w:marTop w:val="0"/>
      <w:marBottom w:val="0"/>
      <w:divBdr>
        <w:top w:val="none" w:sz="0" w:space="0" w:color="auto"/>
        <w:left w:val="none" w:sz="0" w:space="0" w:color="auto"/>
        <w:bottom w:val="none" w:sz="0" w:space="0" w:color="auto"/>
        <w:right w:val="none" w:sz="0" w:space="0" w:color="auto"/>
      </w:divBdr>
    </w:div>
    <w:div w:id="1408112429">
      <w:bodyDiv w:val="1"/>
      <w:marLeft w:val="0"/>
      <w:marRight w:val="0"/>
      <w:marTop w:val="0"/>
      <w:marBottom w:val="0"/>
      <w:divBdr>
        <w:top w:val="none" w:sz="0" w:space="0" w:color="auto"/>
        <w:left w:val="none" w:sz="0" w:space="0" w:color="auto"/>
        <w:bottom w:val="none" w:sz="0" w:space="0" w:color="auto"/>
        <w:right w:val="none" w:sz="0" w:space="0" w:color="auto"/>
      </w:divBdr>
    </w:div>
    <w:div w:id="1411657033">
      <w:bodyDiv w:val="1"/>
      <w:marLeft w:val="0"/>
      <w:marRight w:val="0"/>
      <w:marTop w:val="0"/>
      <w:marBottom w:val="0"/>
      <w:divBdr>
        <w:top w:val="none" w:sz="0" w:space="0" w:color="auto"/>
        <w:left w:val="none" w:sz="0" w:space="0" w:color="auto"/>
        <w:bottom w:val="none" w:sz="0" w:space="0" w:color="auto"/>
        <w:right w:val="none" w:sz="0" w:space="0" w:color="auto"/>
      </w:divBdr>
    </w:div>
    <w:div w:id="1412778697">
      <w:bodyDiv w:val="1"/>
      <w:marLeft w:val="0"/>
      <w:marRight w:val="0"/>
      <w:marTop w:val="0"/>
      <w:marBottom w:val="0"/>
      <w:divBdr>
        <w:top w:val="none" w:sz="0" w:space="0" w:color="auto"/>
        <w:left w:val="none" w:sz="0" w:space="0" w:color="auto"/>
        <w:bottom w:val="none" w:sz="0" w:space="0" w:color="auto"/>
        <w:right w:val="none" w:sz="0" w:space="0" w:color="auto"/>
      </w:divBdr>
    </w:div>
    <w:div w:id="1414626881">
      <w:bodyDiv w:val="1"/>
      <w:marLeft w:val="0"/>
      <w:marRight w:val="0"/>
      <w:marTop w:val="0"/>
      <w:marBottom w:val="0"/>
      <w:divBdr>
        <w:top w:val="none" w:sz="0" w:space="0" w:color="auto"/>
        <w:left w:val="none" w:sz="0" w:space="0" w:color="auto"/>
        <w:bottom w:val="none" w:sz="0" w:space="0" w:color="auto"/>
        <w:right w:val="none" w:sz="0" w:space="0" w:color="auto"/>
      </w:divBdr>
    </w:div>
    <w:div w:id="1416125835">
      <w:bodyDiv w:val="1"/>
      <w:marLeft w:val="0"/>
      <w:marRight w:val="0"/>
      <w:marTop w:val="0"/>
      <w:marBottom w:val="0"/>
      <w:divBdr>
        <w:top w:val="none" w:sz="0" w:space="0" w:color="auto"/>
        <w:left w:val="none" w:sz="0" w:space="0" w:color="auto"/>
        <w:bottom w:val="none" w:sz="0" w:space="0" w:color="auto"/>
        <w:right w:val="none" w:sz="0" w:space="0" w:color="auto"/>
      </w:divBdr>
    </w:div>
    <w:div w:id="1417051715">
      <w:bodyDiv w:val="1"/>
      <w:marLeft w:val="0"/>
      <w:marRight w:val="0"/>
      <w:marTop w:val="0"/>
      <w:marBottom w:val="0"/>
      <w:divBdr>
        <w:top w:val="none" w:sz="0" w:space="0" w:color="auto"/>
        <w:left w:val="none" w:sz="0" w:space="0" w:color="auto"/>
        <w:bottom w:val="none" w:sz="0" w:space="0" w:color="auto"/>
        <w:right w:val="none" w:sz="0" w:space="0" w:color="auto"/>
      </w:divBdr>
    </w:div>
    <w:div w:id="1418361373">
      <w:bodyDiv w:val="1"/>
      <w:marLeft w:val="0"/>
      <w:marRight w:val="0"/>
      <w:marTop w:val="0"/>
      <w:marBottom w:val="0"/>
      <w:divBdr>
        <w:top w:val="none" w:sz="0" w:space="0" w:color="auto"/>
        <w:left w:val="none" w:sz="0" w:space="0" w:color="auto"/>
        <w:bottom w:val="none" w:sz="0" w:space="0" w:color="auto"/>
        <w:right w:val="none" w:sz="0" w:space="0" w:color="auto"/>
      </w:divBdr>
    </w:div>
    <w:div w:id="1419329125">
      <w:bodyDiv w:val="1"/>
      <w:marLeft w:val="0"/>
      <w:marRight w:val="0"/>
      <w:marTop w:val="0"/>
      <w:marBottom w:val="0"/>
      <w:divBdr>
        <w:top w:val="none" w:sz="0" w:space="0" w:color="auto"/>
        <w:left w:val="none" w:sz="0" w:space="0" w:color="auto"/>
        <w:bottom w:val="none" w:sz="0" w:space="0" w:color="auto"/>
        <w:right w:val="none" w:sz="0" w:space="0" w:color="auto"/>
      </w:divBdr>
    </w:div>
    <w:div w:id="1420638120">
      <w:bodyDiv w:val="1"/>
      <w:marLeft w:val="0"/>
      <w:marRight w:val="0"/>
      <w:marTop w:val="0"/>
      <w:marBottom w:val="0"/>
      <w:divBdr>
        <w:top w:val="none" w:sz="0" w:space="0" w:color="auto"/>
        <w:left w:val="none" w:sz="0" w:space="0" w:color="auto"/>
        <w:bottom w:val="none" w:sz="0" w:space="0" w:color="auto"/>
        <w:right w:val="none" w:sz="0" w:space="0" w:color="auto"/>
      </w:divBdr>
    </w:div>
    <w:div w:id="1421632846">
      <w:bodyDiv w:val="1"/>
      <w:marLeft w:val="0"/>
      <w:marRight w:val="0"/>
      <w:marTop w:val="0"/>
      <w:marBottom w:val="0"/>
      <w:divBdr>
        <w:top w:val="none" w:sz="0" w:space="0" w:color="auto"/>
        <w:left w:val="none" w:sz="0" w:space="0" w:color="auto"/>
        <w:bottom w:val="none" w:sz="0" w:space="0" w:color="auto"/>
        <w:right w:val="none" w:sz="0" w:space="0" w:color="auto"/>
      </w:divBdr>
    </w:div>
    <w:div w:id="1421946101">
      <w:bodyDiv w:val="1"/>
      <w:marLeft w:val="0"/>
      <w:marRight w:val="0"/>
      <w:marTop w:val="0"/>
      <w:marBottom w:val="0"/>
      <w:divBdr>
        <w:top w:val="none" w:sz="0" w:space="0" w:color="auto"/>
        <w:left w:val="none" w:sz="0" w:space="0" w:color="auto"/>
        <w:bottom w:val="none" w:sz="0" w:space="0" w:color="auto"/>
        <w:right w:val="none" w:sz="0" w:space="0" w:color="auto"/>
      </w:divBdr>
    </w:div>
    <w:div w:id="1422793839">
      <w:bodyDiv w:val="1"/>
      <w:marLeft w:val="0"/>
      <w:marRight w:val="0"/>
      <w:marTop w:val="0"/>
      <w:marBottom w:val="0"/>
      <w:divBdr>
        <w:top w:val="none" w:sz="0" w:space="0" w:color="auto"/>
        <w:left w:val="none" w:sz="0" w:space="0" w:color="auto"/>
        <w:bottom w:val="none" w:sz="0" w:space="0" w:color="auto"/>
        <w:right w:val="none" w:sz="0" w:space="0" w:color="auto"/>
      </w:divBdr>
    </w:div>
    <w:div w:id="1424840468">
      <w:bodyDiv w:val="1"/>
      <w:marLeft w:val="0"/>
      <w:marRight w:val="0"/>
      <w:marTop w:val="0"/>
      <w:marBottom w:val="0"/>
      <w:divBdr>
        <w:top w:val="none" w:sz="0" w:space="0" w:color="auto"/>
        <w:left w:val="none" w:sz="0" w:space="0" w:color="auto"/>
        <w:bottom w:val="none" w:sz="0" w:space="0" w:color="auto"/>
        <w:right w:val="none" w:sz="0" w:space="0" w:color="auto"/>
      </w:divBdr>
    </w:div>
    <w:div w:id="1424954888">
      <w:bodyDiv w:val="1"/>
      <w:marLeft w:val="0"/>
      <w:marRight w:val="0"/>
      <w:marTop w:val="0"/>
      <w:marBottom w:val="0"/>
      <w:divBdr>
        <w:top w:val="none" w:sz="0" w:space="0" w:color="auto"/>
        <w:left w:val="none" w:sz="0" w:space="0" w:color="auto"/>
        <w:bottom w:val="none" w:sz="0" w:space="0" w:color="auto"/>
        <w:right w:val="none" w:sz="0" w:space="0" w:color="auto"/>
      </w:divBdr>
    </w:div>
    <w:div w:id="1425029822">
      <w:bodyDiv w:val="1"/>
      <w:marLeft w:val="0"/>
      <w:marRight w:val="0"/>
      <w:marTop w:val="0"/>
      <w:marBottom w:val="0"/>
      <w:divBdr>
        <w:top w:val="none" w:sz="0" w:space="0" w:color="auto"/>
        <w:left w:val="none" w:sz="0" w:space="0" w:color="auto"/>
        <w:bottom w:val="none" w:sz="0" w:space="0" w:color="auto"/>
        <w:right w:val="none" w:sz="0" w:space="0" w:color="auto"/>
      </w:divBdr>
    </w:div>
    <w:div w:id="1426727726">
      <w:bodyDiv w:val="1"/>
      <w:marLeft w:val="0"/>
      <w:marRight w:val="0"/>
      <w:marTop w:val="0"/>
      <w:marBottom w:val="0"/>
      <w:divBdr>
        <w:top w:val="none" w:sz="0" w:space="0" w:color="auto"/>
        <w:left w:val="none" w:sz="0" w:space="0" w:color="auto"/>
        <w:bottom w:val="none" w:sz="0" w:space="0" w:color="auto"/>
        <w:right w:val="none" w:sz="0" w:space="0" w:color="auto"/>
      </w:divBdr>
    </w:div>
    <w:div w:id="1440180509">
      <w:bodyDiv w:val="1"/>
      <w:marLeft w:val="0"/>
      <w:marRight w:val="0"/>
      <w:marTop w:val="0"/>
      <w:marBottom w:val="0"/>
      <w:divBdr>
        <w:top w:val="none" w:sz="0" w:space="0" w:color="auto"/>
        <w:left w:val="none" w:sz="0" w:space="0" w:color="auto"/>
        <w:bottom w:val="none" w:sz="0" w:space="0" w:color="auto"/>
        <w:right w:val="none" w:sz="0" w:space="0" w:color="auto"/>
      </w:divBdr>
    </w:div>
    <w:div w:id="1446462492">
      <w:bodyDiv w:val="1"/>
      <w:marLeft w:val="0"/>
      <w:marRight w:val="0"/>
      <w:marTop w:val="0"/>
      <w:marBottom w:val="0"/>
      <w:divBdr>
        <w:top w:val="none" w:sz="0" w:space="0" w:color="auto"/>
        <w:left w:val="none" w:sz="0" w:space="0" w:color="auto"/>
        <w:bottom w:val="none" w:sz="0" w:space="0" w:color="auto"/>
        <w:right w:val="none" w:sz="0" w:space="0" w:color="auto"/>
      </w:divBdr>
    </w:div>
    <w:div w:id="1447001459">
      <w:bodyDiv w:val="1"/>
      <w:marLeft w:val="0"/>
      <w:marRight w:val="0"/>
      <w:marTop w:val="0"/>
      <w:marBottom w:val="0"/>
      <w:divBdr>
        <w:top w:val="none" w:sz="0" w:space="0" w:color="auto"/>
        <w:left w:val="none" w:sz="0" w:space="0" w:color="auto"/>
        <w:bottom w:val="none" w:sz="0" w:space="0" w:color="auto"/>
        <w:right w:val="none" w:sz="0" w:space="0" w:color="auto"/>
      </w:divBdr>
    </w:div>
    <w:div w:id="1447312487">
      <w:bodyDiv w:val="1"/>
      <w:marLeft w:val="0"/>
      <w:marRight w:val="0"/>
      <w:marTop w:val="0"/>
      <w:marBottom w:val="0"/>
      <w:divBdr>
        <w:top w:val="none" w:sz="0" w:space="0" w:color="auto"/>
        <w:left w:val="none" w:sz="0" w:space="0" w:color="auto"/>
        <w:bottom w:val="none" w:sz="0" w:space="0" w:color="auto"/>
        <w:right w:val="none" w:sz="0" w:space="0" w:color="auto"/>
      </w:divBdr>
    </w:div>
    <w:div w:id="1447577177">
      <w:bodyDiv w:val="1"/>
      <w:marLeft w:val="0"/>
      <w:marRight w:val="0"/>
      <w:marTop w:val="0"/>
      <w:marBottom w:val="0"/>
      <w:divBdr>
        <w:top w:val="none" w:sz="0" w:space="0" w:color="auto"/>
        <w:left w:val="none" w:sz="0" w:space="0" w:color="auto"/>
        <w:bottom w:val="none" w:sz="0" w:space="0" w:color="auto"/>
        <w:right w:val="none" w:sz="0" w:space="0" w:color="auto"/>
      </w:divBdr>
    </w:div>
    <w:div w:id="1449004035">
      <w:bodyDiv w:val="1"/>
      <w:marLeft w:val="0"/>
      <w:marRight w:val="0"/>
      <w:marTop w:val="0"/>
      <w:marBottom w:val="0"/>
      <w:divBdr>
        <w:top w:val="none" w:sz="0" w:space="0" w:color="auto"/>
        <w:left w:val="none" w:sz="0" w:space="0" w:color="auto"/>
        <w:bottom w:val="none" w:sz="0" w:space="0" w:color="auto"/>
        <w:right w:val="none" w:sz="0" w:space="0" w:color="auto"/>
      </w:divBdr>
    </w:div>
    <w:div w:id="1449667878">
      <w:bodyDiv w:val="1"/>
      <w:marLeft w:val="0"/>
      <w:marRight w:val="0"/>
      <w:marTop w:val="0"/>
      <w:marBottom w:val="0"/>
      <w:divBdr>
        <w:top w:val="none" w:sz="0" w:space="0" w:color="auto"/>
        <w:left w:val="none" w:sz="0" w:space="0" w:color="auto"/>
        <w:bottom w:val="none" w:sz="0" w:space="0" w:color="auto"/>
        <w:right w:val="none" w:sz="0" w:space="0" w:color="auto"/>
      </w:divBdr>
    </w:div>
    <w:div w:id="1455975658">
      <w:bodyDiv w:val="1"/>
      <w:marLeft w:val="0"/>
      <w:marRight w:val="0"/>
      <w:marTop w:val="0"/>
      <w:marBottom w:val="0"/>
      <w:divBdr>
        <w:top w:val="none" w:sz="0" w:space="0" w:color="auto"/>
        <w:left w:val="none" w:sz="0" w:space="0" w:color="auto"/>
        <w:bottom w:val="none" w:sz="0" w:space="0" w:color="auto"/>
        <w:right w:val="none" w:sz="0" w:space="0" w:color="auto"/>
      </w:divBdr>
    </w:div>
    <w:div w:id="1457526682">
      <w:bodyDiv w:val="1"/>
      <w:marLeft w:val="0"/>
      <w:marRight w:val="0"/>
      <w:marTop w:val="0"/>
      <w:marBottom w:val="0"/>
      <w:divBdr>
        <w:top w:val="none" w:sz="0" w:space="0" w:color="auto"/>
        <w:left w:val="none" w:sz="0" w:space="0" w:color="auto"/>
        <w:bottom w:val="none" w:sz="0" w:space="0" w:color="auto"/>
        <w:right w:val="none" w:sz="0" w:space="0" w:color="auto"/>
      </w:divBdr>
    </w:div>
    <w:div w:id="1460763277">
      <w:bodyDiv w:val="1"/>
      <w:marLeft w:val="0"/>
      <w:marRight w:val="0"/>
      <w:marTop w:val="0"/>
      <w:marBottom w:val="0"/>
      <w:divBdr>
        <w:top w:val="none" w:sz="0" w:space="0" w:color="auto"/>
        <w:left w:val="none" w:sz="0" w:space="0" w:color="auto"/>
        <w:bottom w:val="none" w:sz="0" w:space="0" w:color="auto"/>
        <w:right w:val="none" w:sz="0" w:space="0" w:color="auto"/>
      </w:divBdr>
    </w:div>
    <w:div w:id="1467896293">
      <w:bodyDiv w:val="1"/>
      <w:marLeft w:val="0"/>
      <w:marRight w:val="0"/>
      <w:marTop w:val="0"/>
      <w:marBottom w:val="0"/>
      <w:divBdr>
        <w:top w:val="none" w:sz="0" w:space="0" w:color="auto"/>
        <w:left w:val="none" w:sz="0" w:space="0" w:color="auto"/>
        <w:bottom w:val="none" w:sz="0" w:space="0" w:color="auto"/>
        <w:right w:val="none" w:sz="0" w:space="0" w:color="auto"/>
      </w:divBdr>
    </w:div>
    <w:div w:id="1474785425">
      <w:bodyDiv w:val="1"/>
      <w:marLeft w:val="0"/>
      <w:marRight w:val="0"/>
      <w:marTop w:val="0"/>
      <w:marBottom w:val="0"/>
      <w:divBdr>
        <w:top w:val="none" w:sz="0" w:space="0" w:color="auto"/>
        <w:left w:val="none" w:sz="0" w:space="0" w:color="auto"/>
        <w:bottom w:val="none" w:sz="0" w:space="0" w:color="auto"/>
        <w:right w:val="none" w:sz="0" w:space="0" w:color="auto"/>
      </w:divBdr>
    </w:div>
    <w:div w:id="1476029065">
      <w:bodyDiv w:val="1"/>
      <w:marLeft w:val="0"/>
      <w:marRight w:val="0"/>
      <w:marTop w:val="0"/>
      <w:marBottom w:val="0"/>
      <w:divBdr>
        <w:top w:val="none" w:sz="0" w:space="0" w:color="auto"/>
        <w:left w:val="none" w:sz="0" w:space="0" w:color="auto"/>
        <w:bottom w:val="none" w:sz="0" w:space="0" w:color="auto"/>
        <w:right w:val="none" w:sz="0" w:space="0" w:color="auto"/>
      </w:divBdr>
    </w:div>
    <w:div w:id="1477138926">
      <w:bodyDiv w:val="1"/>
      <w:marLeft w:val="0"/>
      <w:marRight w:val="0"/>
      <w:marTop w:val="0"/>
      <w:marBottom w:val="0"/>
      <w:divBdr>
        <w:top w:val="none" w:sz="0" w:space="0" w:color="auto"/>
        <w:left w:val="none" w:sz="0" w:space="0" w:color="auto"/>
        <w:bottom w:val="none" w:sz="0" w:space="0" w:color="auto"/>
        <w:right w:val="none" w:sz="0" w:space="0" w:color="auto"/>
      </w:divBdr>
    </w:div>
    <w:div w:id="1478381277">
      <w:bodyDiv w:val="1"/>
      <w:marLeft w:val="0"/>
      <w:marRight w:val="0"/>
      <w:marTop w:val="0"/>
      <w:marBottom w:val="0"/>
      <w:divBdr>
        <w:top w:val="none" w:sz="0" w:space="0" w:color="auto"/>
        <w:left w:val="none" w:sz="0" w:space="0" w:color="auto"/>
        <w:bottom w:val="none" w:sz="0" w:space="0" w:color="auto"/>
        <w:right w:val="none" w:sz="0" w:space="0" w:color="auto"/>
      </w:divBdr>
    </w:div>
    <w:div w:id="1482110884">
      <w:bodyDiv w:val="1"/>
      <w:marLeft w:val="0"/>
      <w:marRight w:val="0"/>
      <w:marTop w:val="0"/>
      <w:marBottom w:val="0"/>
      <w:divBdr>
        <w:top w:val="none" w:sz="0" w:space="0" w:color="auto"/>
        <w:left w:val="none" w:sz="0" w:space="0" w:color="auto"/>
        <w:bottom w:val="none" w:sz="0" w:space="0" w:color="auto"/>
        <w:right w:val="none" w:sz="0" w:space="0" w:color="auto"/>
      </w:divBdr>
    </w:div>
    <w:div w:id="1483889652">
      <w:bodyDiv w:val="1"/>
      <w:marLeft w:val="0"/>
      <w:marRight w:val="0"/>
      <w:marTop w:val="0"/>
      <w:marBottom w:val="0"/>
      <w:divBdr>
        <w:top w:val="none" w:sz="0" w:space="0" w:color="auto"/>
        <w:left w:val="none" w:sz="0" w:space="0" w:color="auto"/>
        <w:bottom w:val="none" w:sz="0" w:space="0" w:color="auto"/>
        <w:right w:val="none" w:sz="0" w:space="0" w:color="auto"/>
      </w:divBdr>
    </w:div>
    <w:div w:id="1489009544">
      <w:bodyDiv w:val="1"/>
      <w:marLeft w:val="0"/>
      <w:marRight w:val="0"/>
      <w:marTop w:val="0"/>
      <w:marBottom w:val="0"/>
      <w:divBdr>
        <w:top w:val="none" w:sz="0" w:space="0" w:color="auto"/>
        <w:left w:val="none" w:sz="0" w:space="0" w:color="auto"/>
        <w:bottom w:val="none" w:sz="0" w:space="0" w:color="auto"/>
        <w:right w:val="none" w:sz="0" w:space="0" w:color="auto"/>
      </w:divBdr>
    </w:div>
    <w:div w:id="1489789802">
      <w:bodyDiv w:val="1"/>
      <w:marLeft w:val="0"/>
      <w:marRight w:val="0"/>
      <w:marTop w:val="0"/>
      <w:marBottom w:val="0"/>
      <w:divBdr>
        <w:top w:val="none" w:sz="0" w:space="0" w:color="auto"/>
        <w:left w:val="none" w:sz="0" w:space="0" w:color="auto"/>
        <w:bottom w:val="none" w:sz="0" w:space="0" w:color="auto"/>
        <w:right w:val="none" w:sz="0" w:space="0" w:color="auto"/>
      </w:divBdr>
    </w:div>
    <w:div w:id="1490100782">
      <w:bodyDiv w:val="1"/>
      <w:marLeft w:val="0"/>
      <w:marRight w:val="0"/>
      <w:marTop w:val="0"/>
      <w:marBottom w:val="0"/>
      <w:divBdr>
        <w:top w:val="none" w:sz="0" w:space="0" w:color="auto"/>
        <w:left w:val="none" w:sz="0" w:space="0" w:color="auto"/>
        <w:bottom w:val="none" w:sz="0" w:space="0" w:color="auto"/>
        <w:right w:val="none" w:sz="0" w:space="0" w:color="auto"/>
      </w:divBdr>
    </w:div>
    <w:div w:id="1490829820">
      <w:bodyDiv w:val="1"/>
      <w:marLeft w:val="0"/>
      <w:marRight w:val="0"/>
      <w:marTop w:val="0"/>
      <w:marBottom w:val="0"/>
      <w:divBdr>
        <w:top w:val="none" w:sz="0" w:space="0" w:color="auto"/>
        <w:left w:val="none" w:sz="0" w:space="0" w:color="auto"/>
        <w:bottom w:val="none" w:sz="0" w:space="0" w:color="auto"/>
        <w:right w:val="none" w:sz="0" w:space="0" w:color="auto"/>
      </w:divBdr>
    </w:div>
    <w:div w:id="1498113590">
      <w:bodyDiv w:val="1"/>
      <w:marLeft w:val="0"/>
      <w:marRight w:val="0"/>
      <w:marTop w:val="0"/>
      <w:marBottom w:val="0"/>
      <w:divBdr>
        <w:top w:val="none" w:sz="0" w:space="0" w:color="auto"/>
        <w:left w:val="none" w:sz="0" w:space="0" w:color="auto"/>
        <w:bottom w:val="none" w:sz="0" w:space="0" w:color="auto"/>
        <w:right w:val="none" w:sz="0" w:space="0" w:color="auto"/>
      </w:divBdr>
    </w:div>
    <w:div w:id="1498302750">
      <w:bodyDiv w:val="1"/>
      <w:marLeft w:val="0"/>
      <w:marRight w:val="0"/>
      <w:marTop w:val="0"/>
      <w:marBottom w:val="0"/>
      <w:divBdr>
        <w:top w:val="none" w:sz="0" w:space="0" w:color="auto"/>
        <w:left w:val="none" w:sz="0" w:space="0" w:color="auto"/>
        <w:bottom w:val="none" w:sz="0" w:space="0" w:color="auto"/>
        <w:right w:val="none" w:sz="0" w:space="0" w:color="auto"/>
      </w:divBdr>
    </w:div>
    <w:div w:id="1503811163">
      <w:bodyDiv w:val="1"/>
      <w:marLeft w:val="0"/>
      <w:marRight w:val="0"/>
      <w:marTop w:val="0"/>
      <w:marBottom w:val="0"/>
      <w:divBdr>
        <w:top w:val="none" w:sz="0" w:space="0" w:color="auto"/>
        <w:left w:val="none" w:sz="0" w:space="0" w:color="auto"/>
        <w:bottom w:val="none" w:sz="0" w:space="0" w:color="auto"/>
        <w:right w:val="none" w:sz="0" w:space="0" w:color="auto"/>
      </w:divBdr>
    </w:div>
    <w:div w:id="1505822127">
      <w:bodyDiv w:val="1"/>
      <w:marLeft w:val="0"/>
      <w:marRight w:val="0"/>
      <w:marTop w:val="0"/>
      <w:marBottom w:val="0"/>
      <w:divBdr>
        <w:top w:val="none" w:sz="0" w:space="0" w:color="auto"/>
        <w:left w:val="none" w:sz="0" w:space="0" w:color="auto"/>
        <w:bottom w:val="none" w:sz="0" w:space="0" w:color="auto"/>
        <w:right w:val="none" w:sz="0" w:space="0" w:color="auto"/>
      </w:divBdr>
    </w:div>
    <w:div w:id="1509104103">
      <w:bodyDiv w:val="1"/>
      <w:marLeft w:val="0"/>
      <w:marRight w:val="0"/>
      <w:marTop w:val="0"/>
      <w:marBottom w:val="0"/>
      <w:divBdr>
        <w:top w:val="none" w:sz="0" w:space="0" w:color="auto"/>
        <w:left w:val="none" w:sz="0" w:space="0" w:color="auto"/>
        <w:bottom w:val="none" w:sz="0" w:space="0" w:color="auto"/>
        <w:right w:val="none" w:sz="0" w:space="0" w:color="auto"/>
      </w:divBdr>
    </w:div>
    <w:div w:id="1509444057">
      <w:bodyDiv w:val="1"/>
      <w:marLeft w:val="0"/>
      <w:marRight w:val="0"/>
      <w:marTop w:val="0"/>
      <w:marBottom w:val="0"/>
      <w:divBdr>
        <w:top w:val="none" w:sz="0" w:space="0" w:color="auto"/>
        <w:left w:val="none" w:sz="0" w:space="0" w:color="auto"/>
        <w:bottom w:val="none" w:sz="0" w:space="0" w:color="auto"/>
        <w:right w:val="none" w:sz="0" w:space="0" w:color="auto"/>
      </w:divBdr>
    </w:div>
    <w:div w:id="1511868373">
      <w:bodyDiv w:val="1"/>
      <w:marLeft w:val="0"/>
      <w:marRight w:val="0"/>
      <w:marTop w:val="0"/>
      <w:marBottom w:val="0"/>
      <w:divBdr>
        <w:top w:val="none" w:sz="0" w:space="0" w:color="auto"/>
        <w:left w:val="none" w:sz="0" w:space="0" w:color="auto"/>
        <w:bottom w:val="none" w:sz="0" w:space="0" w:color="auto"/>
        <w:right w:val="none" w:sz="0" w:space="0" w:color="auto"/>
      </w:divBdr>
    </w:div>
    <w:div w:id="1515194875">
      <w:bodyDiv w:val="1"/>
      <w:marLeft w:val="0"/>
      <w:marRight w:val="0"/>
      <w:marTop w:val="0"/>
      <w:marBottom w:val="0"/>
      <w:divBdr>
        <w:top w:val="none" w:sz="0" w:space="0" w:color="auto"/>
        <w:left w:val="none" w:sz="0" w:space="0" w:color="auto"/>
        <w:bottom w:val="none" w:sz="0" w:space="0" w:color="auto"/>
        <w:right w:val="none" w:sz="0" w:space="0" w:color="auto"/>
      </w:divBdr>
    </w:div>
    <w:div w:id="1516069341">
      <w:bodyDiv w:val="1"/>
      <w:marLeft w:val="0"/>
      <w:marRight w:val="0"/>
      <w:marTop w:val="0"/>
      <w:marBottom w:val="0"/>
      <w:divBdr>
        <w:top w:val="none" w:sz="0" w:space="0" w:color="auto"/>
        <w:left w:val="none" w:sz="0" w:space="0" w:color="auto"/>
        <w:bottom w:val="none" w:sz="0" w:space="0" w:color="auto"/>
        <w:right w:val="none" w:sz="0" w:space="0" w:color="auto"/>
      </w:divBdr>
    </w:div>
    <w:div w:id="1516116057">
      <w:bodyDiv w:val="1"/>
      <w:marLeft w:val="0"/>
      <w:marRight w:val="0"/>
      <w:marTop w:val="0"/>
      <w:marBottom w:val="0"/>
      <w:divBdr>
        <w:top w:val="none" w:sz="0" w:space="0" w:color="auto"/>
        <w:left w:val="none" w:sz="0" w:space="0" w:color="auto"/>
        <w:bottom w:val="none" w:sz="0" w:space="0" w:color="auto"/>
        <w:right w:val="none" w:sz="0" w:space="0" w:color="auto"/>
      </w:divBdr>
    </w:div>
    <w:div w:id="1517033343">
      <w:bodyDiv w:val="1"/>
      <w:marLeft w:val="0"/>
      <w:marRight w:val="0"/>
      <w:marTop w:val="0"/>
      <w:marBottom w:val="0"/>
      <w:divBdr>
        <w:top w:val="none" w:sz="0" w:space="0" w:color="auto"/>
        <w:left w:val="none" w:sz="0" w:space="0" w:color="auto"/>
        <w:bottom w:val="none" w:sz="0" w:space="0" w:color="auto"/>
        <w:right w:val="none" w:sz="0" w:space="0" w:color="auto"/>
      </w:divBdr>
    </w:div>
    <w:div w:id="1521240709">
      <w:bodyDiv w:val="1"/>
      <w:marLeft w:val="0"/>
      <w:marRight w:val="0"/>
      <w:marTop w:val="0"/>
      <w:marBottom w:val="0"/>
      <w:divBdr>
        <w:top w:val="none" w:sz="0" w:space="0" w:color="auto"/>
        <w:left w:val="none" w:sz="0" w:space="0" w:color="auto"/>
        <w:bottom w:val="none" w:sz="0" w:space="0" w:color="auto"/>
        <w:right w:val="none" w:sz="0" w:space="0" w:color="auto"/>
      </w:divBdr>
    </w:div>
    <w:div w:id="1521894978">
      <w:bodyDiv w:val="1"/>
      <w:marLeft w:val="0"/>
      <w:marRight w:val="0"/>
      <w:marTop w:val="0"/>
      <w:marBottom w:val="0"/>
      <w:divBdr>
        <w:top w:val="none" w:sz="0" w:space="0" w:color="auto"/>
        <w:left w:val="none" w:sz="0" w:space="0" w:color="auto"/>
        <w:bottom w:val="none" w:sz="0" w:space="0" w:color="auto"/>
        <w:right w:val="none" w:sz="0" w:space="0" w:color="auto"/>
      </w:divBdr>
    </w:div>
    <w:div w:id="1523203920">
      <w:bodyDiv w:val="1"/>
      <w:marLeft w:val="0"/>
      <w:marRight w:val="0"/>
      <w:marTop w:val="0"/>
      <w:marBottom w:val="0"/>
      <w:divBdr>
        <w:top w:val="none" w:sz="0" w:space="0" w:color="auto"/>
        <w:left w:val="none" w:sz="0" w:space="0" w:color="auto"/>
        <w:bottom w:val="none" w:sz="0" w:space="0" w:color="auto"/>
        <w:right w:val="none" w:sz="0" w:space="0" w:color="auto"/>
      </w:divBdr>
    </w:div>
    <w:div w:id="1527403510">
      <w:bodyDiv w:val="1"/>
      <w:marLeft w:val="0"/>
      <w:marRight w:val="0"/>
      <w:marTop w:val="0"/>
      <w:marBottom w:val="0"/>
      <w:divBdr>
        <w:top w:val="none" w:sz="0" w:space="0" w:color="auto"/>
        <w:left w:val="none" w:sz="0" w:space="0" w:color="auto"/>
        <w:bottom w:val="none" w:sz="0" w:space="0" w:color="auto"/>
        <w:right w:val="none" w:sz="0" w:space="0" w:color="auto"/>
      </w:divBdr>
    </w:div>
    <w:div w:id="1529371916">
      <w:bodyDiv w:val="1"/>
      <w:marLeft w:val="0"/>
      <w:marRight w:val="0"/>
      <w:marTop w:val="0"/>
      <w:marBottom w:val="0"/>
      <w:divBdr>
        <w:top w:val="none" w:sz="0" w:space="0" w:color="auto"/>
        <w:left w:val="none" w:sz="0" w:space="0" w:color="auto"/>
        <w:bottom w:val="none" w:sz="0" w:space="0" w:color="auto"/>
        <w:right w:val="none" w:sz="0" w:space="0" w:color="auto"/>
      </w:divBdr>
    </w:div>
    <w:div w:id="1532913808">
      <w:bodyDiv w:val="1"/>
      <w:marLeft w:val="0"/>
      <w:marRight w:val="0"/>
      <w:marTop w:val="0"/>
      <w:marBottom w:val="0"/>
      <w:divBdr>
        <w:top w:val="none" w:sz="0" w:space="0" w:color="auto"/>
        <w:left w:val="none" w:sz="0" w:space="0" w:color="auto"/>
        <w:bottom w:val="none" w:sz="0" w:space="0" w:color="auto"/>
        <w:right w:val="none" w:sz="0" w:space="0" w:color="auto"/>
      </w:divBdr>
    </w:div>
    <w:div w:id="1534225419">
      <w:bodyDiv w:val="1"/>
      <w:marLeft w:val="0"/>
      <w:marRight w:val="0"/>
      <w:marTop w:val="0"/>
      <w:marBottom w:val="0"/>
      <w:divBdr>
        <w:top w:val="none" w:sz="0" w:space="0" w:color="auto"/>
        <w:left w:val="none" w:sz="0" w:space="0" w:color="auto"/>
        <w:bottom w:val="none" w:sz="0" w:space="0" w:color="auto"/>
        <w:right w:val="none" w:sz="0" w:space="0" w:color="auto"/>
      </w:divBdr>
    </w:div>
    <w:div w:id="1536850260">
      <w:bodyDiv w:val="1"/>
      <w:marLeft w:val="0"/>
      <w:marRight w:val="0"/>
      <w:marTop w:val="0"/>
      <w:marBottom w:val="0"/>
      <w:divBdr>
        <w:top w:val="none" w:sz="0" w:space="0" w:color="auto"/>
        <w:left w:val="none" w:sz="0" w:space="0" w:color="auto"/>
        <w:bottom w:val="none" w:sz="0" w:space="0" w:color="auto"/>
        <w:right w:val="none" w:sz="0" w:space="0" w:color="auto"/>
      </w:divBdr>
    </w:div>
    <w:div w:id="1537933405">
      <w:bodyDiv w:val="1"/>
      <w:marLeft w:val="0"/>
      <w:marRight w:val="0"/>
      <w:marTop w:val="0"/>
      <w:marBottom w:val="0"/>
      <w:divBdr>
        <w:top w:val="none" w:sz="0" w:space="0" w:color="auto"/>
        <w:left w:val="none" w:sz="0" w:space="0" w:color="auto"/>
        <w:bottom w:val="none" w:sz="0" w:space="0" w:color="auto"/>
        <w:right w:val="none" w:sz="0" w:space="0" w:color="auto"/>
      </w:divBdr>
    </w:div>
    <w:div w:id="1540823968">
      <w:bodyDiv w:val="1"/>
      <w:marLeft w:val="0"/>
      <w:marRight w:val="0"/>
      <w:marTop w:val="0"/>
      <w:marBottom w:val="0"/>
      <w:divBdr>
        <w:top w:val="none" w:sz="0" w:space="0" w:color="auto"/>
        <w:left w:val="none" w:sz="0" w:space="0" w:color="auto"/>
        <w:bottom w:val="none" w:sz="0" w:space="0" w:color="auto"/>
        <w:right w:val="none" w:sz="0" w:space="0" w:color="auto"/>
      </w:divBdr>
    </w:div>
    <w:div w:id="1546142601">
      <w:bodyDiv w:val="1"/>
      <w:marLeft w:val="0"/>
      <w:marRight w:val="0"/>
      <w:marTop w:val="0"/>
      <w:marBottom w:val="0"/>
      <w:divBdr>
        <w:top w:val="none" w:sz="0" w:space="0" w:color="auto"/>
        <w:left w:val="none" w:sz="0" w:space="0" w:color="auto"/>
        <w:bottom w:val="none" w:sz="0" w:space="0" w:color="auto"/>
        <w:right w:val="none" w:sz="0" w:space="0" w:color="auto"/>
      </w:divBdr>
    </w:div>
    <w:div w:id="1548760289">
      <w:bodyDiv w:val="1"/>
      <w:marLeft w:val="0"/>
      <w:marRight w:val="0"/>
      <w:marTop w:val="0"/>
      <w:marBottom w:val="0"/>
      <w:divBdr>
        <w:top w:val="none" w:sz="0" w:space="0" w:color="auto"/>
        <w:left w:val="none" w:sz="0" w:space="0" w:color="auto"/>
        <w:bottom w:val="none" w:sz="0" w:space="0" w:color="auto"/>
        <w:right w:val="none" w:sz="0" w:space="0" w:color="auto"/>
      </w:divBdr>
    </w:div>
    <w:div w:id="1556576360">
      <w:bodyDiv w:val="1"/>
      <w:marLeft w:val="0"/>
      <w:marRight w:val="0"/>
      <w:marTop w:val="0"/>
      <w:marBottom w:val="0"/>
      <w:divBdr>
        <w:top w:val="none" w:sz="0" w:space="0" w:color="auto"/>
        <w:left w:val="none" w:sz="0" w:space="0" w:color="auto"/>
        <w:bottom w:val="none" w:sz="0" w:space="0" w:color="auto"/>
        <w:right w:val="none" w:sz="0" w:space="0" w:color="auto"/>
      </w:divBdr>
    </w:div>
    <w:div w:id="1559585809">
      <w:bodyDiv w:val="1"/>
      <w:marLeft w:val="0"/>
      <w:marRight w:val="0"/>
      <w:marTop w:val="0"/>
      <w:marBottom w:val="0"/>
      <w:divBdr>
        <w:top w:val="none" w:sz="0" w:space="0" w:color="auto"/>
        <w:left w:val="none" w:sz="0" w:space="0" w:color="auto"/>
        <w:bottom w:val="none" w:sz="0" w:space="0" w:color="auto"/>
        <w:right w:val="none" w:sz="0" w:space="0" w:color="auto"/>
      </w:divBdr>
    </w:div>
    <w:div w:id="1559977604">
      <w:bodyDiv w:val="1"/>
      <w:marLeft w:val="0"/>
      <w:marRight w:val="0"/>
      <w:marTop w:val="0"/>
      <w:marBottom w:val="0"/>
      <w:divBdr>
        <w:top w:val="none" w:sz="0" w:space="0" w:color="auto"/>
        <w:left w:val="none" w:sz="0" w:space="0" w:color="auto"/>
        <w:bottom w:val="none" w:sz="0" w:space="0" w:color="auto"/>
        <w:right w:val="none" w:sz="0" w:space="0" w:color="auto"/>
      </w:divBdr>
    </w:div>
    <w:div w:id="1560902341">
      <w:bodyDiv w:val="1"/>
      <w:marLeft w:val="0"/>
      <w:marRight w:val="0"/>
      <w:marTop w:val="0"/>
      <w:marBottom w:val="0"/>
      <w:divBdr>
        <w:top w:val="none" w:sz="0" w:space="0" w:color="auto"/>
        <w:left w:val="none" w:sz="0" w:space="0" w:color="auto"/>
        <w:bottom w:val="none" w:sz="0" w:space="0" w:color="auto"/>
        <w:right w:val="none" w:sz="0" w:space="0" w:color="auto"/>
      </w:divBdr>
    </w:div>
    <w:div w:id="1561557904">
      <w:bodyDiv w:val="1"/>
      <w:marLeft w:val="0"/>
      <w:marRight w:val="0"/>
      <w:marTop w:val="0"/>
      <w:marBottom w:val="0"/>
      <w:divBdr>
        <w:top w:val="none" w:sz="0" w:space="0" w:color="auto"/>
        <w:left w:val="none" w:sz="0" w:space="0" w:color="auto"/>
        <w:bottom w:val="none" w:sz="0" w:space="0" w:color="auto"/>
        <w:right w:val="none" w:sz="0" w:space="0" w:color="auto"/>
      </w:divBdr>
    </w:div>
    <w:div w:id="1565602004">
      <w:bodyDiv w:val="1"/>
      <w:marLeft w:val="0"/>
      <w:marRight w:val="0"/>
      <w:marTop w:val="0"/>
      <w:marBottom w:val="0"/>
      <w:divBdr>
        <w:top w:val="none" w:sz="0" w:space="0" w:color="auto"/>
        <w:left w:val="none" w:sz="0" w:space="0" w:color="auto"/>
        <w:bottom w:val="none" w:sz="0" w:space="0" w:color="auto"/>
        <w:right w:val="none" w:sz="0" w:space="0" w:color="auto"/>
      </w:divBdr>
    </w:div>
    <w:div w:id="1566380581">
      <w:bodyDiv w:val="1"/>
      <w:marLeft w:val="0"/>
      <w:marRight w:val="0"/>
      <w:marTop w:val="0"/>
      <w:marBottom w:val="0"/>
      <w:divBdr>
        <w:top w:val="none" w:sz="0" w:space="0" w:color="auto"/>
        <w:left w:val="none" w:sz="0" w:space="0" w:color="auto"/>
        <w:bottom w:val="none" w:sz="0" w:space="0" w:color="auto"/>
        <w:right w:val="none" w:sz="0" w:space="0" w:color="auto"/>
      </w:divBdr>
    </w:div>
    <w:div w:id="1566573963">
      <w:bodyDiv w:val="1"/>
      <w:marLeft w:val="0"/>
      <w:marRight w:val="0"/>
      <w:marTop w:val="0"/>
      <w:marBottom w:val="0"/>
      <w:divBdr>
        <w:top w:val="none" w:sz="0" w:space="0" w:color="auto"/>
        <w:left w:val="none" w:sz="0" w:space="0" w:color="auto"/>
        <w:bottom w:val="none" w:sz="0" w:space="0" w:color="auto"/>
        <w:right w:val="none" w:sz="0" w:space="0" w:color="auto"/>
      </w:divBdr>
    </w:div>
    <w:div w:id="1574311668">
      <w:bodyDiv w:val="1"/>
      <w:marLeft w:val="0"/>
      <w:marRight w:val="0"/>
      <w:marTop w:val="0"/>
      <w:marBottom w:val="0"/>
      <w:divBdr>
        <w:top w:val="none" w:sz="0" w:space="0" w:color="auto"/>
        <w:left w:val="none" w:sz="0" w:space="0" w:color="auto"/>
        <w:bottom w:val="none" w:sz="0" w:space="0" w:color="auto"/>
        <w:right w:val="none" w:sz="0" w:space="0" w:color="auto"/>
      </w:divBdr>
    </w:div>
    <w:div w:id="1575891259">
      <w:bodyDiv w:val="1"/>
      <w:marLeft w:val="0"/>
      <w:marRight w:val="0"/>
      <w:marTop w:val="0"/>
      <w:marBottom w:val="0"/>
      <w:divBdr>
        <w:top w:val="none" w:sz="0" w:space="0" w:color="auto"/>
        <w:left w:val="none" w:sz="0" w:space="0" w:color="auto"/>
        <w:bottom w:val="none" w:sz="0" w:space="0" w:color="auto"/>
        <w:right w:val="none" w:sz="0" w:space="0" w:color="auto"/>
      </w:divBdr>
    </w:div>
    <w:div w:id="1577402690">
      <w:bodyDiv w:val="1"/>
      <w:marLeft w:val="0"/>
      <w:marRight w:val="0"/>
      <w:marTop w:val="0"/>
      <w:marBottom w:val="0"/>
      <w:divBdr>
        <w:top w:val="none" w:sz="0" w:space="0" w:color="auto"/>
        <w:left w:val="none" w:sz="0" w:space="0" w:color="auto"/>
        <w:bottom w:val="none" w:sz="0" w:space="0" w:color="auto"/>
        <w:right w:val="none" w:sz="0" w:space="0" w:color="auto"/>
      </w:divBdr>
    </w:div>
    <w:div w:id="1580745646">
      <w:bodyDiv w:val="1"/>
      <w:marLeft w:val="0"/>
      <w:marRight w:val="0"/>
      <w:marTop w:val="0"/>
      <w:marBottom w:val="0"/>
      <w:divBdr>
        <w:top w:val="none" w:sz="0" w:space="0" w:color="auto"/>
        <w:left w:val="none" w:sz="0" w:space="0" w:color="auto"/>
        <w:bottom w:val="none" w:sz="0" w:space="0" w:color="auto"/>
        <w:right w:val="none" w:sz="0" w:space="0" w:color="auto"/>
      </w:divBdr>
    </w:div>
    <w:div w:id="1584872108">
      <w:bodyDiv w:val="1"/>
      <w:marLeft w:val="0"/>
      <w:marRight w:val="0"/>
      <w:marTop w:val="0"/>
      <w:marBottom w:val="0"/>
      <w:divBdr>
        <w:top w:val="none" w:sz="0" w:space="0" w:color="auto"/>
        <w:left w:val="none" w:sz="0" w:space="0" w:color="auto"/>
        <w:bottom w:val="none" w:sz="0" w:space="0" w:color="auto"/>
        <w:right w:val="none" w:sz="0" w:space="0" w:color="auto"/>
      </w:divBdr>
    </w:div>
    <w:div w:id="1584876750">
      <w:bodyDiv w:val="1"/>
      <w:marLeft w:val="0"/>
      <w:marRight w:val="0"/>
      <w:marTop w:val="0"/>
      <w:marBottom w:val="0"/>
      <w:divBdr>
        <w:top w:val="none" w:sz="0" w:space="0" w:color="auto"/>
        <w:left w:val="none" w:sz="0" w:space="0" w:color="auto"/>
        <w:bottom w:val="none" w:sz="0" w:space="0" w:color="auto"/>
        <w:right w:val="none" w:sz="0" w:space="0" w:color="auto"/>
      </w:divBdr>
    </w:div>
    <w:div w:id="1585647751">
      <w:bodyDiv w:val="1"/>
      <w:marLeft w:val="0"/>
      <w:marRight w:val="0"/>
      <w:marTop w:val="0"/>
      <w:marBottom w:val="0"/>
      <w:divBdr>
        <w:top w:val="none" w:sz="0" w:space="0" w:color="auto"/>
        <w:left w:val="none" w:sz="0" w:space="0" w:color="auto"/>
        <w:bottom w:val="none" w:sz="0" w:space="0" w:color="auto"/>
        <w:right w:val="none" w:sz="0" w:space="0" w:color="auto"/>
      </w:divBdr>
    </w:div>
    <w:div w:id="1588611720">
      <w:bodyDiv w:val="1"/>
      <w:marLeft w:val="0"/>
      <w:marRight w:val="0"/>
      <w:marTop w:val="0"/>
      <w:marBottom w:val="0"/>
      <w:divBdr>
        <w:top w:val="none" w:sz="0" w:space="0" w:color="auto"/>
        <w:left w:val="none" w:sz="0" w:space="0" w:color="auto"/>
        <w:bottom w:val="none" w:sz="0" w:space="0" w:color="auto"/>
        <w:right w:val="none" w:sz="0" w:space="0" w:color="auto"/>
      </w:divBdr>
    </w:div>
    <w:div w:id="1590236972">
      <w:bodyDiv w:val="1"/>
      <w:marLeft w:val="0"/>
      <w:marRight w:val="0"/>
      <w:marTop w:val="0"/>
      <w:marBottom w:val="0"/>
      <w:divBdr>
        <w:top w:val="none" w:sz="0" w:space="0" w:color="auto"/>
        <w:left w:val="none" w:sz="0" w:space="0" w:color="auto"/>
        <w:bottom w:val="none" w:sz="0" w:space="0" w:color="auto"/>
        <w:right w:val="none" w:sz="0" w:space="0" w:color="auto"/>
      </w:divBdr>
    </w:div>
    <w:div w:id="1594363261">
      <w:bodyDiv w:val="1"/>
      <w:marLeft w:val="0"/>
      <w:marRight w:val="0"/>
      <w:marTop w:val="0"/>
      <w:marBottom w:val="0"/>
      <w:divBdr>
        <w:top w:val="none" w:sz="0" w:space="0" w:color="auto"/>
        <w:left w:val="none" w:sz="0" w:space="0" w:color="auto"/>
        <w:bottom w:val="none" w:sz="0" w:space="0" w:color="auto"/>
        <w:right w:val="none" w:sz="0" w:space="0" w:color="auto"/>
      </w:divBdr>
    </w:div>
    <w:div w:id="1594700269">
      <w:bodyDiv w:val="1"/>
      <w:marLeft w:val="0"/>
      <w:marRight w:val="0"/>
      <w:marTop w:val="0"/>
      <w:marBottom w:val="0"/>
      <w:divBdr>
        <w:top w:val="none" w:sz="0" w:space="0" w:color="auto"/>
        <w:left w:val="none" w:sz="0" w:space="0" w:color="auto"/>
        <w:bottom w:val="none" w:sz="0" w:space="0" w:color="auto"/>
        <w:right w:val="none" w:sz="0" w:space="0" w:color="auto"/>
      </w:divBdr>
    </w:div>
    <w:div w:id="1596549136">
      <w:bodyDiv w:val="1"/>
      <w:marLeft w:val="0"/>
      <w:marRight w:val="0"/>
      <w:marTop w:val="0"/>
      <w:marBottom w:val="0"/>
      <w:divBdr>
        <w:top w:val="none" w:sz="0" w:space="0" w:color="auto"/>
        <w:left w:val="none" w:sz="0" w:space="0" w:color="auto"/>
        <w:bottom w:val="none" w:sz="0" w:space="0" w:color="auto"/>
        <w:right w:val="none" w:sz="0" w:space="0" w:color="auto"/>
      </w:divBdr>
    </w:div>
    <w:div w:id="1599681496">
      <w:bodyDiv w:val="1"/>
      <w:marLeft w:val="0"/>
      <w:marRight w:val="0"/>
      <w:marTop w:val="0"/>
      <w:marBottom w:val="0"/>
      <w:divBdr>
        <w:top w:val="none" w:sz="0" w:space="0" w:color="auto"/>
        <w:left w:val="none" w:sz="0" w:space="0" w:color="auto"/>
        <w:bottom w:val="none" w:sz="0" w:space="0" w:color="auto"/>
        <w:right w:val="none" w:sz="0" w:space="0" w:color="auto"/>
      </w:divBdr>
    </w:div>
    <w:div w:id="1602369994">
      <w:bodyDiv w:val="1"/>
      <w:marLeft w:val="0"/>
      <w:marRight w:val="0"/>
      <w:marTop w:val="0"/>
      <w:marBottom w:val="0"/>
      <w:divBdr>
        <w:top w:val="none" w:sz="0" w:space="0" w:color="auto"/>
        <w:left w:val="none" w:sz="0" w:space="0" w:color="auto"/>
        <w:bottom w:val="none" w:sz="0" w:space="0" w:color="auto"/>
        <w:right w:val="none" w:sz="0" w:space="0" w:color="auto"/>
      </w:divBdr>
    </w:div>
    <w:div w:id="1610967616">
      <w:bodyDiv w:val="1"/>
      <w:marLeft w:val="0"/>
      <w:marRight w:val="0"/>
      <w:marTop w:val="0"/>
      <w:marBottom w:val="0"/>
      <w:divBdr>
        <w:top w:val="none" w:sz="0" w:space="0" w:color="auto"/>
        <w:left w:val="none" w:sz="0" w:space="0" w:color="auto"/>
        <w:bottom w:val="none" w:sz="0" w:space="0" w:color="auto"/>
        <w:right w:val="none" w:sz="0" w:space="0" w:color="auto"/>
      </w:divBdr>
    </w:div>
    <w:div w:id="1617635239">
      <w:bodyDiv w:val="1"/>
      <w:marLeft w:val="0"/>
      <w:marRight w:val="0"/>
      <w:marTop w:val="0"/>
      <w:marBottom w:val="0"/>
      <w:divBdr>
        <w:top w:val="none" w:sz="0" w:space="0" w:color="auto"/>
        <w:left w:val="none" w:sz="0" w:space="0" w:color="auto"/>
        <w:bottom w:val="none" w:sz="0" w:space="0" w:color="auto"/>
        <w:right w:val="none" w:sz="0" w:space="0" w:color="auto"/>
      </w:divBdr>
    </w:div>
    <w:div w:id="1618828354">
      <w:bodyDiv w:val="1"/>
      <w:marLeft w:val="0"/>
      <w:marRight w:val="0"/>
      <w:marTop w:val="0"/>
      <w:marBottom w:val="0"/>
      <w:divBdr>
        <w:top w:val="none" w:sz="0" w:space="0" w:color="auto"/>
        <w:left w:val="none" w:sz="0" w:space="0" w:color="auto"/>
        <w:bottom w:val="none" w:sz="0" w:space="0" w:color="auto"/>
        <w:right w:val="none" w:sz="0" w:space="0" w:color="auto"/>
      </w:divBdr>
    </w:div>
    <w:div w:id="1622690555">
      <w:bodyDiv w:val="1"/>
      <w:marLeft w:val="0"/>
      <w:marRight w:val="0"/>
      <w:marTop w:val="0"/>
      <w:marBottom w:val="0"/>
      <w:divBdr>
        <w:top w:val="none" w:sz="0" w:space="0" w:color="auto"/>
        <w:left w:val="none" w:sz="0" w:space="0" w:color="auto"/>
        <w:bottom w:val="none" w:sz="0" w:space="0" w:color="auto"/>
        <w:right w:val="none" w:sz="0" w:space="0" w:color="auto"/>
      </w:divBdr>
    </w:div>
    <w:div w:id="1645810530">
      <w:bodyDiv w:val="1"/>
      <w:marLeft w:val="0"/>
      <w:marRight w:val="0"/>
      <w:marTop w:val="0"/>
      <w:marBottom w:val="0"/>
      <w:divBdr>
        <w:top w:val="none" w:sz="0" w:space="0" w:color="auto"/>
        <w:left w:val="none" w:sz="0" w:space="0" w:color="auto"/>
        <w:bottom w:val="none" w:sz="0" w:space="0" w:color="auto"/>
        <w:right w:val="none" w:sz="0" w:space="0" w:color="auto"/>
      </w:divBdr>
    </w:div>
    <w:div w:id="1655833496">
      <w:bodyDiv w:val="1"/>
      <w:marLeft w:val="0"/>
      <w:marRight w:val="0"/>
      <w:marTop w:val="0"/>
      <w:marBottom w:val="0"/>
      <w:divBdr>
        <w:top w:val="none" w:sz="0" w:space="0" w:color="auto"/>
        <w:left w:val="none" w:sz="0" w:space="0" w:color="auto"/>
        <w:bottom w:val="none" w:sz="0" w:space="0" w:color="auto"/>
        <w:right w:val="none" w:sz="0" w:space="0" w:color="auto"/>
      </w:divBdr>
    </w:div>
    <w:div w:id="1657762922">
      <w:bodyDiv w:val="1"/>
      <w:marLeft w:val="0"/>
      <w:marRight w:val="0"/>
      <w:marTop w:val="0"/>
      <w:marBottom w:val="0"/>
      <w:divBdr>
        <w:top w:val="none" w:sz="0" w:space="0" w:color="auto"/>
        <w:left w:val="none" w:sz="0" w:space="0" w:color="auto"/>
        <w:bottom w:val="none" w:sz="0" w:space="0" w:color="auto"/>
        <w:right w:val="none" w:sz="0" w:space="0" w:color="auto"/>
      </w:divBdr>
    </w:div>
    <w:div w:id="1662275874">
      <w:bodyDiv w:val="1"/>
      <w:marLeft w:val="0"/>
      <w:marRight w:val="0"/>
      <w:marTop w:val="0"/>
      <w:marBottom w:val="0"/>
      <w:divBdr>
        <w:top w:val="none" w:sz="0" w:space="0" w:color="auto"/>
        <w:left w:val="none" w:sz="0" w:space="0" w:color="auto"/>
        <w:bottom w:val="none" w:sz="0" w:space="0" w:color="auto"/>
        <w:right w:val="none" w:sz="0" w:space="0" w:color="auto"/>
      </w:divBdr>
    </w:div>
    <w:div w:id="1663585071">
      <w:bodyDiv w:val="1"/>
      <w:marLeft w:val="0"/>
      <w:marRight w:val="0"/>
      <w:marTop w:val="0"/>
      <w:marBottom w:val="0"/>
      <w:divBdr>
        <w:top w:val="none" w:sz="0" w:space="0" w:color="auto"/>
        <w:left w:val="none" w:sz="0" w:space="0" w:color="auto"/>
        <w:bottom w:val="none" w:sz="0" w:space="0" w:color="auto"/>
        <w:right w:val="none" w:sz="0" w:space="0" w:color="auto"/>
      </w:divBdr>
    </w:div>
    <w:div w:id="1666283126">
      <w:bodyDiv w:val="1"/>
      <w:marLeft w:val="0"/>
      <w:marRight w:val="0"/>
      <w:marTop w:val="0"/>
      <w:marBottom w:val="0"/>
      <w:divBdr>
        <w:top w:val="none" w:sz="0" w:space="0" w:color="auto"/>
        <w:left w:val="none" w:sz="0" w:space="0" w:color="auto"/>
        <w:bottom w:val="none" w:sz="0" w:space="0" w:color="auto"/>
        <w:right w:val="none" w:sz="0" w:space="0" w:color="auto"/>
      </w:divBdr>
    </w:div>
    <w:div w:id="1670979298">
      <w:bodyDiv w:val="1"/>
      <w:marLeft w:val="0"/>
      <w:marRight w:val="0"/>
      <w:marTop w:val="0"/>
      <w:marBottom w:val="0"/>
      <w:divBdr>
        <w:top w:val="none" w:sz="0" w:space="0" w:color="auto"/>
        <w:left w:val="none" w:sz="0" w:space="0" w:color="auto"/>
        <w:bottom w:val="none" w:sz="0" w:space="0" w:color="auto"/>
        <w:right w:val="none" w:sz="0" w:space="0" w:color="auto"/>
      </w:divBdr>
    </w:div>
    <w:div w:id="1671446475">
      <w:bodyDiv w:val="1"/>
      <w:marLeft w:val="0"/>
      <w:marRight w:val="0"/>
      <w:marTop w:val="0"/>
      <w:marBottom w:val="0"/>
      <w:divBdr>
        <w:top w:val="none" w:sz="0" w:space="0" w:color="auto"/>
        <w:left w:val="none" w:sz="0" w:space="0" w:color="auto"/>
        <w:bottom w:val="none" w:sz="0" w:space="0" w:color="auto"/>
        <w:right w:val="none" w:sz="0" w:space="0" w:color="auto"/>
      </w:divBdr>
    </w:div>
    <w:div w:id="1676226192">
      <w:bodyDiv w:val="1"/>
      <w:marLeft w:val="0"/>
      <w:marRight w:val="0"/>
      <w:marTop w:val="0"/>
      <w:marBottom w:val="0"/>
      <w:divBdr>
        <w:top w:val="none" w:sz="0" w:space="0" w:color="auto"/>
        <w:left w:val="none" w:sz="0" w:space="0" w:color="auto"/>
        <w:bottom w:val="none" w:sz="0" w:space="0" w:color="auto"/>
        <w:right w:val="none" w:sz="0" w:space="0" w:color="auto"/>
      </w:divBdr>
    </w:div>
    <w:div w:id="1677532167">
      <w:bodyDiv w:val="1"/>
      <w:marLeft w:val="0"/>
      <w:marRight w:val="0"/>
      <w:marTop w:val="0"/>
      <w:marBottom w:val="0"/>
      <w:divBdr>
        <w:top w:val="none" w:sz="0" w:space="0" w:color="auto"/>
        <w:left w:val="none" w:sz="0" w:space="0" w:color="auto"/>
        <w:bottom w:val="none" w:sz="0" w:space="0" w:color="auto"/>
        <w:right w:val="none" w:sz="0" w:space="0" w:color="auto"/>
      </w:divBdr>
    </w:div>
    <w:div w:id="1682201686">
      <w:bodyDiv w:val="1"/>
      <w:marLeft w:val="0"/>
      <w:marRight w:val="0"/>
      <w:marTop w:val="0"/>
      <w:marBottom w:val="0"/>
      <w:divBdr>
        <w:top w:val="none" w:sz="0" w:space="0" w:color="auto"/>
        <w:left w:val="none" w:sz="0" w:space="0" w:color="auto"/>
        <w:bottom w:val="none" w:sz="0" w:space="0" w:color="auto"/>
        <w:right w:val="none" w:sz="0" w:space="0" w:color="auto"/>
      </w:divBdr>
    </w:div>
    <w:div w:id="1688797880">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193770">
      <w:bodyDiv w:val="1"/>
      <w:marLeft w:val="0"/>
      <w:marRight w:val="0"/>
      <w:marTop w:val="0"/>
      <w:marBottom w:val="0"/>
      <w:divBdr>
        <w:top w:val="none" w:sz="0" w:space="0" w:color="auto"/>
        <w:left w:val="none" w:sz="0" w:space="0" w:color="auto"/>
        <w:bottom w:val="none" w:sz="0" w:space="0" w:color="auto"/>
        <w:right w:val="none" w:sz="0" w:space="0" w:color="auto"/>
      </w:divBdr>
    </w:div>
    <w:div w:id="1700542721">
      <w:bodyDiv w:val="1"/>
      <w:marLeft w:val="0"/>
      <w:marRight w:val="0"/>
      <w:marTop w:val="0"/>
      <w:marBottom w:val="0"/>
      <w:divBdr>
        <w:top w:val="none" w:sz="0" w:space="0" w:color="auto"/>
        <w:left w:val="none" w:sz="0" w:space="0" w:color="auto"/>
        <w:bottom w:val="none" w:sz="0" w:space="0" w:color="auto"/>
        <w:right w:val="none" w:sz="0" w:space="0" w:color="auto"/>
      </w:divBdr>
    </w:div>
    <w:div w:id="1701736552">
      <w:bodyDiv w:val="1"/>
      <w:marLeft w:val="0"/>
      <w:marRight w:val="0"/>
      <w:marTop w:val="0"/>
      <w:marBottom w:val="0"/>
      <w:divBdr>
        <w:top w:val="none" w:sz="0" w:space="0" w:color="auto"/>
        <w:left w:val="none" w:sz="0" w:space="0" w:color="auto"/>
        <w:bottom w:val="none" w:sz="0" w:space="0" w:color="auto"/>
        <w:right w:val="none" w:sz="0" w:space="0" w:color="auto"/>
      </w:divBdr>
    </w:div>
    <w:div w:id="1704087117">
      <w:bodyDiv w:val="1"/>
      <w:marLeft w:val="0"/>
      <w:marRight w:val="0"/>
      <w:marTop w:val="0"/>
      <w:marBottom w:val="0"/>
      <w:divBdr>
        <w:top w:val="none" w:sz="0" w:space="0" w:color="auto"/>
        <w:left w:val="none" w:sz="0" w:space="0" w:color="auto"/>
        <w:bottom w:val="none" w:sz="0" w:space="0" w:color="auto"/>
        <w:right w:val="none" w:sz="0" w:space="0" w:color="auto"/>
      </w:divBdr>
    </w:div>
    <w:div w:id="1706061750">
      <w:bodyDiv w:val="1"/>
      <w:marLeft w:val="0"/>
      <w:marRight w:val="0"/>
      <w:marTop w:val="0"/>
      <w:marBottom w:val="0"/>
      <w:divBdr>
        <w:top w:val="none" w:sz="0" w:space="0" w:color="auto"/>
        <w:left w:val="none" w:sz="0" w:space="0" w:color="auto"/>
        <w:bottom w:val="none" w:sz="0" w:space="0" w:color="auto"/>
        <w:right w:val="none" w:sz="0" w:space="0" w:color="auto"/>
      </w:divBdr>
    </w:div>
    <w:div w:id="1706444378">
      <w:bodyDiv w:val="1"/>
      <w:marLeft w:val="0"/>
      <w:marRight w:val="0"/>
      <w:marTop w:val="0"/>
      <w:marBottom w:val="0"/>
      <w:divBdr>
        <w:top w:val="none" w:sz="0" w:space="0" w:color="auto"/>
        <w:left w:val="none" w:sz="0" w:space="0" w:color="auto"/>
        <w:bottom w:val="none" w:sz="0" w:space="0" w:color="auto"/>
        <w:right w:val="none" w:sz="0" w:space="0" w:color="auto"/>
      </w:divBdr>
    </w:div>
    <w:div w:id="1707634944">
      <w:bodyDiv w:val="1"/>
      <w:marLeft w:val="0"/>
      <w:marRight w:val="0"/>
      <w:marTop w:val="0"/>
      <w:marBottom w:val="0"/>
      <w:divBdr>
        <w:top w:val="none" w:sz="0" w:space="0" w:color="auto"/>
        <w:left w:val="none" w:sz="0" w:space="0" w:color="auto"/>
        <w:bottom w:val="none" w:sz="0" w:space="0" w:color="auto"/>
        <w:right w:val="none" w:sz="0" w:space="0" w:color="auto"/>
      </w:divBdr>
    </w:div>
    <w:div w:id="1717584534">
      <w:bodyDiv w:val="1"/>
      <w:marLeft w:val="0"/>
      <w:marRight w:val="0"/>
      <w:marTop w:val="0"/>
      <w:marBottom w:val="0"/>
      <w:divBdr>
        <w:top w:val="none" w:sz="0" w:space="0" w:color="auto"/>
        <w:left w:val="none" w:sz="0" w:space="0" w:color="auto"/>
        <w:bottom w:val="none" w:sz="0" w:space="0" w:color="auto"/>
        <w:right w:val="none" w:sz="0" w:space="0" w:color="auto"/>
      </w:divBdr>
    </w:div>
    <w:div w:id="1718047595">
      <w:bodyDiv w:val="1"/>
      <w:marLeft w:val="0"/>
      <w:marRight w:val="0"/>
      <w:marTop w:val="0"/>
      <w:marBottom w:val="0"/>
      <w:divBdr>
        <w:top w:val="none" w:sz="0" w:space="0" w:color="auto"/>
        <w:left w:val="none" w:sz="0" w:space="0" w:color="auto"/>
        <w:bottom w:val="none" w:sz="0" w:space="0" w:color="auto"/>
        <w:right w:val="none" w:sz="0" w:space="0" w:color="auto"/>
      </w:divBdr>
    </w:div>
    <w:div w:id="1718239044">
      <w:bodyDiv w:val="1"/>
      <w:marLeft w:val="0"/>
      <w:marRight w:val="0"/>
      <w:marTop w:val="0"/>
      <w:marBottom w:val="0"/>
      <w:divBdr>
        <w:top w:val="none" w:sz="0" w:space="0" w:color="auto"/>
        <w:left w:val="none" w:sz="0" w:space="0" w:color="auto"/>
        <w:bottom w:val="none" w:sz="0" w:space="0" w:color="auto"/>
        <w:right w:val="none" w:sz="0" w:space="0" w:color="auto"/>
      </w:divBdr>
    </w:div>
    <w:div w:id="1719277226">
      <w:bodyDiv w:val="1"/>
      <w:marLeft w:val="0"/>
      <w:marRight w:val="0"/>
      <w:marTop w:val="0"/>
      <w:marBottom w:val="0"/>
      <w:divBdr>
        <w:top w:val="none" w:sz="0" w:space="0" w:color="auto"/>
        <w:left w:val="none" w:sz="0" w:space="0" w:color="auto"/>
        <w:bottom w:val="none" w:sz="0" w:space="0" w:color="auto"/>
        <w:right w:val="none" w:sz="0" w:space="0" w:color="auto"/>
      </w:divBdr>
    </w:div>
    <w:div w:id="1719817828">
      <w:bodyDiv w:val="1"/>
      <w:marLeft w:val="0"/>
      <w:marRight w:val="0"/>
      <w:marTop w:val="0"/>
      <w:marBottom w:val="0"/>
      <w:divBdr>
        <w:top w:val="none" w:sz="0" w:space="0" w:color="auto"/>
        <w:left w:val="none" w:sz="0" w:space="0" w:color="auto"/>
        <w:bottom w:val="none" w:sz="0" w:space="0" w:color="auto"/>
        <w:right w:val="none" w:sz="0" w:space="0" w:color="auto"/>
      </w:divBdr>
    </w:div>
    <w:div w:id="1723361236">
      <w:bodyDiv w:val="1"/>
      <w:marLeft w:val="0"/>
      <w:marRight w:val="0"/>
      <w:marTop w:val="0"/>
      <w:marBottom w:val="0"/>
      <w:divBdr>
        <w:top w:val="none" w:sz="0" w:space="0" w:color="auto"/>
        <w:left w:val="none" w:sz="0" w:space="0" w:color="auto"/>
        <w:bottom w:val="none" w:sz="0" w:space="0" w:color="auto"/>
        <w:right w:val="none" w:sz="0" w:space="0" w:color="auto"/>
      </w:divBdr>
    </w:div>
    <w:div w:id="1735853522">
      <w:bodyDiv w:val="1"/>
      <w:marLeft w:val="0"/>
      <w:marRight w:val="0"/>
      <w:marTop w:val="0"/>
      <w:marBottom w:val="0"/>
      <w:divBdr>
        <w:top w:val="none" w:sz="0" w:space="0" w:color="auto"/>
        <w:left w:val="none" w:sz="0" w:space="0" w:color="auto"/>
        <w:bottom w:val="none" w:sz="0" w:space="0" w:color="auto"/>
        <w:right w:val="none" w:sz="0" w:space="0" w:color="auto"/>
      </w:divBdr>
    </w:div>
    <w:div w:id="1735883395">
      <w:bodyDiv w:val="1"/>
      <w:marLeft w:val="0"/>
      <w:marRight w:val="0"/>
      <w:marTop w:val="0"/>
      <w:marBottom w:val="0"/>
      <w:divBdr>
        <w:top w:val="none" w:sz="0" w:space="0" w:color="auto"/>
        <w:left w:val="none" w:sz="0" w:space="0" w:color="auto"/>
        <w:bottom w:val="none" w:sz="0" w:space="0" w:color="auto"/>
        <w:right w:val="none" w:sz="0" w:space="0" w:color="auto"/>
      </w:divBdr>
    </w:div>
    <w:div w:id="1741371000">
      <w:bodyDiv w:val="1"/>
      <w:marLeft w:val="0"/>
      <w:marRight w:val="0"/>
      <w:marTop w:val="0"/>
      <w:marBottom w:val="0"/>
      <w:divBdr>
        <w:top w:val="none" w:sz="0" w:space="0" w:color="auto"/>
        <w:left w:val="none" w:sz="0" w:space="0" w:color="auto"/>
        <w:bottom w:val="none" w:sz="0" w:space="0" w:color="auto"/>
        <w:right w:val="none" w:sz="0" w:space="0" w:color="auto"/>
      </w:divBdr>
    </w:div>
    <w:div w:id="1742681346">
      <w:bodyDiv w:val="1"/>
      <w:marLeft w:val="0"/>
      <w:marRight w:val="0"/>
      <w:marTop w:val="0"/>
      <w:marBottom w:val="0"/>
      <w:divBdr>
        <w:top w:val="none" w:sz="0" w:space="0" w:color="auto"/>
        <w:left w:val="none" w:sz="0" w:space="0" w:color="auto"/>
        <w:bottom w:val="none" w:sz="0" w:space="0" w:color="auto"/>
        <w:right w:val="none" w:sz="0" w:space="0" w:color="auto"/>
      </w:divBdr>
    </w:div>
    <w:div w:id="1745057543">
      <w:bodyDiv w:val="1"/>
      <w:marLeft w:val="0"/>
      <w:marRight w:val="0"/>
      <w:marTop w:val="0"/>
      <w:marBottom w:val="0"/>
      <w:divBdr>
        <w:top w:val="none" w:sz="0" w:space="0" w:color="auto"/>
        <w:left w:val="none" w:sz="0" w:space="0" w:color="auto"/>
        <w:bottom w:val="none" w:sz="0" w:space="0" w:color="auto"/>
        <w:right w:val="none" w:sz="0" w:space="0" w:color="auto"/>
      </w:divBdr>
    </w:div>
    <w:div w:id="1749041082">
      <w:bodyDiv w:val="1"/>
      <w:marLeft w:val="0"/>
      <w:marRight w:val="0"/>
      <w:marTop w:val="0"/>
      <w:marBottom w:val="0"/>
      <w:divBdr>
        <w:top w:val="none" w:sz="0" w:space="0" w:color="auto"/>
        <w:left w:val="none" w:sz="0" w:space="0" w:color="auto"/>
        <w:bottom w:val="none" w:sz="0" w:space="0" w:color="auto"/>
        <w:right w:val="none" w:sz="0" w:space="0" w:color="auto"/>
      </w:divBdr>
    </w:div>
    <w:div w:id="1749112973">
      <w:bodyDiv w:val="1"/>
      <w:marLeft w:val="0"/>
      <w:marRight w:val="0"/>
      <w:marTop w:val="0"/>
      <w:marBottom w:val="0"/>
      <w:divBdr>
        <w:top w:val="none" w:sz="0" w:space="0" w:color="auto"/>
        <w:left w:val="none" w:sz="0" w:space="0" w:color="auto"/>
        <w:bottom w:val="none" w:sz="0" w:space="0" w:color="auto"/>
        <w:right w:val="none" w:sz="0" w:space="0" w:color="auto"/>
      </w:divBdr>
    </w:div>
    <w:div w:id="1750150674">
      <w:bodyDiv w:val="1"/>
      <w:marLeft w:val="0"/>
      <w:marRight w:val="0"/>
      <w:marTop w:val="0"/>
      <w:marBottom w:val="0"/>
      <w:divBdr>
        <w:top w:val="none" w:sz="0" w:space="0" w:color="auto"/>
        <w:left w:val="none" w:sz="0" w:space="0" w:color="auto"/>
        <w:bottom w:val="none" w:sz="0" w:space="0" w:color="auto"/>
        <w:right w:val="none" w:sz="0" w:space="0" w:color="auto"/>
      </w:divBdr>
    </w:div>
    <w:div w:id="1750736790">
      <w:bodyDiv w:val="1"/>
      <w:marLeft w:val="0"/>
      <w:marRight w:val="0"/>
      <w:marTop w:val="0"/>
      <w:marBottom w:val="0"/>
      <w:divBdr>
        <w:top w:val="none" w:sz="0" w:space="0" w:color="auto"/>
        <w:left w:val="none" w:sz="0" w:space="0" w:color="auto"/>
        <w:bottom w:val="none" w:sz="0" w:space="0" w:color="auto"/>
        <w:right w:val="none" w:sz="0" w:space="0" w:color="auto"/>
      </w:divBdr>
    </w:div>
    <w:div w:id="1753238331">
      <w:bodyDiv w:val="1"/>
      <w:marLeft w:val="0"/>
      <w:marRight w:val="0"/>
      <w:marTop w:val="0"/>
      <w:marBottom w:val="0"/>
      <w:divBdr>
        <w:top w:val="none" w:sz="0" w:space="0" w:color="auto"/>
        <w:left w:val="none" w:sz="0" w:space="0" w:color="auto"/>
        <w:bottom w:val="none" w:sz="0" w:space="0" w:color="auto"/>
        <w:right w:val="none" w:sz="0" w:space="0" w:color="auto"/>
      </w:divBdr>
    </w:div>
    <w:div w:id="1755083566">
      <w:bodyDiv w:val="1"/>
      <w:marLeft w:val="0"/>
      <w:marRight w:val="0"/>
      <w:marTop w:val="0"/>
      <w:marBottom w:val="0"/>
      <w:divBdr>
        <w:top w:val="none" w:sz="0" w:space="0" w:color="auto"/>
        <w:left w:val="none" w:sz="0" w:space="0" w:color="auto"/>
        <w:bottom w:val="none" w:sz="0" w:space="0" w:color="auto"/>
        <w:right w:val="none" w:sz="0" w:space="0" w:color="auto"/>
      </w:divBdr>
    </w:div>
    <w:div w:id="1759907295">
      <w:bodyDiv w:val="1"/>
      <w:marLeft w:val="0"/>
      <w:marRight w:val="0"/>
      <w:marTop w:val="0"/>
      <w:marBottom w:val="0"/>
      <w:divBdr>
        <w:top w:val="none" w:sz="0" w:space="0" w:color="auto"/>
        <w:left w:val="none" w:sz="0" w:space="0" w:color="auto"/>
        <w:bottom w:val="none" w:sz="0" w:space="0" w:color="auto"/>
        <w:right w:val="none" w:sz="0" w:space="0" w:color="auto"/>
      </w:divBdr>
    </w:div>
    <w:div w:id="1760326728">
      <w:bodyDiv w:val="1"/>
      <w:marLeft w:val="0"/>
      <w:marRight w:val="0"/>
      <w:marTop w:val="0"/>
      <w:marBottom w:val="0"/>
      <w:divBdr>
        <w:top w:val="none" w:sz="0" w:space="0" w:color="auto"/>
        <w:left w:val="none" w:sz="0" w:space="0" w:color="auto"/>
        <w:bottom w:val="none" w:sz="0" w:space="0" w:color="auto"/>
        <w:right w:val="none" w:sz="0" w:space="0" w:color="auto"/>
      </w:divBdr>
    </w:div>
    <w:div w:id="1762799382">
      <w:bodyDiv w:val="1"/>
      <w:marLeft w:val="0"/>
      <w:marRight w:val="0"/>
      <w:marTop w:val="0"/>
      <w:marBottom w:val="0"/>
      <w:divBdr>
        <w:top w:val="none" w:sz="0" w:space="0" w:color="auto"/>
        <w:left w:val="none" w:sz="0" w:space="0" w:color="auto"/>
        <w:bottom w:val="none" w:sz="0" w:space="0" w:color="auto"/>
        <w:right w:val="none" w:sz="0" w:space="0" w:color="auto"/>
      </w:divBdr>
    </w:div>
    <w:div w:id="1762869740">
      <w:bodyDiv w:val="1"/>
      <w:marLeft w:val="0"/>
      <w:marRight w:val="0"/>
      <w:marTop w:val="0"/>
      <w:marBottom w:val="0"/>
      <w:divBdr>
        <w:top w:val="none" w:sz="0" w:space="0" w:color="auto"/>
        <w:left w:val="none" w:sz="0" w:space="0" w:color="auto"/>
        <w:bottom w:val="none" w:sz="0" w:space="0" w:color="auto"/>
        <w:right w:val="none" w:sz="0" w:space="0" w:color="auto"/>
      </w:divBdr>
    </w:div>
    <w:div w:id="1765149074">
      <w:bodyDiv w:val="1"/>
      <w:marLeft w:val="0"/>
      <w:marRight w:val="0"/>
      <w:marTop w:val="0"/>
      <w:marBottom w:val="0"/>
      <w:divBdr>
        <w:top w:val="none" w:sz="0" w:space="0" w:color="auto"/>
        <w:left w:val="none" w:sz="0" w:space="0" w:color="auto"/>
        <w:bottom w:val="none" w:sz="0" w:space="0" w:color="auto"/>
        <w:right w:val="none" w:sz="0" w:space="0" w:color="auto"/>
      </w:divBdr>
    </w:div>
    <w:div w:id="1766682916">
      <w:bodyDiv w:val="1"/>
      <w:marLeft w:val="0"/>
      <w:marRight w:val="0"/>
      <w:marTop w:val="0"/>
      <w:marBottom w:val="0"/>
      <w:divBdr>
        <w:top w:val="none" w:sz="0" w:space="0" w:color="auto"/>
        <w:left w:val="none" w:sz="0" w:space="0" w:color="auto"/>
        <w:bottom w:val="none" w:sz="0" w:space="0" w:color="auto"/>
        <w:right w:val="none" w:sz="0" w:space="0" w:color="auto"/>
      </w:divBdr>
    </w:div>
    <w:div w:id="1767311679">
      <w:bodyDiv w:val="1"/>
      <w:marLeft w:val="0"/>
      <w:marRight w:val="0"/>
      <w:marTop w:val="0"/>
      <w:marBottom w:val="0"/>
      <w:divBdr>
        <w:top w:val="none" w:sz="0" w:space="0" w:color="auto"/>
        <w:left w:val="none" w:sz="0" w:space="0" w:color="auto"/>
        <w:bottom w:val="none" w:sz="0" w:space="0" w:color="auto"/>
        <w:right w:val="none" w:sz="0" w:space="0" w:color="auto"/>
      </w:divBdr>
    </w:div>
    <w:div w:id="1773549041">
      <w:bodyDiv w:val="1"/>
      <w:marLeft w:val="0"/>
      <w:marRight w:val="0"/>
      <w:marTop w:val="0"/>
      <w:marBottom w:val="0"/>
      <w:divBdr>
        <w:top w:val="none" w:sz="0" w:space="0" w:color="auto"/>
        <w:left w:val="none" w:sz="0" w:space="0" w:color="auto"/>
        <w:bottom w:val="none" w:sz="0" w:space="0" w:color="auto"/>
        <w:right w:val="none" w:sz="0" w:space="0" w:color="auto"/>
      </w:divBdr>
    </w:div>
    <w:div w:id="1774083605">
      <w:bodyDiv w:val="1"/>
      <w:marLeft w:val="0"/>
      <w:marRight w:val="0"/>
      <w:marTop w:val="0"/>
      <w:marBottom w:val="0"/>
      <w:divBdr>
        <w:top w:val="none" w:sz="0" w:space="0" w:color="auto"/>
        <w:left w:val="none" w:sz="0" w:space="0" w:color="auto"/>
        <w:bottom w:val="none" w:sz="0" w:space="0" w:color="auto"/>
        <w:right w:val="none" w:sz="0" w:space="0" w:color="auto"/>
      </w:divBdr>
    </w:div>
    <w:div w:id="1775861258">
      <w:bodyDiv w:val="1"/>
      <w:marLeft w:val="0"/>
      <w:marRight w:val="0"/>
      <w:marTop w:val="0"/>
      <w:marBottom w:val="0"/>
      <w:divBdr>
        <w:top w:val="none" w:sz="0" w:space="0" w:color="auto"/>
        <w:left w:val="none" w:sz="0" w:space="0" w:color="auto"/>
        <w:bottom w:val="none" w:sz="0" w:space="0" w:color="auto"/>
        <w:right w:val="none" w:sz="0" w:space="0" w:color="auto"/>
      </w:divBdr>
    </w:div>
    <w:div w:id="1778214739">
      <w:bodyDiv w:val="1"/>
      <w:marLeft w:val="0"/>
      <w:marRight w:val="0"/>
      <w:marTop w:val="0"/>
      <w:marBottom w:val="0"/>
      <w:divBdr>
        <w:top w:val="none" w:sz="0" w:space="0" w:color="auto"/>
        <w:left w:val="none" w:sz="0" w:space="0" w:color="auto"/>
        <w:bottom w:val="none" w:sz="0" w:space="0" w:color="auto"/>
        <w:right w:val="none" w:sz="0" w:space="0" w:color="auto"/>
      </w:divBdr>
    </w:div>
    <w:div w:id="1782265649">
      <w:bodyDiv w:val="1"/>
      <w:marLeft w:val="0"/>
      <w:marRight w:val="0"/>
      <w:marTop w:val="0"/>
      <w:marBottom w:val="0"/>
      <w:divBdr>
        <w:top w:val="none" w:sz="0" w:space="0" w:color="auto"/>
        <w:left w:val="none" w:sz="0" w:space="0" w:color="auto"/>
        <w:bottom w:val="none" w:sz="0" w:space="0" w:color="auto"/>
        <w:right w:val="none" w:sz="0" w:space="0" w:color="auto"/>
      </w:divBdr>
    </w:div>
    <w:div w:id="1785347766">
      <w:bodyDiv w:val="1"/>
      <w:marLeft w:val="0"/>
      <w:marRight w:val="0"/>
      <w:marTop w:val="0"/>
      <w:marBottom w:val="0"/>
      <w:divBdr>
        <w:top w:val="none" w:sz="0" w:space="0" w:color="auto"/>
        <w:left w:val="none" w:sz="0" w:space="0" w:color="auto"/>
        <w:bottom w:val="none" w:sz="0" w:space="0" w:color="auto"/>
        <w:right w:val="none" w:sz="0" w:space="0" w:color="auto"/>
      </w:divBdr>
    </w:div>
    <w:div w:id="1788305142">
      <w:bodyDiv w:val="1"/>
      <w:marLeft w:val="0"/>
      <w:marRight w:val="0"/>
      <w:marTop w:val="0"/>
      <w:marBottom w:val="0"/>
      <w:divBdr>
        <w:top w:val="none" w:sz="0" w:space="0" w:color="auto"/>
        <w:left w:val="none" w:sz="0" w:space="0" w:color="auto"/>
        <w:bottom w:val="none" w:sz="0" w:space="0" w:color="auto"/>
        <w:right w:val="none" w:sz="0" w:space="0" w:color="auto"/>
      </w:divBdr>
    </w:div>
    <w:div w:id="1790203154">
      <w:bodyDiv w:val="1"/>
      <w:marLeft w:val="0"/>
      <w:marRight w:val="0"/>
      <w:marTop w:val="0"/>
      <w:marBottom w:val="0"/>
      <w:divBdr>
        <w:top w:val="none" w:sz="0" w:space="0" w:color="auto"/>
        <w:left w:val="none" w:sz="0" w:space="0" w:color="auto"/>
        <w:bottom w:val="none" w:sz="0" w:space="0" w:color="auto"/>
        <w:right w:val="none" w:sz="0" w:space="0" w:color="auto"/>
      </w:divBdr>
    </w:div>
    <w:div w:id="1791120234">
      <w:bodyDiv w:val="1"/>
      <w:marLeft w:val="0"/>
      <w:marRight w:val="0"/>
      <w:marTop w:val="0"/>
      <w:marBottom w:val="0"/>
      <w:divBdr>
        <w:top w:val="none" w:sz="0" w:space="0" w:color="auto"/>
        <w:left w:val="none" w:sz="0" w:space="0" w:color="auto"/>
        <w:bottom w:val="none" w:sz="0" w:space="0" w:color="auto"/>
        <w:right w:val="none" w:sz="0" w:space="0" w:color="auto"/>
      </w:divBdr>
    </w:div>
    <w:div w:id="1792632650">
      <w:bodyDiv w:val="1"/>
      <w:marLeft w:val="0"/>
      <w:marRight w:val="0"/>
      <w:marTop w:val="0"/>
      <w:marBottom w:val="0"/>
      <w:divBdr>
        <w:top w:val="none" w:sz="0" w:space="0" w:color="auto"/>
        <w:left w:val="none" w:sz="0" w:space="0" w:color="auto"/>
        <w:bottom w:val="none" w:sz="0" w:space="0" w:color="auto"/>
        <w:right w:val="none" w:sz="0" w:space="0" w:color="auto"/>
      </w:divBdr>
    </w:div>
    <w:div w:id="1793668701">
      <w:bodyDiv w:val="1"/>
      <w:marLeft w:val="0"/>
      <w:marRight w:val="0"/>
      <w:marTop w:val="0"/>
      <w:marBottom w:val="0"/>
      <w:divBdr>
        <w:top w:val="none" w:sz="0" w:space="0" w:color="auto"/>
        <w:left w:val="none" w:sz="0" w:space="0" w:color="auto"/>
        <w:bottom w:val="none" w:sz="0" w:space="0" w:color="auto"/>
        <w:right w:val="none" w:sz="0" w:space="0" w:color="auto"/>
      </w:divBdr>
    </w:div>
    <w:div w:id="1794715778">
      <w:bodyDiv w:val="1"/>
      <w:marLeft w:val="0"/>
      <w:marRight w:val="0"/>
      <w:marTop w:val="0"/>
      <w:marBottom w:val="0"/>
      <w:divBdr>
        <w:top w:val="none" w:sz="0" w:space="0" w:color="auto"/>
        <w:left w:val="none" w:sz="0" w:space="0" w:color="auto"/>
        <w:bottom w:val="none" w:sz="0" w:space="0" w:color="auto"/>
        <w:right w:val="none" w:sz="0" w:space="0" w:color="auto"/>
      </w:divBdr>
    </w:div>
    <w:div w:id="1795060467">
      <w:bodyDiv w:val="1"/>
      <w:marLeft w:val="0"/>
      <w:marRight w:val="0"/>
      <w:marTop w:val="0"/>
      <w:marBottom w:val="0"/>
      <w:divBdr>
        <w:top w:val="none" w:sz="0" w:space="0" w:color="auto"/>
        <w:left w:val="none" w:sz="0" w:space="0" w:color="auto"/>
        <w:bottom w:val="none" w:sz="0" w:space="0" w:color="auto"/>
        <w:right w:val="none" w:sz="0" w:space="0" w:color="auto"/>
      </w:divBdr>
    </w:div>
    <w:div w:id="1797597409">
      <w:bodyDiv w:val="1"/>
      <w:marLeft w:val="0"/>
      <w:marRight w:val="0"/>
      <w:marTop w:val="0"/>
      <w:marBottom w:val="0"/>
      <w:divBdr>
        <w:top w:val="none" w:sz="0" w:space="0" w:color="auto"/>
        <w:left w:val="none" w:sz="0" w:space="0" w:color="auto"/>
        <w:bottom w:val="none" w:sz="0" w:space="0" w:color="auto"/>
        <w:right w:val="none" w:sz="0" w:space="0" w:color="auto"/>
      </w:divBdr>
    </w:div>
    <w:div w:id="1802728898">
      <w:bodyDiv w:val="1"/>
      <w:marLeft w:val="0"/>
      <w:marRight w:val="0"/>
      <w:marTop w:val="0"/>
      <w:marBottom w:val="0"/>
      <w:divBdr>
        <w:top w:val="none" w:sz="0" w:space="0" w:color="auto"/>
        <w:left w:val="none" w:sz="0" w:space="0" w:color="auto"/>
        <w:bottom w:val="none" w:sz="0" w:space="0" w:color="auto"/>
        <w:right w:val="none" w:sz="0" w:space="0" w:color="auto"/>
      </w:divBdr>
    </w:div>
    <w:div w:id="1802796906">
      <w:bodyDiv w:val="1"/>
      <w:marLeft w:val="0"/>
      <w:marRight w:val="0"/>
      <w:marTop w:val="0"/>
      <w:marBottom w:val="0"/>
      <w:divBdr>
        <w:top w:val="none" w:sz="0" w:space="0" w:color="auto"/>
        <w:left w:val="none" w:sz="0" w:space="0" w:color="auto"/>
        <w:bottom w:val="none" w:sz="0" w:space="0" w:color="auto"/>
        <w:right w:val="none" w:sz="0" w:space="0" w:color="auto"/>
      </w:divBdr>
    </w:div>
    <w:div w:id="1804762333">
      <w:bodyDiv w:val="1"/>
      <w:marLeft w:val="0"/>
      <w:marRight w:val="0"/>
      <w:marTop w:val="0"/>
      <w:marBottom w:val="0"/>
      <w:divBdr>
        <w:top w:val="none" w:sz="0" w:space="0" w:color="auto"/>
        <w:left w:val="none" w:sz="0" w:space="0" w:color="auto"/>
        <w:bottom w:val="none" w:sz="0" w:space="0" w:color="auto"/>
        <w:right w:val="none" w:sz="0" w:space="0" w:color="auto"/>
      </w:divBdr>
    </w:div>
    <w:div w:id="1807968477">
      <w:bodyDiv w:val="1"/>
      <w:marLeft w:val="0"/>
      <w:marRight w:val="0"/>
      <w:marTop w:val="0"/>
      <w:marBottom w:val="0"/>
      <w:divBdr>
        <w:top w:val="none" w:sz="0" w:space="0" w:color="auto"/>
        <w:left w:val="none" w:sz="0" w:space="0" w:color="auto"/>
        <w:bottom w:val="none" w:sz="0" w:space="0" w:color="auto"/>
        <w:right w:val="none" w:sz="0" w:space="0" w:color="auto"/>
      </w:divBdr>
    </w:div>
    <w:div w:id="1814905919">
      <w:bodyDiv w:val="1"/>
      <w:marLeft w:val="0"/>
      <w:marRight w:val="0"/>
      <w:marTop w:val="0"/>
      <w:marBottom w:val="0"/>
      <w:divBdr>
        <w:top w:val="none" w:sz="0" w:space="0" w:color="auto"/>
        <w:left w:val="none" w:sz="0" w:space="0" w:color="auto"/>
        <w:bottom w:val="none" w:sz="0" w:space="0" w:color="auto"/>
        <w:right w:val="none" w:sz="0" w:space="0" w:color="auto"/>
      </w:divBdr>
    </w:div>
    <w:div w:id="1815487843">
      <w:bodyDiv w:val="1"/>
      <w:marLeft w:val="0"/>
      <w:marRight w:val="0"/>
      <w:marTop w:val="0"/>
      <w:marBottom w:val="0"/>
      <w:divBdr>
        <w:top w:val="none" w:sz="0" w:space="0" w:color="auto"/>
        <w:left w:val="none" w:sz="0" w:space="0" w:color="auto"/>
        <w:bottom w:val="none" w:sz="0" w:space="0" w:color="auto"/>
        <w:right w:val="none" w:sz="0" w:space="0" w:color="auto"/>
      </w:divBdr>
    </w:div>
    <w:div w:id="1820801920">
      <w:bodyDiv w:val="1"/>
      <w:marLeft w:val="0"/>
      <w:marRight w:val="0"/>
      <w:marTop w:val="0"/>
      <w:marBottom w:val="0"/>
      <w:divBdr>
        <w:top w:val="none" w:sz="0" w:space="0" w:color="auto"/>
        <w:left w:val="none" w:sz="0" w:space="0" w:color="auto"/>
        <w:bottom w:val="none" w:sz="0" w:space="0" w:color="auto"/>
        <w:right w:val="none" w:sz="0" w:space="0" w:color="auto"/>
      </w:divBdr>
    </w:div>
    <w:div w:id="1821729523">
      <w:bodyDiv w:val="1"/>
      <w:marLeft w:val="0"/>
      <w:marRight w:val="0"/>
      <w:marTop w:val="0"/>
      <w:marBottom w:val="0"/>
      <w:divBdr>
        <w:top w:val="none" w:sz="0" w:space="0" w:color="auto"/>
        <w:left w:val="none" w:sz="0" w:space="0" w:color="auto"/>
        <w:bottom w:val="none" w:sz="0" w:space="0" w:color="auto"/>
        <w:right w:val="none" w:sz="0" w:space="0" w:color="auto"/>
      </w:divBdr>
    </w:div>
    <w:div w:id="1822501001">
      <w:bodyDiv w:val="1"/>
      <w:marLeft w:val="0"/>
      <w:marRight w:val="0"/>
      <w:marTop w:val="0"/>
      <w:marBottom w:val="0"/>
      <w:divBdr>
        <w:top w:val="none" w:sz="0" w:space="0" w:color="auto"/>
        <w:left w:val="none" w:sz="0" w:space="0" w:color="auto"/>
        <w:bottom w:val="none" w:sz="0" w:space="0" w:color="auto"/>
        <w:right w:val="none" w:sz="0" w:space="0" w:color="auto"/>
      </w:divBdr>
    </w:div>
    <w:div w:id="1824851270">
      <w:bodyDiv w:val="1"/>
      <w:marLeft w:val="0"/>
      <w:marRight w:val="0"/>
      <w:marTop w:val="0"/>
      <w:marBottom w:val="0"/>
      <w:divBdr>
        <w:top w:val="none" w:sz="0" w:space="0" w:color="auto"/>
        <w:left w:val="none" w:sz="0" w:space="0" w:color="auto"/>
        <w:bottom w:val="none" w:sz="0" w:space="0" w:color="auto"/>
        <w:right w:val="none" w:sz="0" w:space="0" w:color="auto"/>
      </w:divBdr>
    </w:div>
    <w:div w:id="1830562188">
      <w:bodyDiv w:val="1"/>
      <w:marLeft w:val="0"/>
      <w:marRight w:val="0"/>
      <w:marTop w:val="0"/>
      <w:marBottom w:val="0"/>
      <w:divBdr>
        <w:top w:val="none" w:sz="0" w:space="0" w:color="auto"/>
        <w:left w:val="none" w:sz="0" w:space="0" w:color="auto"/>
        <w:bottom w:val="none" w:sz="0" w:space="0" w:color="auto"/>
        <w:right w:val="none" w:sz="0" w:space="0" w:color="auto"/>
      </w:divBdr>
    </w:div>
    <w:div w:id="1836651427">
      <w:bodyDiv w:val="1"/>
      <w:marLeft w:val="0"/>
      <w:marRight w:val="0"/>
      <w:marTop w:val="0"/>
      <w:marBottom w:val="0"/>
      <w:divBdr>
        <w:top w:val="none" w:sz="0" w:space="0" w:color="auto"/>
        <w:left w:val="none" w:sz="0" w:space="0" w:color="auto"/>
        <w:bottom w:val="none" w:sz="0" w:space="0" w:color="auto"/>
        <w:right w:val="none" w:sz="0" w:space="0" w:color="auto"/>
      </w:divBdr>
    </w:div>
    <w:div w:id="1838765209">
      <w:bodyDiv w:val="1"/>
      <w:marLeft w:val="0"/>
      <w:marRight w:val="0"/>
      <w:marTop w:val="0"/>
      <w:marBottom w:val="0"/>
      <w:divBdr>
        <w:top w:val="none" w:sz="0" w:space="0" w:color="auto"/>
        <w:left w:val="none" w:sz="0" w:space="0" w:color="auto"/>
        <w:bottom w:val="none" w:sz="0" w:space="0" w:color="auto"/>
        <w:right w:val="none" w:sz="0" w:space="0" w:color="auto"/>
      </w:divBdr>
    </w:div>
    <w:div w:id="1840148141">
      <w:bodyDiv w:val="1"/>
      <w:marLeft w:val="0"/>
      <w:marRight w:val="0"/>
      <w:marTop w:val="0"/>
      <w:marBottom w:val="0"/>
      <w:divBdr>
        <w:top w:val="none" w:sz="0" w:space="0" w:color="auto"/>
        <w:left w:val="none" w:sz="0" w:space="0" w:color="auto"/>
        <w:bottom w:val="none" w:sz="0" w:space="0" w:color="auto"/>
        <w:right w:val="none" w:sz="0" w:space="0" w:color="auto"/>
      </w:divBdr>
    </w:div>
    <w:div w:id="1840191425">
      <w:bodyDiv w:val="1"/>
      <w:marLeft w:val="0"/>
      <w:marRight w:val="0"/>
      <w:marTop w:val="0"/>
      <w:marBottom w:val="0"/>
      <w:divBdr>
        <w:top w:val="none" w:sz="0" w:space="0" w:color="auto"/>
        <w:left w:val="none" w:sz="0" w:space="0" w:color="auto"/>
        <w:bottom w:val="none" w:sz="0" w:space="0" w:color="auto"/>
        <w:right w:val="none" w:sz="0" w:space="0" w:color="auto"/>
      </w:divBdr>
    </w:div>
    <w:div w:id="1840342023">
      <w:bodyDiv w:val="1"/>
      <w:marLeft w:val="0"/>
      <w:marRight w:val="0"/>
      <w:marTop w:val="0"/>
      <w:marBottom w:val="0"/>
      <w:divBdr>
        <w:top w:val="none" w:sz="0" w:space="0" w:color="auto"/>
        <w:left w:val="none" w:sz="0" w:space="0" w:color="auto"/>
        <w:bottom w:val="none" w:sz="0" w:space="0" w:color="auto"/>
        <w:right w:val="none" w:sz="0" w:space="0" w:color="auto"/>
      </w:divBdr>
    </w:div>
    <w:div w:id="1842892527">
      <w:bodyDiv w:val="1"/>
      <w:marLeft w:val="0"/>
      <w:marRight w:val="0"/>
      <w:marTop w:val="0"/>
      <w:marBottom w:val="0"/>
      <w:divBdr>
        <w:top w:val="none" w:sz="0" w:space="0" w:color="auto"/>
        <w:left w:val="none" w:sz="0" w:space="0" w:color="auto"/>
        <w:bottom w:val="none" w:sz="0" w:space="0" w:color="auto"/>
        <w:right w:val="none" w:sz="0" w:space="0" w:color="auto"/>
      </w:divBdr>
    </w:div>
    <w:div w:id="1844078882">
      <w:bodyDiv w:val="1"/>
      <w:marLeft w:val="0"/>
      <w:marRight w:val="0"/>
      <w:marTop w:val="0"/>
      <w:marBottom w:val="0"/>
      <w:divBdr>
        <w:top w:val="none" w:sz="0" w:space="0" w:color="auto"/>
        <w:left w:val="none" w:sz="0" w:space="0" w:color="auto"/>
        <w:bottom w:val="none" w:sz="0" w:space="0" w:color="auto"/>
        <w:right w:val="none" w:sz="0" w:space="0" w:color="auto"/>
      </w:divBdr>
    </w:div>
    <w:div w:id="1844128812">
      <w:bodyDiv w:val="1"/>
      <w:marLeft w:val="0"/>
      <w:marRight w:val="0"/>
      <w:marTop w:val="0"/>
      <w:marBottom w:val="0"/>
      <w:divBdr>
        <w:top w:val="none" w:sz="0" w:space="0" w:color="auto"/>
        <w:left w:val="none" w:sz="0" w:space="0" w:color="auto"/>
        <w:bottom w:val="none" w:sz="0" w:space="0" w:color="auto"/>
        <w:right w:val="none" w:sz="0" w:space="0" w:color="auto"/>
      </w:divBdr>
    </w:div>
    <w:div w:id="1844466359">
      <w:bodyDiv w:val="1"/>
      <w:marLeft w:val="0"/>
      <w:marRight w:val="0"/>
      <w:marTop w:val="0"/>
      <w:marBottom w:val="0"/>
      <w:divBdr>
        <w:top w:val="none" w:sz="0" w:space="0" w:color="auto"/>
        <w:left w:val="none" w:sz="0" w:space="0" w:color="auto"/>
        <w:bottom w:val="none" w:sz="0" w:space="0" w:color="auto"/>
        <w:right w:val="none" w:sz="0" w:space="0" w:color="auto"/>
      </w:divBdr>
    </w:div>
    <w:div w:id="1847549862">
      <w:bodyDiv w:val="1"/>
      <w:marLeft w:val="0"/>
      <w:marRight w:val="0"/>
      <w:marTop w:val="0"/>
      <w:marBottom w:val="0"/>
      <w:divBdr>
        <w:top w:val="none" w:sz="0" w:space="0" w:color="auto"/>
        <w:left w:val="none" w:sz="0" w:space="0" w:color="auto"/>
        <w:bottom w:val="none" w:sz="0" w:space="0" w:color="auto"/>
        <w:right w:val="none" w:sz="0" w:space="0" w:color="auto"/>
      </w:divBdr>
    </w:div>
    <w:div w:id="1849558370">
      <w:bodyDiv w:val="1"/>
      <w:marLeft w:val="0"/>
      <w:marRight w:val="0"/>
      <w:marTop w:val="0"/>
      <w:marBottom w:val="0"/>
      <w:divBdr>
        <w:top w:val="none" w:sz="0" w:space="0" w:color="auto"/>
        <w:left w:val="none" w:sz="0" w:space="0" w:color="auto"/>
        <w:bottom w:val="none" w:sz="0" w:space="0" w:color="auto"/>
        <w:right w:val="none" w:sz="0" w:space="0" w:color="auto"/>
      </w:divBdr>
    </w:div>
    <w:div w:id="1855609478">
      <w:bodyDiv w:val="1"/>
      <w:marLeft w:val="0"/>
      <w:marRight w:val="0"/>
      <w:marTop w:val="0"/>
      <w:marBottom w:val="0"/>
      <w:divBdr>
        <w:top w:val="none" w:sz="0" w:space="0" w:color="auto"/>
        <w:left w:val="none" w:sz="0" w:space="0" w:color="auto"/>
        <w:bottom w:val="none" w:sz="0" w:space="0" w:color="auto"/>
        <w:right w:val="none" w:sz="0" w:space="0" w:color="auto"/>
      </w:divBdr>
    </w:div>
    <w:div w:id="1858300969">
      <w:bodyDiv w:val="1"/>
      <w:marLeft w:val="0"/>
      <w:marRight w:val="0"/>
      <w:marTop w:val="0"/>
      <w:marBottom w:val="0"/>
      <w:divBdr>
        <w:top w:val="none" w:sz="0" w:space="0" w:color="auto"/>
        <w:left w:val="none" w:sz="0" w:space="0" w:color="auto"/>
        <w:bottom w:val="none" w:sz="0" w:space="0" w:color="auto"/>
        <w:right w:val="none" w:sz="0" w:space="0" w:color="auto"/>
      </w:divBdr>
    </w:div>
    <w:div w:id="1858538087">
      <w:bodyDiv w:val="1"/>
      <w:marLeft w:val="0"/>
      <w:marRight w:val="0"/>
      <w:marTop w:val="0"/>
      <w:marBottom w:val="0"/>
      <w:divBdr>
        <w:top w:val="none" w:sz="0" w:space="0" w:color="auto"/>
        <w:left w:val="none" w:sz="0" w:space="0" w:color="auto"/>
        <w:bottom w:val="none" w:sz="0" w:space="0" w:color="auto"/>
        <w:right w:val="none" w:sz="0" w:space="0" w:color="auto"/>
      </w:divBdr>
    </w:div>
    <w:div w:id="1859392944">
      <w:bodyDiv w:val="1"/>
      <w:marLeft w:val="0"/>
      <w:marRight w:val="0"/>
      <w:marTop w:val="0"/>
      <w:marBottom w:val="0"/>
      <w:divBdr>
        <w:top w:val="none" w:sz="0" w:space="0" w:color="auto"/>
        <w:left w:val="none" w:sz="0" w:space="0" w:color="auto"/>
        <w:bottom w:val="none" w:sz="0" w:space="0" w:color="auto"/>
        <w:right w:val="none" w:sz="0" w:space="0" w:color="auto"/>
      </w:divBdr>
    </w:div>
    <w:div w:id="1863787616">
      <w:bodyDiv w:val="1"/>
      <w:marLeft w:val="0"/>
      <w:marRight w:val="0"/>
      <w:marTop w:val="0"/>
      <w:marBottom w:val="0"/>
      <w:divBdr>
        <w:top w:val="none" w:sz="0" w:space="0" w:color="auto"/>
        <w:left w:val="none" w:sz="0" w:space="0" w:color="auto"/>
        <w:bottom w:val="none" w:sz="0" w:space="0" w:color="auto"/>
        <w:right w:val="none" w:sz="0" w:space="0" w:color="auto"/>
      </w:divBdr>
    </w:div>
    <w:div w:id="1866214361">
      <w:bodyDiv w:val="1"/>
      <w:marLeft w:val="0"/>
      <w:marRight w:val="0"/>
      <w:marTop w:val="0"/>
      <w:marBottom w:val="0"/>
      <w:divBdr>
        <w:top w:val="none" w:sz="0" w:space="0" w:color="auto"/>
        <w:left w:val="none" w:sz="0" w:space="0" w:color="auto"/>
        <w:bottom w:val="none" w:sz="0" w:space="0" w:color="auto"/>
        <w:right w:val="none" w:sz="0" w:space="0" w:color="auto"/>
      </w:divBdr>
    </w:div>
    <w:div w:id="1867983902">
      <w:bodyDiv w:val="1"/>
      <w:marLeft w:val="0"/>
      <w:marRight w:val="0"/>
      <w:marTop w:val="0"/>
      <w:marBottom w:val="0"/>
      <w:divBdr>
        <w:top w:val="none" w:sz="0" w:space="0" w:color="auto"/>
        <w:left w:val="none" w:sz="0" w:space="0" w:color="auto"/>
        <w:bottom w:val="none" w:sz="0" w:space="0" w:color="auto"/>
        <w:right w:val="none" w:sz="0" w:space="0" w:color="auto"/>
      </w:divBdr>
    </w:div>
    <w:div w:id="1874994196">
      <w:bodyDiv w:val="1"/>
      <w:marLeft w:val="0"/>
      <w:marRight w:val="0"/>
      <w:marTop w:val="0"/>
      <w:marBottom w:val="0"/>
      <w:divBdr>
        <w:top w:val="none" w:sz="0" w:space="0" w:color="auto"/>
        <w:left w:val="none" w:sz="0" w:space="0" w:color="auto"/>
        <w:bottom w:val="none" w:sz="0" w:space="0" w:color="auto"/>
        <w:right w:val="none" w:sz="0" w:space="0" w:color="auto"/>
      </w:divBdr>
    </w:div>
    <w:div w:id="1876426795">
      <w:bodyDiv w:val="1"/>
      <w:marLeft w:val="0"/>
      <w:marRight w:val="0"/>
      <w:marTop w:val="0"/>
      <w:marBottom w:val="0"/>
      <w:divBdr>
        <w:top w:val="none" w:sz="0" w:space="0" w:color="auto"/>
        <w:left w:val="none" w:sz="0" w:space="0" w:color="auto"/>
        <w:bottom w:val="none" w:sz="0" w:space="0" w:color="auto"/>
        <w:right w:val="none" w:sz="0" w:space="0" w:color="auto"/>
      </w:divBdr>
    </w:div>
    <w:div w:id="1876774158">
      <w:bodyDiv w:val="1"/>
      <w:marLeft w:val="0"/>
      <w:marRight w:val="0"/>
      <w:marTop w:val="0"/>
      <w:marBottom w:val="0"/>
      <w:divBdr>
        <w:top w:val="none" w:sz="0" w:space="0" w:color="auto"/>
        <w:left w:val="none" w:sz="0" w:space="0" w:color="auto"/>
        <w:bottom w:val="none" w:sz="0" w:space="0" w:color="auto"/>
        <w:right w:val="none" w:sz="0" w:space="0" w:color="auto"/>
      </w:divBdr>
    </w:div>
    <w:div w:id="1881480472">
      <w:bodyDiv w:val="1"/>
      <w:marLeft w:val="0"/>
      <w:marRight w:val="0"/>
      <w:marTop w:val="0"/>
      <w:marBottom w:val="0"/>
      <w:divBdr>
        <w:top w:val="none" w:sz="0" w:space="0" w:color="auto"/>
        <w:left w:val="none" w:sz="0" w:space="0" w:color="auto"/>
        <w:bottom w:val="none" w:sz="0" w:space="0" w:color="auto"/>
        <w:right w:val="none" w:sz="0" w:space="0" w:color="auto"/>
      </w:divBdr>
    </w:div>
    <w:div w:id="1882160310">
      <w:bodyDiv w:val="1"/>
      <w:marLeft w:val="0"/>
      <w:marRight w:val="0"/>
      <w:marTop w:val="0"/>
      <w:marBottom w:val="0"/>
      <w:divBdr>
        <w:top w:val="none" w:sz="0" w:space="0" w:color="auto"/>
        <w:left w:val="none" w:sz="0" w:space="0" w:color="auto"/>
        <w:bottom w:val="none" w:sz="0" w:space="0" w:color="auto"/>
        <w:right w:val="none" w:sz="0" w:space="0" w:color="auto"/>
      </w:divBdr>
    </w:div>
    <w:div w:id="1893422941">
      <w:bodyDiv w:val="1"/>
      <w:marLeft w:val="0"/>
      <w:marRight w:val="0"/>
      <w:marTop w:val="0"/>
      <w:marBottom w:val="0"/>
      <w:divBdr>
        <w:top w:val="none" w:sz="0" w:space="0" w:color="auto"/>
        <w:left w:val="none" w:sz="0" w:space="0" w:color="auto"/>
        <w:bottom w:val="none" w:sz="0" w:space="0" w:color="auto"/>
        <w:right w:val="none" w:sz="0" w:space="0" w:color="auto"/>
      </w:divBdr>
    </w:div>
    <w:div w:id="1910773518">
      <w:bodyDiv w:val="1"/>
      <w:marLeft w:val="0"/>
      <w:marRight w:val="0"/>
      <w:marTop w:val="0"/>
      <w:marBottom w:val="0"/>
      <w:divBdr>
        <w:top w:val="none" w:sz="0" w:space="0" w:color="auto"/>
        <w:left w:val="none" w:sz="0" w:space="0" w:color="auto"/>
        <w:bottom w:val="none" w:sz="0" w:space="0" w:color="auto"/>
        <w:right w:val="none" w:sz="0" w:space="0" w:color="auto"/>
      </w:divBdr>
    </w:div>
    <w:div w:id="1911884796">
      <w:bodyDiv w:val="1"/>
      <w:marLeft w:val="0"/>
      <w:marRight w:val="0"/>
      <w:marTop w:val="0"/>
      <w:marBottom w:val="0"/>
      <w:divBdr>
        <w:top w:val="none" w:sz="0" w:space="0" w:color="auto"/>
        <w:left w:val="none" w:sz="0" w:space="0" w:color="auto"/>
        <w:bottom w:val="none" w:sz="0" w:space="0" w:color="auto"/>
        <w:right w:val="none" w:sz="0" w:space="0" w:color="auto"/>
      </w:divBdr>
    </w:div>
    <w:div w:id="1916865296">
      <w:bodyDiv w:val="1"/>
      <w:marLeft w:val="0"/>
      <w:marRight w:val="0"/>
      <w:marTop w:val="0"/>
      <w:marBottom w:val="0"/>
      <w:divBdr>
        <w:top w:val="none" w:sz="0" w:space="0" w:color="auto"/>
        <w:left w:val="none" w:sz="0" w:space="0" w:color="auto"/>
        <w:bottom w:val="none" w:sz="0" w:space="0" w:color="auto"/>
        <w:right w:val="none" w:sz="0" w:space="0" w:color="auto"/>
      </w:divBdr>
    </w:div>
    <w:div w:id="1917937273">
      <w:bodyDiv w:val="1"/>
      <w:marLeft w:val="0"/>
      <w:marRight w:val="0"/>
      <w:marTop w:val="0"/>
      <w:marBottom w:val="0"/>
      <w:divBdr>
        <w:top w:val="none" w:sz="0" w:space="0" w:color="auto"/>
        <w:left w:val="none" w:sz="0" w:space="0" w:color="auto"/>
        <w:bottom w:val="none" w:sz="0" w:space="0" w:color="auto"/>
        <w:right w:val="none" w:sz="0" w:space="0" w:color="auto"/>
      </w:divBdr>
    </w:div>
    <w:div w:id="1921912118">
      <w:bodyDiv w:val="1"/>
      <w:marLeft w:val="0"/>
      <w:marRight w:val="0"/>
      <w:marTop w:val="0"/>
      <w:marBottom w:val="0"/>
      <w:divBdr>
        <w:top w:val="none" w:sz="0" w:space="0" w:color="auto"/>
        <w:left w:val="none" w:sz="0" w:space="0" w:color="auto"/>
        <w:bottom w:val="none" w:sz="0" w:space="0" w:color="auto"/>
        <w:right w:val="none" w:sz="0" w:space="0" w:color="auto"/>
      </w:divBdr>
    </w:div>
    <w:div w:id="1922836537">
      <w:bodyDiv w:val="1"/>
      <w:marLeft w:val="0"/>
      <w:marRight w:val="0"/>
      <w:marTop w:val="0"/>
      <w:marBottom w:val="0"/>
      <w:divBdr>
        <w:top w:val="none" w:sz="0" w:space="0" w:color="auto"/>
        <w:left w:val="none" w:sz="0" w:space="0" w:color="auto"/>
        <w:bottom w:val="none" w:sz="0" w:space="0" w:color="auto"/>
        <w:right w:val="none" w:sz="0" w:space="0" w:color="auto"/>
      </w:divBdr>
    </w:div>
    <w:div w:id="1928733842">
      <w:bodyDiv w:val="1"/>
      <w:marLeft w:val="0"/>
      <w:marRight w:val="0"/>
      <w:marTop w:val="0"/>
      <w:marBottom w:val="0"/>
      <w:divBdr>
        <w:top w:val="none" w:sz="0" w:space="0" w:color="auto"/>
        <w:left w:val="none" w:sz="0" w:space="0" w:color="auto"/>
        <w:bottom w:val="none" w:sz="0" w:space="0" w:color="auto"/>
        <w:right w:val="none" w:sz="0" w:space="0" w:color="auto"/>
      </w:divBdr>
    </w:div>
    <w:div w:id="1932422538">
      <w:bodyDiv w:val="1"/>
      <w:marLeft w:val="0"/>
      <w:marRight w:val="0"/>
      <w:marTop w:val="0"/>
      <w:marBottom w:val="0"/>
      <w:divBdr>
        <w:top w:val="none" w:sz="0" w:space="0" w:color="auto"/>
        <w:left w:val="none" w:sz="0" w:space="0" w:color="auto"/>
        <w:bottom w:val="none" w:sz="0" w:space="0" w:color="auto"/>
        <w:right w:val="none" w:sz="0" w:space="0" w:color="auto"/>
      </w:divBdr>
    </w:div>
    <w:div w:id="1933589685">
      <w:bodyDiv w:val="1"/>
      <w:marLeft w:val="0"/>
      <w:marRight w:val="0"/>
      <w:marTop w:val="0"/>
      <w:marBottom w:val="0"/>
      <w:divBdr>
        <w:top w:val="none" w:sz="0" w:space="0" w:color="auto"/>
        <w:left w:val="none" w:sz="0" w:space="0" w:color="auto"/>
        <w:bottom w:val="none" w:sz="0" w:space="0" w:color="auto"/>
        <w:right w:val="none" w:sz="0" w:space="0" w:color="auto"/>
      </w:divBdr>
    </w:div>
    <w:div w:id="1935094589">
      <w:bodyDiv w:val="1"/>
      <w:marLeft w:val="0"/>
      <w:marRight w:val="0"/>
      <w:marTop w:val="0"/>
      <w:marBottom w:val="0"/>
      <w:divBdr>
        <w:top w:val="none" w:sz="0" w:space="0" w:color="auto"/>
        <w:left w:val="none" w:sz="0" w:space="0" w:color="auto"/>
        <w:bottom w:val="none" w:sz="0" w:space="0" w:color="auto"/>
        <w:right w:val="none" w:sz="0" w:space="0" w:color="auto"/>
      </w:divBdr>
    </w:div>
    <w:div w:id="1936939138">
      <w:bodyDiv w:val="1"/>
      <w:marLeft w:val="0"/>
      <w:marRight w:val="0"/>
      <w:marTop w:val="0"/>
      <w:marBottom w:val="0"/>
      <w:divBdr>
        <w:top w:val="none" w:sz="0" w:space="0" w:color="auto"/>
        <w:left w:val="none" w:sz="0" w:space="0" w:color="auto"/>
        <w:bottom w:val="none" w:sz="0" w:space="0" w:color="auto"/>
        <w:right w:val="none" w:sz="0" w:space="0" w:color="auto"/>
      </w:divBdr>
    </w:div>
    <w:div w:id="1939369192">
      <w:bodyDiv w:val="1"/>
      <w:marLeft w:val="0"/>
      <w:marRight w:val="0"/>
      <w:marTop w:val="0"/>
      <w:marBottom w:val="0"/>
      <w:divBdr>
        <w:top w:val="none" w:sz="0" w:space="0" w:color="auto"/>
        <w:left w:val="none" w:sz="0" w:space="0" w:color="auto"/>
        <w:bottom w:val="none" w:sz="0" w:space="0" w:color="auto"/>
        <w:right w:val="none" w:sz="0" w:space="0" w:color="auto"/>
      </w:divBdr>
    </w:div>
    <w:div w:id="1939753140">
      <w:bodyDiv w:val="1"/>
      <w:marLeft w:val="0"/>
      <w:marRight w:val="0"/>
      <w:marTop w:val="0"/>
      <w:marBottom w:val="0"/>
      <w:divBdr>
        <w:top w:val="none" w:sz="0" w:space="0" w:color="auto"/>
        <w:left w:val="none" w:sz="0" w:space="0" w:color="auto"/>
        <w:bottom w:val="none" w:sz="0" w:space="0" w:color="auto"/>
        <w:right w:val="none" w:sz="0" w:space="0" w:color="auto"/>
      </w:divBdr>
    </w:div>
    <w:div w:id="1946955662">
      <w:bodyDiv w:val="1"/>
      <w:marLeft w:val="0"/>
      <w:marRight w:val="0"/>
      <w:marTop w:val="0"/>
      <w:marBottom w:val="0"/>
      <w:divBdr>
        <w:top w:val="none" w:sz="0" w:space="0" w:color="auto"/>
        <w:left w:val="none" w:sz="0" w:space="0" w:color="auto"/>
        <w:bottom w:val="none" w:sz="0" w:space="0" w:color="auto"/>
        <w:right w:val="none" w:sz="0" w:space="0" w:color="auto"/>
      </w:divBdr>
    </w:div>
    <w:div w:id="1952542979">
      <w:bodyDiv w:val="1"/>
      <w:marLeft w:val="0"/>
      <w:marRight w:val="0"/>
      <w:marTop w:val="0"/>
      <w:marBottom w:val="0"/>
      <w:divBdr>
        <w:top w:val="none" w:sz="0" w:space="0" w:color="auto"/>
        <w:left w:val="none" w:sz="0" w:space="0" w:color="auto"/>
        <w:bottom w:val="none" w:sz="0" w:space="0" w:color="auto"/>
        <w:right w:val="none" w:sz="0" w:space="0" w:color="auto"/>
      </w:divBdr>
    </w:div>
    <w:div w:id="1953173680">
      <w:bodyDiv w:val="1"/>
      <w:marLeft w:val="0"/>
      <w:marRight w:val="0"/>
      <w:marTop w:val="0"/>
      <w:marBottom w:val="0"/>
      <w:divBdr>
        <w:top w:val="none" w:sz="0" w:space="0" w:color="auto"/>
        <w:left w:val="none" w:sz="0" w:space="0" w:color="auto"/>
        <w:bottom w:val="none" w:sz="0" w:space="0" w:color="auto"/>
        <w:right w:val="none" w:sz="0" w:space="0" w:color="auto"/>
      </w:divBdr>
    </w:div>
    <w:div w:id="1958099754">
      <w:bodyDiv w:val="1"/>
      <w:marLeft w:val="0"/>
      <w:marRight w:val="0"/>
      <w:marTop w:val="0"/>
      <w:marBottom w:val="0"/>
      <w:divBdr>
        <w:top w:val="none" w:sz="0" w:space="0" w:color="auto"/>
        <w:left w:val="none" w:sz="0" w:space="0" w:color="auto"/>
        <w:bottom w:val="none" w:sz="0" w:space="0" w:color="auto"/>
        <w:right w:val="none" w:sz="0" w:space="0" w:color="auto"/>
      </w:divBdr>
    </w:div>
    <w:div w:id="1958489584">
      <w:bodyDiv w:val="1"/>
      <w:marLeft w:val="0"/>
      <w:marRight w:val="0"/>
      <w:marTop w:val="0"/>
      <w:marBottom w:val="0"/>
      <w:divBdr>
        <w:top w:val="none" w:sz="0" w:space="0" w:color="auto"/>
        <w:left w:val="none" w:sz="0" w:space="0" w:color="auto"/>
        <w:bottom w:val="none" w:sz="0" w:space="0" w:color="auto"/>
        <w:right w:val="none" w:sz="0" w:space="0" w:color="auto"/>
      </w:divBdr>
    </w:div>
    <w:div w:id="1959408469">
      <w:bodyDiv w:val="1"/>
      <w:marLeft w:val="0"/>
      <w:marRight w:val="0"/>
      <w:marTop w:val="0"/>
      <w:marBottom w:val="0"/>
      <w:divBdr>
        <w:top w:val="none" w:sz="0" w:space="0" w:color="auto"/>
        <w:left w:val="none" w:sz="0" w:space="0" w:color="auto"/>
        <w:bottom w:val="none" w:sz="0" w:space="0" w:color="auto"/>
        <w:right w:val="none" w:sz="0" w:space="0" w:color="auto"/>
      </w:divBdr>
    </w:div>
    <w:div w:id="1963225663">
      <w:bodyDiv w:val="1"/>
      <w:marLeft w:val="0"/>
      <w:marRight w:val="0"/>
      <w:marTop w:val="0"/>
      <w:marBottom w:val="0"/>
      <w:divBdr>
        <w:top w:val="none" w:sz="0" w:space="0" w:color="auto"/>
        <w:left w:val="none" w:sz="0" w:space="0" w:color="auto"/>
        <w:bottom w:val="none" w:sz="0" w:space="0" w:color="auto"/>
        <w:right w:val="none" w:sz="0" w:space="0" w:color="auto"/>
      </w:divBdr>
    </w:div>
    <w:div w:id="1963682886">
      <w:bodyDiv w:val="1"/>
      <w:marLeft w:val="0"/>
      <w:marRight w:val="0"/>
      <w:marTop w:val="0"/>
      <w:marBottom w:val="0"/>
      <w:divBdr>
        <w:top w:val="none" w:sz="0" w:space="0" w:color="auto"/>
        <w:left w:val="none" w:sz="0" w:space="0" w:color="auto"/>
        <w:bottom w:val="none" w:sz="0" w:space="0" w:color="auto"/>
        <w:right w:val="none" w:sz="0" w:space="0" w:color="auto"/>
      </w:divBdr>
    </w:div>
    <w:div w:id="1967849496">
      <w:bodyDiv w:val="1"/>
      <w:marLeft w:val="0"/>
      <w:marRight w:val="0"/>
      <w:marTop w:val="0"/>
      <w:marBottom w:val="0"/>
      <w:divBdr>
        <w:top w:val="none" w:sz="0" w:space="0" w:color="auto"/>
        <w:left w:val="none" w:sz="0" w:space="0" w:color="auto"/>
        <w:bottom w:val="none" w:sz="0" w:space="0" w:color="auto"/>
        <w:right w:val="none" w:sz="0" w:space="0" w:color="auto"/>
      </w:divBdr>
    </w:div>
    <w:div w:id="1968779134">
      <w:bodyDiv w:val="1"/>
      <w:marLeft w:val="0"/>
      <w:marRight w:val="0"/>
      <w:marTop w:val="0"/>
      <w:marBottom w:val="0"/>
      <w:divBdr>
        <w:top w:val="none" w:sz="0" w:space="0" w:color="auto"/>
        <w:left w:val="none" w:sz="0" w:space="0" w:color="auto"/>
        <w:bottom w:val="none" w:sz="0" w:space="0" w:color="auto"/>
        <w:right w:val="none" w:sz="0" w:space="0" w:color="auto"/>
      </w:divBdr>
    </w:div>
    <w:div w:id="1969699268">
      <w:bodyDiv w:val="1"/>
      <w:marLeft w:val="0"/>
      <w:marRight w:val="0"/>
      <w:marTop w:val="0"/>
      <w:marBottom w:val="0"/>
      <w:divBdr>
        <w:top w:val="none" w:sz="0" w:space="0" w:color="auto"/>
        <w:left w:val="none" w:sz="0" w:space="0" w:color="auto"/>
        <w:bottom w:val="none" w:sz="0" w:space="0" w:color="auto"/>
        <w:right w:val="none" w:sz="0" w:space="0" w:color="auto"/>
      </w:divBdr>
    </w:div>
    <w:div w:id="1971209486">
      <w:bodyDiv w:val="1"/>
      <w:marLeft w:val="0"/>
      <w:marRight w:val="0"/>
      <w:marTop w:val="0"/>
      <w:marBottom w:val="0"/>
      <w:divBdr>
        <w:top w:val="none" w:sz="0" w:space="0" w:color="auto"/>
        <w:left w:val="none" w:sz="0" w:space="0" w:color="auto"/>
        <w:bottom w:val="none" w:sz="0" w:space="0" w:color="auto"/>
        <w:right w:val="none" w:sz="0" w:space="0" w:color="auto"/>
      </w:divBdr>
    </w:div>
    <w:div w:id="1972897904">
      <w:bodyDiv w:val="1"/>
      <w:marLeft w:val="0"/>
      <w:marRight w:val="0"/>
      <w:marTop w:val="0"/>
      <w:marBottom w:val="0"/>
      <w:divBdr>
        <w:top w:val="none" w:sz="0" w:space="0" w:color="auto"/>
        <w:left w:val="none" w:sz="0" w:space="0" w:color="auto"/>
        <w:bottom w:val="none" w:sz="0" w:space="0" w:color="auto"/>
        <w:right w:val="none" w:sz="0" w:space="0" w:color="auto"/>
      </w:divBdr>
    </w:div>
    <w:div w:id="1977027170">
      <w:bodyDiv w:val="1"/>
      <w:marLeft w:val="0"/>
      <w:marRight w:val="0"/>
      <w:marTop w:val="0"/>
      <w:marBottom w:val="0"/>
      <w:divBdr>
        <w:top w:val="none" w:sz="0" w:space="0" w:color="auto"/>
        <w:left w:val="none" w:sz="0" w:space="0" w:color="auto"/>
        <w:bottom w:val="none" w:sz="0" w:space="0" w:color="auto"/>
        <w:right w:val="none" w:sz="0" w:space="0" w:color="auto"/>
      </w:divBdr>
    </w:div>
    <w:div w:id="1978878519">
      <w:bodyDiv w:val="1"/>
      <w:marLeft w:val="0"/>
      <w:marRight w:val="0"/>
      <w:marTop w:val="0"/>
      <w:marBottom w:val="0"/>
      <w:divBdr>
        <w:top w:val="none" w:sz="0" w:space="0" w:color="auto"/>
        <w:left w:val="none" w:sz="0" w:space="0" w:color="auto"/>
        <w:bottom w:val="none" w:sz="0" w:space="0" w:color="auto"/>
        <w:right w:val="none" w:sz="0" w:space="0" w:color="auto"/>
      </w:divBdr>
    </w:div>
    <w:div w:id="1982807718">
      <w:bodyDiv w:val="1"/>
      <w:marLeft w:val="0"/>
      <w:marRight w:val="0"/>
      <w:marTop w:val="0"/>
      <w:marBottom w:val="0"/>
      <w:divBdr>
        <w:top w:val="none" w:sz="0" w:space="0" w:color="auto"/>
        <w:left w:val="none" w:sz="0" w:space="0" w:color="auto"/>
        <w:bottom w:val="none" w:sz="0" w:space="0" w:color="auto"/>
        <w:right w:val="none" w:sz="0" w:space="0" w:color="auto"/>
      </w:divBdr>
    </w:div>
    <w:div w:id="1991322296">
      <w:bodyDiv w:val="1"/>
      <w:marLeft w:val="0"/>
      <w:marRight w:val="0"/>
      <w:marTop w:val="0"/>
      <w:marBottom w:val="0"/>
      <w:divBdr>
        <w:top w:val="none" w:sz="0" w:space="0" w:color="auto"/>
        <w:left w:val="none" w:sz="0" w:space="0" w:color="auto"/>
        <w:bottom w:val="none" w:sz="0" w:space="0" w:color="auto"/>
        <w:right w:val="none" w:sz="0" w:space="0" w:color="auto"/>
      </w:divBdr>
    </w:div>
    <w:div w:id="1993875258">
      <w:bodyDiv w:val="1"/>
      <w:marLeft w:val="0"/>
      <w:marRight w:val="0"/>
      <w:marTop w:val="0"/>
      <w:marBottom w:val="0"/>
      <w:divBdr>
        <w:top w:val="none" w:sz="0" w:space="0" w:color="auto"/>
        <w:left w:val="none" w:sz="0" w:space="0" w:color="auto"/>
        <w:bottom w:val="none" w:sz="0" w:space="0" w:color="auto"/>
        <w:right w:val="none" w:sz="0" w:space="0" w:color="auto"/>
      </w:divBdr>
    </w:div>
    <w:div w:id="1994988655">
      <w:bodyDiv w:val="1"/>
      <w:marLeft w:val="0"/>
      <w:marRight w:val="0"/>
      <w:marTop w:val="0"/>
      <w:marBottom w:val="0"/>
      <w:divBdr>
        <w:top w:val="none" w:sz="0" w:space="0" w:color="auto"/>
        <w:left w:val="none" w:sz="0" w:space="0" w:color="auto"/>
        <w:bottom w:val="none" w:sz="0" w:space="0" w:color="auto"/>
        <w:right w:val="none" w:sz="0" w:space="0" w:color="auto"/>
      </w:divBdr>
    </w:div>
    <w:div w:id="1997950437">
      <w:bodyDiv w:val="1"/>
      <w:marLeft w:val="0"/>
      <w:marRight w:val="0"/>
      <w:marTop w:val="0"/>
      <w:marBottom w:val="0"/>
      <w:divBdr>
        <w:top w:val="none" w:sz="0" w:space="0" w:color="auto"/>
        <w:left w:val="none" w:sz="0" w:space="0" w:color="auto"/>
        <w:bottom w:val="none" w:sz="0" w:space="0" w:color="auto"/>
        <w:right w:val="none" w:sz="0" w:space="0" w:color="auto"/>
      </w:divBdr>
    </w:div>
    <w:div w:id="1998723807">
      <w:bodyDiv w:val="1"/>
      <w:marLeft w:val="0"/>
      <w:marRight w:val="0"/>
      <w:marTop w:val="0"/>
      <w:marBottom w:val="0"/>
      <w:divBdr>
        <w:top w:val="none" w:sz="0" w:space="0" w:color="auto"/>
        <w:left w:val="none" w:sz="0" w:space="0" w:color="auto"/>
        <w:bottom w:val="none" w:sz="0" w:space="0" w:color="auto"/>
        <w:right w:val="none" w:sz="0" w:space="0" w:color="auto"/>
      </w:divBdr>
    </w:div>
    <w:div w:id="2000499892">
      <w:bodyDiv w:val="1"/>
      <w:marLeft w:val="0"/>
      <w:marRight w:val="0"/>
      <w:marTop w:val="0"/>
      <w:marBottom w:val="0"/>
      <w:divBdr>
        <w:top w:val="none" w:sz="0" w:space="0" w:color="auto"/>
        <w:left w:val="none" w:sz="0" w:space="0" w:color="auto"/>
        <w:bottom w:val="none" w:sz="0" w:space="0" w:color="auto"/>
        <w:right w:val="none" w:sz="0" w:space="0" w:color="auto"/>
      </w:divBdr>
    </w:div>
    <w:div w:id="2001809723">
      <w:bodyDiv w:val="1"/>
      <w:marLeft w:val="0"/>
      <w:marRight w:val="0"/>
      <w:marTop w:val="0"/>
      <w:marBottom w:val="0"/>
      <w:divBdr>
        <w:top w:val="none" w:sz="0" w:space="0" w:color="auto"/>
        <w:left w:val="none" w:sz="0" w:space="0" w:color="auto"/>
        <w:bottom w:val="none" w:sz="0" w:space="0" w:color="auto"/>
        <w:right w:val="none" w:sz="0" w:space="0" w:color="auto"/>
      </w:divBdr>
    </w:div>
    <w:div w:id="2007441509">
      <w:bodyDiv w:val="1"/>
      <w:marLeft w:val="0"/>
      <w:marRight w:val="0"/>
      <w:marTop w:val="0"/>
      <w:marBottom w:val="0"/>
      <w:divBdr>
        <w:top w:val="none" w:sz="0" w:space="0" w:color="auto"/>
        <w:left w:val="none" w:sz="0" w:space="0" w:color="auto"/>
        <w:bottom w:val="none" w:sz="0" w:space="0" w:color="auto"/>
        <w:right w:val="none" w:sz="0" w:space="0" w:color="auto"/>
      </w:divBdr>
    </w:div>
    <w:div w:id="2008747421">
      <w:bodyDiv w:val="1"/>
      <w:marLeft w:val="0"/>
      <w:marRight w:val="0"/>
      <w:marTop w:val="0"/>
      <w:marBottom w:val="0"/>
      <w:divBdr>
        <w:top w:val="none" w:sz="0" w:space="0" w:color="auto"/>
        <w:left w:val="none" w:sz="0" w:space="0" w:color="auto"/>
        <w:bottom w:val="none" w:sz="0" w:space="0" w:color="auto"/>
        <w:right w:val="none" w:sz="0" w:space="0" w:color="auto"/>
      </w:divBdr>
    </w:div>
    <w:div w:id="2010283895">
      <w:bodyDiv w:val="1"/>
      <w:marLeft w:val="0"/>
      <w:marRight w:val="0"/>
      <w:marTop w:val="0"/>
      <w:marBottom w:val="0"/>
      <w:divBdr>
        <w:top w:val="none" w:sz="0" w:space="0" w:color="auto"/>
        <w:left w:val="none" w:sz="0" w:space="0" w:color="auto"/>
        <w:bottom w:val="none" w:sz="0" w:space="0" w:color="auto"/>
        <w:right w:val="none" w:sz="0" w:space="0" w:color="auto"/>
      </w:divBdr>
    </w:div>
    <w:div w:id="2010403553">
      <w:bodyDiv w:val="1"/>
      <w:marLeft w:val="0"/>
      <w:marRight w:val="0"/>
      <w:marTop w:val="0"/>
      <w:marBottom w:val="0"/>
      <w:divBdr>
        <w:top w:val="none" w:sz="0" w:space="0" w:color="auto"/>
        <w:left w:val="none" w:sz="0" w:space="0" w:color="auto"/>
        <w:bottom w:val="none" w:sz="0" w:space="0" w:color="auto"/>
        <w:right w:val="none" w:sz="0" w:space="0" w:color="auto"/>
      </w:divBdr>
    </w:div>
    <w:div w:id="2010474535">
      <w:bodyDiv w:val="1"/>
      <w:marLeft w:val="0"/>
      <w:marRight w:val="0"/>
      <w:marTop w:val="0"/>
      <w:marBottom w:val="0"/>
      <w:divBdr>
        <w:top w:val="none" w:sz="0" w:space="0" w:color="auto"/>
        <w:left w:val="none" w:sz="0" w:space="0" w:color="auto"/>
        <w:bottom w:val="none" w:sz="0" w:space="0" w:color="auto"/>
        <w:right w:val="none" w:sz="0" w:space="0" w:color="auto"/>
      </w:divBdr>
    </w:div>
    <w:div w:id="2012559464">
      <w:bodyDiv w:val="1"/>
      <w:marLeft w:val="0"/>
      <w:marRight w:val="0"/>
      <w:marTop w:val="0"/>
      <w:marBottom w:val="0"/>
      <w:divBdr>
        <w:top w:val="none" w:sz="0" w:space="0" w:color="auto"/>
        <w:left w:val="none" w:sz="0" w:space="0" w:color="auto"/>
        <w:bottom w:val="none" w:sz="0" w:space="0" w:color="auto"/>
        <w:right w:val="none" w:sz="0" w:space="0" w:color="auto"/>
      </w:divBdr>
    </w:div>
    <w:div w:id="2017069278">
      <w:bodyDiv w:val="1"/>
      <w:marLeft w:val="0"/>
      <w:marRight w:val="0"/>
      <w:marTop w:val="0"/>
      <w:marBottom w:val="0"/>
      <w:divBdr>
        <w:top w:val="none" w:sz="0" w:space="0" w:color="auto"/>
        <w:left w:val="none" w:sz="0" w:space="0" w:color="auto"/>
        <w:bottom w:val="none" w:sz="0" w:space="0" w:color="auto"/>
        <w:right w:val="none" w:sz="0" w:space="0" w:color="auto"/>
      </w:divBdr>
    </w:div>
    <w:div w:id="2020279691">
      <w:bodyDiv w:val="1"/>
      <w:marLeft w:val="0"/>
      <w:marRight w:val="0"/>
      <w:marTop w:val="0"/>
      <w:marBottom w:val="0"/>
      <w:divBdr>
        <w:top w:val="none" w:sz="0" w:space="0" w:color="auto"/>
        <w:left w:val="none" w:sz="0" w:space="0" w:color="auto"/>
        <w:bottom w:val="none" w:sz="0" w:space="0" w:color="auto"/>
        <w:right w:val="none" w:sz="0" w:space="0" w:color="auto"/>
      </w:divBdr>
    </w:div>
    <w:div w:id="2022509957">
      <w:bodyDiv w:val="1"/>
      <w:marLeft w:val="0"/>
      <w:marRight w:val="0"/>
      <w:marTop w:val="0"/>
      <w:marBottom w:val="0"/>
      <w:divBdr>
        <w:top w:val="none" w:sz="0" w:space="0" w:color="auto"/>
        <w:left w:val="none" w:sz="0" w:space="0" w:color="auto"/>
        <w:bottom w:val="none" w:sz="0" w:space="0" w:color="auto"/>
        <w:right w:val="none" w:sz="0" w:space="0" w:color="auto"/>
      </w:divBdr>
    </w:div>
    <w:div w:id="2024284453">
      <w:bodyDiv w:val="1"/>
      <w:marLeft w:val="0"/>
      <w:marRight w:val="0"/>
      <w:marTop w:val="0"/>
      <w:marBottom w:val="0"/>
      <w:divBdr>
        <w:top w:val="none" w:sz="0" w:space="0" w:color="auto"/>
        <w:left w:val="none" w:sz="0" w:space="0" w:color="auto"/>
        <w:bottom w:val="none" w:sz="0" w:space="0" w:color="auto"/>
        <w:right w:val="none" w:sz="0" w:space="0" w:color="auto"/>
      </w:divBdr>
    </w:div>
    <w:div w:id="2029790105">
      <w:bodyDiv w:val="1"/>
      <w:marLeft w:val="0"/>
      <w:marRight w:val="0"/>
      <w:marTop w:val="0"/>
      <w:marBottom w:val="0"/>
      <w:divBdr>
        <w:top w:val="none" w:sz="0" w:space="0" w:color="auto"/>
        <w:left w:val="none" w:sz="0" w:space="0" w:color="auto"/>
        <w:bottom w:val="none" w:sz="0" w:space="0" w:color="auto"/>
        <w:right w:val="none" w:sz="0" w:space="0" w:color="auto"/>
      </w:divBdr>
    </w:div>
    <w:div w:id="2039768896">
      <w:bodyDiv w:val="1"/>
      <w:marLeft w:val="0"/>
      <w:marRight w:val="0"/>
      <w:marTop w:val="0"/>
      <w:marBottom w:val="0"/>
      <w:divBdr>
        <w:top w:val="none" w:sz="0" w:space="0" w:color="auto"/>
        <w:left w:val="none" w:sz="0" w:space="0" w:color="auto"/>
        <w:bottom w:val="none" w:sz="0" w:space="0" w:color="auto"/>
        <w:right w:val="none" w:sz="0" w:space="0" w:color="auto"/>
      </w:divBdr>
    </w:div>
    <w:div w:id="2040272812">
      <w:bodyDiv w:val="1"/>
      <w:marLeft w:val="0"/>
      <w:marRight w:val="0"/>
      <w:marTop w:val="0"/>
      <w:marBottom w:val="0"/>
      <w:divBdr>
        <w:top w:val="none" w:sz="0" w:space="0" w:color="auto"/>
        <w:left w:val="none" w:sz="0" w:space="0" w:color="auto"/>
        <w:bottom w:val="none" w:sz="0" w:space="0" w:color="auto"/>
        <w:right w:val="none" w:sz="0" w:space="0" w:color="auto"/>
      </w:divBdr>
    </w:div>
    <w:div w:id="2042824973">
      <w:bodyDiv w:val="1"/>
      <w:marLeft w:val="0"/>
      <w:marRight w:val="0"/>
      <w:marTop w:val="0"/>
      <w:marBottom w:val="0"/>
      <w:divBdr>
        <w:top w:val="none" w:sz="0" w:space="0" w:color="auto"/>
        <w:left w:val="none" w:sz="0" w:space="0" w:color="auto"/>
        <w:bottom w:val="none" w:sz="0" w:space="0" w:color="auto"/>
        <w:right w:val="none" w:sz="0" w:space="0" w:color="auto"/>
      </w:divBdr>
    </w:div>
    <w:div w:id="2043088533">
      <w:bodyDiv w:val="1"/>
      <w:marLeft w:val="0"/>
      <w:marRight w:val="0"/>
      <w:marTop w:val="0"/>
      <w:marBottom w:val="0"/>
      <w:divBdr>
        <w:top w:val="none" w:sz="0" w:space="0" w:color="auto"/>
        <w:left w:val="none" w:sz="0" w:space="0" w:color="auto"/>
        <w:bottom w:val="none" w:sz="0" w:space="0" w:color="auto"/>
        <w:right w:val="none" w:sz="0" w:space="0" w:color="auto"/>
      </w:divBdr>
    </w:div>
    <w:div w:id="2045472419">
      <w:bodyDiv w:val="1"/>
      <w:marLeft w:val="0"/>
      <w:marRight w:val="0"/>
      <w:marTop w:val="0"/>
      <w:marBottom w:val="0"/>
      <w:divBdr>
        <w:top w:val="none" w:sz="0" w:space="0" w:color="auto"/>
        <w:left w:val="none" w:sz="0" w:space="0" w:color="auto"/>
        <w:bottom w:val="none" w:sz="0" w:space="0" w:color="auto"/>
        <w:right w:val="none" w:sz="0" w:space="0" w:color="auto"/>
      </w:divBdr>
    </w:div>
    <w:div w:id="2047366585">
      <w:bodyDiv w:val="1"/>
      <w:marLeft w:val="0"/>
      <w:marRight w:val="0"/>
      <w:marTop w:val="0"/>
      <w:marBottom w:val="0"/>
      <w:divBdr>
        <w:top w:val="none" w:sz="0" w:space="0" w:color="auto"/>
        <w:left w:val="none" w:sz="0" w:space="0" w:color="auto"/>
        <w:bottom w:val="none" w:sz="0" w:space="0" w:color="auto"/>
        <w:right w:val="none" w:sz="0" w:space="0" w:color="auto"/>
      </w:divBdr>
    </w:div>
    <w:div w:id="2048334459">
      <w:bodyDiv w:val="1"/>
      <w:marLeft w:val="0"/>
      <w:marRight w:val="0"/>
      <w:marTop w:val="0"/>
      <w:marBottom w:val="0"/>
      <w:divBdr>
        <w:top w:val="none" w:sz="0" w:space="0" w:color="auto"/>
        <w:left w:val="none" w:sz="0" w:space="0" w:color="auto"/>
        <w:bottom w:val="none" w:sz="0" w:space="0" w:color="auto"/>
        <w:right w:val="none" w:sz="0" w:space="0" w:color="auto"/>
      </w:divBdr>
    </w:div>
    <w:div w:id="2050954969">
      <w:bodyDiv w:val="1"/>
      <w:marLeft w:val="0"/>
      <w:marRight w:val="0"/>
      <w:marTop w:val="0"/>
      <w:marBottom w:val="0"/>
      <w:divBdr>
        <w:top w:val="none" w:sz="0" w:space="0" w:color="auto"/>
        <w:left w:val="none" w:sz="0" w:space="0" w:color="auto"/>
        <w:bottom w:val="none" w:sz="0" w:space="0" w:color="auto"/>
        <w:right w:val="none" w:sz="0" w:space="0" w:color="auto"/>
      </w:divBdr>
    </w:div>
    <w:div w:id="2052029197">
      <w:bodyDiv w:val="1"/>
      <w:marLeft w:val="0"/>
      <w:marRight w:val="0"/>
      <w:marTop w:val="0"/>
      <w:marBottom w:val="0"/>
      <w:divBdr>
        <w:top w:val="none" w:sz="0" w:space="0" w:color="auto"/>
        <w:left w:val="none" w:sz="0" w:space="0" w:color="auto"/>
        <w:bottom w:val="none" w:sz="0" w:space="0" w:color="auto"/>
        <w:right w:val="none" w:sz="0" w:space="0" w:color="auto"/>
      </w:divBdr>
    </w:div>
    <w:div w:id="2060666628">
      <w:bodyDiv w:val="1"/>
      <w:marLeft w:val="0"/>
      <w:marRight w:val="0"/>
      <w:marTop w:val="0"/>
      <w:marBottom w:val="0"/>
      <w:divBdr>
        <w:top w:val="none" w:sz="0" w:space="0" w:color="auto"/>
        <w:left w:val="none" w:sz="0" w:space="0" w:color="auto"/>
        <w:bottom w:val="none" w:sz="0" w:space="0" w:color="auto"/>
        <w:right w:val="none" w:sz="0" w:space="0" w:color="auto"/>
      </w:divBdr>
    </w:div>
    <w:div w:id="2063019079">
      <w:bodyDiv w:val="1"/>
      <w:marLeft w:val="0"/>
      <w:marRight w:val="0"/>
      <w:marTop w:val="0"/>
      <w:marBottom w:val="0"/>
      <w:divBdr>
        <w:top w:val="none" w:sz="0" w:space="0" w:color="auto"/>
        <w:left w:val="none" w:sz="0" w:space="0" w:color="auto"/>
        <w:bottom w:val="none" w:sz="0" w:space="0" w:color="auto"/>
        <w:right w:val="none" w:sz="0" w:space="0" w:color="auto"/>
      </w:divBdr>
    </w:div>
    <w:div w:id="2064131917">
      <w:bodyDiv w:val="1"/>
      <w:marLeft w:val="0"/>
      <w:marRight w:val="0"/>
      <w:marTop w:val="0"/>
      <w:marBottom w:val="0"/>
      <w:divBdr>
        <w:top w:val="none" w:sz="0" w:space="0" w:color="auto"/>
        <w:left w:val="none" w:sz="0" w:space="0" w:color="auto"/>
        <w:bottom w:val="none" w:sz="0" w:space="0" w:color="auto"/>
        <w:right w:val="none" w:sz="0" w:space="0" w:color="auto"/>
      </w:divBdr>
    </w:div>
    <w:div w:id="2070110031">
      <w:bodyDiv w:val="1"/>
      <w:marLeft w:val="0"/>
      <w:marRight w:val="0"/>
      <w:marTop w:val="0"/>
      <w:marBottom w:val="0"/>
      <w:divBdr>
        <w:top w:val="none" w:sz="0" w:space="0" w:color="auto"/>
        <w:left w:val="none" w:sz="0" w:space="0" w:color="auto"/>
        <w:bottom w:val="none" w:sz="0" w:space="0" w:color="auto"/>
        <w:right w:val="none" w:sz="0" w:space="0" w:color="auto"/>
      </w:divBdr>
    </w:div>
    <w:div w:id="2077127643">
      <w:bodyDiv w:val="1"/>
      <w:marLeft w:val="0"/>
      <w:marRight w:val="0"/>
      <w:marTop w:val="0"/>
      <w:marBottom w:val="0"/>
      <w:divBdr>
        <w:top w:val="none" w:sz="0" w:space="0" w:color="auto"/>
        <w:left w:val="none" w:sz="0" w:space="0" w:color="auto"/>
        <w:bottom w:val="none" w:sz="0" w:space="0" w:color="auto"/>
        <w:right w:val="none" w:sz="0" w:space="0" w:color="auto"/>
      </w:divBdr>
    </w:div>
    <w:div w:id="2085368352">
      <w:bodyDiv w:val="1"/>
      <w:marLeft w:val="0"/>
      <w:marRight w:val="0"/>
      <w:marTop w:val="0"/>
      <w:marBottom w:val="0"/>
      <w:divBdr>
        <w:top w:val="none" w:sz="0" w:space="0" w:color="auto"/>
        <w:left w:val="none" w:sz="0" w:space="0" w:color="auto"/>
        <w:bottom w:val="none" w:sz="0" w:space="0" w:color="auto"/>
        <w:right w:val="none" w:sz="0" w:space="0" w:color="auto"/>
      </w:divBdr>
    </w:div>
    <w:div w:id="2090035661">
      <w:bodyDiv w:val="1"/>
      <w:marLeft w:val="0"/>
      <w:marRight w:val="0"/>
      <w:marTop w:val="0"/>
      <w:marBottom w:val="0"/>
      <w:divBdr>
        <w:top w:val="none" w:sz="0" w:space="0" w:color="auto"/>
        <w:left w:val="none" w:sz="0" w:space="0" w:color="auto"/>
        <w:bottom w:val="none" w:sz="0" w:space="0" w:color="auto"/>
        <w:right w:val="none" w:sz="0" w:space="0" w:color="auto"/>
      </w:divBdr>
    </w:div>
    <w:div w:id="2095008552">
      <w:bodyDiv w:val="1"/>
      <w:marLeft w:val="0"/>
      <w:marRight w:val="0"/>
      <w:marTop w:val="0"/>
      <w:marBottom w:val="0"/>
      <w:divBdr>
        <w:top w:val="none" w:sz="0" w:space="0" w:color="auto"/>
        <w:left w:val="none" w:sz="0" w:space="0" w:color="auto"/>
        <w:bottom w:val="none" w:sz="0" w:space="0" w:color="auto"/>
        <w:right w:val="none" w:sz="0" w:space="0" w:color="auto"/>
      </w:divBdr>
    </w:div>
    <w:div w:id="2096785565">
      <w:bodyDiv w:val="1"/>
      <w:marLeft w:val="0"/>
      <w:marRight w:val="0"/>
      <w:marTop w:val="0"/>
      <w:marBottom w:val="0"/>
      <w:divBdr>
        <w:top w:val="none" w:sz="0" w:space="0" w:color="auto"/>
        <w:left w:val="none" w:sz="0" w:space="0" w:color="auto"/>
        <w:bottom w:val="none" w:sz="0" w:space="0" w:color="auto"/>
        <w:right w:val="none" w:sz="0" w:space="0" w:color="auto"/>
      </w:divBdr>
    </w:div>
    <w:div w:id="2108883962">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7748011">
      <w:bodyDiv w:val="1"/>
      <w:marLeft w:val="0"/>
      <w:marRight w:val="0"/>
      <w:marTop w:val="0"/>
      <w:marBottom w:val="0"/>
      <w:divBdr>
        <w:top w:val="none" w:sz="0" w:space="0" w:color="auto"/>
        <w:left w:val="none" w:sz="0" w:space="0" w:color="auto"/>
        <w:bottom w:val="none" w:sz="0" w:space="0" w:color="auto"/>
        <w:right w:val="none" w:sz="0" w:space="0" w:color="auto"/>
      </w:divBdr>
    </w:div>
    <w:div w:id="2118716715">
      <w:bodyDiv w:val="1"/>
      <w:marLeft w:val="0"/>
      <w:marRight w:val="0"/>
      <w:marTop w:val="0"/>
      <w:marBottom w:val="0"/>
      <w:divBdr>
        <w:top w:val="none" w:sz="0" w:space="0" w:color="auto"/>
        <w:left w:val="none" w:sz="0" w:space="0" w:color="auto"/>
        <w:bottom w:val="none" w:sz="0" w:space="0" w:color="auto"/>
        <w:right w:val="none" w:sz="0" w:space="0" w:color="auto"/>
      </w:divBdr>
    </w:div>
    <w:div w:id="2122607558">
      <w:bodyDiv w:val="1"/>
      <w:marLeft w:val="0"/>
      <w:marRight w:val="0"/>
      <w:marTop w:val="0"/>
      <w:marBottom w:val="0"/>
      <w:divBdr>
        <w:top w:val="none" w:sz="0" w:space="0" w:color="auto"/>
        <w:left w:val="none" w:sz="0" w:space="0" w:color="auto"/>
        <w:bottom w:val="none" w:sz="0" w:space="0" w:color="auto"/>
        <w:right w:val="none" w:sz="0" w:space="0" w:color="auto"/>
      </w:divBdr>
    </w:div>
    <w:div w:id="2124155379">
      <w:bodyDiv w:val="1"/>
      <w:marLeft w:val="0"/>
      <w:marRight w:val="0"/>
      <w:marTop w:val="0"/>
      <w:marBottom w:val="0"/>
      <w:divBdr>
        <w:top w:val="none" w:sz="0" w:space="0" w:color="auto"/>
        <w:left w:val="none" w:sz="0" w:space="0" w:color="auto"/>
        <w:bottom w:val="none" w:sz="0" w:space="0" w:color="auto"/>
        <w:right w:val="none" w:sz="0" w:space="0" w:color="auto"/>
      </w:divBdr>
    </w:div>
    <w:div w:id="2126341367">
      <w:bodyDiv w:val="1"/>
      <w:marLeft w:val="0"/>
      <w:marRight w:val="0"/>
      <w:marTop w:val="0"/>
      <w:marBottom w:val="0"/>
      <w:divBdr>
        <w:top w:val="none" w:sz="0" w:space="0" w:color="auto"/>
        <w:left w:val="none" w:sz="0" w:space="0" w:color="auto"/>
        <w:bottom w:val="none" w:sz="0" w:space="0" w:color="auto"/>
        <w:right w:val="none" w:sz="0" w:space="0" w:color="auto"/>
      </w:divBdr>
    </w:div>
    <w:div w:id="2127430991">
      <w:bodyDiv w:val="1"/>
      <w:marLeft w:val="0"/>
      <w:marRight w:val="0"/>
      <w:marTop w:val="0"/>
      <w:marBottom w:val="0"/>
      <w:divBdr>
        <w:top w:val="none" w:sz="0" w:space="0" w:color="auto"/>
        <w:left w:val="none" w:sz="0" w:space="0" w:color="auto"/>
        <w:bottom w:val="none" w:sz="0" w:space="0" w:color="auto"/>
        <w:right w:val="none" w:sz="0" w:space="0" w:color="auto"/>
      </w:divBdr>
    </w:div>
    <w:div w:id="2130657870">
      <w:bodyDiv w:val="1"/>
      <w:marLeft w:val="0"/>
      <w:marRight w:val="0"/>
      <w:marTop w:val="0"/>
      <w:marBottom w:val="0"/>
      <w:divBdr>
        <w:top w:val="none" w:sz="0" w:space="0" w:color="auto"/>
        <w:left w:val="none" w:sz="0" w:space="0" w:color="auto"/>
        <w:bottom w:val="none" w:sz="0" w:space="0" w:color="auto"/>
        <w:right w:val="none" w:sz="0" w:space="0" w:color="auto"/>
      </w:divBdr>
    </w:div>
    <w:div w:id="2135715270">
      <w:bodyDiv w:val="1"/>
      <w:marLeft w:val="0"/>
      <w:marRight w:val="0"/>
      <w:marTop w:val="0"/>
      <w:marBottom w:val="0"/>
      <w:divBdr>
        <w:top w:val="none" w:sz="0" w:space="0" w:color="auto"/>
        <w:left w:val="none" w:sz="0" w:space="0" w:color="auto"/>
        <w:bottom w:val="none" w:sz="0" w:space="0" w:color="auto"/>
        <w:right w:val="none" w:sz="0" w:space="0" w:color="auto"/>
      </w:divBdr>
    </w:div>
    <w:div w:id="2138646684">
      <w:bodyDiv w:val="1"/>
      <w:marLeft w:val="0"/>
      <w:marRight w:val="0"/>
      <w:marTop w:val="0"/>
      <w:marBottom w:val="0"/>
      <w:divBdr>
        <w:top w:val="none" w:sz="0" w:space="0" w:color="auto"/>
        <w:left w:val="none" w:sz="0" w:space="0" w:color="auto"/>
        <w:bottom w:val="none" w:sz="0" w:space="0" w:color="auto"/>
        <w:right w:val="none" w:sz="0" w:space="0" w:color="auto"/>
      </w:divBdr>
    </w:div>
    <w:div w:id="2139061668">
      <w:bodyDiv w:val="1"/>
      <w:marLeft w:val="0"/>
      <w:marRight w:val="0"/>
      <w:marTop w:val="0"/>
      <w:marBottom w:val="0"/>
      <w:divBdr>
        <w:top w:val="none" w:sz="0" w:space="0" w:color="auto"/>
        <w:left w:val="none" w:sz="0" w:space="0" w:color="auto"/>
        <w:bottom w:val="none" w:sz="0" w:space="0" w:color="auto"/>
        <w:right w:val="none" w:sz="0" w:space="0" w:color="auto"/>
      </w:divBdr>
    </w:div>
    <w:div w:id="21423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police/paac0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ookcentral.proquest.com/lib/open/detail.action?docID=1186555"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eprints.glos.ac.uk/4553/1/NSAW%20Report%2004.17%20-%20finalsmall.pdf" TargetMode="External"/><Relationship Id="rId4" Type="http://schemas.openxmlformats.org/officeDocument/2006/relationships/settings" Target="settings.xml"/><Relationship Id="rId9" Type="http://schemas.openxmlformats.org/officeDocument/2006/relationships/hyperlink" Target="https://www.legislation.gov.uk/ukpga/1997/40/section/2"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DE62B40BF842749AC8E0A43C8A22B2"/>
        <w:category>
          <w:name w:val="General"/>
          <w:gallery w:val="placeholder"/>
        </w:category>
        <w:types>
          <w:type w:val="bbPlcHdr"/>
        </w:types>
        <w:behaviors>
          <w:behavior w:val="content"/>
        </w:behaviors>
        <w:guid w:val="{588CFFA4-75FC-47C4-833F-2CF89D46F814}"/>
      </w:docPartPr>
      <w:docPartBody>
        <w:p w:rsidR="0014154C" w:rsidRDefault="0014154C">
          <w:r w:rsidRPr="00EA683B">
            <w:rPr>
              <w:rStyle w:val="PlaceholderText"/>
            </w:rPr>
            <w:t>Formatting...</w:t>
          </w:r>
        </w:p>
      </w:docPartBody>
    </w:docPart>
    <w:docPart>
      <w:docPartPr>
        <w:name w:val="0F73930E6B1B4A11BD85A784B574BBD6"/>
        <w:category>
          <w:name w:val="General"/>
          <w:gallery w:val="placeholder"/>
        </w:category>
        <w:types>
          <w:type w:val="bbPlcHdr"/>
        </w:types>
        <w:behaviors>
          <w:behavior w:val="content"/>
        </w:behaviors>
        <w:guid w:val="{F7865674-68FE-4503-BFE2-11385B0B0074}"/>
      </w:docPartPr>
      <w:docPartBody>
        <w:p w:rsidR="0014154C" w:rsidRDefault="0014154C">
          <w:r w:rsidRPr="00EA683B">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54C"/>
    <w:rsid w:val="00005C93"/>
    <w:rsid w:val="000565DD"/>
    <w:rsid w:val="000B256E"/>
    <w:rsid w:val="00101815"/>
    <w:rsid w:val="00140DAC"/>
    <w:rsid w:val="0014154C"/>
    <w:rsid w:val="00162FC9"/>
    <w:rsid w:val="001D6772"/>
    <w:rsid w:val="003B3CD5"/>
    <w:rsid w:val="003C090A"/>
    <w:rsid w:val="00554FCE"/>
    <w:rsid w:val="0066675F"/>
    <w:rsid w:val="00691C5A"/>
    <w:rsid w:val="00871BC7"/>
    <w:rsid w:val="00A27523"/>
    <w:rsid w:val="00A8670A"/>
    <w:rsid w:val="00CB5C35"/>
    <w:rsid w:val="00D00EF2"/>
    <w:rsid w:val="00DE138E"/>
    <w:rsid w:val="00F06D5D"/>
    <w:rsid w:val="00FD636E"/>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5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6B80F6-7A9E-459C-A5BF-F3D7A8217C70}">
  <we:reference id="wa104380122" version="2.1.0.1" store="en-US" storeType="OMEX"/>
  <we:alternateReferences>
    <we:reference id="WA104380122" version="2.1.0.1" store="" storeType="OMEX"/>
  </we:alternateReferences>
  <we:properties>
    <we:property name="rw.userId" value="&quot;user:60afb5ae8f081c1737b14217&quot;"/>
    <we:property name="rw.subscriberId" value="&quot;0&quot;"/>
    <we:property name="rw.officeVersion" value="&quot;1.2&quot;"/>
    <we:property name="rw.control.unlocked" value="true"/>
    <we:property name="rcm.version" value="2"/>
    <we:property name="currentStyle" value="{&quot;id&quot;:&quot;4314&quot;,&quot;styleType&quot;:&quot;refworks&quot;,&quot;name&quot;:&quot;ASA - American Sociological Association, 5th Edition&quot;,&quot;isInstitutional&quot;:false,&quot;citeStyle&quot;:&quot;INTEXT_ONLY&quot;,&quot;isSorted&quot;:true,&quot;usesNumbers&quot;:false,&quot;authorDisambiguation&quot;:&quot;surname_firstname&quot;}"/>
    <we:property name="citations" value="{&quot;1243216579&quot;:{&quot;referencesIds&quot;:[&quot;doc:618119528f08b2d6f26d5b8a&quot;],&quot;referencesOptions&quot;:{&quot;doc:618119528f08b2d6f26d5b8a&quot;:{&quot;author&quot;:true,&quot;year&quot;:true,&quot;pageReplace&quot;:&quot;&quot;,&quot;prefix&quot;:&quot;&quot;,&quot;suffix&quot;:&quot;&quot;}},&quot;hasBrokenReferences&quot;:false,&quot;hasManualEdits&quot;:false,&quot;citationType&quot;:&quot;inline&quot;,&quot;id&quot;:1243216579,&quot;citationText&quot;:&quot;&lt;span style=\&quot;font-family:Times New Roman;font-size:16px;color:#000000\&quot;&gt;(Office of National Statistics 2019)&lt;/span&gt;&quot;},&quot;-778942003&quot;:{&quot;referencesIds&quot;:[&quot;doc:618115c48f081b5aa09b853d&quot;],&quot;referencesOptions&quot;:{&quot;doc:618115c48f081b5aa09b853d&quot;:{&quot;author&quot;:true,&quot;year&quot;:true,&quot;pageReplace&quot;:&quot;&quot;,&quot;prefix&quot;:&quot;&quot;,&quot;suffix&quot;:&quot;&quot;}},&quot;hasBrokenReferences&quot;:false,&quot;hasManualEdits&quot;:false,&quot;citationType&quot;:&quot;inline&quot;,&quot;id&quot;:-778942003,&quot;citationText&quot;:&quot;&lt;span style=\&quot;font-family:Times New Roman;font-size:16px;color:#000000\&quot;&gt;(Home Office 1997)&lt;/span&gt;&quot;}}"/>
    <we:property name="bibliographyEnabled" value="&quot;bibliographyEnabled&quot;"/>
  </we:properties>
  <we:bindings>
    <we:binding id="-778942003" type="text" appref="3516025293"/>
    <we:binding id="1243216579" type="text" appref="1243216579"/>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C56BF-F47D-4F99-8ABD-86D188A9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28</Pages>
  <Words>7636</Words>
  <Characters>43528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Bleakley</dc:creator>
  <cp:keywords/>
  <dc:description/>
  <cp:lastModifiedBy>Paul Bleakley</cp:lastModifiedBy>
  <cp:revision>10</cp:revision>
  <dcterms:created xsi:type="dcterms:W3CDTF">2022-02-04T15:41:00Z</dcterms:created>
  <dcterms:modified xsi:type="dcterms:W3CDTF">2022-04-06T17:37:00Z</dcterms:modified>
</cp:coreProperties>
</file>