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AE" w:rsidRPr="004700C8" w:rsidRDefault="00D737AE" w:rsidP="00D73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b/>
          <w:color w:val="000000"/>
          <w:sz w:val="24"/>
          <w:szCs w:val="24"/>
          <w:lang w:eastAsia="en-GB"/>
        </w:rPr>
      </w:pPr>
      <w:r w:rsidRPr="004700C8">
        <w:rPr>
          <w:rFonts w:ascii="Times New Roman" w:eastAsia="Times New Roman" w:hAnsi="Times New Roman" w:cs="Courier New"/>
          <w:b/>
          <w:color w:val="000000"/>
          <w:sz w:val="24"/>
          <w:szCs w:val="24"/>
          <w:lang w:eastAsia="en-GB"/>
        </w:rPr>
        <w:t>Geopolitical reality: the thriller, global power</w:t>
      </w:r>
      <w:r>
        <w:rPr>
          <w:rFonts w:ascii="Times New Roman" w:eastAsia="Times New Roman" w:hAnsi="Times New Roman" w:cs="Courier New"/>
          <w:b/>
          <w:color w:val="000000"/>
          <w:sz w:val="24"/>
          <w:szCs w:val="24"/>
          <w:lang w:eastAsia="en-GB"/>
        </w:rPr>
        <w:t>,</w:t>
      </w:r>
      <w:r w:rsidRPr="004700C8">
        <w:rPr>
          <w:rFonts w:ascii="Times New Roman" w:eastAsia="Times New Roman" w:hAnsi="Times New Roman" w:cs="Courier New"/>
          <w:b/>
          <w:color w:val="000000"/>
          <w:sz w:val="24"/>
          <w:szCs w:val="24"/>
          <w:lang w:eastAsia="en-GB"/>
        </w:rPr>
        <w:t xml:space="preserve"> and the logic of revelation</w:t>
      </w:r>
    </w:p>
    <w:p w:rsidR="00D737AE" w:rsidRPr="004A5697" w:rsidRDefault="00D737AE" w:rsidP="00D73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Courier New"/>
          <w:color w:val="000000"/>
          <w:sz w:val="24"/>
          <w:szCs w:val="24"/>
          <w:lang w:eastAsia="en-GB"/>
        </w:rPr>
      </w:pPr>
    </w:p>
    <w:p w:rsidR="00D737AE" w:rsidRPr="004A5697" w:rsidRDefault="00D737AE" w:rsidP="00D73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Courier New"/>
          <w:color w:val="000000"/>
          <w:sz w:val="24"/>
          <w:szCs w:val="24"/>
          <w:lang w:eastAsia="en-GB"/>
        </w:rPr>
      </w:pPr>
      <w:r w:rsidRPr="004A5697">
        <w:rPr>
          <w:rFonts w:ascii="Times New Roman" w:eastAsia="Times New Roman" w:hAnsi="Times New Roman" w:cs="Courier New"/>
          <w:color w:val="000000"/>
          <w:sz w:val="24"/>
          <w:szCs w:val="24"/>
          <w:lang w:eastAsia="en-GB"/>
        </w:rPr>
        <w:t>PAUL COBLEY</w:t>
      </w:r>
    </w:p>
    <w:p w:rsidR="00D737AE" w:rsidRPr="004A5697" w:rsidRDefault="00D737AE" w:rsidP="00D737AE">
      <w:pPr>
        <w:spacing w:after="0" w:line="480" w:lineRule="auto"/>
        <w:rPr>
          <w:rFonts w:ascii="Times New Roman" w:hAnsi="Times New Roman"/>
          <w:sz w:val="24"/>
        </w:rPr>
      </w:pPr>
    </w:p>
    <w:p w:rsidR="00D737AE" w:rsidRDefault="00D737AE" w:rsidP="00D737AE">
      <w:pPr>
        <w:spacing w:after="0" w:line="480" w:lineRule="auto"/>
        <w:rPr>
          <w:rFonts w:ascii="Times New Roman" w:hAnsi="Times New Roman"/>
          <w:b/>
          <w:sz w:val="24"/>
        </w:rPr>
      </w:pPr>
      <w:r w:rsidRPr="004A5697">
        <w:rPr>
          <w:rFonts w:ascii="Times New Roman" w:hAnsi="Times New Roman"/>
          <w:b/>
          <w:sz w:val="24"/>
        </w:rPr>
        <w:t xml:space="preserve">Introduction: </w:t>
      </w:r>
      <w:r>
        <w:rPr>
          <w:rFonts w:ascii="Times New Roman" w:hAnsi="Times New Roman"/>
          <w:b/>
          <w:sz w:val="24"/>
        </w:rPr>
        <w:t xml:space="preserve">the thriller, </w:t>
      </w:r>
      <w:r w:rsidRPr="004A5697">
        <w:rPr>
          <w:rFonts w:ascii="Times New Roman" w:hAnsi="Times New Roman"/>
          <w:b/>
          <w:sz w:val="24"/>
        </w:rPr>
        <w:t>realism and crime fiction</w:t>
      </w:r>
    </w:p>
    <w:p w:rsidR="00D737AE" w:rsidRPr="004A5697" w:rsidRDefault="00D737AE" w:rsidP="00D737AE">
      <w:pPr>
        <w:spacing w:after="0" w:line="480" w:lineRule="auto"/>
        <w:rPr>
          <w:rFonts w:ascii="Times New Roman" w:hAnsi="Times New Roman" w:cstheme="minorHAnsi"/>
          <w:sz w:val="24"/>
        </w:rPr>
      </w:pPr>
    </w:p>
    <w:p w:rsidR="00D737AE" w:rsidRDefault="00D737AE" w:rsidP="00D737AE">
      <w:pPr>
        <w:spacing w:after="0" w:line="480" w:lineRule="auto"/>
        <w:rPr>
          <w:rFonts w:ascii="Times New Roman" w:hAnsi="Times New Roman" w:cs="Courier New"/>
          <w:sz w:val="24"/>
          <w:szCs w:val="24"/>
        </w:rPr>
      </w:pPr>
      <w:r>
        <w:rPr>
          <w:rFonts w:ascii="Times New Roman" w:hAnsi="Times New Roman" w:cs="Courier New"/>
          <w:sz w:val="24"/>
          <w:szCs w:val="24"/>
        </w:rPr>
        <w:tab/>
        <w:t xml:space="preserve">A scholarly </w:t>
      </w:r>
      <w:r w:rsidRPr="004A5697">
        <w:rPr>
          <w:rFonts w:ascii="Times New Roman" w:hAnsi="Times New Roman" w:cs="Courier New"/>
          <w:sz w:val="24"/>
          <w:szCs w:val="24"/>
        </w:rPr>
        <w:t>preference for interrogating an entity designated ‘crime fiction’</w:t>
      </w:r>
      <w:r>
        <w:rPr>
          <w:rFonts w:ascii="Times New Roman" w:hAnsi="Times New Roman" w:cs="Courier New"/>
          <w:sz w:val="24"/>
          <w:szCs w:val="24"/>
        </w:rPr>
        <w:t xml:space="preserve"> as opposed to the broader, more encompassing genre of ‘the thriller’</w:t>
      </w:r>
      <w:r w:rsidRPr="004A5697">
        <w:rPr>
          <w:rFonts w:ascii="Times New Roman" w:hAnsi="Times New Roman" w:cs="Courier New"/>
          <w:sz w:val="24"/>
          <w:szCs w:val="24"/>
        </w:rPr>
        <w:t xml:space="preserve"> is pronounced. </w:t>
      </w:r>
      <w:r w:rsidRPr="004A5697">
        <w:rPr>
          <w:rFonts w:ascii="Times New Roman" w:hAnsi="Times New Roman" w:cstheme="minorHAnsi"/>
          <w:sz w:val="24"/>
        </w:rPr>
        <w:t xml:space="preserve">As a category, it is clear that ‘crime fiction’ outnumbers ‘thriller’ by a significant proportion, both in contemporary academic criticism and in the </w:t>
      </w:r>
      <w:proofErr w:type="gramStart"/>
      <w:r w:rsidRPr="004A5697">
        <w:rPr>
          <w:rFonts w:ascii="Times New Roman" w:hAnsi="Times New Roman" w:cstheme="minorHAnsi"/>
          <w:sz w:val="24"/>
        </w:rPr>
        <w:t>middle-brow</w:t>
      </w:r>
      <w:proofErr w:type="gramEnd"/>
      <w:r w:rsidRPr="004A5697">
        <w:rPr>
          <w:rFonts w:ascii="Times New Roman" w:hAnsi="Times New Roman" w:cstheme="minorHAnsi"/>
          <w:sz w:val="24"/>
        </w:rPr>
        <w:t xml:space="preserve"> discourse of the broadsheet newspapers. </w:t>
      </w:r>
      <w:r w:rsidRPr="004A5697">
        <w:rPr>
          <w:rFonts w:ascii="Times New Roman" w:hAnsi="Times New Roman" w:cs="Courier New"/>
          <w:sz w:val="24"/>
          <w:szCs w:val="24"/>
        </w:rPr>
        <w:t>‘Crime fiction</w:t>
      </w:r>
      <w:r>
        <w:rPr>
          <w:rFonts w:ascii="Times New Roman" w:hAnsi="Times New Roman" w:cs="Courier New"/>
          <w:sz w:val="24"/>
          <w:szCs w:val="24"/>
        </w:rPr>
        <w:t>,’</w:t>
      </w:r>
      <w:r w:rsidRPr="004A5697">
        <w:rPr>
          <w:rFonts w:ascii="Times New Roman" w:hAnsi="Times New Roman" w:cs="Courier New"/>
          <w:sz w:val="24"/>
          <w:szCs w:val="24"/>
        </w:rPr>
        <w:t xml:space="preserve"> then, has often been the terrain upon which battles are played out regarding what is most ‘realistic’ in terms of place (mean streets or Mayhem </w:t>
      </w:r>
      <w:proofErr w:type="spellStart"/>
      <w:r w:rsidRPr="004A5697">
        <w:rPr>
          <w:rFonts w:ascii="Times New Roman" w:hAnsi="Times New Roman" w:cs="Courier New"/>
          <w:sz w:val="24"/>
          <w:szCs w:val="24"/>
        </w:rPr>
        <w:t>Parva</w:t>
      </w:r>
      <w:proofErr w:type="spellEnd"/>
      <w:r w:rsidRPr="004A5697">
        <w:rPr>
          <w:rFonts w:ascii="Times New Roman" w:hAnsi="Times New Roman" w:cs="Courier New"/>
          <w:sz w:val="24"/>
          <w:szCs w:val="24"/>
        </w:rPr>
        <w:t>), detail (e.g. the police procedural), motivation (usually in the committing of murder)</w:t>
      </w:r>
      <w:r>
        <w:rPr>
          <w:rFonts w:ascii="Times New Roman" w:hAnsi="Times New Roman" w:cs="Courier New"/>
          <w:sz w:val="24"/>
          <w:szCs w:val="24"/>
        </w:rPr>
        <w:t>,</w:t>
      </w:r>
      <w:r w:rsidRPr="004A5697">
        <w:rPr>
          <w:rFonts w:ascii="Times New Roman" w:hAnsi="Times New Roman" w:cs="Courier New"/>
          <w:sz w:val="24"/>
          <w:szCs w:val="24"/>
        </w:rPr>
        <w:t xml:space="preserve"> and</w:t>
      </w:r>
      <w:r>
        <w:rPr>
          <w:rFonts w:ascii="Times New Roman" w:hAnsi="Times New Roman" w:cs="Courier New"/>
          <w:sz w:val="24"/>
          <w:szCs w:val="24"/>
        </w:rPr>
        <w:t xml:space="preserve"> plotting (</w:t>
      </w:r>
      <w:r w:rsidRPr="004A5697">
        <w:rPr>
          <w:rFonts w:ascii="Times New Roman" w:hAnsi="Times New Roman" w:cs="Courier New"/>
          <w:sz w:val="24"/>
          <w:szCs w:val="24"/>
        </w:rPr>
        <w:t>psycho</w:t>
      </w:r>
      <w:r>
        <w:rPr>
          <w:rFonts w:ascii="Times New Roman" w:hAnsi="Times New Roman" w:cs="Courier New"/>
          <w:sz w:val="24"/>
          <w:szCs w:val="24"/>
        </w:rPr>
        <w:t>-social</w:t>
      </w:r>
      <w:r w:rsidRPr="004A5697">
        <w:rPr>
          <w:rFonts w:ascii="Times New Roman" w:hAnsi="Times New Roman" w:cs="Courier New"/>
          <w:sz w:val="24"/>
          <w:szCs w:val="24"/>
        </w:rPr>
        <w:t xml:space="preserve"> causes for the upset to equilibrium induced by crime). Crime fiction criticism is often associated, too, with </w:t>
      </w:r>
      <w:proofErr w:type="gramStart"/>
      <w:r w:rsidRPr="004A5697">
        <w:rPr>
          <w:rFonts w:ascii="Times New Roman" w:hAnsi="Times New Roman" w:cs="Courier New"/>
          <w:sz w:val="24"/>
          <w:szCs w:val="24"/>
        </w:rPr>
        <w:t>canon-building</w:t>
      </w:r>
      <w:proofErr w:type="gramEnd"/>
      <w:r w:rsidRPr="004A5697">
        <w:rPr>
          <w:rFonts w:ascii="Times New Roman" w:hAnsi="Times New Roman" w:cs="Courier New"/>
          <w:sz w:val="24"/>
          <w:szCs w:val="24"/>
        </w:rPr>
        <w:t xml:space="preserve"> and debates about what constitutes ‘good’ writing (Keating 1992)</w:t>
      </w:r>
      <w:r>
        <w:rPr>
          <w:rFonts w:ascii="Times New Roman" w:hAnsi="Times New Roman" w:cs="Courier New"/>
          <w:sz w:val="24"/>
          <w:szCs w:val="24"/>
        </w:rPr>
        <w:t xml:space="preserve"> or appropriate</w:t>
      </w:r>
      <w:r w:rsidRPr="004A5697">
        <w:rPr>
          <w:rFonts w:ascii="Times New Roman" w:hAnsi="Times New Roman" w:cs="Courier New"/>
          <w:sz w:val="24"/>
          <w:szCs w:val="24"/>
        </w:rPr>
        <w:t xml:space="preserve"> ‘language’ (Chandler</w:t>
      </w:r>
      <w:r>
        <w:rPr>
          <w:rFonts w:ascii="Times New Roman" w:hAnsi="Times New Roman" w:cs="Courier New"/>
          <w:sz w:val="24"/>
          <w:szCs w:val="24"/>
        </w:rPr>
        <w:t xml:space="preserve"> 1950</w:t>
      </w:r>
      <w:r w:rsidRPr="004A5697">
        <w:rPr>
          <w:rFonts w:ascii="Times New Roman" w:hAnsi="Times New Roman" w:cs="Courier New"/>
          <w:sz w:val="24"/>
          <w:szCs w:val="24"/>
        </w:rPr>
        <w:t>). Indeed, ‘crime fiction’ has become the master category, as witnessed in the title and contributions to the current volume of essays</w:t>
      </w:r>
      <w:r>
        <w:rPr>
          <w:rFonts w:ascii="Times New Roman" w:hAnsi="Times New Roman" w:cs="Courier New"/>
          <w:sz w:val="24"/>
          <w:szCs w:val="24"/>
        </w:rPr>
        <w:t>.</w:t>
      </w:r>
    </w:p>
    <w:p w:rsidR="00D737AE" w:rsidRPr="00BB1868" w:rsidRDefault="00D737AE" w:rsidP="00D737AE">
      <w:pPr>
        <w:spacing w:after="0" w:line="480" w:lineRule="auto"/>
        <w:rPr>
          <w:rFonts w:ascii="Times New Roman" w:hAnsi="Times New Roman" w:cs="Courier New"/>
          <w:sz w:val="24"/>
          <w:szCs w:val="24"/>
        </w:rPr>
      </w:pPr>
      <w:r>
        <w:rPr>
          <w:rFonts w:ascii="Times New Roman" w:hAnsi="Times New Roman" w:cstheme="minorHAnsi"/>
          <w:sz w:val="24"/>
        </w:rPr>
        <w:tab/>
      </w:r>
      <w:r w:rsidRPr="004A5697">
        <w:rPr>
          <w:rFonts w:ascii="Times New Roman" w:hAnsi="Times New Roman" w:cstheme="minorHAnsi"/>
          <w:sz w:val="24"/>
        </w:rPr>
        <w:t>Yet, this was not always the case. The ‘thriller’</w:t>
      </w:r>
      <w:r>
        <w:rPr>
          <w:rFonts w:ascii="Times New Roman" w:hAnsi="Times New Roman" w:cstheme="minorHAnsi"/>
          <w:sz w:val="24"/>
        </w:rPr>
        <w:t xml:space="preserve"> once </w:t>
      </w:r>
      <w:r w:rsidRPr="004A5697">
        <w:rPr>
          <w:rFonts w:ascii="Times New Roman" w:hAnsi="Times New Roman" w:cstheme="minorHAnsi"/>
          <w:sz w:val="24"/>
        </w:rPr>
        <w:t>enjoyed a lively existence as a designation for a broad spectrum of generic works, especially those which grew out of the conspiracy narratives of Buchan, Greene</w:t>
      </w:r>
      <w:r>
        <w:rPr>
          <w:rFonts w:ascii="Times New Roman" w:hAnsi="Times New Roman" w:cstheme="minorHAnsi"/>
          <w:sz w:val="24"/>
        </w:rPr>
        <w:t xml:space="preserve">, </w:t>
      </w:r>
      <w:r w:rsidRPr="004A5697">
        <w:rPr>
          <w:rFonts w:ascii="Times New Roman" w:hAnsi="Times New Roman" w:cstheme="minorHAnsi"/>
          <w:sz w:val="24"/>
        </w:rPr>
        <w:t>and Fleming (Denning 1987; Palmer 1978; Watson 1971). It designated fictional texts dealing with crime, espionage</w:t>
      </w:r>
      <w:r>
        <w:rPr>
          <w:rFonts w:ascii="Times New Roman" w:hAnsi="Times New Roman" w:cstheme="minorHAnsi"/>
          <w:sz w:val="24"/>
        </w:rPr>
        <w:t xml:space="preserve"> </w:t>
      </w:r>
      <w:r w:rsidRPr="004A5697">
        <w:rPr>
          <w:rFonts w:ascii="Times New Roman" w:hAnsi="Times New Roman" w:cstheme="minorHAnsi"/>
          <w:sz w:val="24"/>
        </w:rPr>
        <w:t xml:space="preserve">and </w:t>
      </w:r>
      <w:r w:rsidRPr="004A5697">
        <w:rPr>
          <w:rFonts w:ascii="Times New Roman" w:hAnsi="Times New Roman" w:cstheme="minorHAnsi"/>
          <w:i/>
          <w:sz w:val="24"/>
        </w:rPr>
        <w:t>both</w:t>
      </w:r>
      <w:r w:rsidRPr="004A5697">
        <w:rPr>
          <w:rFonts w:ascii="Times New Roman" w:hAnsi="Times New Roman" w:cstheme="minorHAnsi"/>
          <w:sz w:val="24"/>
        </w:rPr>
        <w:t xml:space="preserve">. </w:t>
      </w:r>
      <w:r w:rsidRPr="004A5697">
        <w:rPr>
          <w:rFonts w:ascii="Times New Roman" w:hAnsi="Times New Roman"/>
          <w:sz w:val="24"/>
        </w:rPr>
        <w:t>This is not the place to call for a return to the broader category, even if such a turnaround would be possible to effect. Nevertheless, it is apparent that something has been omitted, marginalized</w:t>
      </w:r>
      <w:r>
        <w:rPr>
          <w:rFonts w:ascii="Times New Roman" w:hAnsi="Times New Roman"/>
          <w:sz w:val="24"/>
        </w:rPr>
        <w:t xml:space="preserve">, </w:t>
      </w:r>
      <w:r w:rsidRPr="004A5697">
        <w:rPr>
          <w:rFonts w:ascii="Times New Roman" w:hAnsi="Times New Roman"/>
          <w:sz w:val="24"/>
        </w:rPr>
        <w:t xml:space="preserve">or repressed in the undue </w:t>
      </w:r>
      <w:r w:rsidRPr="004A5697">
        <w:rPr>
          <w:rFonts w:ascii="Times New Roman" w:hAnsi="Times New Roman"/>
          <w:sz w:val="24"/>
        </w:rPr>
        <w:lastRenderedPageBreak/>
        <w:t>focus on the specificities of realism in ‘crime fiction</w:t>
      </w:r>
      <w:r>
        <w:rPr>
          <w:rFonts w:ascii="Times New Roman" w:hAnsi="Times New Roman"/>
          <w:sz w:val="24"/>
        </w:rPr>
        <w:t>.’</w:t>
      </w:r>
      <w:r w:rsidRPr="004A5697">
        <w:rPr>
          <w:rFonts w:ascii="Times New Roman" w:hAnsi="Times New Roman"/>
          <w:sz w:val="24"/>
        </w:rPr>
        <w:t xml:space="preserve"> Despite its adherence to the master category, the current v</w:t>
      </w:r>
      <w:r w:rsidRPr="004A5697">
        <w:rPr>
          <w:rFonts w:ascii="Times New Roman" w:hAnsi="Times New Roman" w:cstheme="minorHAnsi"/>
          <w:sz w:val="24"/>
        </w:rPr>
        <w:t xml:space="preserve">olume interrupts the critical hierarchy by observing the way in which the genre has necessarily incorporated </w:t>
      </w:r>
      <w:r>
        <w:rPr>
          <w:rFonts w:ascii="Times New Roman" w:hAnsi="Times New Roman" w:cstheme="minorHAnsi"/>
          <w:sz w:val="24"/>
        </w:rPr>
        <w:t xml:space="preserve">– </w:t>
      </w:r>
      <w:r w:rsidRPr="004A5697">
        <w:rPr>
          <w:rFonts w:ascii="Times New Roman" w:hAnsi="Times New Roman" w:cstheme="minorHAnsi"/>
          <w:sz w:val="24"/>
        </w:rPr>
        <w:t xml:space="preserve">in its maintenance of verisimilitude </w:t>
      </w:r>
      <w:r>
        <w:rPr>
          <w:rFonts w:ascii="Times New Roman" w:hAnsi="Times New Roman" w:cstheme="minorHAnsi"/>
          <w:sz w:val="24"/>
        </w:rPr>
        <w:t xml:space="preserve">– </w:t>
      </w:r>
      <w:r w:rsidRPr="004A5697">
        <w:rPr>
          <w:rFonts w:ascii="Times New Roman" w:hAnsi="Times New Roman" w:cstheme="minorHAnsi"/>
          <w:sz w:val="24"/>
        </w:rPr>
        <w:t>the</w:t>
      </w:r>
      <w:r>
        <w:rPr>
          <w:rFonts w:ascii="Times New Roman" w:hAnsi="Times New Roman" w:cstheme="minorHAnsi"/>
          <w:sz w:val="24"/>
        </w:rPr>
        <w:t xml:space="preserve"> </w:t>
      </w:r>
      <w:r w:rsidRPr="004A5697">
        <w:rPr>
          <w:rFonts w:ascii="Times New Roman" w:hAnsi="Times New Roman" w:cstheme="minorHAnsi"/>
          <w:sz w:val="24"/>
        </w:rPr>
        <w:t>death of certainties about the state, territorial borders, policing (in the broad sense)</w:t>
      </w:r>
      <w:r>
        <w:rPr>
          <w:rFonts w:ascii="Times New Roman" w:hAnsi="Times New Roman" w:cstheme="minorHAnsi"/>
          <w:sz w:val="24"/>
        </w:rPr>
        <w:t xml:space="preserve">, </w:t>
      </w:r>
      <w:r w:rsidRPr="004A5697">
        <w:rPr>
          <w:rFonts w:ascii="Times New Roman" w:hAnsi="Times New Roman" w:cstheme="minorHAnsi"/>
          <w:sz w:val="24"/>
        </w:rPr>
        <w:t>and the law.</w:t>
      </w:r>
    </w:p>
    <w:p w:rsidR="00D737AE" w:rsidRPr="004A5697" w:rsidRDefault="00D737AE" w:rsidP="00D737AE">
      <w:pPr>
        <w:spacing w:after="0" w:line="480" w:lineRule="auto"/>
        <w:rPr>
          <w:rFonts w:ascii="Times New Roman" w:hAnsi="Times New Roman" w:cstheme="minorHAnsi"/>
          <w:sz w:val="24"/>
        </w:rPr>
      </w:pPr>
    </w:p>
    <w:p w:rsidR="00D737AE" w:rsidRPr="004A5697" w:rsidRDefault="00D737AE" w:rsidP="00D737AE">
      <w:pPr>
        <w:spacing w:after="0" w:line="480" w:lineRule="auto"/>
        <w:rPr>
          <w:rFonts w:ascii="Times New Roman" w:hAnsi="Times New Roman" w:cs="Courier New"/>
          <w:sz w:val="24"/>
        </w:rPr>
      </w:pPr>
      <w:r w:rsidRPr="004A5697">
        <w:rPr>
          <w:rFonts w:ascii="Times New Roman" w:hAnsi="Times New Roman" w:cstheme="minorHAnsi"/>
          <w:sz w:val="24"/>
        </w:rPr>
        <w:t xml:space="preserve">Some collections (Evans and White 2012; King and Knight 2014) have noted the changes wrought by globalization on </w:t>
      </w:r>
      <w:r w:rsidRPr="004A5697">
        <w:rPr>
          <w:rFonts w:ascii="Times New Roman" w:hAnsi="Times New Roman" w:cs="Courier New"/>
          <w:sz w:val="24"/>
        </w:rPr>
        <w:t xml:space="preserve">detective heroes, local </w:t>
      </w:r>
      <w:proofErr w:type="gramStart"/>
      <w:r w:rsidRPr="004A5697">
        <w:rPr>
          <w:rFonts w:ascii="Times New Roman" w:hAnsi="Times New Roman" w:cs="Courier New"/>
          <w:sz w:val="24"/>
        </w:rPr>
        <w:t>crime-solving</w:t>
      </w:r>
      <w:proofErr w:type="gramEnd"/>
      <w:r w:rsidRPr="004A5697">
        <w:rPr>
          <w:rFonts w:ascii="Times New Roman" w:hAnsi="Times New Roman" w:cs="Courier New"/>
          <w:sz w:val="24"/>
        </w:rPr>
        <w:t>, police operatives, limited locales, specific business operations</w:t>
      </w:r>
      <w:r>
        <w:rPr>
          <w:rFonts w:ascii="Times New Roman" w:hAnsi="Times New Roman" w:cs="Courier New"/>
          <w:sz w:val="24"/>
        </w:rPr>
        <w:t xml:space="preserve">, </w:t>
      </w:r>
      <w:r w:rsidRPr="004A5697">
        <w:rPr>
          <w:rFonts w:ascii="Times New Roman" w:hAnsi="Times New Roman" w:cs="Courier New"/>
          <w:sz w:val="24"/>
        </w:rPr>
        <w:t xml:space="preserve">and family configurations or the ‘internationalization’ of crime fiction such that there are many versions of it in different countries. The following essay, by contrast, considers contemporary </w:t>
      </w:r>
      <w:proofErr w:type="gramStart"/>
      <w:r w:rsidRPr="004A5697">
        <w:rPr>
          <w:rFonts w:ascii="Times New Roman" w:hAnsi="Times New Roman" w:cs="Courier New"/>
          <w:sz w:val="24"/>
        </w:rPr>
        <w:t>narratives which</w:t>
      </w:r>
      <w:proofErr w:type="gramEnd"/>
      <w:r w:rsidRPr="004A5697">
        <w:rPr>
          <w:rFonts w:ascii="Times New Roman" w:hAnsi="Times New Roman" w:cs="Courier New"/>
          <w:sz w:val="24"/>
        </w:rPr>
        <w:t xml:space="preserve"> are always already concerned with transnational conspiracies, global operations of business and capital, national and international security, global locales</w:t>
      </w:r>
      <w:r>
        <w:rPr>
          <w:rFonts w:ascii="Times New Roman" w:hAnsi="Times New Roman" w:cs="Courier New"/>
          <w:sz w:val="24"/>
        </w:rPr>
        <w:t xml:space="preserve"> </w:t>
      </w:r>
      <w:r w:rsidRPr="004A5697">
        <w:rPr>
          <w:rFonts w:ascii="Times New Roman" w:hAnsi="Times New Roman" w:cs="Courier New"/>
          <w:sz w:val="24"/>
        </w:rPr>
        <w:t>and tangled institutional, political, religious</w:t>
      </w:r>
      <w:r>
        <w:rPr>
          <w:rFonts w:ascii="Times New Roman" w:hAnsi="Times New Roman" w:cs="Courier New"/>
          <w:sz w:val="24"/>
        </w:rPr>
        <w:t xml:space="preserve">, </w:t>
      </w:r>
      <w:r w:rsidRPr="004A5697">
        <w:rPr>
          <w:rFonts w:ascii="Times New Roman" w:hAnsi="Times New Roman" w:cs="Courier New"/>
          <w:sz w:val="24"/>
        </w:rPr>
        <w:t>and ethnic relations. It contends that the limited literary-critical concerns of crime fiction criticism have led to the neglect of the broader genre of ‘the thriller</w:t>
      </w:r>
      <w:r>
        <w:rPr>
          <w:rFonts w:ascii="Times New Roman" w:hAnsi="Times New Roman" w:cs="Courier New"/>
          <w:sz w:val="24"/>
        </w:rPr>
        <w:t xml:space="preserve">.’ </w:t>
      </w:r>
      <w:r w:rsidRPr="004A5697">
        <w:rPr>
          <w:rFonts w:ascii="Times New Roman" w:hAnsi="Times New Roman" w:cs="Courier New"/>
          <w:sz w:val="24"/>
        </w:rPr>
        <w:t xml:space="preserve">That </w:t>
      </w:r>
      <w:r>
        <w:rPr>
          <w:rFonts w:ascii="Times New Roman" w:hAnsi="Times New Roman" w:cs="Courier New"/>
          <w:sz w:val="24"/>
        </w:rPr>
        <w:t>catholic</w:t>
      </w:r>
      <w:r w:rsidRPr="004A5697">
        <w:rPr>
          <w:rFonts w:ascii="Times New Roman" w:hAnsi="Times New Roman" w:cs="Courier New"/>
          <w:sz w:val="24"/>
        </w:rPr>
        <w:t xml:space="preserve"> conception of the genre allow</w:t>
      </w:r>
      <w:r>
        <w:rPr>
          <w:rFonts w:ascii="Times New Roman" w:hAnsi="Times New Roman" w:cs="Courier New"/>
          <w:sz w:val="24"/>
        </w:rPr>
        <w:t>s</w:t>
      </w:r>
      <w:r w:rsidRPr="004A5697">
        <w:rPr>
          <w:rFonts w:ascii="Times New Roman" w:hAnsi="Times New Roman" w:cs="Courier New"/>
          <w:sz w:val="24"/>
        </w:rPr>
        <w:t xml:space="preserve"> for a comparison of the structures of conspiracy and revelation that can easily be forgotten when the concern is with how psychologically consistent the </w:t>
      </w:r>
      <w:proofErr w:type="spellStart"/>
      <w:r>
        <w:rPr>
          <w:rFonts w:ascii="Times New Roman" w:hAnsi="Times New Roman" w:cs="Courier New"/>
          <w:sz w:val="24"/>
        </w:rPr>
        <w:t>behavio</w:t>
      </w:r>
      <w:r w:rsidRPr="004A5697">
        <w:rPr>
          <w:rFonts w:ascii="Times New Roman" w:hAnsi="Times New Roman" w:cs="Courier New"/>
          <w:sz w:val="24"/>
        </w:rPr>
        <w:t>r</w:t>
      </w:r>
      <w:proofErr w:type="spellEnd"/>
      <w:r w:rsidRPr="004A5697">
        <w:rPr>
          <w:rFonts w:ascii="Times New Roman" w:hAnsi="Times New Roman" w:cs="Courier New"/>
          <w:sz w:val="24"/>
        </w:rPr>
        <w:t xml:space="preserve"> of a character is or how convincing the description of a milieu might be. </w:t>
      </w:r>
    </w:p>
    <w:p w:rsidR="00D737AE" w:rsidRDefault="00D737AE" w:rsidP="00D737AE">
      <w:pPr>
        <w:spacing w:after="0" w:line="480" w:lineRule="auto"/>
        <w:rPr>
          <w:rFonts w:ascii="Times New Roman" w:hAnsi="Times New Roman" w:cs="Arial"/>
          <w:b/>
          <w:color w:val="312A2A"/>
          <w:sz w:val="24"/>
          <w:szCs w:val="36"/>
        </w:rPr>
      </w:pPr>
    </w:p>
    <w:p w:rsidR="00D737AE" w:rsidRPr="004A5697" w:rsidRDefault="00D737AE" w:rsidP="00D737AE">
      <w:pPr>
        <w:spacing w:after="0" w:line="480" w:lineRule="auto"/>
        <w:rPr>
          <w:rFonts w:ascii="Times New Roman" w:hAnsi="Times New Roman" w:cs="Arial"/>
          <w:b/>
          <w:color w:val="312A2A"/>
          <w:sz w:val="24"/>
          <w:szCs w:val="36"/>
        </w:rPr>
      </w:pPr>
      <w:r w:rsidRPr="004A5697">
        <w:rPr>
          <w:rFonts w:ascii="Times New Roman" w:hAnsi="Times New Roman" w:cs="Arial"/>
          <w:b/>
          <w:color w:val="312A2A"/>
          <w:sz w:val="24"/>
          <w:szCs w:val="36"/>
        </w:rPr>
        <w:t>The thriller: conspiracy and totality</w:t>
      </w:r>
    </w:p>
    <w:p w:rsidR="00D737AE" w:rsidRPr="004A5697" w:rsidRDefault="00D737AE" w:rsidP="00D737AE">
      <w:pPr>
        <w:spacing w:after="0" w:line="480" w:lineRule="auto"/>
        <w:rPr>
          <w:rFonts w:ascii="Times New Roman" w:hAnsi="Times New Roman" w:cs="Arial"/>
          <w:b/>
          <w:color w:val="312A2A"/>
          <w:sz w:val="24"/>
          <w:szCs w:val="36"/>
        </w:rPr>
      </w:pPr>
    </w:p>
    <w:p w:rsidR="00D737AE" w:rsidRPr="004A5697" w:rsidRDefault="00D737AE" w:rsidP="00D737AE">
      <w:pPr>
        <w:widowControl w:val="0"/>
        <w:autoSpaceDE w:val="0"/>
        <w:autoSpaceDN w:val="0"/>
        <w:adjustRightInd w:val="0"/>
        <w:spacing w:after="0" w:line="480" w:lineRule="auto"/>
        <w:rPr>
          <w:rFonts w:ascii="Times New Roman" w:hAnsi="Times New Roman"/>
          <w:sz w:val="24"/>
        </w:rPr>
      </w:pPr>
      <w:r>
        <w:rPr>
          <w:rFonts w:ascii="Times New Roman" w:hAnsi="Times New Roman" w:cs=";≤'B8ˇøtΩ—"/>
          <w:sz w:val="24"/>
          <w:szCs w:val="18"/>
        </w:rPr>
        <w:tab/>
      </w:r>
      <w:r w:rsidRPr="004A5697">
        <w:rPr>
          <w:rFonts w:ascii="Times New Roman" w:hAnsi="Times New Roman" w:cs=";≤'B8ˇøtΩ—"/>
          <w:sz w:val="24"/>
          <w:szCs w:val="18"/>
        </w:rPr>
        <w:t>The designation ‘thriller’ in scholarship on the topic was particularly helpful in drawing attention to the cultural logics of capitalism that ran through not just spy narratives, but also those genres concerned with more locali</w:t>
      </w:r>
      <w:r>
        <w:rPr>
          <w:rFonts w:ascii="Times New Roman" w:hAnsi="Times New Roman" w:cs=";≤'B8ˇøtΩ—"/>
          <w:sz w:val="24"/>
          <w:szCs w:val="18"/>
        </w:rPr>
        <w:t>z</w:t>
      </w:r>
      <w:r w:rsidRPr="004A5697">
        <w:rPr>
          <w:rFonts w:ascii="Times New Roman" w:hAnsi="Times New Roman" w:cs=";≤'B8ˇøtΩ—"/>
          <w:sz w:val="24"/>
          <w:szCs w:val="18"/>
        </w:rPr>
        <w:t>ed crime. In an essay on globalization in the genre, Pepper (2011: 422) refers to the “</w:t>
      </w:r>
      <w:r w:rsidRPr="004A5697">
        <w:rPr>
          <w:rFonts w:ascii="Times New Roman" w:hAnsi="Times New Roman" w:cs="sŒ∏ˇøtΩ—"/>
          <w:sz w:val="24"/>
          <w:szCs w:val="18"/>
        </w:rPr>
        <w:t xml:space="preserve">crime and espionage novel (or indeed a hybridization of both genres)” in recent years as having been steered </w:t>
      </w:r>
      <w:r w:rsidRPr="004A5697">
        <w:rPr>
          <w:rFonts w:ascii="Times New Roman" w:hAnsi="Times New Roman" w:cs="±’'B8ˇøtΩ—"/>
          <w:sz w:val="24"/>
          <w:szCs w:val="18"/>
        </w:rPr>
        <w:t>“into uncharted territory</w:t>
      </w:r>
      <w:r>
        <w:rPr>
          <w:rFonts w:ascii="Times New Roman" w:hAnsi="Times New Roman" w:cs="±’'B8ˇøtΩ—"/>
          <w:sz w:val="24"/>
          <w:szCs w:val="18"/>
        </w:rPr>
        <w:t>.”</w:t>
      </w:r>
      <w:r w:rsidRPr="004A5697">
        <w:rPr>
          <w:rFonts w:ascii="Times New Roman" w:hAnsi="Times New Roman" w:cs="±’'B8ˇøtΩ—"/>
          <w:sz w:val="24"/>
          <w:szCs w:val="18"/>
        </w:rPr>
        <w:t xml:space="preserve"> This is a result of the internationalization of crime and the nullification of borders </w:t>
      </w:r>
      <w:r>
        <w:rPr>
          <w:rFonts w:ascii="Times New Roman" w:hAnsi="Times New Roman" w:cs="±’'B8ˇøtΩ—"/>
          <w:sz w:val="24"/>
          <w:szCs w:val="18"/>
        </w:rPr>
        <w:t>that</w:t>
      </w:r>
      <w:r w:rsidRPr="004A5697">
        <w:rPr>
          <w:rFonts w:ascii="Times New Roman" w:hAnsi="Times New Roman" w:cs="±’'B8ˇøtΩ—"/>
          <w:sz w:val="24"/>
          <w:szCs w:val="18"/>
        </w:rPr>
        <w:t xml:space="preserve"> have seen a complex and nuanced state power suffuse all areas of existence, rendering the concept of sovereignty of domains extremely problematic. For explicit espionage narratives this conjuncture – or the </w:t>
      </w:r>
      <w:proofErr w:type="spellStart"/>
      <w:r w:rsidRPr="004A5697">
        <w:rPr>
          <w:rFonts w:ascii="Times New Roman" w:hAnsi="Times New Roman" w:cs="±’'B8ˇøtΩ—"/>
          <w:sz w:val="24"/>
          <w:szCs w:val="18"/>
        </w:rPr>
        <w:t>prefigurements</w:t>
      </w:r>
      <w:proofErr w:type="spellEnd"/>
      <w:r w:rsidRPr="004A5697">
        <w:rPr>
          <w:rFonts w:ascii="Times New Roman" w:hAnsi="Times New Roman" w:cs="±’'B8ˇøtΩ—"/>
          <w:sz w:val="24"/>
          <w:szCs w:val="18"/>
        </w:rPr>
        <w:t xml:space="preserve"> of it – have always obtained. The spy thriller has always been an international genre, certainly since Buchan and even since James </w:t>
      </w:r>
      <w:proofErr w:type="spellStart"/>
      <w:r w:rsidRPr="004A5697">
        <w:rPr>
          <w:rFonts w:ascii="Times New Roman" w:hAnsi="Times New Roman" w:cs="±’'B8ˇøtΩ—"/>
          <w:sz w:val="24"/>
          <w:szCs w:val="18"/>
        </w:rPr>
        <w:t>Fenimore</w:t>
      </w:r>
      <w:proofErr w:type="spellEnd"/>
      <w:r w:rsidRPr="004A5697">
        <w:rPr>
          <w:rFonts w:ascii="Times New Roman" w:hAnsi="Times New Roman" w:cs="±’'B8ˇøtΩ—"/>
          <w:sz w:val="24"/>
          <w:szCs w:val="18"/>
        </w:rPr>
        <w:t xml:space="preserve"> Cooper, no matter how locali</w:t>
      </w:r>
      <w:r>
        <w:rPr>
          <w:rFonts w:ascii="Times New Roman" w:hAnsi="Times New Roman" w:cs="±’'B8ˇøtΩ—"/>
          <w:sz w:val="24"/>
          <w:szCs w:val="18"/>
        </w:rPr>
        <w:t>z</w:t>
      </w:r>
      <w:r w:rsidRPr="004A5697">
        <w:rPr>
          <w:rFonts w:ascii="Times New Roman" w:hAnsi="Times New Roman" w:cs="±’'B8ˇøtΩ—"/>
          <w:sz w:val="24"/>
          <w:szCs w:val="18"/>
        </w:rPr>
        <w:t>ed its narratives might be. Its international bearing, in fact, is integral to the conspiracy in the thriller; it is for this reason that Jameson (199</w:t>
      </w:r>
      <w:r>
        <w:rPr>
          <w:rFonts w:ascii="Times New Roman" w:hAnsi="Times New Roman" w:cs="±’'B8ˇøtΩ—"/>
          <w:sz w:val="24"/>
          <w:szCs w:val="18"/>
        </w:rPr>
        <w:t>2</w:t>
      </w:r>
      <w:r w:rsidRPr="004A5697">
        <w:rPr>
          <w:rFonts w:ascii="Times New Roman" w:hAnsi="Times New Roman" w:cs="±’'B8ˇøtΩ—"/>
          <w:sz w:val="24"/>
          <w:szCs w:val="18"/>
        </w:rPr>
        <w:t>: 3) notes that</w:t>
      </w:r>
      <w:r w:rsidRPr="004A5697">
        <w:rPr>
          <w:rFonts w:ascii="Times New Roman" w:hAnsi="Times New Roman"/>
          <w:sz w:val="24"/>
        </w:rPr>
        <w:t xml:space="preserve"> the </w:t>
      </w:r>
    </w:p>
    <w:p w:rsidR="00D737AE" w:rsidRPr="004A5697" w:rsidRDefault="00D737AE" w:rsidP="00D737AE">
      <w:pPr>
        <w:widowControl w:val="0"/>
        <w:autoSpaceDE w:val="0"/>
        <w:autoSpaceDN w:val="0"/>
        <w:adjustRightInd w:val="0"/>
        <w:spacing w:after="0" w:line="480" w:lineRule="auto"/>
        <w:ind w:left="567"/>
        <w:rPr>
          <w:rFonts w:ascii="Times New Roman" w:hAnsi="Times New Roman" w:cs="Garamond"/>
          <w:sz w:val="24"/>
          <w:szCs w:val="24"/>
          <w:lang w:val="en-US"/>
        </w:rPr>
      </w:pPr>
      <w:r w:rsidRPr="004A5697">
        <w:rPr>
          <w:rFonts w:ascii="Times New Roman" w:hAnsi="Times New Roman"/>
          <w:sz w:val="24"/>
        </w:rPr>
        <w:t>’</w:t>
      </w:r>
      <w:proofErr w:type="gramStart"/>
      <w:r w:rsidRPr="004A5697">
        <w:rPr>
          <w:rFonts w:ascii="Times New Roman" w:hAnsi="Times New Roman"/>
          <w:sz w:val="24"/>
        </w:rPr>
        <w:t>conspiratorial</w:t>
      </w:r>
      <w:proofErr w:type="gramEnd"/>
      <w:r w:rsidRPr="004A5697">
        <w:rPr>
          <w:rFonts w:ascii="Times New Roman" w:hAnsi="Times New Roman"/>
          <w:sz w:val="24"/>
        </w:rPr>
        <w:t xml:space="preserve"> text’ . . . whatever other messages it emits or implies, can be taken to constitute an unconscious, collective effort at trying to figure out where we are and what landscapes and forces confront us in a late twentieth century whose abominations are heightened by their concealment and their bureaucratic impersonality.</w:t>
      </w:r>
    </w:p>
    <w:p w:rsidR="00D737AE" w:rsidRPr="004A5697" w:rsidRDefault="00D737AE" w:rsidP="00D737AE">
      <w:pPr>
        <w:widowControl w:val="0"/>
        <w:autoSpaceDE w:val="0"/>
        <w:autoSpaceDN w:val="0"/>
        <w:adjustRightInd w:val="0"/>
        <w:spacing w:after="0" w:line="480" w:lineRule="auto"/>
        <w:rPr>
          <w:rFonts w:ascii="Times New Roman" w:hAnsi="Times New Roman" w:cs="Garamond"/>
          <w:sz w:val="24"/>
          <w:szCs w:val="24"/>
          <w:lang w:val="en-US"/>
        </w:rPr>
      </w:pPr>
      <w:r w:rsidRPr="004A5697">
        <w:rPr>
          <w:rFonts w:ascii="Times New Roman" w:hAnsi="Times New Roman" w:cs="Garamond"/>
          <w:sz w:val="24"/>
          <w:szCs w:val="24"/>
          <w:lang w:val="en-US"/>
        </w:rPr>
        <w:t xml:space="preserve">The paranoid fear of conspiracy has </w:t>
      </w:r>
      <w:r>
        <w:rPr>
          <w:rFonts w:ascii="Times New Roman" w:hAnsi="Times New Roman" w:cs="Garamond"/>
          <w:sz w:val="24"/>
          <w:szCs w:val="24"/>
          <w:lang w:val="en-US"/>
        </w:rPr>
        <w:t>taken different political forms</w:t>
      </w:r>
      <w:r w:rsidRPr="004A5697">
        <w:rPr>
          <w:rFonts w:ascii="Times New Roman" w:hAnsi="Times New Roman" w:cs="Garamond"/>
          <w:sz w:val="24"/>
          <w:szCs w:val="24"/>
          <w:lang w:val="en-US"/>
        </w:rPr>
        <w:t xml:space="preserve"> in different social formations or ideological configurations, yet the isomorphism of conspiracy fears – particularly the fear of property theft in the period of burgeoning capitalism – and the crystallization of the thriller genre seem inescapable. Palmer (1978) puts fear of conspiracy at the very </w:t>
      </w:r>
      <w:proofErr w:type="spellStart"/>
      <w:r w:rsidRPr="004A5697">
        <w:rPr>
          <w:rFonts w:ascii="Times New Roman" w:hAnsi="Times New Roman" w:cs="Garamond"/>
          <w:sz w:val="24"/>
          <w:szCs w:val="24"/>
          <w:lang w:val="en-US"/>
        </w:rPr>
        <w:t>centre</w:t>
      </w:r>
      <w:proofErr w:type="spellEnd"/>
      <w:r w:rsidRPr="004A5697">
        <w:rPr>
          <w:rFonts w:ascii="Times New Roman" w:hAnsi="Times New Roman" w:cs="Garamond"/>
          <w:sz w:val="24"/>
          <w:szCs w:val="24"/>
          <w:lang w:val="en-US"/>
        </w:rPr>
        <w:t xml:space="preserve"> of the genesis and structure of the thriller. His structural study sees the genre as providing fictional palliatives for the ravages of c</w:t>
      </w:r>
      <w:r>
        <w:rPr>
          <w:rFonts w:ascii="Times New Roman" w:hAnsi="Times New Roman" w:cs="Garamond"/>
          <w:sz w:val="24"/>
          <w:szCs w:val="24"/>
          <w:lang w:val="en-US"/>
        </w:rPr>
        <w:t>apitalism through resolutions in</w:t>
      </w:r>
      <w:r w:rsidRPr="004A5697">
        <w:rPr>
          <w:rFonts w:ascii="Times New Roman" w:hAnsi="Times New Roman" w:cs="Garamond"/>
          <w:sz w:val="24"/>
          <w:szCs w:val="24"/>
          <w:lang w:val="en-US"/>
        </w:rPr>
        <w:t xml:space="preserve"> the social order and through the triumph of professionalism and competitive individualism over crime. Whilst this latter formula seems overly neat nowadays, it is instructive to remember firstly, that the broader genre encompasses, especially, espionage narratives that are necessarily international in bearing, proposing a conspiracy which underlies or potentially disrupts quotidian existence; and, secondly, that the residues of conspiracy– even if properly located in reader expectations (</w:t>
      </w:r>
      <w:proofErr w:type="spellStart"/>
      <w:r w:rsidRPr="004A5697">
        <w:rPr>
          <w:rFonts w:ascii="Times New Roman" w:hAnsi="Times New Roman" w:cs="Garamond"/>
          <w:sz w:val="24"/>
          <w:szCs w:val="24"/>
          <w:lang w:val="en-US"/>
        </w:rPr>
        <w:t>Cobley</w:t>
      </w:r>
      <w:proofErr w:type="spellEnd"/>
      <w:r w:rsidRPr="004A5697">
        <w:rPr>
          <w:rFonts w:ascii="Times New Roman" w:hAnsi="Times New Roman" w:cs="Garamond"/>
          <w:sz w:val="24"/>
          <w:szCs w:val="24"/>
          <w:lang w:val="en-US"/>
        </w:rPr>
        <w:t xml:space="preserve"> 2005) – remain, no matter how parochial the concerns of any given narrative in the more narrowly defined crime fiction genre.</w:t>
      </w:r>
    </w:p>
    <w:p w:rsidR="00D737AE" w:rsidRPr="004A5697" w:rsidRDefault="00D737AE" w:rsidP="00D737AE">
      <w:pPr>
        <w:widowControl w:val="0"/>
        <w:autoSpaceDE w:val="0"/>
        <w:autoSpaceDN w:val="0"/>
        <w:adjustRightInd w:val="0"/>
        <w:spacing w:after="0" w:line="480" w:lineRule="auto"/>
        <w:rPr>
          <w:rFonts w:ascii="Times New Roman" w:hAnsi="Times New Roman" w:cs="Garamond"/>
          <w:sz w:val="24"/>
          <w:szCs w:val="24"/>
          <w:lang w:val="en-US"/>
        </w:rPr>
      </w:pPr>
      <w:r>
        <w:rPr>
          <w:rFonts w:ascii="Times New Roman" w:hAnsi="Times New Roman" w:cs="Garamond"/>
          <w:sz w:val="24"/>
          <w:szCs w:val="24"/>
          <w:lang w:val="en-US"/>
        </w:rPr>
        <w:tab/>
      </w:r>
      <w:r w:rsidRPr="004A5697">
        <w:rPr>
          <w:rFonts w:ascii="Times New Roman" w:hAnsi="Times New Roman" w:cs="Garamond"/>
          <w:sz w:val="24"/>
          <w:szCs w:val="24"/>
          <w:lang w:val="en-US"/>
        </w:rPr>
        <w:t xml:space="preserve">Undoubtedly, conspiracy fears can be localized or globalized, even if the tendency is towards the latter. What is argued here, though, </w:t>
      </w:r>
      <w:proofErr w:type="gramStart"/>
      <w:r w:rsidRPr="004A5697">
        <w:rPr>
          <w:rFonts w:ascii="Times New Roman" w:hAnsi="Times New Roman" w:cs="Garamond"/>
          <w:sz w:val="24"/>
          <w:szCs w:val="24"/>
          <w:lang w:val="en-US"/>
        </w:rPr>
        <w:t>is</w:t>
      </w:r>
      <w:proofErr w:type="gramEnd"/>
      <w:r w:rsidRPr="004A5697">
        <w:rPr>
          <w:rFonts w:ascii="Times New Roman" w:hAnsi="Times New Roman" w:cs="Garamond"/>
          <w:sz w:val="24"/>
          <w:szCs w:val="24"/>
          <w:lang w:val="en-US"/>
        </w:rPr>
        <w:t xml:space="preserve"> that some areas of the thriller genre necessarily invoke geopolitical realities by dint of the regime of verisimilitude by which they operate. Where the genre as a whole seeks to marry its ‘rules’ with the </w:t>
      </w:r>
      <w:proofErr w:type="spellStart"/>
      <w:r w:rsidRPr="004A5697">
        <w:rPr>
          <w:rFonts w:ascii="Times New Roman" w:hAnsi="Times New Roman" w:cs="Garamond"/>
          <w:i/>
          <w:sz w:val="24"/>
          <w:szCs w:val="24"/>
          <w:lang w:val="en-US"/>
        </w:rPr>
        <w:t>doxa</w:t>
      </w:r>
      <w:proofErr w:type="spellEnd"/>
      <w:r w:rsidRPr="004A5697">
        <w:rPr>
          <w:rFonts w:ascii="Times New Roman" w:hAnsi="Times New Roman" w:cs="Garamond"/>
          <w:sz w:val="24"/>
          <w:szCs w:val="24"/>
          <w:lang w:val="en-US"/>
        </w:rPr>
        <w:t xml:space="preserve"> (public opinion about the world – see </w:t>
      </w:r>
      <w:proofErr w:type="spellStart"/>
      <w:r w:rsidRPr="004A5697">
        <w:rPr>
          <w:rFonts w:ascii="Times New Roman" w:hAnsi="Times New Roman" w:cs="Garamond"/>
          <w:sz w:val="24"/>
          <w:szCs w:val="24"/>
          <w:lang w:val="en-US"/>
        </w:rPr>
        <w:t>Todorov</w:t>
      </w:r>
      <w:proofErr w:type="spellEnd"/>
      <w:r w:rsidRPr="004A5697">
        <w:rPr>
          <w:rFonts w:ascii="Times New Roman" w:hAnsi="Times New Roman" w:cs="Garamond"/>
          <w:sz w:val="24"/>
          <w:szCs w:val="24"/>
          <w:lang w:val="en-US"/>
        </w:rPr>
        <w:t xml:space="preserve"> 197</w:t>
      </w:r>
      <w:r>
        <w:rPr>
          <w:rFonts w:ascii="Times New Roman" w:hAnsi="Times New Roman" w:cs="Garamond"/>
          <w:sz w:val="24"/>
          <w:szCs w:val="24"/>
          <w:lang w:val="en-US"/>
        </w:rPr>
        <w:t>7</w:t>
      </w:r>
      <w:r w:rsidRPr="004A5697">
        <w:rPr>
          <w:rFonts w:ascii="Times New Roman" w:hAnsi="Times New Roman" w:cs="Garamond"/>
          <w:sz w:val="24"/>
          <w:szCs w:val="24"/>
          <w:lang w:val="en-US"/>
        </w:rPr>
        <w:t xml:space="preserve">), the spy thriller in particular </w:t>
      </w:r>
      <w:proofErr w:type="gramStart"/>
      <w:r w:rsidRPr="004A5697">
        <w:rPr>
          <w:rFonts w:ascii="Times New Roman" w:hAnsi="Times New Roman" w:cs="Garamond"/>
          <w:sz w:val="24"/>
          <w:szCs w:val="24"/>
          <w:lang w:val="en-US"/>
        </w:rPr>
        <w:t>effects</w:t>
      </w:r>
      <w:proofErr w:type="gramEnd"/>
      <w:r w:rsidRPr="004A5697">
        <w:rPr>
          <w:rFonts w:ascii="Times New Roman" w:hAnsi="Times New Roman" w:cs="Garamond"/>
          <w:sz w:val="24"/>
          <w:szCs w:val="24"/>
          <w:lang w:val="en-US"/>
        </w:rPr>
        <w:t xml:space="preserve"> such a marriage by appealing to elements of the popular belief in conspiracy. It relies on historical specificities but also feeds off neglected generalities of geopolitics. Jameson’s point, above, clearly corresponds to the espionage thriller’s customary revelation that there exists a series of hidden or unacknowledged connections which, if not constituting a totality, make up much of the fabric of social existence. </w:t>
      </w:r>
    </w:p>
    <w:p w:rsidR="00D737AE" w:rsidRPr="004A5697" w:rsidRDefault="00D737AE" w:rsidP="00D737AE">
      <w:pPr>
        <w:widowControl w:val="0"/>
        <w:autoSpaceDE w:val="0"/>
        <w:autoSpaceDN w:val="0"/>
        <w:adjustRightInd w:val="0"/>
        <w:spacing w:after="0" w:line="480" w:lineRule="auto"/>
        <w:rPr>
          <w:rFonts w:ascii="Times New Roman" w:hAnsi="Times New Roman" w:cs="Garamond"/>
          <w:sz w:val="24"/>
          <w:szCs w:val="24"/>
          <w:lang w:val="en-US"/>
        </w:rPr>
      </w:pPr>
    </w:p>
    <w:p w:rsidR="00D737AE" w:rsidRPr="004A5697" w:rsidRDefault="00D737AE" w:rsidP="00D737AE">
      <w:pPr>
        <w:widowControl w:val="0"/>
        <w:autoSpaceDE w:val="0"/>
        <w:autoSpaceDN w:val="0"/>
        <w:adjustRightInd w:val="0"/>
        <w:spacing w:after="0" w:line="480" w:lineRule="auto"/>
        <w:rPr>
          <w:rFonts w:ascii="Times New Roman" w:hAnsi="Times New Roman" w:cs="Garamond"/>
          <w:sz w:val="24"/>
          <w:szCs w:val="24"/>
          <w:lang w:val="en-US"/>
        </w:rPr>
      </w:pPr>
      <w:r w:rsidRPr="004A5697">
        <w:rPr>
          <w:rFonts w:ascii="Times New Roman" w:hAnsi="Times New Roman" w:cs="Garamond"/>
          <w:b/>
          <w:sz w:val="24"/>
          <w:szCs w:val="24"/>
          <w:lang w:val="en-US"/>
        </w:rPr>
        <w:t>Alternative history</w:t>
      </w:r>
    </w:p>
    <w:p w:rsidR="00D737AE" w:rsidRPr="004A5697" w:rsidRDefault="00D737AE" w:rsidP="00D737AE">
      <w:pPr>
        <w:spacing w:after="0" w:line="480" w:lineRule="auto"/>
        <w:rPr>
          <w:rFonts w:ascii="Times New Roman" w:hAnsi="Times New Roman" w:cs="Garamond"/>
          <w:sz w:val="24"/>
          <w:szCs w:val="24"/>
          <w:lang w:val="en-US"/>
        </w:rPr>
      </w:pPr>
      <w:r>
        <w:rPr>
          <w:rFonts w:ascii="Times New Roman" w:hAnsi="Times New Roman" w:cs="Garamond"/>
          <w:sz w:val="24"/>
          <w:szCs w:val="24"/>
          <w:lang w:val="en-US"/>
        </w:rPr>
        <w:tab/>
      </w:r>
      <w:r w:rsidRPr="004A5697">
        <w:rPr>
          <w:rFonts w:ascii="Times New Roman" w:hAnsi="Times New Roman" w:cs="Garamond"/>
          <w:sz w:val="24"/>
          <w:szCs w:val="24"/>
          <w:lang w:val="en-US"/>
        </w:rPr>
        <w:t xml:space="preserve">Two recent thriller novels, </w:t>
      </w:r>
      <w:r>
        <w:rPr>
          <w:rFonts w:ascii="Times New Roman" w:hAnsi="Times New Roman" w:cs="Garamond"/>
          <w:sz w:val="24"/>
          <w:szCs w:val="24"/>
          <w:lang w:val="en-US"/>
        </w:rPr>
        <w:t xml:space="preserve">Tom Cain’s </w:t>
      </w:r>
      <w:r w:rsidRPr="004A5697">
        <w:rPr>
          <w:rFonts w:ascii="Times New Roman" w:hAnsi="Times New Roman" w:cs="Garamond"/>
          <w:i/>
          <w:sz w:val="24"/>
          <w:szCs w:val="24"/>
          <w:lang w:val="en-US"/>
        </w:rPr>
        <w:t xml:space="preserve">The Accident Man </w:t>
      </w:r>
      <w:r w:rsidRPr="004A5697">
        <w:rPr>
          <w:rFonts w:ascii="Times New Roman" w:hAnsi="Times New Roman" w:cs="Garamond"/>
          <w:sz w:val="24"/>
          <w:szCs w:val="24"/>
          <w:lang w:val="en-US"/>
        </w:rPr>
        <w:t xml:space="preserve">(2007) and </w:t>
      </w:r>
      <w:r w:rsidRPr="004A5697">
        <w:rPr>
          <w:rFonts w:ascii="Times New Roman" w:hAnsi="Times New Roman" w:cs="Garamond"/>
          <w:i/>
          <w:sz w:val="24"/>
          <w:szCs w:val="24"/>
          <w:lang w:val="en-US"/>
        </w:rPr>
        <w:t xml:space="preserve">The Network </w:t>
      </w:r>
      <w:r w:rsidRPr="004A5697">
        <w:rPr>
          <w:rFonts w:ascii="Times New Roman" w:hAnsi="Times New Roman" w:cs="Garamond"/>
          <w:sz w:val="24"/>
          <w:szCs w:val="24"/>
          <w:lang w:val="en-US"/>
        </w:rPr>
        <w:t xml:space="preserve">(2010) </w:t>
      </w:r>
      <w:r>
        <w:rPr>
          <w:rFonts w:ascii="Times New Roman" w:hAnsi="Times New Roman" w:cs="Garamond"/>
          <w:sz w:val="24"/>
          <w:szCs w:val="24"/>
          <w:lang w:val="en-US"/>
        </w:rPr>
        <w:t xml:space="preserve">by Jason Elliott </w:t>
      </w:r>
      <w:r w:rsidRPr="004A5697">
        <w:rPr>
          <w:rFonts w:ascii="Times New Roman" w:hAnsi="Times New Roman" w:cs="Garamond"/>
          <w:sz w:val="24"/>
          <w:szCs w:val="24"/>
          <w:lang w:val="en-US"/>
        </w:rPr>
        <w:t xml:space="preserve">take a historical approach to revealing the nature of the contemporary conjuncture. </w:t>
      </w:r>
      <w:r>
        <w:rPr>
          <w:rFonts w:ascii="Times New Roman" w:hAnsi="Times New Roman" w:cs="Garamond"/>
          <w:sz w:val="24"/>
          <w:szCs w:val="24"/>
          <w:lang w:val="en-US"/>
        </w:rPr>
        <w:t>One of their main functions is - like the thrillers of Frederick Forsyth, for example - to offer an account of how the West arrived at its</w:t>
      </w:r>
      <w:r w:rsidRPr="004A5697">
        <w:rPr>
          <w:rFonts w:ascii="Times New Roman" w:hAnsi="Times New Roman" w:cs="Garamond"/>
          <w:sz w:val="24"/>
          <w:szCs w:val="24"/>
          <w:lang w:val="en-US"/>
        </w:rPr>
        <w:t xml:space="preserve"> most recent geopolitical predicament. </w:t>
      </w:r>
      <w:r>
        <w:rPr>
          <w:rFonts w:ascii="Times New Roman" w:hAnsi="Times New Roman" w:cs="Garamond"/>
          <w:sz w:val="24"/>
          <w:szCs w:val="24"/>
          <w:lang w:val="en-US"/>
        </w:rPr>
        <w:t>This is a fraught enterprise, no matter how accomplished or how poor the style of writing is that conveys it. Conservative accounts run the risk of exposing geopolitical fissures that they sought to paper over; progressive accounts face the danger of producing a turgid disquisition without engaging the reader.</w:t>
      </w:r>
    </w:p>
    <w:p w:rsidR="00D737AE" w:rsidRPr="004A5697" w:rsidRDefault="00D737AE" w:rsidP="00D737AE">
      <w:pPr>
        <w:spacing w:after="0" w:line="480" w:lineRule="auto"/>
        <w:rPr>
          <w:rFonts w:ascii="Times New Roman" w:hAnsi="Times New Roman"/>
          <w:sz w:val="24"/>
        </w:rPr>
      </w:pPr>
      <w:r>
        <w:rPr>
          <w:rFonts w:ascii="Times New Roman" w:hAnsi="Times New Roman" w:cs="Garamond"/>
          <w:sz w:val="24"/>
          <w:szCs w:val="24"/>
          <w:lang w:val="en-US"/>
        </w:rPr>
        <w:tab/>
      </w:r>
      <w:r w:rsidRPr="004A5697">
        <w:rPr>
          <w:rFonts w:ascii="Times New Roman" w:hAnsi="Times New Roman" w:cs="Garamond"/>
          <w:sz w:val="24"/>
          <w:szCs w:val="24"/>
          <w:lang w:val="en-US"/>
        </w:rPr>
        <w:t>T</w:t>
      </w:r>
      <w:r>
        <w:rPr>
          <w:rFonts w:ascii="Times New Roman" w:hAnsi="Times New Roman" w:cs="Garamond"/>
          <w:sz w:val="24"/>
          <w:szCs w:val="24"/>
          <w:lang w:val="en-US"/>
        </w:rPr>
        <w:t>he first of these two novels</w:t>
      </w:r>
      <w:r w:rsidRPr="004A5697">
        <w:rPr>
          <w:rFonts w:ascii="Times New Roman" w:hAnsi="Times New Roman" w:cs="Garamond"/>
          <w:sz w:val="24"/>
          <w:szCs w:val="24"/>
          <w:lang w:val="en-US"/>
        </w:rPr>
        <w:t xml:space="preserve">, by a journalist </w:t>
      </w:r>
      <w:r>
        <w:rPr>
          <w:rFonts w:ascii="Times New Roman" w:hAnsi="Times New Roman" w:cs="Garamond"/>
          <w:sz w:val="24"/>
          <w:szCs w:val="24"/>
          <w:lang w:val="en-US"/>
        </w:rPr>
        <w:t>writing under a pseudonym</w:t>
      </w:r>
      <w:r w:rsidRPr="004A5697">
        <w:rPr>
          <w:rFonts w:ascii="Times New Roman" w:hAnsi="Times New Roman" w:cs="Garamond"/>
          <w:sz w:val="24"/>
          <w:szCs w:val="24"/>
          <w:lang w:val="en-US"/>
        </w:rPr>
        <w:t>, features S</w:t>
      </w:r>
      <w:proofErr w:type="spellStart"/>
      <w:r w:rsidRPr="004A5697">
        <w:rPr>
          <w:rFonts w:ascii="Times New Roman" w:eastAsia="Times New Roman" w:hAnsi="Times New Roman" w:cs="Times New Roman"/>
          <w:sz w:val="24"/>
          <w:szCs w:val="24"/>
          <w:lang w:eastAsia="en-GB"/>
        </w:rPr>
        <w:t>amuel</w:t>
      </w:r>
      <w:proofErr w:type="spellEnd"/>
      <w:r w:rsidRPr="004A5697">
        <w:rPr>
          <w:rFonts w:ascii="Times New Roman" w:eastAsia="Times New Roman" w:hAnsi="Times New Roman" w:cs="Times New Roman"/>
          <w:sz w:val="24"/>
          <w:szCs w:val="24"/>
          <w:lang w:eastAsia="en-GB"/>
        </w:rPr>
        <w:t xml:space="preserve"> Carver, an ex-serviceman who specializes in assassinations that he disguises as ‘accidents</w:t>
      </w:r>
      <w:r>
        <w:rPr>
          <w:rFonts w:ascii="Times New Roman" w:eastAsia="Times New Roman" w:hAnsi="Times New Roman" w:cs="Times New Roman"/>
          <w:sz w:val="24"/>
          <w:szCs w:val="24"/>
          <w:lang w:eastAsia="en-GB"/>
        </w:rPr>
        <w:t>.’</w:t>
      </w:r>
      <w:r w:rsidRPr="004A5697">
        <w:rPr>
          <w:rFonts w:ascii="Times New Roman" w:eastAsia="Times New Roman" w:hAnsi="Times New Roman" w:cs="Times New Roman"/>
          <w:sz w:val="24"/>
          <w:szCs w:val="24"/>
          <w:lang w:eastAsia="en-GB"/>
        </w:rPr>
        <w:t xml:space="preserve"> In the opening scenes he has arranged for a fatal car crash to take place in the Pont de </w:t>
      </w:r>
      <w:proofErr w:type="spellStart"/>
      <w:r w:rsidRPr="004A5697">
        <w:rPr>
          <w:rFonts w:ascii="Times New Roman" w:eastAsia="Times New Roman" w:hAnsi="Times New Roman" w:cs="Times New Roman"/>
          <w:sz w:val="24"/>
          <w:szCs w:val="24"/>
          <w:lang w:eastAsia="en-GB"/>
        </w:rPr>
        <w:t>l’Alma</w:t>
      </w:r>
      <w:proofErr w:type="spellEnd"/>
      <w:r w:rsidRPr="004A5697">
        <w:rPr>
          <w:rFonts w:ascii="Times New Roman" w:eastAsia="Times New Roman" w:hAnsi="Times New Roman" w:cs="Times New Roman"/>
          <w:sz w:val="24"/>
          <w:szCs w:val="24"/>
          <w:lang w:eastAsia="en-GB"/>
        </w:rPr>
        <w:t xml:space="preserve"> tunnel in the </w:t>
      </w:r>
      <w:proofErr w:type="spellStart"/>
      <w:r w:rsidRPr="004A5697">
        <w:rPr>
          <w:rFonts w:ascii="Times New Roman" w:eastAsia="Times New Roman" w:hAnsi="Times New Roman" w:cs="Times New Roman"/>
          <w:sz w:val="24"/>
          <w:szCs w:val="24"/>
          <w:lang w:eastAsia="en-GB"/>
        </w:rPr>
        <w:t>cent</w:t>
      </w:r>
      <w:r>
        <w:rPr>
          <w:rFonts w:ascii="Times New Roman" w:eastAsia="Times New Roman" w:hAnsi="Times New Roman" w:cs="Times New Roman"/>
          <w:sz w:val="24"/>
          <w:szCs w:val="24"/>
          <w:lang w:eastAsia="en-GB"/>
        </w:rPr>
        <w:t>er</w:t>
      </w:r>
      <w:proofErr w:type="spellEnd"/>
      <w:r w:rsidRPr="004A5697">
        <w:rPr>
          <w:rFonts w:ascii="Times New Roman" w:eastAsia="Times New Roman" w:hAnsi="Times New Roman" w:cs="Times New Roman"/>
          <w:sz w:val="24"/>
          <w:szCs w:val="24"/>
          <w:lang w:eastAsia="en-GB"/>
        </w:rPr>
        <w:t xml:space="preserve"> of Paris on the</w:t>
      </w:r>
      <w:r>
        <w:rPr>
          <w:rFonts w:ascii="Times New Roman" w:eastAsia="Times New Roman" w:hAnsi="Times New Roman" w:cs="Times New Roman"/>
          <w:sz w:val="24"/>
          <w:szCs w:val="24"/>
          <w:lang w:eastAsia="en-GB"/>
        </w:rPr>
        <w:t xml:space="preserve"> orders of a mysterious controller</w:t>
      </w:r>
      <w:r w:rsidRPr="004A5697">
        <w:rPr>
          <w:rFonts w:ascii="Times New Roman" w:eastAsia="Times New Roman" w:hAnsi="Times New Roman" w:cs="Times New Roman"/>
          <w:sz w:val="24"/>
          <w:szCs w:val="24"/>
          <w:lang w:eastAsia="en-GB"/>
        </w:rPr>
        <w:t xml:space="preserve"> named Max. Following the ‘accident</w:t>
      </w:r>
      <w:r>
        <w:rPr>
          <w:rFonts w:ascii="Times New Roman" w:eastAsia="Times New Roman" w:hAnsi="Times New Roman" w:cs="Times New Roman"/>
          <w:sz w:val="24"/>
          <w:szCs w:val="24"/>
          <w:lang w:eastAsia="en-GB"/>
        </w:rPr>
        <w:t>,’</w:t>
      </w:r>
      <w:r w:rsidRPr="004A5697">
        <w:rPr>
          <w:rFonts w:ascii="Times New Roman" w:eastAsia="Times New Roman" w:hAnsi="Times New Roman" w:cs="Times New Roman"/>
          <w:sz w:val="24"/>
          <w:szCs w:val="24"/>
          <w:lang w:eastAsia="en-GB"/>
        </w:rPr>
        <w:t xml:space="preserve"> Carver realizes that Max has abandoned him and that from that moment onwards Carver is a target for elimination himself. As he laments his role in the accident, it soon transpires that the action is taking p</w:t>
      </w:r>
      <w:r>
        <w:rPr>
          <w:rFonts w:ascii="Times New Roman" w:eastAsia="Times New Roman" w:hAnsi="Times New Roman" w:cs="Times New Roman"/>
          <w:sz w:val="24"/>
          <w:szCs w:val="24"/>
          <w:lang w:eastAsia="en-GB"/>
        </w:rPr>
        <w:t>lace in August 1997 and that a p</w:t>
      </w:r>
      <w:r w:rsidRPr="004A5697">
        <w:rPr>
          <w:rFonts w:ascii="Times New Roman" w:eastAsia="Times New Roman" w:hAnsi="Times New Roman" w:cs="Times New Roman"/>
          <w:sz w:val="24"/>
          <w:szCs w:val="24"/>
          <w:lang w:eastAsia="en-GB"/>
        </w:rPr>
        <w:t>rincess has been killed (Diana is not explicitly mentioned) and Carver has been set up. In addition to this rather hackneyed historical pivot (the novel was published</w:t>
      </w:r>
      <w:r>
        <w:rPr>
          <w:rFonts w:ascii="Times New Roman" w:eastAsia="Times New Roman" w:hAnsi="Times New Roman" w:cs="Times New Roman"/>
          <w:sz w:val="24"/>
          <w:szCs w:val="24"/>
          <w:lang w:eastAsia="en-GB"/>
        </w:rPr>
        <w:t xml:space="preserve"> precisely</w:t>
      </w:r>
      <w:r w:rsidRPr="004A5697">
        <w:rPr>
          <w:rFonts w:ascii="Times New Roman" w:eastAsia="Times New Roman" w:hAnsi="Times New Roman" w:cs="Times New Roman"/>
          <w:sz w:val="24"/>
          <w:szCs w:val="24"/>
          <w:lang w:eastAsia="en-GB"/>
        </w:rPr>
        <w:t xml:space="preserve"> ten years after the death of the ‘people’s princess’), there are numerous indications that this novel is not the </w:t>
      </w:r>
      <w:proofErr w:type="gramStart"/>
      <w:r w:rsidRPr="004A5697">
        <w:rPr>
          <w:rFonts w:ascii="Times New Roman" w:eastAsia="Times New Roman" w:hAnsi="Times New Roman" w:cs="Times New Roman"/>
          <w:sz w:val="24"/>
          <w:szCs w:val="24"/>
          <w:lang w:eastAsia="en-GB"/>
        </w:rPr>
        <w:t>best crafted</w:t>
      </w:r>
      <w:proofErr w:type="gramEnd"/>
      <w:r w:rsidRPr="004A5697">
        <w:rPr>
          <w:rFonts w:ascii="Times New Roman" w:eastAsia="Times New Roman" w:hAnsi="Times New Roman" w:cs="Times New Roman"/>
          <w:sz w:val="24"/>
          <w:szCs w:val="24"/>
          <w:lang w:eastAsia="en-GB"/>
        </w:rPr>
        <w:t xml:space="preserve"> piece of writing. It is </w:t>
      </w:r>
      <w:r w:rsidRPr="004A5697">
        <w:rPr>
          <w:rFonts w:ascii="Times New Roman" w:hAnsi="Times New Roman"/>
          <w:sz w:val="24"/>
        </w:rPr>
        <w:t xml:space="preserve">derivative in general and sometimes in specifics, such as the scene (73) where </w:t>
      </w:r>
      <w:proofErr w:type="gramStart"/>
      <w:r w:rsidRPr="004A5697">
        <w:rPr>
          <w:rFonts w:ascii="Times New Roman" w:hAnsi="Times New Roman"/>
          <w:sz w:val="24"/>
        </w:rPr>
        <w:t>Carver is chased by a giant ball through a narrow tunnel and stumbles</w:t>
      </w:r>
      <w:proofErr w:type="gramEnd"/>
      <w:r w:rsidRPr="004A5697">
        <w:rPr>
          <w:rFonts w:ascii="Times New Roman" w:hAnsi="Times New Roman"/>
          <w:sz w:val="24"/>
        </w:rPr>
        <w:t xml:space="preserve"> momentarily (a charitable reading might see it as </w:t>
      </w:r>
      <w:r w:rsidRPr="00352CAA">
        <w:rPr>
          <w:rFonts w:ascii="Times New Roman" w:hAnsi="Times New Roman"/>
          <w:sz w:val="24"/>
        </w:rPr>
        <w:t xml:space="preserve">a </w:t>
      </w:r>
      <w:r w:rsidRPr="00A93B82">
        <w:rPr>
          <w:rFonts w:ascii="Times New Roman" w:hAnsi="Times New Roman"/>
          <w:sz w:val="24"/>
        </w:rPr>
        <w:t>tribute</w:t>
      </w:r>
      <w:r w:rsidRPr="004A5697">
        <w:rPr>
          <w:rFonts w:ascii="Times New Roman" w:hAnsi="Times New Roman"/>
          <w:i/>
          <w:sz w:val="24"/>
        </w:rPr>
        <w:t xml:space="preserve"> </w:t>
      </w:r>
      <w:r w:rsidRPr="004A5697">
        <w:rPr>
          <w:rFonts w:ascii="Times New Roman" w:hAnsi="Times New Roman"/>
          <w:sz w:val="24"/>
        </w:rPr>
        <w:t xml:space="preserve">to </w:t>
      </w:r>
      <w:r w:rsidRPr="004A5697">
        <w:rPr>
          <w:rFonts w:ascii="Times New Roman" w:hAnsi="Times New Roman"/>
          <w:i/>
          <w:sz w:val="24"/>
        </w:rPr>
        <w:t>Raiders of the Lost Ark</w:t>
      </w:r>
      <w:r w:rsidRPr="004A5697">
        <w:rPr>
          <w:rFonts w:ascii="Times New Roman" w:hAnsi="Times New Roman"/>
          <w:sz w:val="24"/>
        </w:rPr>
        <w:t xml:space="preserve">). </w:t>
      </w:r>
      <w:r>
        <w:rPr>
          <w:rFonts w:ascii="Times New Roman" w:hAnsi="Times New Roman"/>
          <w:sz w:val="24"/>
        </w:rPr>
        <w:t>C</w:t>
      </w:r>
      <w:r w:rsidRPr="004A5697">
        <w:rPr>
          <w:rFonts w:ascii="Times New Roman" w:hAnsi="Times New Roman"/>
          <w:sz w:val="24"/>
        </w:rPr>
        <w:t xml:space="preserve">lichéd dialogue such as “If I’m going to be executed, you might at least tell me why” (112) has been redolent of poor plotting for at least a century of the genre; and </w:t>
      </w:r>
      <w:r>
        <w:rPr>
          <w:rFonts w:ascii="Times New Roman" w:hAnsi="Times New Roman"/>
          <w:sz w:val="24"/>
        </w:rPr>
        <w:t>t</w:t>
      </w:r>
      <w:r w:rsidRPr="004A5697">
        <w:rPr>
          <w:rFonts w:ascii="Times New Roman" w:hAnsi="Times New Roman"/>
          <w:sz w:val="24"/>
        </w:rPr>
        <w:t>here are also long passages of expository dialogue. Yet, much of the clumsiness derives from attempts to attain verisimilitude through the kind of accuracy of detail in which over-specifi</w:t>
      </w:r>
      <w:r>
        <w:rPr>
          <w:rFonts w:ascii="Times New Roman" w:hAnsi="Times New Roman"/>
          <w:sz w:val="24"/>
        </w:rPr>
        <w:t>ci</w:t>
      </w:r>
      <w:r w:rsidRPr="004A5697">
        <w:rPr>
          <w:rFonts w:ascii="Times New Roman" w:hAnsi="Times New Roman"/>
          <w:sz w:val="24"/>
        </w:rPr>
        <w:t xml:space="preserve">ty </w:t>
      </w:r>
      <w:r>
        <w:rPr>
          <w:rFonts w:ascii="Times New Roman" w:hAnsi="Times New Roman"/>
          <w:sz w:val="24"/>
        </w:rPr>
        <w:t xml:space="preserve">(excessive attention to technical facts) </w:t>
      </w:r>
      <w:r w:rsidRPr="004A5697">
        <w:rPr>
          <w:rFonts w:ascii="Times New Roman" w:hAnsi="Times New Roman"/>
          <w:sz w:val="24"/>
        </w:rPr>
        <w:t>outweighs realism</w:t>
      </w:r>
      <w:r>
        <w:rPr>
          <w:rFonts w:ascii="Times New Roman" w:hAnsi="Times New Roman"/>
          <w:sz w:val="24"/>
        </w:rPr>
        <w:t xml:space="preserve"> (balanced depiction of forces in plot and story)</w:t>
      </w:r>
      <w:r w:rsidRPr="004A5697">
        <w:rPr>
          <w:rFonts w:ascii="Times New Roman" w:hAnsi="Times New Roman"/>
          <w:sz w:val="24"/>
        </w:rPr>
        <w:t xml:space="preserve">: </w:t>
      </w:r>
    </w:p>
    <w:p w:rsidR="00D737AE" w:rsidRPr="004A5697" w:rsidRDefault="00D737AE" w:rsidP="00D737AE">
      <w:pPr>
        <w:spacing w:after="0" w:line="480" w:lineRule="auto"/>
        <w:ind w:left="567"/>
        <w:rPr>
          <w:rFonts w:ascii="Times New Roman" w:hAnsi="Times New Roman"/>
          <w:sz w:val="24"/>
        </w:rPr>
      </w:pPr>
      <w:r w:rsidRPr="004A5697">
        <w:rPr>
          <w:rFonts w:ascii="Times New Roman" w:hAnsi="Times New Roman"/>
          <w:sz w:val="24"/>
        </w:rPr>
        <w:t xml:space="preserve">He got out the gun he’d specified, a SIG-Sauer P226 pistol, with a Colt/Browning short-recoil mechanism and no safety-catch. There were twelve </w:t>
      </w:r>
      <w:proofErr w:type="spellStart"/>
      <w:r w:rsidRPr="004A5697">
        <w:rPr>
          <w:rFonts w:ascii="Times New Roman" w:hAnsi="Times New Roman"/>
          <w:sz w:val="24"/>
        </w:rPr>
        <w:t>Cor</w:t>
      </w:r>
      <w:proofErr w:type="spellEnd"/>
      <w:r w:rsidRPr="004A5697">
        <w:rPr>
          <w:rFonts w:ascii="Times New Roman" w:hAnsi="Times New Roman"/>
          <w:sz w:val="24"/>
        </w:rPr>
        <w:t xml:space="preserve">-Bon 9mm </w:t>
      </w:r>
      <w:proofErr w:type="gramStart"/>
      <w:r w:rsidRPr="004A5697">
        <w:rPr>
          <w:rFonts w:ascii="Times New Roman" w:hAnsi="Times New Roman"/>
          <w:sz w:val="24"/>
        </w:rPr>
        <w:t>115 grain</w:t>
      </w:r>
      <w:proofErr w:type="gramEnd"/>
      <w:r w:rsidRPr="004A5697">
        <w:rPr>
          <w:rFonts w:ascii="Times New Roman" w:hAnsi="Times New Roman"/>
          <w:sz w:val="24"/>
        </w:rPr>
        <w:t xml:space="preserve"> +P Jacketed </w:t>
      </w:r>
      <w:proofErr w:type="spellStart"/>
      <w:r w:rsidRPr="004A5697">
        <w:rPr>
          <w:rFonts w:ascii="Times New Roman" w:hAnsi="Times New Roman"/>
          <w:sz w:val="24"/>
        </w:rPr>
        <w:t>Hollowpoints</w:t>
      </w:r>
      <w:proofErr w:type="spellEnd"/>
      <w:r w:rsidRPr="004A5697">
        <w:rPr>
          <w:rFonts w:ascii="Times New Roman" w:hAnsi="Times New Roman"/>
          <w:sz w:val="24"/>
        </w:rPr>
        <w:t xml:space="preserve"> in the magazine. The SIG was the . . . (33). </w:t>
      </w:r>
    </w:p>
    <w:p w:rsidR="00D737AE" w:rsidRPr="004A5697" w:rsidRDefault="00D737AE" w:rsidP="00D737AE">
      <w:pPr>
        <w:spacing w:after="0" w:line="480" w:lineRule="auto"/>
        <w:ind w:left="567"/>
        <w:rPr>
          <w:rFonts w:ascii="Times New Roman" w:hAnsi="Times New Roman"/>
          <w:sz w:val="24"/>
        </w:rPr>
      </w:pPr>
      <w:r w:rsidRPr="004A5697">
        <w:rPr>
          <w:rFonts w:ascii="Times New Roman" w:hAnsi="Times New Roman"/>
          <w:sz w:val="24"/>
        </w:rPr>
        <w:t xml:space="preserve">It looked like a regular long-barrelled torch, the kind police or security guards use. It was, in fact, a portable diode pump laser, otherwise known as a dazzler. Developed as a non-fatal weapon for US police forces, but taken up . . . (49) </w:t>
      </w:r>
    </w:p>
    <w:p w:rsidR="00D737AE" w:rsidRPr="004A5697" w:rsidRDefault="00D737AE" w:rsidP="00D737AE">
      <w:pPr>
        <w:spacing w:after="0" w:line="480" w:lineRule="auto"/>
        <w:rPr>
          <w:rFonts w:ascii="Times New Roman" w:hAnsi="Times New Roman"/>
          <w:sz w:val="24"/>
        </w:rPr>
      </w:pPr>
      <w:r w:rsidRPr="004A5697">
        <w:rPr>
          <w:rFonts w:ascii="Times New Roman" w:hAnsi="Times New Roman"/>
          <w:sz w:val="24"/>
        </w:rPr>
        <w:t xml:space="preserve">Pedants may or may not be satisfied that the author has done his research. Either way, the scope of the narrative ensures that a fair portion of the dialogue and exposition allows at least a glimpse at the </w:t>
      </w:r>
      <w:r w:rsidRPr="004A5697">
        <w:rPr>
          <w:rFonts w:ascii="Times New Roman" w:hAnsi="Times New Roman"/>
          <w:i/>
          <w:sz w:val="24"/>
        </w:rPr>
        <w:t>realpolitik</w:t>
      </w:r>
      <w:r w:rsidRPr="004A5697">
        <w:rPr>
          <w:rFonts w:ascii="Times New Roman" w:hAnsi="Times New Roman"/>
          <w:sz w:val="24"/>
        </w:rPr>
        <w:t xml:space="preserve"> constituting Carver’s world. Thus, there are asides that demonstrate the wide geopolitical sweep with which this genre is concerned:</w:t>
      </w:r>
    </w:p>
    <w:p w:rsidR="00D737AE" w:rsidRPr="004A5697" w:rsidRDefault="00D737AE" w:rsidP="00D737AE">
      <w:pPr>
        <w:spacing w:after="0" w:line="480" w:lineRule="auto"/>
        <w:ind w:left="567"/>
        <w:rPr>
          <w:rFonts w:ascii="Times New Roman" w:hAnsi="Times New Roman"/>
          <w:sz w:val="24"/>
        </w:rPr>
      </w:pPr>
      <w:r w:rsidRPr="004A5697">
        <w:rPr>
          <w:rFonts w:ascii="Times New Roman" w:hAnsi="Times New Roman"/>
          <w:sz w:val="24"/>
        </w:rPr>
        <w:t xml:space="preserve">The administrative headquarters of </w:t>
      </w:r>
      <w:proofErr w:type="spellStart"/>
      <w:r w:rsidRPr="004A5697">
        <w:rPr>
          <w:rFonts w:ascii="Times New Roman" w:hAnsi="Times New Roman"/>
          <w:sz w:val="24"/>
        </w:rPr>
        <w:t>Malgrave</w:t>
      </w:r>
      <w:proofErr w:type="spellEnd"/>
      <w:r w:rsidRPr="004A5697">
        <w:rPr>
          <w:rFonts w:ascii="Times New Roman" w:hAnsi="Times New Roman"/>
          <w:sz w:val="24"/>
        </w:rPr>
        <w:t xml:space="preserve"> and Company were located behind a glossy black front door flanked by stone columns and surmounted by a carved family crest. The great stone building exuded confidence and security. Carver guessed it dated back to the early days of the century, the era of global trade and national prosperity that flourished before its illusions of unstoppable progress were shattered in the slaughterhouse of the First World (429-430)</w:t>
      </w:r>
    </w:p>
    <w:p w:rsidR="00D737AE" w:rsidRDefault="00D737AE" w:rsidP="00D737AE">
      <w:pPr>
        <w:spacing w:after="0" w:line="480" w:lineRule="auto"/>
        <w:rPr>
          <w:rFonts w:ascii="Times New Roman" w:hAnsi="Times New Roman"/>
          <w:sz w:val="24"/>
        </w:rPr>
      </w:pPr>
      <w:r>
        <w:rPr>
          <w:rFonts w:ascii="Times New Roman" w:hAnsi="Times New Roman"/>
          <w:sz w:val="24"/>
        </w:rPr>
        <w:t xml:space="preserve">Where specificity of technical details might seem jarring to critical readers, it would be unfortunate if the criticism of style </w:t>
      </w:r>
      <w:proofErr w:type="gramStart"/>
      <w:r>
        <w:rPr>
          <w:rFonts w:ascii="Times New Roman" w:hAnsi="Times New Roman"/>
          <w:sz w:val="24"/>
        </w:rPr>
        <w:t>was</w:t>
      </w:r>
      <w:proofErr w:type="gramEnd"/>
      <w:r>
        <w:rPr>
          <w:rFonts w:ascii="Times New Roman" w:hAnsi="Times New Roman"/>
          <w:sz w:val="24"/>
        </w:rPr>
        <w:t xml:space="preserve"> allowed to get in the way of the wider vision that the genre attempts to reveal. </w:t>
      </w:r>
    </w:p>
    <w:p w:rsidR="00D737AE" w:rsidRPr="004A5697" w:rsidRDefault="00D737AE" w:rsidP="00D737AE">
      <w:pPr>
        <w:spacing w:after="0" w:line="480" w:lineRule="auto"/>
        <w:rPr>
          <w:rFonts w:ascii="Times New Roman" w:hAnsi="Times New Roman"/>
          <w:sz w:val="24"/>
        </w:rPr>
      </w:pPr>
      <w:r>
        <w:rPr>
          <w:rFonts w:ascii="Times New Roman" w:hAnsi="Times New Roman"/>
          <w:sz w:val="24"/>
        </w:rPr>
        <w:tab/>
      </w:r>
      <w:r w:rsidRPr="004A5697">
        <w:rPr>
          <w:rFonts w:ascii="Times New Roman" w:hAnsi="Times New Roman"/>
          <w:sz w:val="24"/>
        </w:rPr>
        <w:t xml:space="preserve">After </w:t>
      </w:r>
      <w:r w:rsidRPr="004A5697">
        <w:rPr>
          <w:rFonts w:ascii="Times New Roman" w:hAnsi="Times New Roman"/>
          <w:i/>
          <w:sz w:val="24"/>
        </w:rPr>
        <w:t>The Accident Man</w:t>
      </w:r>
      <w:r w:rsidRPr="004A5697">
        <w:rPr>
          <w:rFonts w:ascii="Times New Roman" w:hAnsi="Times New Roman"/>
          <w:sz w:val="24"/>
        </w:rPr>
        <w:t>,</w:t>
      </w:r>
      <w:r w:rsidRPr="004A5697">
        <w:rPr>
          <w:rFonts w:ascii="Times New Roman" w:hAnsi="Times New Roman"/>
          <w:i/>
          <w:sz w:val="24"/>
        </w:rPr>
        <w:t xml:space="preserve"> </w:t>
      </w:r>
      <w:r w:rsidRPr="004A5697">
        <w:rPr>
          <w:rFonts w:ascii="Times New Roman" w:hAnsi="Times New Roman"/>
          <w:sz w:val="24"/>
        </w:rPr>
        <w:t>Carver returned in a series of further ‘accidents</w:t>
      </w:r>
      <w:r>
        <w:rPr>
          <w:rFonts w:ascii="Times New Roman" w:hAnsi="Times New Roman"/>
          <w:sz w:val="24"/>
        </w:rPr>
        <w:t>,’</w:t>
      </w:r>
      <w:r w:rsidRPr="004A5697">
        <w:rPr>
          <w:rFonts w:ascii="Times New Roman" w:hAnsi="Times New Roman"/>
          <w:sz w:val="24"/>
        </w:rPr>
        <w:t xml:space="preserve"> as is the custom in modern publishing. A rare non-series thriller sharing some similarities with </w:t>
      </w:r>
      <w:r w:rsidRPr="004A5697">
        <w:rPr>
          <w:rFonts w:ascii="Times New Roman" w:hAnsi="Times New Roman"/>
          <w:i/>
          <w:sz w:val="24"/>
        </w:rPr>
        <w:t>The Accident Man</w:t>
      </w:r>
      <w:r w:rsidRPr="004A5697">
        <w:rPr>
          <w:rFonts w:ascii="Times New Roman" w:hAnsi="Times New Roman"/>
          <w:sz w:val="24"/>
        </w:rPr>
        <w:t>,</w:t>
      </w:r>
      <w:r w:rsidRPr="004A5697">
        <w:rPr>
          <w:rFonts w:ascii="Times New Roman" w:hAnsi="Times New Roman"/>
          <w:i/>
          <w:sz w:val="24"/>
        </w:rPr>
        <w:t xml:space="preserve"> </w:t>
      </w:r>
      <w:r w:rsidRPr="004A5697">
        <w:rPr>
          <w:rFonts w:ascii="Times New Roman" w:hAnsi="Times New Roman"/>
          <w:sz w:val="24"/>
        </w:rPr>
        <w:t xml:space="preserve">but also with some instructive differences, </w:t>
      </w:r>
      <w:r>
        <w:rPr>
          <w:rFonts w:ascii="Times New Roman" w:hAnsi="Times New Roman"/>
          <w:sz w:val="24"/>
        </w:rPr>
        <w:t>is</w:t>
      </w:r>
      <w:r w:rsidRPr="004A5697">
        <w:rPr>
          <w:rFonts w:ascii="Times New Roman" w:hAnsi="Times New Roman"/>
          <w:sz w:val="24"/>
        </w:rPr>
        <w:t xml:space="preserve"> </w:t>
      </w:r>
      <w:r w:rsidRPr="004A5697">
        <w:rPr>
          <w:rFonts w:ascii="Times New Roman" w:hAnsi="Times New Roman"/>
          <w:i/>
          <w:sz w:val="24"/>
        </w:rPr>
        <w:t>The Network</w:t>
      </w:r>
      <w:r w:rsidRPr="004A5697">
        <w:rPr>
          <w:rFonts w:ascii="Times New Roman" w:hAnsi="Times New Roman"/>
          <w:sz w:val="24"/>
        </w:rPr>
        <w:t xml:space="preserve">. The story involves the narrator, Ant </w:t>
      </w:r>
      <w:proofErr w:type="spellStart"/>
      <w:r w:rsidRPr="004A5697">
        <w:rPr>
          <w:rFonts w:ascii="Times New Roman" w:hAnsi="Times New Roman"/>
          <w:sz w:val="24"/>
        </w:rPr>
        <w:t>Taverner</w:t>
      </w:r>
      <w:proofErr w:type="spellEnd"/>
      <w:r w:rsidRPr="004A5697">
        <w:rPr>
          <w:rFonts w:ascii="Times New Roman" w:hAnsi="Times New Roman"/>
          <w:sz w:val="24"/>
        </w:rPr>
        <w:t xml:space="preserve">, an ex-serviceman and sometime intelligence operative who has previously worked in Afghanistan with a close friend (a Muslim named Manny who is a double-agent penetrating to the </w:t>
      </w:r>
      <w:proofErr w:type="spellStart"/>
      <w:r w:rsidRPr="004A5697">
        <w:rPr>
          <w:rFonts w:ascii="Times New Roman" w:hAnsi="Times New Roman"/>
          <w:sz w:val="24"/>
        </w:rPr>
        <w:t>cent</w:t>
      </w:r>
      <w:r>
        <w:rPr>
          <w:rFonts w:ascii="Times New Roman" w:hAnsi="Times New Roman"/>
          <w:sz w:val="24"/>
        </w:rPr>
        <w:t>er</w:t>
      </w:r>
      <w:proofErr w:type="spellEnd"/>
      <w:r w:rsidRPr="004A5697">
        <w:rPr>
          <w:rFonts w:ascii="Times New Roman" w:hAnsi="Times New Roman"/>
          <w:sz w:val="24"/>
        </w:rPr>
        <w:t xml:space="preserve"> of Al Qaeda). In the months before 9/11, </w:t>
      </w:r>
      <w:proofErr w:type="spellStart"/>
      <w:r w:rsidRPr="004A5697">
        <w:rPr>
          <w:rFonts w:ascii="Times New Roman" w:hAnsi="Times New Roman"/>
          <w:sz w:val="24"/>
        </w:rPr>
        <w:t>Taverner</w:t>
      </w:r>
      <w:proofErr w:type="spellEnd"/>
      <w:r w:rsidRPr="004A5697">
        <w:rPr>
          <w:rFonts w:ascii="Times New Roman" w:hAnsi="Times New Roman"/>
          <w:sz w:val="24"/>
        </w:rPr>
        <w:t xml:space="preserve"> is re-recruited by ‘the Network</w:t>
      </w:r>
      <w:r>
        <w:rPr>
          <w:rFonts w:ascii="Times New Roman" w:hAnsi="Times New Roman"/>
          <w:sz w:val="24"/>
        </w:rPr>
        <w:t>,’</w:t>
      </w:r>
      <w:r w:rsidRPr="004A5697">
        <w:rPr>
          <w:rFonts w:ascii="Times New Roman" w:hAnsi="Times New Roman"/>
          <w:sz w:val="24"/>
        </w:rPr>
        <w:t xml:space="preserve"> a ‘forward-looking’ splinter group of the UK intelligence services that is represented by a formidable woman simply called ‘The Baroness</w:t>
      </w:r>
      <w:r>
        <w:rPr>
          <w:rFonts w:ascii="Times New Roman" w:hAnsi="Times New Roman"/>
          <w:sz w:val="24"/>
        </w:rPr>
        <w:t>.’</w:t>
      </w:r>
      <w:r w:rsidRPr="004A5697">
        <w:rPr>
          <w:rFonts w:ascii="Times New Roman" w:hAnsi="Times New Roman"/>
          <w:sz w:val="24"/>
        </w:rPr>
        <w:t xml:space="preserve"> </w:t>
      </w:r>
      <w:proofErr w:type="spellStart"/>
      <w:r w:rsidRPr="004A5697">
        <w:rPr>
          <w:rFonts w:ascii="Times New Roman" w:hAnsi="Times New Roman"/>
          <w:sz w:val="24"/>
        </w:rPr>
        <w:t>Taverner’s</w:t>
      </w:r>
      <w:proofErr w:type="spellEnd"/>
      <w:r w:rsidRPr="004A5697">
        <w:rPr>
          <w:rFonts w:ascii="Times New Roman" w:hAnsi="Times New Roman"/>
          <w:sz w:val="24"/>
        </w:rPr>
        <w:t xml:space="preserve"> task is to destroy some Stinger missiles stored in Afghanistan by bin Laden; but the main reason he takes the job is that it offers him the opportunity to be reunited with, and liberate, Manny. To prepare for the mission, he goes to stay with a special ops veteran, referred to throughout only as ‘H’, who puts </w:t>
      </w:r>
      <w:proofErr w:type="spellStart"/>
      <w:r w:rsidRPr="004A5697">
        <w:rPr>
          <w:rFonts w:ascii="Times New Roman" w:hAnsi="Times New Roman"/>
          <w:sz w:val="24"/>
        </w:rPr>
        <w:t>Taverner</w:t>
      </w:r>
      <w:proofErr w:type="spellEnd"/>
      <w:r w:rsidRPr="004A5697">
        <w:rPr>
          <w:rFonts w:ascii="Times New Roman" w:hAnsi="Times New Roman"/>
          <w:sz w:val="24"/>
        </w:rPr>
        <w:t xml:space="preserve"> through a series of exercises and tests. </w:t>
      </w:r>
    </w:p>
    <w:p w:rsidR="00D737AE" w:rsidRDefault="00D737AE" w:rsidP="00D737AE">
      <w:pPr>
        <w:spacing w:after="0" w:line="480" w:lineRule="auto"/>
        <w:rPr>
          <w:rFonts w:ascii="Times New Roman" w:hAnsi="Times New Roman"/>
          <w:sz w:val="24"/>
        </w:rPr>
      </w:pPr>
      <w:r>
        <w:rPr>
          <w:rFonts w:ascii="Times New Roman" w:hAnsi="Times New Roman"/>
          <w:sz w:val="24"/>
        </w:rPr>
        <w:tab/>
      </w:r>
      <w:r w:rsidRPr="004A5697">
        <w:rPr>
          <w:rFonts w:ascii="Times New Roman" w:hAnsi="Times New Roman"/>
          <w:sz w:val="24"/>
        </w:rPr>
        <w:t xml:space="preserve">H looms large in the narrative and the early, </w:t>
      </w:r>
      <w:proofErr w:type="gramStart"/>
      <w:r w:rsidRPr="004A5697">
        <w:rPr>
          <w:rFonts w:ascii="Times New Roman" w:hAnsi="Times New Roman"/>
          <w:sz w:val="24"/>
        </w:rPr>
        <w:t>fast-moving</w:t>
      </w:r>
      <w:proofErr w:type="gramEnd"/>
      <w:r>
        <w:rPr>
          <w:rFonts w:ascii="Times New Roman" w:hAnsi="Times New Roman"/>
          <w:sz w:val="24"/>
        </w:rPr>
        <w:t xml:space="preserve">, </w:t>
      </w:r>
      <w:r w:rsidRPr="004A5697">
        <w:rPr>
          <w:rFonts w:ascii="Times New Roman" w:hAnsi="Times New Roman"/>
          <w:sz w:val="24"/>
        </w:rPr>
        <w:t xml:space="preserve">and economically written chapters of the volume focus on </w:t>
      </w:r>
      <w:proofErr w:type="spellStart"/>
      <w:r w:rsidRPr="004A5697">
        <w:rPr>
          <w:rFonts w:ascii="Times New Roman" w:hAnsi="Times New Roman"/>
          <w:sz w:val="24"/>
        </w:rPr>
        <w:t>Taverner’s</w:t>
      </w:r>
      <w:proofErr w:type="spellEnd"/>
      <w:r w:rsidRPr="004A5697">
        <w:rPr>
          <w:rFonts w:ascii="Times New Roman" w:hAnsi="Times New Roman"/>
          <w:sz w:val="24"/>
        </w:rPr>
        <w:t xml:space="preserve"> training. The setting and the </w:t>
      </w:r>
      <w:r w:rsidRPr="004A5697">
        <w:rPr>
          <w:rFonts w:ascii="Times New Roman" w:hAnsi="Times New Roman"/>
          <w:i/>
          <w:sz w:val="24"/>
        </w:rPr>
        <w:t xml:space="preserve">raison </w:t>
      </w:r>
      <w:proofErr w:type="spellStart"/>
      <w:r w:rsidRPr="004A5697">
        <w:rPr>
          <w:rFonts w:ascii="Times New Roman" w:hAnsi="Times New Roman"/>
          <w:i/>
          <w:sz w:val="24"/>
        </w:rPr>
        <w:t>d’etre</w:t>
      </w:r>
      <w:proofErr w:type="spellEnd"/>
      <w:r w:rsidRPr="004A5697">
        <w:rPr>
          <w:rFonts w:ascii="Times New Roman" w:hAnsi="Times New Roman"/>
          <w:sz w:val="24"/>
        </w:rPr>
        <w:t xml:space="preserve"> of the Network, though, are clearly indispensable. The inside knowledge of Afghanistan presented by Elliott, reputedly an ex-</w:t>
      </w:r>
      <w:proofErr w:type="spellStart"/>
      <w:r w:rsidRPr="004A5697">
        <w:rPr>
          <w:rFonts w:ascii="Times New Roman" w:hAnsi="Times New Roman"/>
          <w:sz w:val="24"/>
        </w:rPr>
        <w:t>Mujahideen</w:t>
      </w:r>
      <w:proofErr w:type="spellEnd"/>
      <w:r w:rsidRPr="004A5697">
        <w:rPr>
          <w:rFonts w:ascii="Times New Roman" w:hAnsi="Times New Roman"/>
          <w:sz w:val="24"/>
        </w:rPr>
        <w:t xml:space="preserve"> volunteer during the war with the Soviets and certainly the author of a respected travel book on the region, is one of the implicit appeals to realism in the novel.</w:t>
      </w:r>
      <w:r>
        <w:rPr>
          <w:rFonts w:ascii="Times New Roman" w:hAnsi="Times New Roman"/>
          <w:sz w:val="24"/>
        </w:rPr>
        <w:t xml:space="preserve"> Understandably, the integration of a nuanced picture of the region poses a challenge in achieving a balance of thrills and a history lesson. S</w:t>
      </w:r>
      <w:r w:rsidRPr="004A5697">
        <w:rPr>
          <w:rFonts w:ascii="Times New Roman" w:hAnsi="Times New Roman"/>
          <w:sz w:val="24"/>
        </w:rPr>
        <w:t xml:space="preserve">oon after arriving in Afghanistan for the mission, H authoritatively </w:t>
      </w:r>
      <w:proofErr w:type="gramStart"/>
      <w:r w:rsidRPr="004A5697">
        <w:rPr>
          <w:rFonts w:ascii="Times New Roman" w:hAnsi="Times New Roman"/>
          <w:sz w:val="24"/>
        </w:rPr>
        <w:t>declares</w:t>
      </w:r>
      <w:proofErr w:type="gramEnd"/>
      <w:r w:rsidRPr="004A5697">
        <w:rPr>
          <w:rFonts w:ascii="Times New Roman" w:hAnsi="Times New Roman"/>
          <w:sz w:val="24"/>
        </w:rPr>
        <w:t xml:space="preserve"> “Every part of it’s different, like a different country. You coul</w:t>
      </w:r>
      <w:r>
        <w:rPr>
          <w:rFonts w:ascii="Times New Roman" w:hAnsi="Times New Roman"/>
          <w:sz w:val="24"/>
        </w:rPr>
        <w:t>d never win a war here” (296). Already, however, the lesson has been</w:t>
      </w:r>
      <w:r w:rsidRPr="004A5697">
        <w:rPr>
          <w:rFonts w:ascii="Times New Roman" w:hAnsi="Times New Roman"/>
          <w:sz w:val="24"/>
        </w:rPr>
        <w:t xml:space="preserve"> inaugurated by the Baroness: “‘Have you thought’, she asks, ‘of the wider consequences of the war in Afghanistan and how much we will all be affected by it?” (130). Her discourse is then reported by </w:t>
      </w:r>
      <w:proofErr w:type="spellStart"/>
      <w:r w:rsidRPr="004A5697">
        <w:rPr>
          <w:rFonts w:ascii="Times New Roman" w:hAnsi="Times New Roman"/>
          <w:sz w:val="24"/>
        </w:rPr>
        <w:t>Taverner</w:t>
      </w:r>
      <w:proofErr w:type="spellEnd"/>
      <w:r w:rsidRPr="004A5697">
        <w:rPr>
          <w:rFonts w:ascii="Times New Roman" w:hAnsi="Times New Roman"/>
          <w:sz w:val="24"/>
        </w:rPr>
        <w:t xml:space="preserve"> as narrator: “The Western powers will no longer fight conventional wars because the enemy will be more diffuse. It will, in part, grow out of the disaffected peoples of the Islamic world, she tells us” (130). </w:t>
      </w:r>
    </w:p>
    <w:p w:rsidR="00D737AE" w:rsidRPr="004A5697" w:rsidRDefault="00D737AE" w:rsidP="00D737AE">
      <w:pPr>
        <w:spacing w:after="0" w:line="480" w:lineRule="auto"/>
        <w:rPr>
          <w:rFonts w:ascii="Times New Roman" w:hAnsi="Times New Roman"/>
          <w:sz w:val="24"/>
        </w:rPr>
      </w:pPr>
      <w:r>
        <w:rPr>
          <w:rFonts w:ascii="Times New Roman" w:hAnsi="Times New Roman"/>
          <w:sz w:val="24"/>
        </w:rPr>
        <w:tab/>
        <w:t xml:space="preserve">From the outset, then, </w:t>
      </w:r>
      <w:r>
        <w:rPr>
          <w:rFonts w:ascii="Times New Roman" w:hAnsi="Times New Roman"/>
          <w:i/>
          <w:sz w:val="24"/>
        </w:rPr>
        <w:t>The Network</w:t>
      </w:r>
      <w:r>
        <w:rPr>
          <w:rFonts w:ascii="Times New Roman" w:hAnsi="Times New Roman"/>
          <w:sz w:val="24"/>
        </w:rPr>
        <w:t xml:space="preserve"> is explicit in its attempts to introduce into the narrative the political and historical intractability of conflict with Afghanistan. Where </w:t>
      </w:r>
      <w:r w:rsidRPr="004A5697">
        <w:rPr>
          <w:rFonts w:ascii="Times New Roman" w:hAnsi="Times New Roman"/>
          <w:i/>
          <w:sz w:val="24"/>
        </w:rPr>
        <w:t>The Accident Man</w:t>
      </w:r>
      <w:r>
        <w:rPr>
          <w:rFonts w:ascii="Times New Roman" w:hAnsi="Times New Roman"/>
          <w:sz w:val="24"/>
        </w:rPr>
        <w:t xml:space="preserve"> clumsily trades in</w:t>
      </w:r>
      <w:r w:rsidRPr="004A5697">
        <w:rPr>
          <w:rFonts w:ascii="Times New Roman" w:hAnsi="Times New Roman"/>
          <w:sz w:val="24"/>
        </w:rPr>
        <w:t xml:space="preserve"> forensic detail</w:t>
      </w:r>
      <w:r>
        <w:rPr>
          <w:rFonts w:ascii="Times New Roman" w:hAnsi="Times New Roman"/>
          <w:sz w:val="24"/>
        </w:rPr>
        <w:t xml:space="preserve">, </w:t>
      </w:r>
      <w:r>
        <w:rPr>
          <w:rFonts w:ascii="Times New Roman" w:hAnsi="Times New Roman"/>
          <w:i/>
          <w:sz w:val="24"/>
        </w:rPr>
        <w:t xml:space="preserve">The Network </w:t>
      </w:r>
      <w:r>
        <w:rPr>
          <w:rFonts w:ascii="Times New Roman" w:hAnsi="Times New Roman"/>
          <w:sz w:val="24"/>
        </w:rPr>
        <w:t xml:space="preserve">does something slightly different. Despite a somewhat foolish observation in a </w:t>
      </w:r>
      <w:r w:rsidRPr="004A5697">
        <w:rPr>
          <w:rFonts w:ascii="Times New Roman" w:hAnsi="Times New Roman"/>
          <w:i/>
          <w:sz w:val="24"/>
        </w:rPr>
        <w:t xml:space="preserve">New York Times Sunday Book Review </w:t>
      </w:r>
      <w:r>
        <w:rPr>
          <w:rFonts w:ascii="Times New Roman" w:hAnsi="Times New Roman"/>
          <w:sz w:val="24"/>
        </w:rPr>
        <w:t>that the</w:t>
      </w:r>
      <w:r w:rsidRPr="004A5697">
        <w:rPr>
          <w:rFonts w:ascii="Times New Roman" w:hAnsi="Times New Roman" w:cs="Georgia"/>
          <w:sz w:val="24"/>
          <w:szCs w:val="30"/>
        </w:rPr>
        <w:t xml:space="preserve"> novel </w:t>
      </w:r>
      <w:r>
        <w:rPr>
          <w:rFonts w:ascii="Times New Roman" w:hAnsi="Times New Roman" w:cs="Georgia"/>
          <w:sz w:val="24"/>
          <w:szCs w:val="30"/>
        </w:rPr>
        <w:t>“</w:t>
      </w:r>
      <w:r w:rsidRPr="004A5697">
        <w:rPr>
          <w:rFonts w:ascii="Times New Roman" w:hAnsi="Times New Roman" w:cs="Georgia"/>
          <w:sz w:val="24"/>
          <w:szCs w:val="30"/>
        </w:rPr>
        <w:t>may be the ideal thriller for the age of ‘C.S.I.’” (</w:t>
      </w:r>
      <w:proofErr w:type="spellStart"/>
      <w:r w:rsidRPr="004A5697">
        <w:rPr>
          <w:rFonts w:ascii="Times New Roman" w:hAnsi="Times New Roman" w:cs="Georgia"/>
          <w:sz w:val="24"/>
          <w:szCs w:val="30"/>
        </w:rPr>
        <w:t>Harshaw</w:t>
      </w:r>
      <w:proofErr w:type="spellEnd"/>
      <w:r w:rsidRPr="004A5697">
        <w:rPr>
          <w:rFonts w:ascii="Times New Roman" w:hAnsi="Times New Roman" w:cs="Georgia"/>
          <w:sz w:val="24"/>
          <w:szCs w:val="30"/>
        </w:rPr>
        <w:t xml:space="preserve"> 2010)</w:t>
      </w:r>
      <w:r>
        <w:rPr>
          <w:rFonts w:ascii="Times New Roman" w:hAnsi="Times New Roman" w:cs="Georgia"/>
          <w:sz w:val="24"/>
          <w:szCs w:val="30"/>
        </w:rPr>
        <w:t xml:space="preserve">, </w:t>
      </w:r>
      <w:r w:rsidRPr="004A5697">
        <w:rPr>
          <w:rFonts w:ascii="Times New Roman" w:hAnsi="Times New Roman"/>
          <w:i/>
          <w:sz w:val="24"/>
        </w:rPr>
        <w:t xml:space="preserve">The Network </w:t>
      </w:r>
      <w:r w:rsidRPr="004A5697">
        <w:rPr>
          <w:rFonts w:ascii="Times New Roman" w:hAnsi="Times New Roman"/>
          <w:sz w:val="24"/>
        </w:rPr>
        <w:t>tries to establish its verisimilitude by referenc</w:t>
      </w:r>
      <w:r>
        <w:rPr>
          <w:rFonts w:ascii="Times New Roman" w:hAnsi="Times New Roman"/>
          <w:sz w:val="24"/>
        </w:rPr>
        <w:t>e to the rules of the genre rather</w:t>
      </w:r>
      <w:r w:rsidRPr="004A5697">
        <w:rPr>
          <w:rFonts w:ascii="Times New Roman" w:hAnsi="Times New Roman"/>
          <w:sz w:val="24"/>
        </w:rPr>
        <w:t xml:space="preserve"> than by the introduction of ‘reality effects’.  It does this by some general swipes at fiction:</w:t>
      </w:r>
    </w:p>
    <w:p w:rsidR="00D737AE" w:rsidRPr="004A5697" w:rsidRDefault="00D737AE" w:rsidP="00D737AE">
      <w:pPr>
        <w:spacing w:after="0" w:line="480" w:lineRule="auto"/>
        <w:ind w:left="567"/>
        <w:rPr>
          <w:rFonts w:ascii="Times New Roman" w:hAnsi="Times New Roman"/>
          <w:sz w:val="24"/>
        </w:rPr>
      </w:pPr>
      <w:r w:rsidRPr="004A5697">
        <w:rPr>
          <w:rFonts w:ascii="Times New Roman" w:hAnsi="Times New Roman"/>
          <w:sz w:val="24"/>
        </w:rPr>
        <w:t>There are no tie-downs in films about aircraft theft, much less tie-downs with stiff ropes tied too tightly to undo with cold trembling hands (17).</w:t>
      </w:r>
    </w:p>
    <w:p w:rsidR="00D737AE" w:rsidRPr="004A5697" w:rsidRDefault="00D737AE" w:rsidP="00D737AE">
      <w:pPr>
        <w:spacing w:after="0" w:line="480" w:lineRule="auto"/>
        <w:ind w:left="567"/>
        <w:rPr>
          <w:rFonts w:ascii="Times New Roman" w:hAnsi="Times New Roman"/>
          <w:sz w:val="24"/>
        </w:rPr>
      </w:pPr>
      <w:r w:rsidRPr="004A5697">
        <w:rPr>
          <w:rFonts w:ascii="Times New Roman" w:hAnsi="Times New Roman"/>
          <w:sz w:val="24"/>
        </w:rPr>
        <w:t>On self-defence, things simplify. Everything I’ve seen in films is bollocks, he says (115).</w:t>
      </w:r>
    </w:p>
    <w:p w:rsidR="00D737AE" w:rsidRPr="004A5697" w:rsidRDefault="00D737AE" w:rsidP="00D737AE">
      <w:pPr>
        <w:spacing w:after="0" w:line="480" w:lineRule="auto"/>
        <w:rPr>
          <w:rFonts w:ascii="Times New Roman" w:hAnsi="Times New Roman"/>
          <w:sz w:val="24"/>
        </w:rPr>
      </w:pPr>
      <w:r w:rsidRPr="004A5697">
        <w:rPr>
          <w:rFonts w:ascii="Times New Roman" w:hAnsi="Times New Roman"/>
          <w:sz w:val="24"/>
        </w:rPr>
        <w:t xml:space="preserve">But the more specific rules of the genre that are being brought into question are the SAS memoirs and fictional thrillers </w:t>
      </w:r>
      <w:r>
        <w:rPr>
          <w:rFonts w:ascii="Times New Roman" w:hAnsi="Times New Roman"/>
          <w:sz w:val="24"/>
        </w:rPr>
        <w:t>by former military personnel</w:t>
      </w:r>
      <w:r w:rsidRPr="004A5697">
        <w:rPr>
          <w:rFonts w:ascii="Times New Roman" w:hAnsi="Times New Roman"/>
          <w:sz w:val="24"/>
        </w:rPr>
        <w:t xml:space="preserve">. Thus, the narrator observes of H, </w:t>
      </w:r>
    </w:p>
    <w:p w:rsidR="00D737AE" w:rsidRPr="004A5697" w:rsidRDefault="00D737AE" w:rsidP="00D737AE">
      <w:pPr>
        <w:spacing w:after="0" w:line="480" w:lineRule="auto"/>
        <w:ind w:left="567"/>
        <w:rPr>
          <w:rFonts w:ascii="Times New Roman" w:hAnsi="Times New Roman"/>
          <w:sz w:val="24"/>
        </w:rPr>
      </w:pPr>
      <w:r w:rsidRPr="004A5697">
        <w:rPr>
          <w:rFonts w:ascii="Times New Roman" w:hAnsi="Times New Roman"/>
          <w:sz w:val="24"/>
        </w:rPr>
        <w:t xml:space="preserve">He’s loyal too, I’m thinking to myself, to his former </w:t>
      </w:r>
      <w:proofErr w:type="gramStart"/>
      <w:r w:rsidRPr="004A5697">
        <w:rPr>
          <w:rFonts w:ascii="Times New Roman" w:hAnsi="Times New Roman"/>
          <w:sz w:val="24"/>
        </w:rPr>
        <w:t>Regimental commanding</w:t>
      </w:r>
      <w:proofErr w:type="gramEnd"/>
      <w:r w:rsidRPr="004A5697">
        <w:rPr>
          <w:rFonts w:ascii="Times New Roman" w:hAnsi="Times New Roman"/>
          <w:sz w:val="24"/>
        </w:rPr>
        <w:t xml:space="preserve"> officer, Peter de la </w:t>
      </w:r>
      <w:proofErr w:type="spellStart"/>
      <w:r w:rsidRPr="004A5697">
        <w:rPr>
          <w:rFonts w:ascii="Times New Roman" w:hAnsi="Times New Roman"/>
          <w:sz w:val="24"/>
        </w:rPr>
        <w:t>Billiere</w:t>
      </w:r>
      <w:proofErr w:type="spellEnd"/>
      <w:r w:rsidRPr="004A5697">
        <w:rPr>
          <w:rFonts w:ascii="Times New Roman" w:hAnsi="Times New Roman"/>
          <w:sz w:val="24"/>
        </w:rPr>
        <w:t>. By the sound of it he doesn’t care much for the celebrity authors the Regiment has also produced over the past few years (86).</w:t>
      </w:r>
    </w:p>
    <w:p w:rsidR="00D737AE" w:rsidRPr="004A5697" w:rsidRDefault="00D737AE" w:rsidP="00D737AE">
      <w:pPr>
        <w:spacing w:after="0" w:line="480" w:lineRule="auto"/>
        <w:rPr>
          <w:rFonts w:ascii="Times New Roman" w:hAnsi="Times New Roman"/>
          <w:sz w:val="24"/>
        </w:rPr>
      </w:pPr>
      <w:r w:rsidRPr="004A5697">
        <w:rPr>
          <w:rFonts w:ascii="Times New Roman" w:hAnsi="Times New Roman"/>
          <w:sz w:val="24"/>
        </w:rPr>
        <w:t xml:space="preserve">Then, later, in the field: “‘It’s like an Andy </w:t>
      </w:r>
      <w:proofErr w:type="spellStart"/>
      <w:r w:rsidRPr="004A5697">
        <w:rPr>
          <w:rFonts w:ascii="Times New Roman" w:hAnsi="Times New Roman"/>
          <w:sz w:val="24"/>
        </w:rPr>
        <w:t>McFuck</w:t>
      </w:r>
      <w:proofErr w:type="spellEnd"/>
      <w:r w:rsidRPr="004A5697">
        <w:rPr>
          <w:rFonts w:ascii="Times New Roman" w:hAnsi="Times New Roman"/>
          <w:sz w:val="24"/>
        </w:rPr>
        <w:t xml:space="preserve"> novel’, says H with a grin, removing the magazine from one of the pistols and peering along the sights” (262) neatly following up </w:t>
      </w:r>
      <w:proofErr w:type="spellStart"/>
      <w:r w:rsidRPr="004A5697">
        <w:rPr>
          <w:rFonts w:ascii="Times New Roman" w:hAnsi="Times New Roman"/>
          <w:sz w:val="24"/>
        </w:rPr>
        <w:t>Taverner’s</w:t>
      </w:r>
      <w:proofErr w:type="spellEnd"/>
      <w:r w:rsidRPr="004A5697">
        <w:rPr>
          <w:rFonts w:ascii="Times New Roman" w:hAnsi="Times New Roman"/>
          <w:sz w:val="24"/>
        </w:rPr>
        <w:t xml:space="preserve"> earlier (72) assertion that Andy </w:t>
      </w:r>
      <w:proofErr w:type="spellStart"/>
      <w:r w:rsidRPr="004A5697">
        <w:rPr>
          <w:rFonts w:ascii="Times New Roman" w:hAnsi="Times New Roman"/>
          <w:sz w:val="24"/>
        </w:rPr>
        <w:t>McNab</w:t>
      </w:r>
      <w:proofErr w:type="spellEnd"/>
      <w:r w:rsidRPr="004A5697">
        <w:rPr>
          <w:rFonts w:ascii="Times New Roman" w:hAnsi="Times New Roman"/>
          <w:sz w:val="24"/>
        </w:rPr>
        <w:t xml:space="preserve"> is “far too intellectual for me”.</w:t>
      </w:r>
    </w:p>
    <w:p w:rsidR="00D737AE" w:rsidRPr="004A5697" w:rsidRDefault="00D737AE" w:rsidP="00D737AE">
      <w:pPr>
        <w:spacing w:after="0" w:line="480" w:lineRule="auto"/>
        <w:rPr>
          <w:rFonts w:ascii="Times New Roman" w:hAnsi="Times New Roman"/>
          <w:sz w:val="24"/>
        </w:rPr>
      </w:pPr>
      <w:r>
        <w:rPr>
          <w:rFonts w:ascii="Times New Roman" w:hAnsi="Times New Roman"/>
          <w:sz w:val="24"/>
        </w:rPr>
        <w:tab/>
      </w:r>
      <w:r w:rsidRPr="004A5697">
        <w:rPr>
          <w:rFonts w:ascii="Times New Roman" w:hAnsi="Times New Roman"/>
          <w:sz w:val="24"/>
        </w:rPr>
        <w:t xml:space="preserve">H, then, or the mystique which surrounds him, is the main figure in this novel. </w:t>
      </w:r>
      <w:proofErr w:type="spellStart"/>
      <w:r w:rsidRPr="004A5697">
        <w:rPr>
          <w:rFonts w:ascii="Times New Roman" w:hAnsi="Times New Roman"/>
          <w:sz w:val="24"/>
        </w:rPr>
        <w:t>Taverner</w:t>
      </w:r>
      <w:proofErr w:type="spellEnd"/>
      <w:r w:rsidRPr="004A5697">
        <w:rPr>
          <w:rFonts w:ascii="Times New Roman" w:hAnsi="Times New Roman"/>
          <w:sz w:val="24"/>
        </w:rPr>
        <w:t xml:space="preserve"> is like a </w:t>
      </w:r>
      <w:proofErr w:type="spellStart"/>
      <w:r w:rsidRPr="004A5697">
        <w:rPr>
          <w:rFonts w:ascii="Times New Roman" w:hAnsi="Times New Roman"/>
          <w:sz w:val="24"/>
        </w:rPr>
        <w:t>Dr.</w:t>
      </w:r>
      <w:proofErr w:type="spellEnd"/>
      <w:r w:rsidRPr="004A5697">
        <w:rPr>
          <w:rFonts w:ascii="Times New Roman" w:hAnsi="Times New Roman"/>
          <w:sz w:val="24"/>
        </w:rPr>
        <w:t xml:space="preserve"> Watson, while evil lurks elsewhere, offstage, in the character of bin Laden, first mentioned (64) as the financier behind the bombings of US </w:t>
      </w:r>
      <w:r>
        <w:rPr>
          <w:rFonts w:ascii="Times New Roman" w:hAnsi="Times New Roman"/>
          <w:sz w:val="24"/>
        </w:rPr>
        <w:t>e</w:t>
      </w:r>
      <w:r w:rsidRPr="004A5697">
        <w:rPr>
          <w:rFonts w:ascii="Times New Roman" w:hAnsi="Times New Roman"/>
          <w:sz w:val="24"/>
        </w:rPr>
        <w:t xml:space="preserve">mbassies in Kenya and Tanzania. Although never featuring as a fleshed out person in the narrative, bin Laden is an </w:t>
      </w:r>
      <w:proofErr w:type="spellStart"/>
      <w:r w:rsidRPr="004A5697">
        <w:rPr>
          <w:rFonts w:ascii="Times New Roman" w:hAnsi="Times New Roman"/>
          <w:sz w:val="24"/>
        </w:rPr>
        <w:t>actant</w:t>
      </w:r>
      <w:proofErr w:type="spellEnd"/>
      <w:r w:rsidRPr="004A5697">
        <w:rPr>
          <w:rFonts w:ascii="Times New Roman" w:hAnsi="Times New Roman"/>
          <w:sz w:val="24"/>
        </w:rPr>
        <w:t>, the target of a failed US attack using cruise missiles in Pakistan after 1998 (154) and the object of desire for those CIA operatives who dream of  “nailing Bin Laden in some Tom Clancy black op” (154). Reference to him also allows reportage of the developing s</w:t>
      </w:r>
      <w:r>
        <w:rPr>
          <w:rFonts w:ascii="Times New Roman" w:hAnsi="Times New Roman"/>
          <w:sz w:val="24"/>
        </w:rPr>
        <w:t>ituation in Afghanistan</w:t>
      </w:r>
      <w:r w:rsidRPr="004A5697">
        <w:rPr>
          <w:rFonts w:ascii="Times New Roman" w:hAnsi="Times New Roman"/>
          <w:sz w:val="24"/>
        </w:rPr>
        <w:t xml:space="preserve">. Indeed, during </w:t>
      </w:r>
      <w:proofErr w:type="spellStart"/>
      <w:r w:rsidRPr="004A5697">
        <w:rPr>
          <w:rFonts w:ascii="Times New Roman" w:hAnsi="Times New Roman"/>
          <w:sz w:val="24"/>
        </w:rPr>
        <w:t>Taverner’s</w:t>
      </w:r>
      <w:proofErr w:type="spellEnd"/>
      <w:r w:rsidRPr="004A5697">
        <w:rPr>
          <w:rFonts w:ascii="Times New Roman" w:hAnsi="Times New Roman"/>
          <w:sz w:val="24"/>
        </w:rPr>
        <w:t xml:space="preserve"> pre-op in Khartoum, his liaison with </w:t>
      </w:r>
      <w:proofErr w:type="spellStart"/>
      <w:r w:rsidRPr="004A5697">
        <w:rPr>
          <w:rFonts w:ascii="Times New Roman" w:hAnsi="Times New Roman"/>
          <w:sz w:val="24"/>
        </w:rPr>
        <w:t>Jameela</w:t>
      </w:r>
      <w:proofErr w:type="spellEnd"/>
      <w:r w:rsidRPr="004A5697">
        <w:rPr>
          <w:rFonts w:ascii="Times New Roman" w:hAnsi="Times New Roman"/>
          <w:sz w:val="24"/>
        </w:rPr>
        <w:t xml:space="preserve"> reveals that she is the ex-wife of one of bin Laden’s half brothers, allowing the narrative to relate, in her story, the entry of the bin Laden family to </w:t>
      </w:r>
      <w:proofErr w:type="spellStart"/>
      <w:r w:rsidRPr="004A5697">
        <w:rPr>
          <w:rFonts w:ascii="Times New Roman" w:hAnsi="Times New Roman"/>
          <w:sz w:val="24"/>
        </w:rPr>
        <w:t>cent</w:t>
      </w:r>
      <w:r>
        <w:rPr>
          <w:rFonts w:ascii="Times New Roman" w:hAnsi="Times New Roman"/>
          <w:sz w:val="24"/>
        </w:rPr>
        <w:t>er</w:t>
      </w:r>
      <w:proofErr w:type="spellEnd"/>
      <w:r w:rsidRPr="004A5697">
        <w:rPr>
          <w:rFonts w:ascii="Times New Roman" w:hAnsi="Times New Roman"/>
          <w:sz w:val="24"/>
        </w:rPr>
        <w:t xml:space="preserve"> stage of geopolitics. Despite bin Laden never appearing as a player in the novel, this narration must take place because it points up the parallels between Al Qaeda, sometimes translated as ‘The Foundation’ but a network nevertheless, and the Network. After being recruited for the mission that will send him back to Afghanistan, </w:t>
      </w:r>
      <w:proofErr w:type="spellStart"/>
      <w:r w:rsidRPr="004A5697">
        <w:rPr>
          <w:rFonts w:ascii="Times New Roman" w:hAnsi="Times New Roman"/>
          <w:sz w:val="24"/>
        </w:rPr>
        <w:t>Taverner</w:t>
      </w:r>
      <w:proofErr w:type="spellEnd"/>
      <w:r w:rsidRPr="004A5697">
        <w:rPr>
          <w:rFonts w:ascii="Times New Roman" w:hAnsi="Times New Roman"/>
          <w:sz w:val="24"/>
        </w:rPr>
        <w:t xml:space="preserve"> muses</w:t>
      </w:r>
      <w:r>
        <w:rPr>
          <w:rFonts w:ascii="Times New Roman" w:hAnsi="Times New Roman"/>
          <w:sz w:val="24"/>
        </w:rPr>
        <w:t>:</w:t>
      </w:r>
    </w:p>
    <w:p w:rsidR="00D737AE" w:rsidRPr="004A5697" w:rsidRDefault="00D737AE" w:rsidP="00D737AE">
      <w:pPr>
        <w:spacing w:after="0" w:line="480" w:lineRule="auto"/>
        <w:ind w:left="567"/>
        <w:rPr>
          <w:rFonts w:ascii="Times New Roman" w:hAnsi="Times New Roman"/>
          <w:sz w:val="24"/>
        </w:rPr>
      </w:pPr>
      <w:r w:rsidRPr="004A5697">
        <w:rPr>
          <w:rFonts w:ascii="Times New Roman" w:hAnsi="Times New Roman"/>
          <w:sz w:val="24"/>
        </w:rPr>
        <w:t>The Baroness long ago taught us the power of a single thought: that in the Network we are never alone. There are always others among its members in similar or more difficult situations, suffering or struggling with the same situations, unable to reveal their true purpose to the world, and this knowledge has often come to my aid, as it does now (57).</w:t>
      </w:r>
    </w:p>
    <w:p w:rsidR="00D737AE" w:rsidRPr="004A5697" w:rsidRDefault="00D737AE" w:rsidP="00D737AE">
      <w:pPr>
        <w:spacing w:after="0" w:line="480" w:lineRule="auto"/>
        <w:rPr>
          <w:rFonts w:ascii="Times New Roman" w:hAnsi="Times New Roman"/>
          <w:sz w:val="24"/>
        </w:rPr>
      </w:pPr>
      <w:r w:rsidRPr="004A5697">
        <w:rPr>
          <w:rFonts w:ascii="Times New Roman" w:hAnsi="Times New Roman"/>
          <w:sz w:val="24"/>
        </w:rPr>
        <w:t xml:space="preserve">Taking the parallelism of Al Qaeda and the Network into account, along with </w:t>
      </w:r>
      <w:proofErr w:type="spellStart"/>
      <w:r w:rsidRPr="004A5697">
        <w:rPr>
          <w:rFonts w:ascii="Times New Roman" w:hAnsi="Times New Roman"/>
          <w:sz w:val="24"/>
        </w:rPr>
        <w:t>Taverner’s</w:t>
      </w:r>
      <w:proofErr w:type="spellEnd"/>
      <w:r w:rsidRPr="004A5697">
        <w:rPr>
          <w:rFonts w:ascii="Times New Roman" w:hAnsi="Times New Roman"/>
          <w:sz w:val="24"/>
        </w:rPr>
        <w:t xml:space="preserve"> compulsion to return to Afghanistan, it is a short step to the philosophical crux of the novel’s concern with free will, as </w:t>
      </w:r>
      <w:proofErr w:type="spellStart"/>
      <w:r w:rsidRPr="004A5697">
        <w:rPr>
          <w:rFonts w:ascii="Times New Roman" w:hAnsi="Times New Roman"/>
          <w:sz w:val="24"/>
        </w:rPr>
        <w:t>Taverner</w:t>
      </w:r>
      <w:proofErr w:type="spellEnd"/>
      <w:r w:rsidRPr="004A5697">
        <w:rPr>
          <w:rFonts w:ascii="Times New Roman" w:hAnsi="Times New Roman"/>
          <w:sz w:val="24"/>
        </w:rPr>
        <w:t xml:space="preserve"> thinks to himself that “The interesting question is whether a man who knows he isn’t free lives a different kind of life from the one who imagines he is” (119). The question is not merely an idle juxtaposition of the Network and Al Qaeda, however; it is more a pitting of the world of global political realities against sedated quotidian existence in the West. The burden of knowing what goes into the construction of ‘freedom’ in the globalized world is the spy thriller’s preoccupation.</w:t>
      </w:r>
      <w:r>
        <w:rPr>
          <w:rFonts w:ascii="Times New Roman" w:hAnsi="Times New Roman"/>
          <w:sz w:val="24"/>
        </w:rPr>
        <w:t xml:space="preserve"> This is the case whether the conspiracy is the somewhat fanciful one behind the death of Diana or the more credible one involving secret Western forays into pre-9/11 Afghanistan. Both are enacted on a global stage.</w:t>
      </w:r>
    </w:p>
    <w:p w:rsidR="00D737AE" w:rsidRPr="004A5697" w:rsidRDefault="00D737AE" w:rsidP="00D737AE">
      <w:pPr>
        <w:spacing w:after="0" w:line="480" w:lineRule="auto"/>
        <w:rPr>
          <w:rFonts w:ascii="Times New Roman" w:hAnsi="Times New Roman"/>
          <w:b/>
          <w:sz w:val="24"/>
        </w:rPr>
      </w:pPr>
    </w:p>
    <w:p w:rsidR="00D737AE" w:rsidRPr="004A5697" w:rsidRDefault="00D737AE" w:rsidP="00D737AE">
      <w:pPr>
        <w:spacing w:after="0" w:line="480" w:lineRule="auto"/>
        <w:rPr>
          <w:rFonts w:ascii="Times New Roman" w:hAnsi="Times New Roman"/>
          <w:b/>
          <w:sz w:val="24"/>
        </w:rPr>
      </w:pPr>
      <w:r w:rsidRPr="004A5697">
        <w:rPr>
          <w:rFonts w:ascii="Times New Roman" w:hAnsi="Times New Roman"/>
          <w:b/>
          <w:sz w:val="24"/>
        </w:rPr>
        <w:t>Murder, killing and genocide</w:t>
      </w:r>
    </w:p>
    <w:p w:rsidR="00D737AE" w:rsidRPr="004A5697" w:rsidRDefault="00D737AE" w:rsidP="00D737AE">
      <w:pPr>
        <w:spacing w:after="0" w:line="480" w:lineRule="auto"/>
        <w:rPr>
          <w:rFonts w:ascii="Times New Roman" w:hAnsi="Times New Roman"/>
          <w:sz w:val="24"/>
        </w:rPr>
      </w:pPr>
    </w:p>
    <w:p w:rsidR="00D737AE" w:rsidRPr="004A5697" w:rsidRDefault="00D737AE" w:rsidP="00D737AE">
      <w:pPr>
        <w:spacing w:after="0" w:line="480" w:lineRule="auto"/>
        <w:rPr>
          <w:rFonts w:ascii="Times New Roman" w:hAnsi="Times New Roman"/>
          <w:sz w:val="24"/>
        </w:rPr>
      </w:pPr>
      <w:r>
        <w:rPr>
          <w:rFonts w:ascii="Times New Roman" w:hAnsi="Times New Roman"/>
          <w:sz w:val="24"/>
        </w:rPr>
        <w:tab/>
      </w:r>
      <w:r w:rsidRPr="004A5697">
        <w:rPr>
          <w:rFonts w:ascii="Times New Roman" w:hAnsi="Times New Roman"/>
          <w:sz w:val="24"/>
        </w:rPr>
        <w:t xml:space="preserve">The burden of knowing in the spy thriller is </w:t>
      </w:r>
      <w:r>
        <w:rPr>
          <w:rFonts w:ascii="Times New Roman" w:hAnsi="Times New Roman"/>
          <w:sz w:val="24"/>
        </w:rPr>
        <w:t>part and parcel of</w:t>
      </w:r>
      <w:r w:rsidRPr="004A5697">
        <w:rPr>
          <w:rFonts w:ascii="Times New Roman" w:hAnsi="Times New Roman"/>
          <w:sz w:val="24"/>
        </w:rPr>
        <w:t xml:space="preserve"> the professionalism that allows the protagonists t</w:t>
      </w:r>
      <w:r>
        <w:rPr>
          <w:rFonts w:ascii="Times New Roman" w:hAnsi="Times New Roman"/>
          <w:sz w:val="24"/>
        </w:rPr>
        <w:t>o act in an</w:t>
      </w:r>
      <w:r w:rsidRPr="004A5697">
        <w:rPr>
          <w:rFonts w:ascii="Times New Roman" w:hAnsi="Times New Roman"/>
          <w:sz w:val="24"/>
        </w:rPr>
        <w:t xml:space="preserve"> </w:t>
      </w:r>
      <w:r>
        <w:rPr>
          <w:rFonts w:ascii="Times New Roman" w:hAnsi="Times New Roman"/>
          <w:sz w:val="24"/>
        </w:rPr>
        <w:t>international arena</w:t>
      </w:r>
      <w:r w:rsidRPr="004A5697">
        <w:rPr>
          <w:rFonts w:ascii="Times New Roman" w:hAnsi="Times New Roman"/>
          <w:sz w:val="24"/>
        </w:rPr>
        <w:t xml:space="preserve">. For Palmer (1978), it is precisely the resourcefulness and improvisation of the thriller hero that embodies capital’s image of its putatively entrepreneurial self and </w:t>
      </w:r>
      <w:proofErr w:type="spellStart"/>
      <w:r w:rsidRPr="004A5697">
        <w:rPr>
          <w:rFonts w:ascii="Times New Roman" w:hAnsi="Times New Roman"/>
          <w:sz w:val="24"/>
        </w:rPr>
        <w:t>colors</w:t>
      </w:r>
      <w:proofErr w:type="spellEnd"/>
      <w:r w:rsidRPr="004A5697">
        <w:rPr>
          <w:rFonts w:ascii="Times New Roman" w:hAnsi="Times New Roman"/>
          <w:sz w:val="24"/>
        </w:rPr>
        <w:t xml:space="preserve"> the reproduction of the social relations of production. This professionalism is manifest in many guises and is contrasted with the inflexible bureaucracy and over-planning of the villain and the ineptitude of the amateur. In </w:t>
      </w:r>
      <w:r w:rsidRPr="004A5697">
        <w:rPr>
          <w:rFonts w:ascii="Times New Roman" w:hAnsi="Times New Roman"/>
          <w:i/>
          <w:sz w:val="24"/>
        </w:rPr>
        <w:t>The Accident Man</w:t>
      </w:r>
      <w:r w:rsidRPr="004A5697">
        <w:rPr>
          <w:rFonts w:ascii="Times New Roman" w:hAnsi="Times New Roman"/>
          <w:sz w:val="24"/>
        </w:rPr>
        <w:t xml:space="preserve"> and </w:t>
      </w:r>
      <w:r w:rsidRPr="004A5697">
        <w:rPr>
          <w:rFonts w:ascii="Times New Roman" w:hAnsi="Times New Roman"/>
          <w:i/>
          <w:sz w:val="24"/>
        </w:rPr>
        <w:t>The Network</w:t>
      </w:r>
      <w:r>
        <w:rPr>
          <w:rFonts w:ascii="Times New Roman" w:hAnsi="Times New Roman"/>
          <w:sz w:val="24"/>
        </w:rPr>
        <w:t>, such relations are</w:t>
      </w:r>
      <w:r w:rsidRPr="004A5697">
        <w:rPr>
          <w:rFonts w:ascii="Times New Roman" w:hAnsi="Times New Roman"/>
          <w:sz w:val="24"/>
        </w:rPr>
        <w:t xml:space="preserve"> inflected in very different ways but to similar ends. In </w:t>
      </w:r>
      <w:r w:rsidRPr="004A5697">
        <w:rPr>
          <w:rFonts w:ascii="Times New Roman" w:hAnsi="Times New Roman"/>
          <w:i/>
          <w:sz w:val="24"/>
        </w:rPr>
        <w:t>The Network</w:t>
      </w:r>
      <w:r w:rsidRPr="004A5697">
        <w:rPr>
          <w:rFonts w:ascii="Times New Roman" w:hAnsi="Times New Roman"/>
          <w:sz w:val="24"/>
        </w:rPr>
        <w:t>, H is the supreme professional, contrasting in so many ways to ‘fictional’ SAS heroes. Rather than being a ‘killing machine</w:t>
      </w:r>
      <w:r>
        <w:rPr>
          <w:rFonts w:ascii="Times New Roman" w:hAnsi="Times New Roman"/>
          <w:sz w:val="24"/>
        </w:rPr>
        <w:t>,’</w:t>
      </w:r>
      <w:r w:rsidRPr="004A5697">
        <w:rPr>
          <w:rFonts w:ascii="Times New Roman" w:hAnsi="Times New Roman"/>
          <w:sz w:val="24"/>
        </w:rPr>
        <w:t xml:space="preserve"> his persona is completely played down to maximum effect; thus, discussing caterpillars in his garden, “</w:t>
      </w:r>
      <w:proofErr w:type="gramStart"/>
      <w:r w:rsidRPr="004A5697">
        <w:rPr>
          <w:rFonts w:ascii="Times New Roman" w:hAnsi="Times New Roman"/>
          <w:sz w:val="24"/>
        </w:rPr>
        <w:t>‘They</w:t>
      </w:r>
      <w:proofErr w:type="gramEnd"/>
      <w:r w:rsidRPr="004A5697">
        <w:rPr>
          <w:rFonts w:ascii="Times New Roman" w:hAnsi="Times New Roman"/>
          <w:sz w:val="24"/>
        </w:rPr>
        <w:t xml:space="preserve">’re eating my wisteria’, he says, ‘but I don’t like to kill the little buggers’” (247). </w:t>
      </w:r>
      <w:proofErr w:type="spellStart"/>
      <w:r w:rsidRPr="004A5697">
        <w:rPr>
          <w:rFonts w:ascii="Times New Roman" w:hAnsi="Times New Roman"/>
          <w:sz w:val="24"/>
        </w:rPr>
        <w:t>Taverner</w:t>
      </w:r>
      <w:proofErr w:type="spellEnd"/>
      <w:r w:rsidRPr="004A5697">
        <w:rPr>
          <w:rFonts w:ascii="Times New Roman" w:hAnsi="Times New Roman"/>
          <w:sz w:val="24"/>
        </w:rPr>
        <w:t>, only ever referring to ‘the Regiment’ (rather than the SAS, the SBS or any of the UK Special Forces), adds:</w:t>
      </w:r>
    </w:p>
    <w:p w:rsidR="00D737AE" w:rsidRPr="004A5697" w:rsidRDefault="00D737AE" w:rsidP="00D737AE">
      <w:pPr>
        <w:spacing w:after="0" w:line="480" w:lineRule="auto"/>
        <w:ind w:left="567"/>
        <w:rPr>
          <w:rFonts w:ascii="Times New Roman" w:hAnsi="Times New Roman"/>
          <w:sz w:val="24"/>
        </w:rPr>
      </w:pPr>
      <w:r w:rsidRPr="004A5697">
        <w:rPr>
          <w:rFonts w:ascii="Times New Roman" w:hAnsi="Times New Roman"/>
          <w:sz w:val="24"/>
        </w:rPr>
        <w:t>Nothing makes him stand out in either habit or appearance, unless you count the small knife that always hangs from the back of his belt or the length of opaque plastic that he carries in his wallet, which he ca</w:t>
      </w:r>
      <w:r>
        <w:rPr>
          <w:rFonts w:ascii="Times New Roman" w:hAnsi="Times New Roman"/>
          <w:sz w:val="24"/>
        </w:rPr>
        <w:t>n put to so many different uses (247).</w:t>
      </w:r>
    </w:p>
    <w:p w:rsidR="00D737AE" w:rsidRDefault="00D737AE" w:rsidP="00D737AE">
      <w:pPr>
        <w:spacing w:after="0" w:line="480" w:lineRule="auto"/>
        <w:rPr>
          <w:rFonts w:ascii="Times New Roman" w:hAnsi="Times New Roman"/>
          <w:sz w:val="24"/>
        </w:rPr>
      </w:pPr>
      <w:r>
        <w:rPr>
          <w:rFonts w:ascii="Times New Roman" w:hAnsi="Times New Roman"/>
          <w:sz w:val="24"/>
        </w:rPr>
        <w:t>R</w:t>
      </w:r>
      <w:r w:rsidRPr="004A5697">
        <w:rPr>
          <w:rFonts w:ascii="Times New Roman" w:hAnsi="Times New Roman"/>
          <w:sz w:val="24"/>
        </w:rPr>
        <w:t xml:space="preserve">eading the Regiment’s newsletter at H’s house, </w:t>
      </w:r>
      <w:proofErr w:type="spellStart"/>
      <w:r w:rsidRPr="004A5697">
        <w:rPr>
          <w:rFonts w:ascii="Times New Roman" w:hAnsi="Times New Roman"/>
          <w:sz w:val="24"/>
        </w:rPr>
        <w:t>Taverner</w:t>
      </w:r>
      <w:proofErr w:type="spellEnd"/>
      <w:r w:rsidRPr="004A5697">
        <w:rPr>
          <w:rFonts w:ascii="Times New Roman" w:hAnsi="Times New Roman"/>
          <w:sz w:val="24"/>
        </w:rPr>
        <w:t xml:space="preserve"> </w:t>
      </w:r>
      <w:proofErr w:type="gramStart"/>
      <w:r w:rsidRPr="004A5697">
        <w:rPr>
          <w:rFonts w:ascii="Times New Roman" w:hAnsi="Times New Roman"/>
          <w:sz w:val="24"/>
        </w:rPr>
        <w:t>suggests that</w:t>
      </w:r>
      <w:proofErr w:type="gramEnd"/>
      <w:r w:rsidRPr="004A5697">
        <w:rPr>
          <w:rFonts w:ascii="Times New Roman" w:hAnsi="Times New Roman"/>
          <w:sz w:val="24"/>
        </w:rPr>
        <w:t xml:space="preserve"> “It’s as interesting as a village parish magazine. Nothing could be further from the sensationalism of all the books with flaming daggers on their fronts, which now seem absurd to me” (246). H’s professionalism is the hero of this novel in the same way that Chuck Yeager’s is in </w:t>
      </w:r>
      <w:r w:rsidRPr="004A5697">
        <w:rPr>
          <w:rFonts w:ascii="Times New Roman" w:hAnsi="Times New Roman"/>
          <w:i/>
          <w:sz w:val="24"/>
        </w:rPr>
        <w:t xml:space="preserve">The Right Stuff </w:t>
      </w:r>
      <w:r w:rsidRPr="004A5697">
        <w:rPr>
          <w:rFonts w:ascii="Times New Roman" w:hAnsi="Times New Roman"/>
          <w:sz w:val="24"/>
        </w:rPr>
        <w:t xml:space="preserve">(1985; or even in </w:t>
      </w:r>
      <w:r w:rsidRPr="004A5697">
        <w:rPr>
          <w:rFonts w:ascii="Times New Roman" w:hAnsi="Times New Roman"/>
          <w:i/>
          <w:sz w:val="24"/>
        </w:rPr>
        <w:t>Interstellar</w:t>
      </w:r>
      <w:r w:rsidRPr="004A5697">
        <w:rPr>
          <w:rFonts w:ascii="Times New Roman" w:hAnsi="Times New Roman"/>
          <w:sz w:val="24"/>
        </w:rPr>
        <w:t xml:space="preserve"> 2014). His ordinariness provides a bridge between geopolitical-military professionalism and civilian society subsistence</w:t>
      </w:r>
      <w:r>
        <w:rPr>
          <w:rFonts w:ascii="Times New Roman" w:hAnsi="Times New Roman"/>
          <w:sz w:val="24"/>
        </w:rPr>
        <w:t>, even if it belies or conceals the qualities of improvisation, as opposed to bureaucratic knowledge, that are required in the field.</w:t>
      </w:r>
      <w:r w:rsidRPr="004A5697">
        <w:rPr>
          <w:rFonts w:ascii="Times New Roman" w:hAnsi="Times New Roman"/>
          <w:sz w:val="24"/>
        </w:rPr>
        <w:t xml:space="preserve"> </w:t>
      </w:r>
    </w:p>
    <w:p w:rsidR="00D737AE" w:rsidRPr="004A5697" w:rsidRDefault="00D737AE" w:rsidP="00D737AE">
      <w:pPr>
        <w:spacing w:after="0" w:line="480" w:lineRule="auto"/>
        <w:rPr>
          <w:rFonts w:ascii="Times New Roman" w:hAnsi="Times New Roman"/>
          <w:sz w:val="24"/>
        </w:rPr>
      </w:pPr>
      <w:r>
        <w:rPr>
          <w:rFonts w:ascii="Times New Roman" w:hAnsi="Times New Roman"/>
          <w:sz w:val="24"/>
        </w:rPr>
        <w:tab/>
      </w:r>
      <w:r w:rsidRPr="004A5697">
        <w:rPr>
          <w:rFonts w:ascii="Times New Roman" w:hAnsi="Times New Roman"/>
          <w:sz w:val="24"/>
        </w:rPr>
        <w:t xml:space="preserve">Carver’s professionalism in </w:t>
      </w:r>
      <w:r w:rsidRPr="004A5697">
        <w:rPr>
          <w:rFonts w:ascii="Times New Roman" w:hAnsi="Times New Roman"/>
          <w:i/>
          <w:sz w:val="24"/>
        </w:rPr>
        <w:t>The Accident Man</w:t>
      </w:r>
      <w:r w:rsidRPr="004A5697">
        <w:rPr>
          <w:rFonts w:ascii="Times New Roman" w:hAnsi="Times New Roman"/>
          <w:sz w:val="24"/>
        </w:rPr>
        <w:t xml:space="preserve"> is rather more egregious</w:t>
      </w:r>
      <w:r>
        <w:rPr>
          <w:rFonts w:ascii="Times New Roman" w:hAnsi="Times New Roman"/>
          <w:sz w:val="24"/>
        </w:rPr>
        <w:t xml:space="preserve">. Unlike H, whose qualities are rendered through a first-person narrative by </w:t>
      </w:r>
      <w:proofErr w:type="spellStart"/>
      <w:r>
        <w:rPr>
          <w:rFonts w:ascii="Times New Roman" w:hAnsi="Times New Roman"/>
          <w:sz w:val="24"/>
        </w:rPr>
        <w:t>Taverner</w:t>
      </w:r>
      <w:proofErr w:type="spellEnd"/>
      <w:r>
        <w:rPr>
          <w:rFonts w:ascii="Times New Roman" w:hAnsi="Times New Roman"/>
          <w:sz w:val="24"/>
        </w:rPr>
        <w:t>, Carver is presented in the third person narrative as recognizably heroic.</w:t>
      </w:r>
      <w:r w:rsidRPr="004A5697">
        <w:rPr>
          <w:rFonts w:ascii="Times New Roman" w:hAnsi="Times New Roman"/>
          <w:sz w:val="24"/>
        </w:rPr>
        <w:t xml:space="preserve"> </w:t>
      </w:r>
      <w:r>
        <w:rPr>
          <w:rFonts w:ascii="Times New Roman" w:hAnsi="Times New Roman"/>
          <w:sz w:val="24"/>
        </w:rPr>
        <w:t>Yet the professionalism of both is</w:t>
      </w:r>
      <w:r w:rsidRPr="004A5697">
        <w:rPr>
          <w:rFonts w:ascii="Times New Roman" w:hAnsi="Times New Roman"/>
          <w:sz w:val="24"/>
        </w:rPr>
        <w:t xml:space="preserve"> constitut</w:t>
      </w:r>
      <w:r>
        <w:rPr>
          <w:rFonts w:ascii="Times New Roman" w:hAnsi="Times New Roman"/>
          <w:sz w:val="24"/>
        </w:rPr>
        <w:t>ed similarly by improvisation. Against the odds, Carv</w:t>
      </w:r>
      <w:r w:rsidRPr="004A5697">
        <w:rPr>
          <w:rFonts w:ascii="Times New Roman" w:hAnsi="Times New Roman"/>
          <w:sz w:val="24"/>
        </w:rPr>
        <w:t>e</w:t>
      </w:r>
      <w:r>
        <w:rPr>
          <w:rFonts w:ascii="Times New Roman" w:hAnsi="Times New Roman"/>
          <w:sz w:val="24"/>
        </w:rPr>
        <w:t>r</w:t>
      </w:r>
      <w:r w:rsidRPr="004A5697">
        <w:rPr>
          <w:rFonts w:ascii="Times New Roman" w:hAnsi="Times New Roman"/>
          <w:sz w:val="24"/>
        </w:rPr>
        <w:t xml:space="preserve"> turns the tables on his persecutors and starts to hunt them down. Closing in on his quarry in a bar, he notices a man </w:t>
      </w:r>
    </w:p>
    <w:p w:rsidR="00D737AE" w:rsidRPr="004A5697" w:rsidRDefault="00D737AE" w:rsidP="00D737AE">
      <w:pPr>
        <w:spacing w:after="0" w:line="480" w:lineRule="auto"/>
        <w:ind w:left="567"/>
        <w:rPr>
          <w:rFonts w:ascii="Times New Roman" w:hAnsi="Times New Roman"/>
          <w:sz w:val="24"/>
        </w:rPr>
      </w:pPr>
      <w:proofErr w:type="gramStart"/>
      <w:r w:rsidRPr="004A5697">
        <w:rPr>
          <w:rFonts w:ascii="Times New Roman" w:hAnsi="Times New Roman"/>
          <w:sz w:val="24"/>
        </w:rPr>
        <w:t>looking</w:t>
      </w:r>
      <w:proofErr w:type="gramEnd"/>
      <w:r w:rsidRPr="004A5697">
        <w:rPr>
          <w:rFonts w:ascii="Times New Roman" w:hAnsi="Times New Roman"/>
          <w:sz w:val="24"/>
        </w:rPr>
        <w:t xml:space="preserve"> straight at Carver and jabbering into a phone. That was a giveaway to start with. He snapped the phone shut the moment he caught Carver’s eye. That was the clincher. Carver walked up to the bar, shaking his head at the idiocy of a man who didn’t even have the brains to feign a lack of interest (333).</w:t>
      </w:r>
    </w:p>
    <w:p w:rsidR="00D737AE" w:rsidRPr="004A5697" w:rsidRDefault="00D737AE" w:rsidP="00D737AE">
      <w:pPr>
        <w:spacing w:after="0" w:line="480" w:lineRule="auto"/>
        <w:rPr>
          <w:rFonts w:ascii="Times New Roman" w:hAnsi="Times New Roman"/>
          <w:sz w:val="24"/>
        </w:rPr>
      </w:pPr>
      <w:r w:rsidRPr="004A5697">
        <w:rPr>
          <w:rFonts w:ascii="Times New Roman" w:hAnsi="Times New Roman"/>
          <w:sz w:val="24"/>
        </w:rPr>
        <w:t xml:space="preserve">He stands apart from amateurs and it is inevitable that he will outwit the arch-bureaucrat, </w:t>
      </w:r>
      <w:proofErr w:type="spellStart"/>
      <w:r w:rsidRPr="004A5697">
        <w:rPr>
          <w:rFonts w:ascii="Times New Roman" w:hAnsi="Times New Roman"/>
          <w:sz w:val="24"/>
        </w:rPr>
        <w:t>Zhukovski</w:t>
      </w:r>
      <w:proofErr w:type="spellEnd"/>
      <w:r w:rsidRPr="004A5697">
        <w:rPr>
          <w:rFonts w:ascii="Times New Roman" w:hAnsi="Times New Roman"/>
          <w:sz w:val="24"/>
        </w:rPr>
        <w:t>, no matter how much torture he sustains. Carver is not a professional for its own sake, however. He has a moral code, especially where his comrades-in-arms are concerned (367) and, like all such agents, he suffers corrosion of the soul while justifying collateral damage: “He believed he made the world a better, safer place. Sometimes people got caught in the crossfire” (40) and</w:t>
      </w:r>
    </w:p>
    <w:p w:rsidR="00D737AE" w:rsidRPr="004A5697" w:rsidRDefault="00D737AE" w:rsidP="00D737AE">
      <w:pPr>
        <w:spacing w:after="0" w:line="480" w:lineRule="auto"/>
        <w:ind w:left="567"/>
        <w:rPr>
          <w:rFonts w:ascii="Times New Roman" w:hAnsi="Times New Roman"/>
          <w:sz w:val="24"/>
        </w:rPr>
      </w:pPr>
      <w:r w:rsidRPr="004A5697">
        <w:rPr>
          <w:rFonts w:ascii="Times New Roman" w:hAnsi="Times New Roman"/>
          <w:sz w:val="24"/>
        </w:rPr>
        <w:t xml:space="preserve">He tried to rationalize what he did as a form of pest control, unpleasant, but necessary. After the </w:t>
      </w:r>
      <w:proofErr w:type="spellStart"/>
      <w:r w:rsidRPr="004A5697">
        <w:rPr>
          <w:rFonts w:ascii="Times New Roman" w:hAnsi="Times New Roman"/>
          <w:sz w:val="24"/>
        </w:rPr>
        <w:t>Visar</w:t>
      </w:r>
      <w:proofErr w:type="spellEnd"/>
      <w:r w:rsidRPr="004A5697">
        <w:rPr>
          <w:rFonts w:ascii="Times New Roman" w:hAnsi="Times New Roman"/>
          <w:sz w:val="24"/>
        </w:rPr>
        <w:t xml:space="preserve"> job he’d looked, as he always did, for a place where he could wind down and try to clear his mind of what he knew, but did not want to admit: that every additional killing, no matter how many lives it saved, no matter how logically it could be justified, added a little more corrosion to his soul (24). </w:t>
      </w:r>
    </w:p>
    <w:p w:rsidR="00D737AE" w:rsidRPr="004A5697" w:rsidRDefault="00D737AE" w:rsidP="00D737AE">
      <w:pPr>
        <w:spacing w:after="0" w:line="480" w:lineRule="auto"/>
        <w:rPr>
          <w:rFonts w:ascii="Times New Roman" w:hAnsi="Times New Roman"/>
          <w:sz w:val="24"/>
        </w:rPr>
      </w:pPr>
      <w:r w:rsidRPr="004A5697">
        <w:rPr>
          <w:rFonts w:ascii="Times New Roman" w:hAnsi="Times New Roman"/>
          <w:sz w:val="24"/>
        </w:rPr>
        <w:t xml:space="preserve">Two points arise from this. Firstly, like H, Carver has operated at the </w:t>
      </w:r>
      <w:proofErr w:type="spellStart"/>
      <w:r w:rsidRPr="004A5697">
        <w:rPr>
          <w:rFonts w:ascii="Times New Roman" w:hAnsi="Times New Roman"/>
          <w:sz w:val="24"/>
        </w:rPr>
        <w:t>epicent</w:t>
      </w:r>
      <w:r>
        <w:rPr>
          <w:rFonts w:ascii="Times New Roman" w:hAnsi="Times New Roman"/>
          <w:sz w:val="24"/>
        </w:rPr>
        <w:t>er</w:t>
      </w:r>
      <w:proofErr w:type="spellEnd"/>
      <w:r w:rsidRPr="004A5697">
        <w:rPr>
          <w:rFonts w:ascii="Times New Roman" w:hAnsi="Times New Roman"/>
          <w:sz w:val="24"/>
        </w:rPr>
        <w:t xml:space="preserve"> of events with considerable geopolitical implications, a fact that places on him the burden of knowing. </w:t>
      </w:r>
      <w:r>
        <w:rPr>
          <w:rFonts w:ascii="Times New Roman" w:hAnsi="Times New Roman"/>
          <w:sz w:val="24"/>
        </w:rPr>
        <w:t>Yet his enterprise is laid bare</w:t>
      </w:r>
      <w:r w:rsidRPr="004A5697">
        <w:rPr>
          <w:rFonts w:ascii="Times New Roman" w:hAnsi="Times New Roman"/>
          <w:sz w:val="24"/>
        </w:rPr>
        <w:t xml:space="preserve"> when he considers the circumstances in which he was fooled into the Parisian tunnel job: “To get someone good you’d need misdirection. You’d feed them a pile of crap about taking out a car carrying, say, a radical Islamic terrorist planning a major atrocity. </w:t>
      </w:r>
      <w:proofErr w:type="gramStart"/>
      <w:r w:rsidRPr="004A5697">
        <w:rPr>
          <w:rFonts w:ascii="Times New Roman" w:hAnsi="Times New Roman"/>
          <w:sz w:val="24"/>
        </w:rPr>
        <w:t>Because that would seem like a job worth doing” (456).</w:t>
      </w:r>
      <w:proofErr w:type="gramEnd"/>
      <w:r w:rsidRPr="004A5697">
        <w:rPr>
          <w:rFonts w:ascii="Times New Roman" w:hAnsi="Times New Roman"/>
          <w:sz w:val="24"/>
        </w:rPr>
        <w:t xml:space="preserve"> This is the state of exception in plain speech - the theory of Schmitt (1922) and, later, </w:t>
      </w:r>
      <w:proofErr w:type="spellStart"/>
      <w:r w:rsidRPr="004A5697">
        <w:rPr>
          <w:rFonts w:ascii="Times New Roman" w:hAnsi="Times New Roman"/>
          <w:sz w:val="24"/>
        </w:rPr>
        <w:t>Agamben</w:t>
      </w:r>
      <w:proofErr w:type="spellEnd"/>
      <w:r w:rsidRPr="004A5697">
        <w:rPr>
          <w:rFonts w:ascii="Times New Roman" w:hAnsi="Times New Roman"/>
          <w:sz w:val="24"/>
        </w:rPr>
        <w:t xml:space="preserve"> (2005) in which law and honesty can be abandoned in order to maintain sovereignty - transposed onto the fate of a fictional character. Even as an instrument of the state of exception, </w:t>
      </w:r>
      <w:r>
        <w:rPr>
          <w:rFonts w:ascii="Times New Roman" w:hAnsi="Times New Roman"/>
          <w:sz w:val="24"/>
        </w:rPr>
        <w:t xml:space="preserve">which he recognizes at the moment he realizes he has been fooled, </w:t>
      </w:r>
      <w:r w:rsidRPr="004A5697">
        <w:rPr>
          <w:rFonts w:ascii="Times New Roman" w:hAnsi="Times New Roman"/>
          <w:sz w:val="24"/>
        </w:rPr>
        <w:t>Carver’s professional</w:t>
      </w:r>
      <w:r>
        <w:rPr>
          <w:rFonts w:ascii="Times New Roman" w:hAnsi="Times New Roman"/>
          <w:sz w:val="24"/>
        </w:rPr>
        <w:t xml:space="preserve">ism remains intact. Rather than finding out about it via the </w:t>
      </w:r>
      <w:proofErr w:type="gramStart"/>
      <w:r>
        <w:rPr>
          <w:rFonts w:ascii="Times New Roman" w:hAnsi="Times New Roman"/>
          <w:sz w:val="24"/>
        </w:rPr>
        <w:t>internet</w:t>
      </w:r>
      <w:proofErr w:type="gramEnd"/>
      <w:r>
        <w:rPr>
          <w:rFonts w:ascii="Times New Roman" w:hAnsi="Times New Roman"/>
          <w:sz w:val="24"/>
        </w:rPr>
        <w:t>,</w:t>
      </w:r>
      <w:r w:rsidRPr="004A5697">
        <w:rPr>
          <w:rFonts w:ascii="Times New Roman" w:hAnsi="Times New Roman"/>
          <w:sz w:val="24"/>
        </w:rPr>
        <w:t xml:space="preserve"> like H and </w:t>
      </w:r>
      <w:proofErr w:type="spellStart"/>
      <w:r w:rsidRPr="004A5697">
        <w:rPr>
          <w:rFonts w:ascii="Times New Roman" w:hAnsi="Times New Roman"/>
          <w:sz w:val="24"/>
        </w:rPr>
        <w:t>Taverner</w:t>
      </w:r>
      <w:proofErr w:type="spellEnd"/>
      <w:r w:rsidRPr="004A5697">
        <w:rPr>
          <w:rFonts w:ascii="Times New Roman" w:hAnsi="Times New Roman"/>
          <w:sz w:val="24"/>
        </w:rPr>
        <w:t xml:space="preserve">, he is a </w:t>
      </w:r>
      <w:proofErr w:type="spellStart"/>
      <w:r w:rsidRPr="004A5697">
        <w:rPr>
          <w:rFonts w:ascii="Times New Roman" w:hAnsi="Times New Roman"/>
          <w:sz w:val="24"/>
        </w:rPr>
        <w:t>firsthand</w:t>
      </w:r>
      <w:proofErr w:type="spellEnd"/>
      <w:r w:rsidRPr="004A5697">
        <w:rPr>
          <w:rFonts w:ascii="Times New Roman" w:hAnsi="Times New Roman"/>
          <w:sz w:val="24"/>
        </w:rPr>
        <w:t xml:space="preserve"> witness of the </w:t>
      </w:r>
      <w:r>
        <w:rPr>
          <w:rFonts w:ascii="Times New Roman" w:hAnsi="Times New Roman"/>
          <w:sz w:val="24"/>
        </w:rPr>
        <w:t>process by which the conspiracy that constitutes geopolitical reality effects the illusion of peaceful</w:t>
      </w:r>
      <w:r w:rsidRPr="004A5697">
        <w:rPr>
          <w:rFonts w:ascii="Times New Roman" w:hAnsi="Times New Roman"/>
          <w:sz w:val="24"/>
        </w:rPr>
        <w:t xml:space="preserve"> </w:t>
      </w:r>
      <w:r>
        <w:rPr>
          <w:rFonts w:ascii="Times New Roman" w:hAnsi="Times New Roman"/>
          <w:sz w:val="24"/>
        </w:rPr>
        <w:t>existence for citizens of the West</w:t>
      </w:r>
      <w:r w:rsidRPr="004A5697">
        <w:rPr>
          <w:rFonts w:ascii="Times New Roman" w:hAnsi="Times New Roman"/>
          <w:sz w:val="24"/>
        </w:rPr>
        <w:t>.</w:t>
      </w:r>
    </w:p>
    <w:p w:rsidR="00D737AE" w:rsidRPr="004A5697" w:rsidRDefault="00D737AE" w:rsidP="00D737AE">
      <w:pPr>
        <w:spacing w:after="0" w:line="480" w:lineRule="auto"/>
        <w:rPr>
          <w:rFonts w:ascii="Times New Roman" w:hAnsi="Times New Roman"/>
          <w:sz w:val="24"/>
        </w:rPr>
      </w:pPr>
      <w:r>
        <w:rPr>
          <w:rFonts w:ascii="Times New Roman" w:hAnsi="Times New Roman"/>
          <w:sz w:val="24"/>
        </w:rPr>
        <w:tab/>
      </w:r>
      <w:r w:rsidRPr="004A5697">
        <w:rPr>
          <w:rFonts w:ascii="Times New Roman" w:hAnsi="Times New Roman"/>
          <w:sz w:val="24"/>
        </w:rPr>
        <w:t xml:space="preserve">The second matter to note here bears more on the genre as a whole: the role of professionalism and the mode of presenting violence. When a character in the spy thriller is forced to consider collateral damage, it </w:t>
      </w:r>
      <w:r>
        <w:rPr>
          <w:rFonts w:ascii="Times New Roman" w:hAnsi="Times New Roman"/>
          <w:sz w:val="24"/>
        </w:rPr>
        <w:t xml:space="preserve">exposes </w:t>
      </w:r>
      <w:r w:rsidRPr="004A5697">
        <w:rPr>
          <w:rFonts w:ascii="Times New Roman" w:hAnsi="Times New Roman"/>
          <w:sz w:val="24"/>
        </w:rPr>
        <w:t>what is implicit in the operation of spies</w:t>
      </w:r>
      <w:r>
        <w:rPr>
          <w:rFonts w:ascii="Times New Roman" w:hAnsi="Times New Roman"/>
          <w:sz w:val="24"/>
        </w:rPr>
        <w:t xml:space="preserve"> as a whole</w:t>
      </w:r>
      <w:r w:rsidRPr="004A5697">
        <w:rPr>
          <w:rFonts w:ascii="Times New Roman" w:hAnsi="Times New Roman"/>
          <w:sz w:val="24"/>
        </w:rPr>
        <w:t>: that they are protecting their employers’ interests while violating the interests of others. So, in addition to witnessing geopolitical reality, in espionage</w:t>
      </w:r>
      <w:r>
        <w:rPr>
          <w:rFonts w:ascii="Times New Roman" w:hAnsi="Times New Roman"/>
          <w:sz w:val="24"/>
        </w:rPr>
        <w:t xml:space="preserve"> fiction</w:t>
      </w:r>
      <w:r w:rsidRPr="004A5697">
        <w:rPr>
          <w:rFonts w:ascii="Times New Roman" w:hAnsi="Times New Roman"/>
          <w:sz w:val="24"/>
        </w:rPr>
        <w:t xml:space="preserve"> there is the illusion of agency, in the guise of professionalism, whilst the character occupies the role of a mere functionary. This dynamic is repeatedly worked through in the espionage thriller’s relationship between spies and their controllers, </w:t>
      </w:r>
      <w:r>
        <w:rPr>
          <w:rFonts w:ascii="Times New Roman" w:hAnsi="Times New Roman"/>
          <w:sz w:val="24"/>
        </w:rPr>
        <w:t xml:space="preserve">an obvious </w:t>
      </w:r>
      <w:r w:rsidRPr="004A5697">
        <w:rPr>
          <w:rFonts w:ascii="Times New Roman" w:hAnsi="Times New Roman"/>
          <w:sz w:val="24"/>
        </w:rPr>
        <w:t xml:space="preserve">invocation of the worker/line-manager relationship. The difference is in the stakes, particularly where collateral damage occurs. This does not always </w:t>
      </w:r>
      <w:r w:rsidRPr="004A5697">
        <w:rPr>
          <w:rFonts w:ascii="Times New Roman" w:hAnsi="Times New Roman"/>
          <w:i/>
          <w:sz w:val="24"/>
        </w:rPr>
        <w:t>explicitly</w:t>
      </w:r>
      <w:r w:rsidRPr="004A5697">
        <w:rPr>
          <w:rFonts w:ascii="Times New Roman" w:hAnsi="Times New Roman"/>
          <w:sz w:val="24"/>
        </w:rPr>
        <w:t xml:space="preserve"> involve property, although there have been thrillers about industrial espionage and most thrillers are concerned with the issue of private and state capital. Instead, collateral damage is most frequently a matter of violence against people. </w:t>
      </w:r>
    </w:p>
    <w:p w:rsidR="00D737AE" w:rsidRPr="004A5697" w:rsidRDefault="00D737AE" w:rsidP="00D737AE">
      <w:pPr>
        <w:spacing w:after="0" w:line="480" w:lineRule="auto"/>
        <w:rPr>
          <w:rFonts w:ascii="Times New Roman" w:hAnsi="Times New Roman"/>
          <w:sz w:val="24"/>
        </w:rPr>
      </w:pPr>
      <w:r>
        <w:rPr>
          <w:rFonts w:ascii="Times New Roman" w:hAnsi="Times New Roman"/>
          <w:sz w:val="24"/>
        </w:rPr>
        <w:tab/>
        <w:t>It</w:t>
      </w:r>
      <w:r w:rsidRPr="004A5697">
        <w:rPr>
          <w:rFonts w:ascii="Times New Roman" w:hAnsi="Times New Roman"/>
          <w:sz w:val="24"/>
        </w:rPr>
        <w:t xml:space="preserve"> should be remembered that, in the broader genre to which spy fiction belongs, violence against people also takes place. </w:t>
      </w:r>
      <w:r>
        <w:rPr>
          <w:rFonts w:ascii="Times New Roman" w:hAnsi="Times New Roman"/>
          <w:sz w:val="24"/>
        </w:rPr>
        <w:t>‘</w:t>
      </w:r>
      <w:proofErr w:type="spellStart"/>
      <w:r w:rsidRPr="004A5697">
        <w:rPr>
          <w:rFonts w:ascii="Times New Roman" w:hAnsi="Times New Roman"/>
          <w:sz w:val="24"/>
        </w:rPr>
        <w:t>Cozy</w:t>
      </w:r>
      <w:proofErr w:type="spellEnd"/>
      <w:r>
        <w:rPr>
          <w:rFonts w:ascii="Times New Roman" w:hAnsi="Times New Roman"/>
          <w:sz w:val="24"/>
        </w:rPr>
        <w:t>’</w:t>
      </w:r>
      <w:r w:rsidRPr="004A5697">
        <w:rPr>
          <w:rFonts w:ascii="Times New Roman" w:hAnsi="Times New Roman"/>
          <w:sz w:val="24"/>
        </w:rPr>
        <w:t xml:space="preserve"> detective fiction </w:t>
      </w:r>
      <w:r>
        <w:rPr>
          <w:rFonts w:ascii="Times New Roman" w:hAnsi="Times New Roman"/>
          <w:sz w:val="24"/>
        </w:rPr>
        <w:t xml:space="preserve">exemplified by Agatha Christie and </w:t>
      </w:r>
      <w:proofErr w:type="spellStart"/>
      <w:r>
        <w:rPr>
          <w:rFonts w:ascii="Times New Roman" w:hAnsi="Times New Roman"/>
          <w:i/>
          <w:sz w:val="24"/>
        </w:rPr>
        <w:t>Midsomer</w:t>
      </w:r>
      <w:proofErr w:type="spellEnd"/>
      <w:r>
        <w:rPr>
          <w:rFonts w:ascii="Times New Roman" w:hAnsi="Times New Roman"/>
          <w:i/>
          <w:sz w:val="24"/>
        </w:rPr>
        <w:t xml:space="preserve"> Murders </w:t>
      </w:r>
      <w:r w:rsidRPr="004A5697">
        <w:rPr>
          <w:rFonts w:ascii="Times New Roman" w:hAnsi="Times New Roman"/>
          <w:sz w:val="24"/>
        </w:rPr>
        <w:t xml:space="preserve">involves, usually, an individual murder which, in the mainstream of the genre, sets up what many have assumed is its key locus of interest: the puzzle. Later developments of this killing theme involve serial murder and suspense. Crime fiction, as distinct from the </w:t>
      </w:r>
      <w:r>
        <w:rPr>
          <w:rFonts w:ascii="Times New Roman" w:hAnsi="Times New Roman"/>
          <w:sz w:val="24"/>
        </w:rPr>
        <w:t>‘</w:t>
      </w:r>
      <w:proofErr w:type="spellStart"/>
      <w:r w:rsidRPr="004A5697">
        <w:rPr>
          <w:rFonts w:ascii="Times New Roman" w:hAnsi="Times New Roman"/>
          <w:sz w:val="24"/>
        </w:rPr>
        <w:t>cozy</w:t>
      </w:r>
      <w:proofErr w:type="spellEnd"/>
      <w:r>
        <w:rPr>
          <w:rFonts w:ascii="Times New Roman" w:hAnsi="Times New Roman"/>
          <w:sz w:val="24"/>
        </w:rPr>
        <w:t>’</w:t>
      </w:r>
      <w:r w:rsidRPr="004A5697">
        <w:rPr>
          <w:rFonts w:ascii="Times New Roman" w:hAnsi="Times New Roman"/>
          <w:sz w:val="24"/>
        </w:rPr>
        <w:t xml:space="preserve"> detective genre, has involved psycho-social motivation and realism in its dealing with individual or serial murder. </w:t>
      </w:r>
      <w:r>
        <w:rPr>
          <w:rFonts w:ascii="Times New Roman" w:hAnsi="Times New Roman"/>
          <w:sz w:val="24"/>
        </w:rPr>
        <w:t>Hence</w:t>
      </w:r>
      <w:r w:rsidRPr="004A5697">
        <w:rPr>
          <w:rFonts w:ascii="Times New Roman" w:hAnsi="Times New Roman"/>
          <w:sz w:val="24"/>
        </w:rPr>
        <w:t xml:space="preserve"> </w:t>
      </w:r>
      <w:r>
        <w:rPr>
          <w:rFonts w:ascii="Times New Roman" w:hAnsi="Times New Roman"/>
          <w:sz w:val="24"/>
        </w:rPr>
        <w:t>this subgenre</w:t>
      </w:r>
      <w:r w:rsidRPr="004A5697">
        <w:rPr>
          <w:rFonts w:ascii="Times New Roman" w:hAnsi="Times New Roman"/>
          <w:sz w:val="24"/>
        </w:rPr>
        <w:t xml:space="preserve"> is fundamentally concerned with</w:t>
      </w:r>
      <w:r>
        <w:rPr>
          <w:rFonts w:ascii="Times New Roman" w:hAnsi="Times New Roman"/>
          <w:sz w:val="24"/>
        </w:rPr>
        <w:t xml:space="preserve"> atypical acts of murder. These are committed in </w:t>
      </w:r>
      <w:proofErr w:type="gramStart"/>
      <w:r>
        <w:rPr>
          <w:rFonts w:ascii="Times New Roman" w:hAnsi="Times New Roman"/>
          <w:sz w:val="24"/>
        </w:rPr>
        <w:t>sometimes tangled</w:t>
      </w:r>
      <w:proofErr w:type="gramEnd"/>
      <w:r>
        <w:rPr>
          <w:rFonts w:ascii="Times New Roman" w:hAnsi="Times New Roman"/>
          <w:sz w:val="24"/>
        </w:rPr>
        <w:t xml:space="preserve"> social and psychological environments; nevertheless, they are</w:t>
      </w:r>
      <w:r w:rsidRPr="004A5697">
        <w:rPr>
          <w:rFonts w:ascii="Times New Roman" w:hAnsi="Times New Roman"/>
          <w:sz w:val="24"/>
        </w:rPr>
        <w:t xml:space="preserve"> susceptible of solving</w:t>
      </w:r>
      <w:r>
        <w:rPr>
          <w:rFonts w:ascii="Times New Roman" w:hAnsi="Times New Roman"/>
          <w:sz w:val="24"/>
        </w:rPr>
        <w:t xml:space="preserve"> and resolution</w:t>
      </w:r>
      <w:r w:rsidRPr="004A5697">
        <w:rPr>
          <w:rFonts w:ascii="Times New Roman" w:hAnsi="Times New Roman"/>
          <w:sz w:val="24"/>
        </w:rPr>
        <w:t>. For this reason, I have argued</w:t>
      </w:r>
      <w:r>
        <w:rPr>
          <w:rFonts w:ascii="Times New Roman" w:hAnsi="Times New Roman"/>
          <w:sz w:val="24"/>
        </w:rPr>
        <w:t xml:space="preserve"> elsewhere</w:t>
      </w:r>
      <w:r w:rsidRPr="004A5697">
        <w:rPr>
          <w:rFonts w:ascii="Times New Roman" w:hAnsi="Times New Roman"/>
          <w:sz w:val="24"/>
        </w:rPr>
        <w:t xml:space="preserve"> (2012) that murder</w:t>
      </w:r>
      <w:r>
        <w:rPr>
          <w:rFonts w:ascii="Times New Roman" w:hAnsi="Times New Roman"/>
          <w:sz w:val="24"/>
        </w:rPr>
        <w:t xml:space="preserve"> in crime fiction</w:t>
      </w:r>
      <w:r w:rsidRPr="004A5697">
        <w:rPr>
          <w:rFonts w:ascii="Times New Roman" w:hAnsi="Times New Roman"/>
          <w:sz w:val="24"/>
        </w:rPr>
        <w:t xml:space="preserve"> is a reactionary art. The thriller, on the other hand,</w:t>
      </w:r>
      <w:r>
        <w:rPr>
          <w:rFonts w:ascii="Times New Roman" w:hAnsi="Times New Roman"/>
          <w:sz w:val="24"/>
        </w:rPr>
        <w:t xml:space="preserve"> is quintessentially</w:t>
      </w:r>
      <w:r w:rsidRPr="004A5697">
        <w:rPr>
          <w:rFonts w:ascii="Times New Roman" w:hAnsi="Times New Roman"/>
          <w:sz w:val="24"/>
        </w:rPr>
        <w:t xml:space="preserve"> geopolitical </w:t>
      </w:r>
      <w:r>
        <w:rPr>
          <w:rFonts w:ascii="Times New Roman" w:hAnsi="Times New Roman"/>
          <w:sz w:val="24"/>
        </w:rPr>
        <w:t xml:space="preserve">in its </w:t>
      </w:r>
      <w:r w:rsidRPr="004A5697">
        <w:rPr>
          <w:rFonts w:ascii="Times New Roman" w:hAnsi="Times New Roman"/>
          <w:sz w:val="24"/>
        </w:rPr>
        <w:t>co-or</w:t>
      </w:r>
      <w:r>
        <w:rPr>
          <w:rFonts w:ascii="Times New Roman" w:hAnsi="Times New Roman"/>
          <w:sz w:val="24"/>
        </w:rPr>
        <w:t>dinates.</w:t>
      </w:r>
      <w:r w:rsidRPr="004A5697">
        <w:rPr>
          <w:rFonts w:ascii="Times New Roman" w:hAnsi="Times New Roman"/>
          <w:sz w:val="24"/>
        </w:rPr>
        <w:t xml:space="preserve"> </w:t>
      </w:r>
      <w:r>
        <w:rPr>
          <w:rFonts w:ascii="Times New Roman" w:hAnsi="Times New Roman"/>
          <w:sz w:val="24"/>
        </w:rPr>
        <w:t xml:space="preserve">At all times the conspiracy at the </w:t>
      </w:r>
      <w:proofErr w:type="spellStart"/>
      <w:r>
        <w:rPr>
          <w:rFonts w:ascii="Times New Roman" w:hAnsi="Times New Roman"/>
          <w:sz w:val="24"/>
        </w:rPr>
        <w:t>center</w:t>
      </w:r>
      <w:proofErr w:type="spellEnd"/>
      <w:r>
        <w:rPr>
          <w:rFonts w:ascii="Times New Roman" w:hAnsi="Times New Roman"/>
          <w:sz w:val="24"/>
        </w:rPr>
        <w:t xml:space="preserve"> of thrillers is</w:t>
      </w:r>
      <w:r w:rsidRPr="004A5697">
        <w:rPr>
          <w:rFonts w:ascii="Times New Roman" w:hAnsi="Times New Roman"/>
          <w:sz w:val="24"/>
        </w:rPr>
        <w:t xml:space="preserve"> a sign for a </w:t>
      </w:r>
      <w:proofErr w:type="gramStart"/>
      <w:r w:rsidRPr="004A5697">
        <w:rPr>
          <w:rFonts w:ascii="Times New Roman" w:hAnsi="Times New Roman"/>
          <w:sz w:val="24"/>
        </w:rPr>
        <w:t>crime which</w:t>
      </w:r>
      <w:proofErr w:type="gramEnd"/>
      <w:r w:rsidRPr="004A5697">
        <w:rPr>
          <w:rFonts w:ascii="Times New Roman" w:hAnsi="Times New Roman"/>
          <w:sz w:val="24"/>
        </w:rPr>
        <w:t xml:space="preserve">, globally, is depressingly more common than the individual, transparently motivated murder: that is, genocide. </w:t>
      </w:r>
    </w:p>
    <w:p w:rsidR="00D737AE" w:rsidRPr="004A5697" w:rsidRDefault="00D737AE" w:rsidP="00D737AE">
      <w:pPr>
        <w:spacing w:after="0" w:line="480" w:lineRule="auto"/>
        <w:rPr>
          <w:rFonts w:ascii="Times New Roman" w:hAnsi="Times New Roman"/>
          <w:sz w:val="24"/>
        </w:rPr>
      </w:pPr>
      <w:r>
        <w:rPr>
          <w:rFonts w:ascii="Times New Roman" w:hAnsi="Times New Roman"/>
          <w:sz w:val="24"/>
        </w:rPr>
        <w:tab/>
      </w:r>
      <w:r w:rsidRPr="004A5697">
        <w:rPr>
          <w:rFonts w:ascii="Times New Roman" w:hAnsi="Times New Roman"/>
          <w:sz w:val="24"/>
        </w:rPr>
        <w:t xml:space="preserve">The genre sometimes </w:t>
      </w:r>
      <w:r>
        <w:rPr>
          <w:rFonts w:ascii="Times New Roman" w:hAnsi="Times New Roman"/>
          <w:sz w:val="24"/>
        </w:rPr>
        <w:t>interrogates or draws attention to</w:t>
      </w:r>
      <w:r w:rsidRPr="004A5697">
        <w:rPr>
          <w:rFonts w:ascii="Times New Roman" w:hAnsi="Times New Roman"/>
          <w:sz w:val="24"/>
        </w:rPr>
        <w:t xml:space="preserve"> genocide obliquely, without the need for it to be narrated specifically. </w:t>
      </w:r>
      <w:r>
        <w:rPr>
          <w:rFonts w:ascii="Times New Roman" w:hAnsi="Times New Roman"/>
          <w:sz w:val="24"/>
        </w:rPr>
        <w:t xml:space="preserve">It should be clear that the term ‘genocide’ here refers to murder of distinct groups of people for definite political purposes; yet, it is surely closely related to the multiple murders that occur for political ends in many thrillers. </w:t>
      </w:r>
      <w:r w:rsidRPr="004A5697">
        <w:rPr>
          <w:rFonts w:ascii="Times New Roman" w:hAnsi="Times New Roman"/>
          <w:sz w:val="24"/>
        </w:rPr>
        <w:t xml:space="preserve">Taking a sample of recent spy thrillers such as </w:t>
      </w:r>
      <w:r w:rsidRPr="004A5697">
        <w:rPr>
          <w:rFonts w:ascii="Times New Roman" w:hAnsi="Times New Roman"/>
          <w:i/>
          <w:sz w:val="24"/>
        </w:rPr>
        <w:t>Salt</w:t>
      </w:r>
      <w:r w:rsidRPr="004A5697">
        <w:rPr>
          <w:rFonts w:ascii="Times New Roman" w:hAnsi="Times New Roman"/>
          <w:sz w:val="24"/>
        </w:rPr>
        <w:t xml:space="preserve"> (2010), </w:t>
      </w:r>
      <w:r w:rsidRPr="004A5697">
        <w:rPr>
          <w:rFonts w:ascii="Times New Roman" w:hAnsi="Times New Roman"/>
          <w:i/>
          <w:sz w:val="24"/>
        </w:rPr>
        <w:t>The Cold Light of Day</w:t>
      </w:r>
      <w:r w:rsidRPr="004A5697">
        <w:rPr>
          <w:rFonts w:ascii="Times New Roman" w:hAnsi="Times New Roman"/>
          <w:sz w:val="24"/>
        </w:rPr>
        <w:t xml:space="preserve"> (2011), </w:t>
      </w:r>
      <w:r w:rsidRPr="004A5697">
        <w:rPr>
          <w:rFonts w:ascii="Times New Roman" w:hAnsi="Times New Roman"/>
          <w:i/>
          <w:sz w:val="24"/>
        </w:rPr>
        <w:t>The Expatriate</w:t>
      </w:r>
      <w:r w:rsidRPr="004A5697">
        <w:rPr>
          <w:rFonts w:ascii="Times New Roman" w:hAnsi="Times New Roman"/>
          <w:sz w:val="24"/>
        </w:rPr>
        <w:t xml:space="preserve"> (2012), </w:t>
      </w:r>
      <w:r w:rsidRPr="004A5697">
        <w:rPr>
          <w:rFonts w:ascii="Times New Roman" w:hAnsi="Times New Roman"/>
          <w:i/>
          <w:sz w:val="24"/>
        </w:rPr>
        <w:t>Zero Dark Thirty</w:t>
      </w:r>
      <w:r w:rsidRPr="004A5697">
        <w:rPr>
          <w:rFonts w:ascii="Times New Roman" w:hAnsi="Times New Roman"/>
          <w:sz w:val="24"/>
        </w:rPr>
        <w:t xml:space="preserve"> (2012), </w:t>
      </w:r>
      <w:r w:rsidRPr="004A5697">
        <w:rPr>
          <w:rFonts w:ascii="Times New Roman" w:hAnsi="Times New Roman"/>
          <w:i/>
          <w:sz w:val="24"/>
        </w:rPr>
        <w:t>A Most Wanted Man</w:t>
      </w:r>
      <w:r w:rsidRPr="004A5697">
        <w:rPr>
          <w:rFonts w:ascii="Times New Roman" w:hAnsi="Times New Roman"/>
          <w:sz w:val="24"/>
        </w:rPr>
        <w:t xml:space="preserve"> (2014) and </w:t>
      </w:r>
      <w:r w:rsidRPr="004A5697">
        <w:rPr>
          <w:rFonts w:ascii="Times New Roman" w:hAnsi="Times New Roman"/>
          <w:i/>
          <w:sz w:val="24"/>
        </w:rPr>
        <w:t>The November Man</w:t>
      </w:r>
      <w:r w:rsidRPr="004A5697">
        <w:rPr>
          <w:rFonts w:ascii="Times New Roman" w:hAnsi="Times New Roman"/>
          <w:sz w:val="24"/>
        </w:rPr>
        <w:t xml:space="preserve"> (2014)</w:t>
      </w:r>
      <w:r>
        <w:rPr>
          <w:rFonts w:ascii="Times New Roman" w:hAnsi="Times New Roman"/>
          <w:sz w:val="24"/>
        </w:rPr>
        <w:t>,</w:t>
      </w:r>
      <w:r w:rsidRPr="004A5697">
        <w:rPr>
          <w:rFonts w:ascii="Times New Roman" w:hAnsi="Times New Roman"/>
          <w:sz w:val="24"/>
        </w:rPr>
        <w:t xml:space="preserve"> all of them </w:t>
      </w:r>
      <w:proofErr w:type="gramStart"/>
      <w:r w:rsidRPr="004A5697">
        <w:rPr>
          <w:rFonts w:ascii="Times New Roman" w:hAnsi="Times New Roman"/>
          <w:sz w:val="24"/>
        </w:rPr>
        <w:t>feature</w:t>
      </w:r>
      <w:proofErr w:type="gramEnd"/>
      <w:r w:rsidRPr="004A5697">
        <w:rPr>
          <w:rFonts w:ascii="Times New Roman" w:hAnsi="Times New Roman"/>
          <w:sz w:val="24"/>
        </w:rPr>
        <w:t xml:space="preserve"> multiple murder</w:t>
      </w:r>
      <w:r>
        <w:rPr>
          <w:rFonts w:ascii="Times New Roman" w:hAnsi="Times New Roman"/>
          <w:sz w:val="24"/>
        </w:rPr>
        <w:t xml:space="preserve"> and/or </w:t>
      </w:r>
      <w:proofErr w:type="spellStart"/>
      <w:r>
        <w:rPr>
          <w:rFonts w:ascii="Times New Roman" w:hAnsi="Times New Roman"/>
          <w:sz w:val="24"/>
        </w:rPr>
        <w:t>offscreen</w:t>
      </w:r>
      <w:proofErr w:type="spellEnd"/>
      <w:r>
        <w:rPr>
          <w:rFonts w:ascii="Times New Roman" w:hAnsi="Times New Roman"/>
          <w:sz w:val="24"/>
        </w:rPr>
        <w:t xml:space="preserve"> genocide</w:t>
      </w:r>
      <w:r w:rsidRPr="004A5697">
        <w:rPr>
          <w:rFonts w:ascii="Times New Roman" w:hAnsi="Times New Roman"/>
          <w:sz w:val="24"/>
        </w:rPr>
        <w:t xml:space="preserve"> in the service of geopolitical interests or in the service of occluding geopolitical interests. Even less physical, ‘retro’ spy thrillers such as </w:t>
      </w:r>
      <w:r w:rsidRPr="004A5697">
        <w:rPr>
          <w:rFonts w:ascii="Times New Roman" w:hAnsi="Times New Roman"/>
          <w:i/>
          <w:sz w:val="24"/>
        </w:rPr>
        <w:t>Tinker, Tailor, Soldier, Spy</w:t>
      </w:r>
      <w:r w:rsidRPr="004A5697">
        <w:rPr>
          <w:rFonts w:ascii="Times New Roman" w:hAnsi="Times New Roman"/>
          <w:sz w:val="24"/>
        </w:rPr>
        <w:t xml:space="preserve"> (2011) and </w:t>
      </w:r>
      <w:r w:rsidRPr="004A5697">
        <w:rPr>
          <w:rFonts w:ascii="Times New Roman" w:hAnsi="Times New Roman"/>
          <w:i/>
          <w:sz w:val="24"/>
        </w:rPr>
        <w:t>The Game</w:t>
      </w:r>
      <w:r w:rsidRPr="004A5697">
        <w:rPr>
          <w:rFonts w:ascii="Times New Roman" w:hAnsi="Times New Roman"/>
          <w:sz w:val="24"/>
        </w:rPr>
        <w:t xml:space="preserve"> (2015) feature the same themes, notwithstanding the fact that genocide might be</w:t>
      </w:r>
      <w:r>
        <w:rPr>
          <w:rFonts w:ascii="Times New Roman" w:hAnsi="Times New Roman"/>
          <w:sz w:val="24"/>
        </w:rPr>
        <w:t xml:space="preserve"> wholly</w:t>
      </w:r>
      <w:r w:rsidRPr="004A5697">
        <w:rPr>
          <w:rFonts w:ascii="Times New Roman" w:hAnsi="Times New Roman"/>
          <w:sz w:val="24"/>
        </w:rPr>
        <w:t xml:space="preserve"> offstage. Offstage genocide is prevalent</w:t>
      </w:r>
      <w:r>
        <w:rPr>
          <w:rFonts w:ascii="Times New Roman" w:hAnsi="Times New Roman"/>
          <w:sz w:val="24"/>
        </w:rPr>
        <w:t>, too,</w:t>
      </w:r>
      <w:r w:rsidRPr="004A5697">
        <w:rPr>
          <w:rFonts w:ascii="Times New Roman" w:hAnsi="Times New Roman"/>
          <w:sz w:val="24"/>
        </w:rPr>
        <w:t xml:space="preserve"> in many post 9/11 thrillers: a CIA agent might set a trap for a terrorist responsible for numerous killings in Europe (</w:t>
      </w:r>
      <w:r w:rsidRPr="004A5697">
        <w:rPr>
          <w:rFonts w:ascii="Times New Roman" w:hAnsi="Times New Roman"/>
          <w:i/>
          <w:sz w:val="24"/>
        </w:rPr>
        <w:t>Body of Lies</w:t>
      </w:r>
      <w:r w:rsidRPr="004A5697">
        <w:rPr>
          <w:rFonts w:ascii="Times New Roman" w:hAnsi="Times New Roman"/>
          <w:sz w:val="24"/>
        </w:rPr>
        <w:t xml:space="preserve"> 2007); a private black ops agent might be set up for assassination (</w:t>
      </w:r>
      <w:r w:rsidRPr="004A5697">
        <w:rPr>
          <w:rFonts w:ascii="Times New Roman" w:hAnsi="Times New Roman"/>
          <w:i/>
          <w:sz w:val="24"/>
        </w:rPr>
        <w:t>Haywire</w:t>
      </w:r>
      <w:r w:rsidRPr="004A5697">
        <w:rPr>
          <w:rFonts w:ascii="Times New Roman" w:hAnsi="Times New Roman"/>
          <w:sz w:val="24"/>
        </w:rPr>
        <w:t xml:space="preserve"> 2011); an amnesiac assassin might go off grid and attempt to redeem himself for his past actions (the Bourne films, 2002 on); a CIA undercover agent with Al Qaeda might be charged with preventing terrorists spreading a plague (</w:t>
      </w:r>
      <w:r w:rsidRPr="004A5697">
        <w:rPr>
          <w:rFonts w:ascii="Times New Roman" w:hAnsi="Times New Roman"/>
          <w:i/>
          <w:sz w:val="24"/>
        </w:rPr>
        <w:t xml:space="preserve">The Faithful Spy </w:t>
      </w:r>
      <w:r w:rsidRPr="004A5697">
        <w:rPr>
          <w:rFonts w:ascii="Times New Roman" w:hAnsi="Times New Roman"/>
          <w:sz w:val="24"/>
        </w:rPr>
        <w:t>2006</w:t>
      </w:r>
      <w:r w:rsidRPr="006A6795">
        <w:rPr>
          <w:rFonts w:ascii="Times New Roman" w:hAnsi="Times New Roman"/>
          <w:sz w:val="24"/>
        </w:rPr>
        <w:t>)</w:t>
      </w:r>
      <w:r w:rsidRPr="004A5697">
        <w:rPr>
          <w:rFonts w:ascii="Times New Roman" w:hAnsi="Times New Roman"/>
          <w:sz w:val="24"/>
        </w:rPr>
        <w:t>; the leader of a Counter Terrorist unit of MI5 might realize that a decisive cache of Al Qaeda weapons is closer to home than she thought (</w:t>
      </w:r>
      <w:r w:rsidRPr="004A5697">
        <w:rPr>
          <w:rFonts w:ascii="Times New Roman" w:hAnsi="Times New Roman"/>
          <w:i/>
          <w:sz w:val="24"/>
        </w:rPr>
        <w:t xml:space="preserve">Close Call </w:t>
      </w:r>
      <w:r w:rsidRPr="004A5697">
        <w:rPr>
          <w:rFonts w:ascii="Times New Roman" w:hAnsi="Times New Roman"/>
          <w:sz w:val="24"/>
        </w:rPr>
        <w:t>2014)</w:t>
      </w:r>
      <w:r w:rsidRPr="004A5697">
        <w:rPr>
          <w:rFonts w:ascii="Times New Roman" w:hAnsi="Times New Roman"/>
          <w:i/>
          <w:sz w:val="24"/>
        </w:rPr>
        <w:t>.</w:t>
      </w:r>
      <w:r w:rsidRPr="004A5697">
        <w:rPr>
          <w:rFonts w:ascii="Times New Roman" w:hAnsi="Times New Roman"/>
          <w:sz w:val="24"/>
        </w:rPr>
        <w:t xml:space="preserve"> All involve multiple state-sponsored killings and/or a scenario of genocide enacted for geopolitical</w:t>
      </w:r>
      <w:r>
        <w:rPr>
          <w:rFonts w:ascii="Times New Roman" w:hAnsi="Times New Roman"/>
          <w:sz w:val="24"/>
        </w:rPr>
        <w:t xml:space="preserve">, rather than individual </w:t>
      </w:r>
      <w:proofErr w:type="gramStart"/>
      <w:r>
        <w:rPr>
          <w:rFonts w:ascii="Times New Roman" w:hAnsi="Times New Roman"/>
          <w:sz w:val="24"/>
        </w:rPr>
        <w:t>psycho-social</w:t>
      </w:r>
      <w:proofErr w:type="gramEnd"/>
      <w:r>
        <w:rPr>
          <w:rFonts w:ascii="Times New Roman" w:hAnsi="Times New Roman"/>
          <w:sz w:val="24"/>
        </w:rPr>
        <w:t>,</w:t>
      </w:r>
      <w:r w:rsidRPr="004A5697">
        <w:rPr>
          <w:rFonts w:ascii="Times New Roman" w:hAnsi="Times New Roman"/>
          <w:sz w:val="24"/>
        </w:rPr>
        <w:t xml:space="preserve"> reasons.</w:t>
      </w:r>
    </w:p>
    <w:p w:rsidR="00D737AE" w:rsidRDefault="00D737AE" w:rsidP="00D737AE">
      <w:pPr>
        <w:spacing w:after="0" w:line="480" w:lineRule="auto"/>
        <w:rPr>
          <w:rFonts w:ascii="Times New Roman" w:hAnsi="Times New Roman" w:cs="Georgia"/>
          <w:color w:val="131313"/>
          <w:sz w:val="24"/>
          <w:szCs w:val="28"/>
          <w:lang w:val="en-US"/>
        </w:rPr>
      </w:pPr>
      <w:r>
        <w:rPr>
          <w:rFonts w:ascii="Times New Roman" w:hAnsi="Times New Roman"/>
          <w:sz w:val="24"/>
        </w:rPr>
        <w:tab/>
      </w:r>
      <w:r w:rsidRPr="004A5697">
        <w:rPr>
          <w:rFonts w:ascii="Times New Roman" w:hAnsi="Times New Roman"/>
          <w:sz w:val="24"/>
        </w:rPr>
        <w:t xml:space="preserve">However, </w:t>
      </w:r>
      <w:r>
        <w:rPr>
          <w:rFonts w:ascii="Times New Roman" w:hAnsi="Times New Roman"/>
          <w:sz w:val="24"/>
        </w:rPr>
        <w:t>while I would argue that</w:t>
      </w:r>
      <w:r w:rsidRPr="004A5697">
        <w:rPr>
          <w:rFonts w:ascii="Times New Roman" w:hAnsi="Times New Roman"/>
          <w:sz w:val="24"/>
        </w:rPr>
        <w:t xml:space="preserve"> the thriller is closely associated with the politics of genocide and crime fiction </w:t>
      </w:r>
      <w:r>
        <w:rPr>
          <w:rFonts w:ascii="Times New Roman" w:hAnsi="Times New Roman"/>
          <w:sz w:val="24"/>
        </w:rPr>
        <w:t xml:space="preserve">is typically </w:t>
      </w:r>
      <w:r w:rsidRPr="004A5697">
        <w:rPr>
          <w:rFonts w:ascii="Times New Roman" w:hAnsi="Times New Roman"/>
          <w:sz w:val="24"/>
        </w:rPr>
        <w:t>associated with locali</w:t>
      </w:r>
      <w:r>
        <w:rPr>
          <w:rFonts w:ascii="Times New Roman" w:hAnsi="Times New Roman"/>
          <w:sz w:val="24"/>
        </w:rPr>
        <w:t>z</w:t>
      </w:r>
      <w:r w:rsidRPr="004A5697">
        <w:rPr>
          <w:rFonts w:ascii="Times New Roman" w:hAnsi="Times New Roman"/>
          <w:sz w:val="24"/>
        </w:rPr>
        <w:t xml:space="preserve">ed murder, the issue must be qualified in order to take into account the vagaries of representation. </w:t>
      </w:r>
      <w:r>
        <w:rPr>
          <w:rFonts w:ascii="Times New Roman" w:hAnsi="Times New Roman"/>
          <w:sz w:val="24"/>
        </w:rPr>
        <w:t>In</w:t>
      </w:r>
      <w:r w:rsidRPr="004A5697">
        <w:rPr>
          <w:rFonts w:ascii="Times New Roman" w:hAnsi="Times New Roman"/>
          <w:sz w:val="24"/>
        </w:rPr>
        <w:t xml:space="preserve"> such </w:t>
      </w:r>
      <w:r>
        <w:rPr>
          <w:rFonts w:ascii="Times New Roman" w:hAnsi="Times New Roman"/>
          <w:sz w:val="24"/>
        </w:rPr>
        <w:t xml:space="preserve">a </w:t>
      </w:r>
      <w:r w:rsidRPr="004A5697">
        <w:rPr>
          <w:rFonts w:ascii="Times New Roman" w:hAnsi="Times New Roman"/>
          <w:sz w:val="24"/>
        </w:rPr>
        <w:t>qualification, it is possible to identify why the reality effects of crime fiction have been so comprehensively studied. John Corner (1995) propose</w:t>
      </w:r>
      <w:r>
        <w:rPr>
          <w:rFonts w:ascii="Times New Roman" w:hAnsi="Times New Roman"/>
          <w:sz w:val="24"/>
        </w:rPr>
        <w:t>s</w:t>
      </w:r>
      <w:r w:rsidRPr="004A5697">
        <w:rPr>
          <w:rFonts w:ascii="Times New Roman" w:hAnsi="Times New Roman"/>
          <w:sz w:val="24"/>
        </w:rPr>
        <w:t xml:space="preserve"> a distinction between what he call</w:t>
      </w:r>
      <w:r>
        <w:rPr>
          <w:rFonts w:ascii="Times New Roman" w:hAnsi="Times New Roman"/>
          <w:sz w:val="24"/>
        </w:rPr>
        <w:t>s</w:t>
      </w:r>
      <w:r w:rsidRPr="004A5697">
        <w:rPr>
          <w:rFonts w:ascii="Times New Roman" w:hAnsi="Times New Roman"/>
          <w:sz w:val="24"/>
        </w:rPr>
        <w:t xml:space="preserve"> ‘turn-on’ violence and ‘turn-off’ violence as they appear in media texts. ‘Turn-on’ violence is usually employed in sequences of heightened action, to provide excitement or to dramati</w:t>
      </w:r>
      <w:r>
        <w:rPr>
          <w:rFonts w:ascii="Times New Roman" w:hAnsi="Times New Roman"/>
          <w:sz w:val="24"/>
        </w:rPr>
        <w:t>z</w:t>
      </w:r>
      <w:r w:rsidRPr="004A5697">
        <w:rPr>
          <w:rFonts w:ascii="Times New Roman" w:hAnsi="Times New Roman"/>
          <w:sz w:val="24"/>
        </w:rPr>
        <w:t xml:space="preserve">e </w:t>
      </w:r>
      <w:r>
        <w:rPr>
          <w:rFonts w:ascii="Times New Roman" w:hAnsi="Times New Roman"/>
          <w:sz w:val="24"/>
        </w:rPr>
        <w:t>particular aspects of characterization</w:t>
      </w:r>
      <w:r w:rsidRPr="004A5697">
        <w:rPr>
          <w:rFonts w:ascii="Times New Roman" w:hAnsi="Times New Roman"/>
          <w:sz w:val="24"/>
        </w:rPr>
        <w:t xml:space="preserve"> </w:t>
      </w:r>
      <w:r>
        <w:rPr>
          <w:rFonts w:ascii="Times New Roman" w:hAnsi="Times New Roman"/>
          <w:sz w:val="24"/>
        </w:rPr>
        <w:t>and/</w:t>
      </w:r>
      <w:r w:rsidRPr="004A5697">
        <w:rPr>
          <w:rFonts w:ascii="Times New Roman" w:hAnsi="Times New Roman"/>
          <w:sz w:val="24"/>
        </w:rPr>
        <w:t>or plot</w:t>
      </w:r>
      <w:r>
        <w:rPr>
          <w:rFonts w:ascii="Times New Roman" w:hAnsi="Times New Roman"/>
          <w:sz w:val="24"/>
        </w:rPr>
        <w:t xml:space="preserve">. </w:t>
      </w:r>
      <w:r w:rsidRPr="004A5697">
        <w:rPr>
          <w:rFonts w:ascii="Times New Roman" w:hAnsi="Times New Roman"/>
          <w:sz w:val="24"/>
        </w:rPr>
        <w:t xml:space="preserve">‘Turn-off’ violence, by contrast, usually occurs </w:t>
      </w:r>
      <w:r>
        <w:rPr>
          <w:rFonts w:ascii="Times New Roman" w:hAnsi="Times New Roman"/>
          <w:sz w:val="24"/>
        </w:rPr>
        <w:t>in</w:t>
      </w:r>
      <w:r w:rsidRPr="004A5697">
        <w:rPr>
          <w:rFonts w:ascii="Times New Roman" w:hAnsi="Times New Roman"/>
          <w:sz w:val="24"/>
        </w:rPr>
        <w:t xml:space="preserve"> the moral framings of everyday life and, as such, is likely to incite disturbance or even distress as opposed to excitement. The distinction has some applicability across both audio-visual texts and print fiction</w:t>
      </w:r>
      <w:r>
        <w:rPr>
          <w:rFonts w:ascii="Times New Roman" w:hAnsi="Times New Roman"/>
          <w:sz w:val="24"/>
        </w:rPr>
        <w:t xml:space="preserve"> but, for the purposes of the current argument about the thriller, it is notable that there are narratives that switch between both modes. </w:t>
      </w:r>
      <w:r w:rsidRPr="004A5697">
        <w:rPr>
          <w:rFonts w:ascii="Times New Roman" w:hAnsi="Times New Roman" w:cs="Georgia"/>
          <w:color w:val="131313"/>
          <w:sz w:val="24"/>
          <w:szCs w:val="28"/>
          <w:lang w:val="en-US"/>
        </w:rPr>
        <w:t>In the James Bond films,</w:t>
      </w:r>
      <w:r>
        <w:rPr>
          <w:rFonts w:ascii="Times New Roman" w:hAnsi="Times New Roman" w:cs="Georgia"/>
          <w:color w:val="131313"/>
          <w:sz w:val="24"/>
          <w:szCs w:val="28"/>
          <w:lang w:val="en-US"/>
        </w:rPr>
        <w:t xml:space="preserve"> for example</w:t>
      </w:r>
      <w:r w:rsidRPr="004A5697">
        <w:rPr>
          <w:rFonts w:ascii="Times New Roman" w:hAnsi="Times New Roman" w:cs="Georgia"/>
          <w:color w:val="131313"/>
          <w:sz w:val="24"/>
          <w:szCs w:val="28"/>
          <w:lang w:val="en-US"/>
        </w:rPr>
        <w:t xml:space="preserve"> the bodies of the faceless minions of the villain routinely pile up when Bond exercises ‘turn-on’ violence and this has continued in the more recent issues from the franchise, despite the exquisite parody of the fate of one such minion in </w:t>
      </w:r>
      <w:r w:rsidRPr="004A5697">
        <w:rPr>
          <w:rFonts w:ascii="Times New Roman" w:hAnsi="Times New Roman" w:cs="Georgia"/>
          <w:i/>
          <w:color w:val="131313"/>
          <w:sz w:val="24"/>
          <w:szCs w:val="28"/>
          <w:lang w:val="en-US"/>
        </w:rPr>
        <w:t>Austin Powers: The Spy Who Shagged Me</w:t>
      </w:r>
      <w:r w:rsidRPr="004A5697">
        <w:rPr>
          <w:rFonts w:ascii="Times New Roman" w:hAnsi="Times New Roman" w:cs="Georgia"/>
          <w:color w:val="131313"/>
          <w:sz w:val="24"/>
          <w:szCs w:val="28"/>
          <w:lang w:val="en-US"/>
        </w:rPr>
        <w:t xml:space="preserve"> (1999). Simultaneously, the Bond narratives also feature the ‘turn-off’ violence that ensues </w:t>
      </w:r>
      <w:proofErr w:type="gramStart"/>
      <w:r w:rsidRPr="004A5697">
        <w:rPr>
          <w:rFonts w:ascii="Times New Roman" w:hAnsi="Times New Roman" w:cs="Georgia"/>
          <w:color w:val="131313"/>
          <w:sz w:val="24"/>
          <w:szCs w:val="28"/>
          <w:lang w:val="en-US"/>
        </w:rPr>
        <w:t xml:space="preserve">when Bond or an associate (e.g. </w:t>
      </w:r>
      <w:proofErr w:type="spellStart"/>
      <w:r w:rsidRPr="004A5697">
        <w:rPr>
          <w:rFonts w:ascii="Times New Roman" w:hAnsi="Times New Roman" w:cs="Georgia"/>
          <w:color w:val="131313"/>
          <w:sz w:val="24"/>
          <w:szCs w:val="28"/>
          <w:lang w:val="en-US"/>
        </w:rPr>
        <w:t>Leiter</w:t>
      </w:r>
      <w:proofErr w:type="spellEnd"/>
      <w:r w:rsidRPr="004A5697">
        <w:rPr>
          <w:rFonts w:ascii="Times New Roman" w:hAnsi="Times New Roman" w:cs="Georgia"/>
          <w:color w:val="131313"/>
          <w:sz w:val="24"/>
          <w:szCs w:val="28"/>
          <w:lang w:val="en-US"/>
        </w:rPr>
        <w:t xml:space="preserve"> in </w:t>
      </w:r>
      <w:r w:rsidRPr="004A5697">
        <w:rPr>
          <w:rFonts w:ascii="Times New Roman" w:hAnsi="Times New Roman" w:cs="Georgia"/>
          <w:i/>
          <w:color w:val="131313"/>
          <w:sz w:val="24"/>
          <w:szCs w:val="28"/>
          <w:lang w:val="en-US"/>
        </w:rPr>
        <w:t>License to Kill</w:t>
      </w:r>
      <w:r w:rsidRPr="004A5697">
        <w:rPr>
          <w:rFonts w:ascii="Times New Roman" w:hAnsi="Times New Roman" w:cs="Georgia"/>
          <w:color w:val="131313"/>
          <w:sz w:val="24"/>
          <w:szCs w:val="28"/>
          <w:lang w:val="en-US"/>
        </w:rPr>
        <w:t xml:space="preserve"> 1989) is tortured by the villain</w:t>
      </w:r>
      <w:proofErr w:type="gramEnd"/>
      <w:r w:rsidRPr="004A5697">
        <w:rPr>
          <w:rFonts w:ascii="Times New Roman" w:hAnsi="Times New Roman" w:cs="Georgia"/>
          <w:color w:val="131313"/>
          <w:sz w:val="24"/>
          <w:szCs w:val="28"/>
          <w:lang w:val="en-US"/>
        </w:rPr>
        <w:t xml:space="preserve">. </w:t>
      </w:r>
      <w:r>
        <w:rPr>
          <w:rFonts w:ascii="Times New Roman" w:hAnsi="Times New Roman" w:cs="Georgia"/>
          <w:color w:val="131313"/>
          <w:sz w:val="24"/>
          <w:szCs w:val="28"/>
          <w:lang w:val="en-US"/>
        </w:rPr>
        <w:t>The combination of ‘turn-on’ and ‘turn-off’ is not entirely alien to crime fiction. But, given the thriller’s geopolitical orientation, it is not unreasonable to read the ‘turn-on’ – or, at least, ‘neutral’ – violence as being on the side of that collateral damage and unseen genocide which underwrites Western polity, while ‘turn-off’ violence hits close to home, even at Western polity, no matter which character is the perpetrator.</w:t>
      </w:r>
    </w:p>
    <w:p w:rsidR="00D737AE" w:rsidRPr="003D62FD" w:rsidRDefault="00D737AE" w:rsidP="00D737AE">
      <w:pPr>
        <w:spacing w:after="0" w:line="480" w:lineRule="auto"/>
        <w:rPr>
          <w:rFonts w:ascii="Times New Roman" w:hAnsi="Times New Roman"/>
          <w:sz w:val="24"/>
          <w:szCs w:val="18"/>
        </w:rPr>
      </w:pPr>
      <w:r>
        <w:rPr>
          <w:rFonts w:ascii="Times New Roman" w:hAnsi="Times New Roman" w:cs="Georgia"/>
          <w:color w:val="131313"/>
          <w:sz w:val="24"/>
          <w:szCs w:val="28"/>
          <w:lang w:val="en-US"/>
        </w:rPr>
        <w:tab/>
        <w:t>In terms of the broad thriller genre</w:t>
      </w:r>
      <w:r w:rsidRPr="004A5697">
        <w:rPr>
          <w:rFonts w:ascii="Times New Roman" w:hAnsi="Times New Roman" w:cs="Georgia"/>
          <w:color w:val="131313"/>
          <w:sz w:val="24"/>
          <w:szCs w:val="28"/>
          <w:lang w:val="en-US"/>
        </w:rPr>
        <w:t>, it would be wrong to assume that ‘turn-off’ violence entails greater artistry, realism</w:t>
      </w:r>
      <w:r>
        <w:rPr>
          <w:rFonts w:ascii="Times New Roman" w:hAnsi="Times New Roman" w:cs="Georgia"/>
          <w:color w:val="131313"/>
          <w:sz w:val="24"/>
          <w:szCs w:val="28"/>
          <w:lang w:val="en-US"/>
        </w:rPr>
        <w:t xml:space="preserve">, </w:t>
      </w:r>
      <w:r w:rsidRPr="004A5697">
        <w:rPr>
          <w:rFonts w:ascii="Times New Roman" w:hAnsi="Times New Roman" w:cs="Georgia"/>
          <w:color w:val="131313"/>
          <w:sz w:val="24"/>
          <w:szCs w:val="28"/>
          <w:lang w:val="en-US"/>
        </w:rPr>
        <w:t xml:space="preserve">or moral superiority. There seems to be a flavor of this assumption in much of the acclaim that has been lavished on so-called </w:t>
      </w:r>
      <w:proofErr w:type="spellStart"/>
      <w:r w:rsidRPr="004A5697">
        <w:rPr>
          <w:rFonts w:ascii="Times New Roman" w:hAnsi="Times New Roman" w:cs="Georgia"/>
          <w:color w:val="131313"/>
          <w:sz w:val="24"/>
          <w:szCs w:val="28"/>
          <w:lang w:val="en-US"/>
        </w:rPr>
        <w:t>Scandi</w:t>
      </w:r>
      <w:proofErr w:type="spellEnd"/>
      <w:r w:rsidRPr="004A5697">
        <w:rPr>
          <w:rFonts w:ascii="Times New Roman" w:hAnsi="Times New Roman" w:cs="Georgia"/>
          <w:color w:val="131313"/>
          <w:sz w:val="24"/>
          <w:szCs w:val="28"/>
          <w:lang w:val="en-US"/>
        </w:rPr>
        <w:t xml:space="preserve"> Noir crime fiction. I have raised this issue for different purposes elsewhere (</w:t>
      </w:r>
      <w:proofErr w:type="spellStart"/>
      <w:r w:rsidRPr="004A5697">
        <w:rPr>
          <w:rFonts w:ascii="Times New Roman" w:hAnsi="Times New Roman" w:cs="Georgia"/>
          <w:color w:val="131313"/>
          <w:sz w:val="24"/>
          <w:szCs w:val="28"/>
          <w:lang w:val="en-US"/>
        </w:rPr>
        <w:t>Cobley</w:t>
      </w:r>
      <w:proofErr w:type="spellEnd"/>
      <w:r w:rsidRPr="004A5697">
        <w:rPr>
          <w:rFonts w:ascii="Times New Roman" w:hAnsi="Times New Roman" w:cs="Georgia"/>
          <w:color w:val="131313"/>
          <w:sz w:val="24"/>
          <w:szCs w:val="28"/>
          <w:lang w:val="en-US"/>
        </w:rPr>
        <w:t xml:space="preserve"> 2012) but, for the present context, it is worth noting that one feature of the Danish television crime serial </w:t>
      </w:r>
      <w:r w:rsidRPr="004A5697">
        <w:rPr>
          <w:rFonts w:ascii="Times New Roman" w:hAnsi="Times New Roman" w:cs="Georgia"/>
          <w:i/>
          <w:color w:val="131313"/>
          <w:sz w:val="24"/>
          <w:szCs w:val="28"/>
          <w:lang w:val="en-US"/>
        </w:rPr>
        <w:t>The Killing</w:t>
      </w:r>
      <w:r w:rsidRPr="004A5697">
        <w:rPr>
          <w:rFonts w:ascii="Times New Roman" w:hAnsi="Times New Roman" w:cs="Georgia"/>
          <w:color w:val="131313"/>
          <w:sz w:val="24"/>
          <w:szCs w:val="28"/>
          <w:lang w:val="en-US"/>
        </w:rPr>
        <w:t xml:space="preserve"> (2007) that was repeatedly lauded was the prolonged narration of the aftermath of the single murder</w:t>
      </w:r>
      <w:r>
        <w:rPr>
          <w:rFonts w:ascii="Times New Roman" w:hAnsi="Times New Roman" w:cs="Georgia"/>
          <w:color w:val="131313"/>
          <w:sz w:val="24"/>
          <w:szCs w:val="28"/>
          <w:lang w:val="en-US"/>
        </w:rPr>
        <w:t xml:space="preserve"> and its attendant claims to ‘realism’</w:t>
      </w:r>
      <w:r w:rsidRPr="004A5697">
        <w:rPr>
          <w:rFonts w:ascii="Times New Roman" w:hAnsi="Times New Roman" w:cs="Georgia"/>
          <w:color w:val="131313"/>
          <w:sz w:val="24"/>
          <w:szCs w:val="28"/>
          <w:lang w:val="en-US"/>
        </w:rPr>
        <w:t xml:space="preserve"> </w:t>
      </w:r>
      <w:r w:rsidRPr="004A5697">
        <w:rPr>
          <w:rFonts w:ascii="Times New Roman" w:hAnsi="Times New Roman"/>
          <w:sz w:val="24"/>
          <w:szCs w:val="18"/>
        </w:rPr>
        <w:t>(e.g. Graham 2011: 20–21).</w:t>
      </w:r>
      <w:r>
        <w:rPr>
          <w:rFonts w:ascii="Times New Roman" w:hAnsi="Times New Roman"/>
          <w:sz w:val="24"/>
        </w:rPr>
        <w:t xml:space="preserve"> </w:t>
      </w:r>
      <w:r w:rsidRPr="004A5697">
        <w:rPr>
          <w:rFonts w:ascii="Times New Roman" w:hAnsi="Times New Roman"/>
          <w:i/>
          <w:sz w:val="24"/>
          <w:szCs w:val="18"/>
        </w:rPr>
        <w:t>The Killing</w:t>
      </w:r>
      <w:r w:rsidRPr="004A5697">
        <w:rPr>
          <w:rFonts w:ascii="Times New Roman" w:hAnsi="Times New Roman"/>
          <w:sz w:val="24"/>
          <w:szCs w:val="18"/>
        </w:rPr>
        <w:t>, then,</w:t>
      </w:r>
      <w:r w:rsidRPr="004A5697">
        <w:rPr>
          <w:rFonts w:ascii="Times New Roman" w:hAnsi="Times New Roman"/>
          <w:i/>
          <w:sz w:val="24"/>
          <w:szCs w:val="18"/>
        </w:rPr>
        <w:t xml:space="preserve"> </w:t>
      </w:r>
      <w:r w:rsidRPr="004A5697">
        <w:rPr>
          <w:rFonts w:ascii="Times New Roman" w:hAnsi="Times New Roman"/>
          <w:sz w:val="24"/>
          <w:szCs w:val="18"/>
        </w:rPr>
        <w:t xml:space="preserve">attempts to render some of the everyday realities of the aftermath of the death of a family member, but does so through the genre of crime fiction. </w:t>
      </w:r>
      <w:r w:rsidRPr="004A5697">
        <w:rPr>
          <w:rFonts w:ascii="Times New Roman" w:hAnsi="Times New Roman"/>
          <w:i/>
          <w:sz w:val="24"/>
          <w:szCs w:val="18"/>
        </w:rPr>
        <w:t xml:space="preserve">Quantum of Solace </w:t>
      </w:r>
      <w:r>
        <w:rPr>
          <w:rFonts w:ascii="Times New Roman" w:hAnsi="Times New Roman"/>
          <w:sz w:val="24"/>
          <w:szCs w:val="18"/>
        </w:rPr>
        <w:t xml:space="preserve">(2008), its near contemporary in the thriller, </w:t>
      </w:r>
      <w:r w:rsidRPr="004A5697">
        <w:rPr>
          <w:rFonts w:ascii="Times New Roman" w:hAnsi="Times New Roman"/>
          <w:sz w:val="24"/>
          <w:szCs w:val="18"/>
        </w:rPr>
        <w:t>attempts to present some of the actions that sustain geopolitical alliances and conflicts between states and private enterprise, but does so through the genre of the spy thriller.</w:t>
      </w:r>
      <w:r>
        <w:rPr>
          <w:rFonts w:ascii="Times New Roman" w:hAnsi="Times New Roman"/>
          <w:sz w:val="24"/>
          <w:szCs w:val="18"/>
        </w:rPr>
        <w:t xml:space="preserve"> </w:t>
      </w:r>
      <w:r w:rsidRPr="004A5697">
        <w:rPr>
          <w:rFonts w:ascii="Times New Roman" w:hAnsi="Times New Roman"/>
          <w:sz w:val="24"/>
          <w:szCs w:val="18"/>
        </w:rPr>
        <w:t>However, and without wanting to endorse “</w:t>
      </w:r>
      <w:r w:rsidRPr="004A5697">
        <w:rPr>
          <w:rFonts w:ascii="Times New Roman" w:hAnsi="Times New Roman" w:cs="SnE'B8ˇøtΩ—"/>
          <w:sz w:val="24"/>
          <w:szCs w:val="18"/>
          <w:lang w:val="en-US"/>
        </w:rPr>
        <w:t>an analytical framework that posits the</w:t>
      </w:r>
      <w:r w:rsidRPr="004A5697">
        <w:rPr>
          <w:rFonts w:ascii="Times New Roman" w:hAnsi="Times New Roman"/>
          <w:sz w:val="24"/>
          <w:szCs w:val="18"/>
        </w:rPr>
        <w:t xml:space="preserve"> </w:t>
      </w:r>
      <w:proofErr w:type="spellStart"/>
      <w:r w:rsidRPr="004A5697">
        <w:rPr>
          <w:rFonts w:ascii="Times New Roman" w:hAnsi="Times New Roman"/>
          <w:sz w:val="24"/>
          <w:szCs w:val="18"/>
        </w:rPr>
        <w:t>i</w:t>
      </w:r>
      <w:r w:rsidRPr="004A5697">
        <w:rPr>
          <w:rFonts w:ascii="Times New Roman" w:hAnsi="Times New Roman" w:cs="SnE'B8ˇøtΩ—"/>
          <w:sz w:val="24"/>
          <w:szCs w:val="18"/>
          <w:lang w:val="en-US"/>
        </w:rPr>
        <w:t>nternational</w:t>
      </w:r>
      <w:proofErr w:type="spellEnd"/>
      <w:r w:rsidRPr="004A5697">
        <w:rPr>
          <w:rFonts w:ascii="Times New Roman" w:hAnsi="Times New Roman" w:cs="SnE'B8ˇøtΩ—"/>
          <w:sz w:val="24"/>
          <w:szCs w:val="18"/>
          <w:lang w:val="en-US"/>
        </w:rPr>
        <w:t xml:space="preserve"> realm of the latter against the domestic focus of the</w:t>
      </w:r>
      <w:r w:rsidRPr="004A5697">
        <w:rPr>
          <w:rFonts w:ascii="Times New Roman" w:hAnsi="Times New Roman"/>
          <w:sz w:val="24"/>
          <w:szCs w:val="18"/>
        </w:rPr>
        <w:t xml:space="preserve"> </w:t>
      </w:r>
      <w:r w:rsidRPr="004A5697">
        <w:rPr>
          <w:rFonts w:ascii="Times New Roman" w:hAnsi="Times New Roman" w:cs="SnE'B8ˇøtΩ—"/>
          <w:sz w:val="24"/>
          <w:szCs w:val="18"/>
          <w:lang w:val="en-US"/>
        </w:rPr>
        <w:t>former</w:t>
      </w:r>
      <w:r>
        <w:rPr>
          <w:rFonts w:ascii="Times New Roman" w:hAnsi="Times New Roman" w:cs="SnE'B8ˇøtΩ—"/>
          <w:sz w:val="24"/>
          <w:szCs w:val="18"/>
          <w:lang w:val="en-US"/>
        </w:rPr>
        <w:t>,”</w:t>
      </w:r>
      <w:r w:rsidRPr="004A5697">
        <w:rPr>
          <w:rFonts w:ascii="Times New Roman" w:hAnsi="Times New Roman" w:cs="SnE'B8ˇøtΩ—"/>
          <w:sz w:val="24"/>
          <w:szCs w:val="18"/>
          <w:lang w:val="en-US"/>
        </w:rPr>
        <w:t xml:space="preserve"> ignoring “the international reach of</w:t>
      </w:r>
      <w:r w:rsidRPr="004A5697">
        <w:rPr>
          <w:rFonts w:ascii="Times New Roman" w:hAnsi="Times New Roman"/>
          <w:sz w:val="24"/>
          <w:szCs w:val="18"/>
        </w:rPr>
        <w:t xml:space="preserve"> </w:t>
      </w:r>
      <w:r w:rsidRPr="004A5697">
        <w:rPr>
          <w:rFonts w:ascii="Times New Roman" w:hAnsi="Times New Roman" w:cs="SnE'B8ˇøtΩ—"/>
          <w:sz w:val="24"/>
          <w:szCs w:val="18"/>
          <w:lang w:val="en-US"/>
        </w:rPr>
        <w:t>some crime writing and the domestic focus of some espionage fiction” (Pepper 2011: 411),</w:t>
      </w:r>
      <w:r w:rsidRPr="004A5697">
        <w:rPr>
          <w:rFonts w:ascii="Times New Roman" w:hAnsi="Times New Roman"/>
          <w:sz w:val="24"/>
          <w:szCs w:val="18"/>
        </w:rPr>
        <w:t xml:space="preserve"> there seems to be a case for stating that the offstage genocide in </w:t>
      </w:r>
      <w:r w:rsidRPr="004A5697">
        <w:rPr>
          <w:rFonts w:ascii="Times New Roman" w:hAnsi="Times New Roman"/>
          <w:i/>
          <w:sz w:val="24"/>
          <w:szCs w:val="18"/>
        </w:rPr>
        <w:t>Quantum of Solace</w:t>
      </w:r>
      <w:r w:rsidRPr="004A5697">
        <w:rPr>
          <w:rFonts w:ascii="Times New Roman" w:hAnsi="Times New Roman"/>
          <w:sz w:val="24"/>
          <w:szCs w:val="18"/>
        </w:rPr>
        <w:t xml:space="preserve"> makes the concerns of the text rather more pressing, politically, than the text that revolves around single murder. </w:t>
      </w:r>
      <w:r>
        <w:rPr>
          <w:rFonts w:ascii="Times New Roman" w:hAnsi="Times New Roman"/>
          <w:sz w:val="24"/>
          <w:szCs w:val="18"/>
        </w:rPr>
        <w:t>To p</w:t>
      </w:r>
      <w:r w:rsidRPr="004A5697">
        <w:rPr>
          <w:rFonts w:ascii="Times New Roman" w:hAnsi="Times New Roman"/>
          <w:sz w:val="24"/>
          <w:szCs w:val="18"/>
        </w:rPr>
        <w:t>ut</w:t>
      </w:r>
      <w:r>
        <w:rPr>
          <w:rFonts w:ascii="Times New Roman" w:hAnsi="Times New Roman"/>
          <w:sz w:val="24"/>
          <w:szCs w:val="18"/>
        </w:rPr>
        <w:t xml:space="preserve"> </w:t>
      </w:r>
      <w:proofErr w:type="gramStart"/>
      <w:r>
        <w:rPr>
          <w:rFonts w:ascii="Times New Roman" w:hAnsi="Times New Roman"/>
          <w:sz w:val="24"/>
          <w:szCs w:val="18"/>
        </w:rPr>
        <w:t>this</w:t>
      </w:r>
      <w:r w:rsidRPr="004A5697">
        <w:rPr>
          <w:rFonts w:ascii="Times New Roman" w:hAnsi="Times New Roman"/>
          <w:sz w:val="24"/>
          <w:szCs w:val="18"/>
        </w:rPr>
        <w:t xml:space="preserve"> another</w:t>
      </w:r>
      <w:proofErr w:type="gramEnd"/>
      <w:r w:rsidRPr="004A5697">
        <w:rPr>
          <w:rFonts w:ascii="Times New Roman" w:hAnsi="Times New Roman"/>
          <w:sz w:val="24"/>
          <w:szCs w:val="18"/>
        </w:rPr>
        <w:t xml:space="preserve"> way, the ‘conspiracy’ to murder </w:t>
      </w:r>
      <w:proofErr w:type="spellStart"/>
      <w:r w:rsidRPr="004A5697">
        <w:rPr>
          <w:rFonts w:ascii="Times New Roman" w:hAnsi="Times New Roman"/>
          <w:sz w:val="24"/>
          <w:szCs w:val="18"/>
        </w:rPr>
        <w:t>Nanna</w:t>
      </w:r>
      <w:proofErr w:type="spellEnd"/>
      <w:r w:rsidRPr="004A5697">
        <w:rPr>
          <w:rFonts w:ascii="Times New Roman" w:hAnsi="Times New Roman"/>
          <w:sz w:val="24"/>
          <w:szCs w:val="18"/>
        </w:rPr>
        <w:t xml:space="preserve"> </w:t>
      </w:r>
      <w:proofErr w:type="spellStart"/>
      <w:r w:rsidRPr="004A5697">
        <w:rPr>
          <w:rFonts w:ascii="Times New Roman" w:hAnsi="Times New Roman"/>
          <w:sz w:val="24"/>
          <w:szCs w:val="18"/>
        </w:rPr>
        <w:t>Birk</w:t>
      </w:r>
      <w:proofErr w:type="spellEnd"/>
      <w:r w:rsidRPr="004A5697">
        <w:rPr>
          <w:rFonts w:ascii="Times New Roman" w:hAnsi="Times New Roman"/>
          <w:sz w:val="24"/>
          <w:szCs w:val="18"/>
        </w:rPr>
        <w:t xml:space="preserve"> Larsen and evade justice is a very individual enterprise and </w:t>
      </w:r>
      <w:r>
        <w:rPr>
          <w:rFonts w:ascii="Times New Roman" w:hAnsi="Times New Roman"/>
          <w:sz w:val="24"/>
          <w:szCs w:val="18"/>
        </w:rPr>
        <w:t xml:space="preserve">is </w:t>
      </w:r>
      <w:r w:rsidRPr="004A5697">
        <w:rPr>
          <w:rFonts w:ascii="Times New Roman" w:hAnsi="Times New Roman"/>
          <w:sz w:val="24"/>
          <w:szCs w:val="18"/>
        </w:rPr>
        <w:t>ultimately exposed</w:t>
      </w:r>
      <w:r>
        <w:rPr>
          <w:rFonts w:ascii="Times New Roman" w:hAnsi="Times New Roman"/>
          <w:sz w:val="24"/>
          <w:szCs w:val="18"/>
        </w:rPr>
        <w:t>, for viewers to see, by Detective Inspector Sara Lund. On the other hand,</w:t>
      </w:r>
      <w:r w:rsidRPr="004A5697">
        <w:rPr>
          <w:rFonts w:ascii="Times New Roman" w:hAnsi="Times New Roman"/>
          <w:sz w:val="24"/>
          <w:szCs w:val="18"/>
        </w:rPr>
        <w:t xml:space="preserve"> the conspiracy</w:t>
      </w:r>
      <w:r>
        <w:rPr>
          <w:rFonts w:ascii="Times New Roman" w:hAnsi="Times New Roman"/>
          <w:sz w:val="24"/>
          <w:szCs w:val="18"/>
        </w:rPr>
        <w:t xml:space="preserve"> in </w:t>
      </w:r>
      <w:r w:rsidRPr="004A5697">
        <w:rPr>
          <w:rFonts w:ascii="Times New Roman" w:hAnsi="Times New Roman"/>
          <w:i/>
          <w:sz w:val="24"/>
          <w:szCs w:val="18"/>
        </w:rPr>
        <w:t>Quantum of Solace</w:t>
      </w:r>
      <w:r w:rsidRPr="004A5697">
        <w:rPr>
          <w:rFonts w:ascii="Times New Roman" w:hAnsi="Times New Roman"/>
          <w:sz w:val="24"/>
          <w:szCs w:val="18"/>
        </w:rPr>
        <w:t xml:space="preserve"> to set up a puppet government in Bolivia and create a monopoly of essential commodities, through multiple murder and blackmail, is a collective, international </w:t>
      </w:r>
      <w:proofErr w:type="gramStart"/>
      <w:r w:rsidRPr="004A5697">
        <w:rPr>
          <w:rFonts w:ascii="Times New Roman" w:hAnsi="Times New Roman"/>
          <w:sz w:val="24"/>
          <w:szCs w:val="18"/>
        </w:rPr>
        <w:t>enterprise which</w:t>
      </w:r>
      <w:proofErr w:type="gramEnd"/>
      <w:r w:rsidRPr="004A5697">
        <w:rPr>
          <w:rFonts w:ascii="Times New Roman" w:hAnsi="Times New Roman"/>
          <w:sz w:val="24"/>
          <w:szCs w:val="18"/>
        </w:rPr>
        <w:t xml:space="preserve">, because of the mysterious and </w:t>
      </w:r>
      <w:proofErr w:type="spellStart"/>
      <w:r w:rsidRPr="004A5697">
        <w:rPr>
          <w:rFonts w:ascii="Times New Roman" w:hAnsi="Times New Roman"/>
          <w:sz w:val="24"/>
          <w:szCs w:val="18"/>
        </w:rPr>
        <w:t>tentacular</w:t>
      </w:r>
      <w:proofErr w:type="spellEnd"/>
      <w:r w:rsidRPr="004A5697">
        <w:rPr>
          <w:rFonts w:ascii="Times New Roman" w:hAnsi="Times New Roman"/>
          <w:sz w:val="24"/>
          <w:szCs w:val="18"/>
        </w:rPr>
        <w:t xml:space="preserve"> nature of Quantum, can only be partially exposed.</w:t>
      </w:r>
      <w:r>
        <w:rPr>
          <w:rFonts w:ascii="Times New Roman" w:hAnsi="Times New Roman"/>
          <w:sz w:val="24"/>
          <w:szCs w:val="18"/>
        </w:rPr>
        <w:t xml:space="preserve"> </w:t>
      </w:r>
      <w:r>
        <w:rPr>
          <w:rFonts w:ascii="Times New Roman" w:hAnsi="Times New Roman"/>
          <w:i/>
          <w:sz w:val="24"/>
          <w:szCs w:val="18"/>
        </w:rPr>
        <w:t xml:space="preserve">The Killing </w:t>
      </w:r>
      <w:r>
        <w:rPr>
          <w:rFonts w:ascii="Times New Roman" w:hAnsi="Times New Roman"/>
          <w:sz w:val="24"/>
          <w:szCs w:val="18"/>
        </w:rPr>
        <w:t xml:space="preserve">acts locally with materials (a murder, an aftermath, an investigation, a resolution) that are eminently susceptible of narration. </w:t>
      </w:r>
      <w:r>
        <w:rPr>
          <w:rFonts w:ascii="Times New Roman" w:hAnsi="Times New Roman"/>
          <w:i/>
          <w:sz w:val="24"/>
          <w:szCs w:val="18"/>
        </w:rPr>
        <w:t xml:space="preserve">Quantum of Solace, </w:t>
      </w:r>
      <w:r>
        <w:rPr>
          <w:rFonts w:ascii="Times New Roman" w:hAnsi="Times New Roman"/>
          <w:sz w:val="24"/>
          <w:szCs w:val="18"/>
        </w:rPr>
        <w:t xml:space="preserve">while it takes the materials that it can narrate (Bond’s and Camille’s quests for revenge, Greene’s machinations to effect a coup, the enactment of revenge), is like </w:t>
      </w:r>
      <w:r>
        <w:rPr>
          <w:rFonts w:ascii="Times New Roman" w:hAnsi="Times New Roman"/>
          <w:i/>
          <w:sz w:val="24"/>
          <w:szCs w:val="18"/>
        </w:rPr>
        <w:t xml:space="preserve">The Network </w:t>
      </w:r>
      <w:r>
        <w:rPr>
          <w:rFonts w:ascii="Times New Roman" w:hAnsi="Times New Roman"/>
          <w:sz w:val="24"/>
          <w:szCs w:val="18"/>
        </w:rPr>
        <w:t xml:space="preserve">and </w:t>
      </w:r>
      <w:r>
        <w:rPr>
          <w:rFonts w:ascii="Times New Roman" w:hAnsi="Times New Roman"/>
          <w:i/>
          <w:sz w:val="24"/>
          <w:szCs w:val="18"/>
        </w:rPr>
        <w:t xml:space="preserve">The Accident Man </w:t>
      </w:r>
      <w:r>
        <w:rPr>
          <w:rFonts w:ascii="Times New Roman" w:hAnsi="Times New Roman"/>
          <w:sz w:val="24"/>
          <w:szCs w:val="18"/>
        </w:rPr>
        <w:t>in thinking globally of a conspiracy that cannot be neatly resolved.</w:t>
      </w:r>
    </w:p>
    <w:p w:rsidR="00D737AE" w:rsidRPr="004A5697" w:rsidRDefault="00D737AE" w:rsidP="00D737AE">
      <w:pPr>
        <w:widowControl w:val="0"/>
        <w:autoSpaceDE w:val="0"/>
        <w:autoSpaceDN w:val="0"/>
        <w:adjustRightInd w:val="0"/>
        <w:spacing w:after="0" w:line="480" w:lineRule="auto"/>
        <w:rPr>
          <w:rFonts w:ascii="Times New Roman" w:hAnsi="Times New Roman" w:cs="Garamond"/>
          <w:sz w:val="24"/>
          <w:szCs w:val="24"/>
          <w:lang w:val="en-US"/>
        </w:rPr>
      </w:pPr>
    </w:p>
    <w:p w:rsidR="00D737AE" w:rsidRPr="004A5697" w:rsidRDefault="00D737AE" w:rsidP="00D737AE">
      <w:pPr>
        <w:widowControl w:val="0"/>
        <w:autoSpaceDE w:val="0"/>
        <w:autoSpaceDN w:val="0"/>
        <w:adjustRightInd w:val="0"/>
        <w:spacing w:after="0" w:line="480" w:lineRule="auto"/>
        <w:rPr>
          <w:rFonts w:ascii="Times New Roman" w:hAnsi="Times New Roman" w:cs="Garamond"/>
          <w:b/>
          <w:sz w:val="24"/>
          <w:szCs w:val="24"/>
          <w:lang w:val="en-US"/>
        </w:rPr>
      </w:pPr>
      <w:r w:rsidRPr="004A5697">
        <w:rPr>
          <w:rFonts w:ascii="Times New Roman" w:hAnsi="Times New Roman" w:cs="Garamond"/>
          <w:b/>
          <w:sz w:val="24"/>
          <w:szCs w:val="24"/>
          <w:lang w:val="en-US"/>
        </w:rPr>
        <w:t>Typology, ideology, purely objective reality</w:t>
      </w:r>
    </w:p>
    <w:p w:rsidR="00D737AE" w:rsidRPr="004A5697" w:rsidRDefault="00D737AE" w:rsidP="00D737AE">
      <w:pPr>
        <w:widowControl w:val="0"/>
        <w:autoSpaceDE w:val="0"/>
        <w:autoSpaceDN w:val="0"/>
        <w:adjustRightInd w:val="0"/>
        <w:spacing w:after="0" w:line="480" w:lineRule="auto"/>
        <w:rPr>
          <w:rFonts w:ascii="Times New Roman" w:hAnsi="Times New Roman" w:cs="Garamond"/>
          <w:sz w:val="24"/>
          <w:szCs w:val="24"/>
          <w:lang w:val="en-US"/>
        </w:rPr>
      </w:pPr>
    </w:p>
    <w:p w:rsidR="00D737AE" w:rsidRPr="004A5697" w:rsidRDefault="00D737AE" w:rsidP="00D737AE">
      <w:pPr>
        <w:spacing w:after="0" w:line="480" w:lineRule="auto"/>
        <w:rPr>
          <w:rFonts w:ascii="Times New Roman" w:hAnsi="Times New Roman" w:cs="Courier New"/>
          <w:sz w:val="24"/>
        </w:rPr>
      </w:pPr>
      <w:r>
        <w:rPr>
          <w:rFonts w:ascii="Times New Roman" w:hAnsi="Times New Roman" w:cs="Courier New"/>
          <w:sz w:val="24"/>
        </w:rPr>
        <w:tab/>
        <w:t>The question that has been raised in the foregoing discussion, then, concerns how genre texts embody ideology</w:t>
      </w:r>
      <w:r w:rsidRPr="004A5697">
        <w:rPr>
          <w:rFonts w:ascii="Times New Roman" w:hAnsi="Times New Roman" w:cs="Courier New"/>
          <w:sz w:val="24"/>
        </w:rPr>
        <w:t xml:space="preserve">. In fact, this has been a perennial in serious considerations of genre, but in the context of the globalized thriller – the broader genre encompassing espionage </w:t>
      </w:r>
      <w:r w:rsidRPr="004A5697">
        <w:rPr>
          <w:rFonts w:ascii="Times New Roman" w:hAnsi="Times New Roman" w:cs="Courier New"/>
          <w:i/>
          <w:sz w:val="24"/>
        </w:rPr>
        <w:t>and</w:t>
      </w:r>
      <w:r w:rsidRPr="004A5697">
        <w:rPr>
          <w:rFonts w:ascii="Times New Roman" w:hAnsi="Times New Roman" w:cs="Courier New"/>
          <w:sz w:val="24"/>
        </w:rPr>
        <w:t xml:space="preserve"> crime fiction – the issue clearly demands re-thinking. Pepper (2011) has commenced this process by noting that different narratives - in response to the post-9/11, globalized re-casting of sovereignty, borders and state power - take different routes. Sara </w:t>
      </w:r>
      <w:proofErr w:type="spellStart"/>
      <w:r w:rsidRPr="004A5697">
        <w:rPr>
          <w:rFonts w:ascii="Times New Roman" w:hAnsi="Times New Roman" w:cs="Courier New"/>
          <w:sz w:val="24"/>
        </w:rPr>
        <w:t>Paretsky’s</w:t>
      </w:r>
      <w:proofErr w:type="spellEnd"/>
      <w:r w:rsidRPr="004A5697">
        <w:rPr>
          <w:rFonts w:ascii="Times New Roman" w:hAnsi="Times New Roman" w:cs="Courier New"/>
          <w:sz w:val="24"/>
        </w:rPr>
        <w:t xml:space="preserve"> </w:t>
      </w:r>
      <w:r w:rsidRPr="004A5697">
        <w:rPr>
          <w:rFonts w:ascii="Times New Roman" w:hAnsi="Times New Roman" w:cs="Courier New"/>
          <w:i/>
          <w:sz w:val="24"/>
        </w:rPr>
        <w:t>Blacklist</w:t>
      </w:r>
      <w:r w:rsidRPr="004A5697">
        <w:rPr>
          <w:rFonts w:ascii="Times New Roman" w:hAnsi="Times New Roman" w:cs="Courier New"/>
          <w:sz w:val="24"/>
        </w:rPr>
        <w:t>, he shows, presents an approach in which states must protect sovereignty within their borders, maintaining the distinction of domestic and international affairs. The same approach is to the fore, quite clearly, in that espionage fiction which strongly emphasizes ‘security</w:t>
      </w:r>
      <w:r>
        <w:rPr>
          <w:rFonts w:ascii="Times New Roman" w:hAnsi="Times New Roman" w:cs="Courier New"/>
          <w:sz w:val="24"/>
        </w:rPr>
        <w:t>,’</w:t>
      </w:r>
      <w:r w:rsidRPr="004A5697">
        <w:rPr>
          <w:rFonts w:ascii="Times New Roman" w:hAnsi="Times New Roman" w:cs="Courier New"/>
          <w:sz w:val="24"/>
        </w:rPr>
        <w:t xml:space="preserve"> such as the long-running television series, </w:t>
      </w:r>
      <w:r w:rsidRPr="004A5697">
        <w:rPr>
          <w:rFonts w:ascii="Times New Roman" w:hAnsi="Times New Roman" w:cs="Courier New"/>
          <w:i/>
          <w:sz w:val="24"/>
        </w:rPr>
        <w:t>Spooks</w:t>
      </w:r>
      <w:r w:rsidRPr="004A5697">
        <w:rPr>
          <w:rFonts w:ascii="Times New Roman" w:hAnsi="Times New Roman" w:cs="Courier New"/>
          <w:sz w:val="24"/>
        </w:rPr>
        <w:t xml:space="preserve"> (2002-11) and </w:t>
      </w:r>
      <w:r w:rsidRPr="004A5697">
        <w:rPr>
          <w:rFonts w:ascii="Times New Roman" w:hAnsi="Times New Roman" w:cs="Courier New"/>
          <w:i/>
          <w:sz w:val="24"/>
        </w:rPr>
        <w:t xml:space="preserve">24 </w:t>
      </w:r>
      <w:r w:rsidRPr="004A5697">
        <w:rPr>
          <w:rFonts w:ascii="Times New Roman" w:hAnsi="Times New Roman" w:cs="Courier New"/>
          <w:sz w:val="24"/>
        </w:rPr>
        <w:t xml:space="preserve">(2002-9). I would seek to emphasize in this typology that the approach to sovereignty is also dictated by the demands of the subgenre. An apt example for current purposes is </w:t>
      </w:r>
      <w:r w:rsidRPr="004A5697">
        <w:rPr>
          <w:rFonts w:ascii="Times New Roman" w:hAnsi="Times New Roman" w:cs="Courier New"/>
          <w:i/>
          <w:sz w:val="24"/>
        </w:rPr>
        <w:t xml:space="preserve">The Killing II </w:t>
      </w:r>
      <w:r w:rsidRPr="004A5697">
        <w:rPr>
          <w:rFonts w:ascii="Times New Roman" w:hAnsi="Times New Roman" w:cs="Courier New"/>
          <w:sz w:val="24"/>
        </w:rPr>
        <w:t xml:space="preserve">(2009). When Sara Lund is (somewhat improbably) brought back to serve as a detective, the early episodes of the serial focus on the events at a military base and a mental hospital whose inmates include a veteran of Afghanistan. At this point, there have been two murders and the narrative reveals that these are connected to a cover-up of a massacre by Danish soldiers of Afghan civilians. The international dimension of the story, plus the central role of the military with its remit far beyond domestic policing, initially sets up a vertiginous affect for both the viewer and Lund as it becomes apparent that she is caught in intrigue she will never be able to surmount. At this stage, </w:t>
      </w:r>
      <w:r w:rsidRPr="004A5697">
        <w:rPr>
          <w:rFonts w:ascii="Times New Roman" w:hAnsi="Times New Roman" w:cs="Courier New"/>
          <w:i/>
          <w:sz w:val="24"/>
        </w:rPr>
        <w:t xml:space="preserve">The Killing II </w:t>
      </w:r>
      <w:r w:rsidRPr="004A5697">
        <w:rPr>
          <w:rFonts w:ascii="Times New Roman" w:hAnsi="Times New Roman" w:cs="Courier New"/>
          <w:sz w:val="24"/>
        </w:rPr>
        <w:t>is edgy</w:t>
      </w:r>
      <w:r>
        <w:rPr>
          <w:rFonts w:ascii="Times New Roman" w:hAnsi="Times New Roman" w:cs="Courier New"/>
          <w:sz w:val="24"/>
        </w:rPr>
        <w:t xml:space="preserve"> and bristling</w:t>
      </w:r>
      <w:r w:rsidRPr="004A5697">
        <w:rPr>
          <w:rFonts w:ascii="Times New Roman" w:hAnsi="Times New Roman" w:cs="Courier New"/>
          <w:sz w:val="24"/>
        </w:rPr>
        <w:t xml:space="preserve"> with promise; but, of course, the geopolitical tension is neutralized when the narrative regains its generic co-ordinates and Lund is involved not in genocide but a mere murder case. </w:t>
      </w:r>
    </w:p>
    <w:p w:rsidR="00D737AE" w:rsidRPr="004A5697" w:rsidRDefault="00D737AE" w:rsidP="00D737AE">
      <w:pPr>
        <w:spacing w:after="0" w:line="480" w:lineRule="auto"/>
        <w:rPr>
          <w:rFonts w:ascii="Times New Roman" w:hAnsi="Times New Roman"/>
          <w:sz w:val="24"/>
        </w:rPr>
      </w:pPr>
      <w:r>
        <w:rPr>
          <w:rFonts w:ascii="Times New Roman" w:hAnsi="Times New Roman" w:cs="Courier New"/>
          <w:sz w:val="24"/>
        </w:rPr>
        <w:tab/>
        <w:t>By</w:t>
      </w:r>
      <w:r w:rsidRPr="004A5697">
        <w:rPr>
          <w:rFonts w:ascii="Times New Roman" w:hAnsi="Times New Roman" w:cs="Courier New"/>
          <w:sz w:val="24"/>
        </w:rPr>
        <w:t xml:space="preserve"> contrast, </w:t>
      </w:r>
      <w:r>
        <w:rPr>
          <w:rFonts w:ascii="Times New Roman" w:hAnsi="Times New Roman" w:cs="Courier New"/>
          <w:sz w:val="24"/>
        </w:rPr>
        <w:t xml:space="preserve">Pepper identifies </w:t>
      </w:r>
      <w:r w:rsidRPr="004A5697">
        <w:rPr>
          <w:rFonts w:ascii="Times New Roman" w:hAnsi="Times New Roman" w:cs="Courier New"/>
          <w:sz w:val="24"/>
        </w:rPr>
        <w:t xml:space="preserve">texts responding more thoughtfully to the new maps of sovereignty in both crime fiction (Don Winslow) and in espionage fiction (recent Le </w:t>
      </w:r>
      <w:proofErr w:type="spellStart"/>
      <w:r w:rsidRPr="004A5697">
        <w:rPr>
          <w:rFonts w:ascii="Times New Roman" w:hAnsi="Times New Roman" w:cs="Courier New"/>
          <w:sz w:val="24"/>
        </w:rPr>
        <w:t>Carré</w:t>
      </w:r>
      <w:proofErr w:type="spellEnd"/>
      <w:r w:rsidRPr="004A5697">
        <w:rPr>
          <w:rFonts w:ascii="Times New Roman" w:hAnsi="Times New Roman" w:cs="Courier New"/>
          <w:sz w:val="24"/>
        </w:rPr>
        <w:t>). He is no doubt right to conclude that these genres, or a hybrid of both “</w:t>
      </w:r>
      <w:r w:rsidRPr="004A5697">
        <w:rPr>
          <w:rFonts w:ascii="Times New Roman" w:hAnsi="Times New Roman" w:cs="´∂ ∏ˇøtΩ—"/>
          <w:sz w:val="24"/>
          <w:szCs w:val="18"/>
          <w:lang w:val="en-US"/>
        </w:rPr>
        <w:t xml:space="preserve">may be better placed than other literary forms” (2011: 422) to address the consequences of new security arrangements after 9/11. In so doing, he persuasively presents two </w:t>
      </w:r>
      <w:proofErr w:type="gramStart"/>
      <w:r w:rsidRPr="004A5697">
        <w:rPr>
          <w:rFonts w:ascii="Times New Roman" w:hAnsi="Times New Roman" w:cs="´∂ ∏ˇøtΩ—"/>
          <w:sz w:val="24"/>
          <w:szCs w:val="18"/>
          <w:lang w:val="en-US"/>
        </w:rPr>
        <w:t>works which</w:t>
      </w:r>
      <w:proofErr w:type="gramEnd"/>
      <w:r w:rsidRPr="004A5697">
        <w:rPr>
          <w:rFonts w:ascii="Times New Roman" w:hAnsi="Times New Roman" w:cs="´∂ ∏ˇøtΩ—"/>
          <w:sz w:val="24"/>
          <w:szCs w:val="18"/>
          <w:lang w:val="en-US"/>
        </w:rPr>
        <w:t xml:space="preserve"> might instance a preliminary typology of narratives that do not resort to arguments based on protection of the state in response to geopolitical realities. </w:t>
      </w:r>
      <w:r w:rsidRPr="004A5697">
        <w:rPr>
          <w:rFonts w:ascii="Times New Roman" w:hAnsi="Times New Roman"/>
          <w:sz w:val="24"/>
        </w:rPr>
        <w:t>While crime fiction has been provoked into catching up, the thriller genre concerned with espionage has continued with key elements present from its inception. It has always incorporated, onstage or offstage, the crises provoked by contradictions of sovereignty, borders, state power</w:t>
      </w:r>
      <w:r>
        <w:rPr>
          <w:rFonts w:ascii="Times New Roman" w:hAnsi="Times New Roman"/>
          <w:sz w:val="24"/>
        </w:rPr>
        <w:t xml:space="preserve">, </w:t>
      </w:r>
      <w:r w:rsidRPr="004A5697">
        <w:rPr>
          <w:rFonts w:ascii="Times New Roman" w:hAnsi="Times New Roman"/>
          <w:sz w:val="24"/>
        </w:rPr>
        <w:t>and the threat of genocide. In 1969, Ralph Harper dubbed the thriller the genre of crisis situations. “Most people</w:t>
      </w:r>
      <w:r>
        <w:rPr>
          <w:rFonts w:ascii="Times New Roman" w:hAnsi="Times New Roman"/>
          <w:sz w:val="24"/>
        </w:rPr>
        <w:t>,”</w:t>
      </w:r>
      <w:r w:rsidRPr="004A5697">
        <w:rPr>
          <w:rFonts w:ascii="Times New Roman" w:hAnsi="Times New Roman"/>
          <w:sz w:val="24"/>
        </w:rPr>
        <w:t xml:space="preserve"> he </w:t>
      </w:r>
      <w:proofErr w:type="gramStart"/>
      <w:r w:rsidRPr="004A5697">
        <w:rPr>
          <w:rFonts w:ascii="Times New Roman" w:hAnsi="Times New Roman"/>
          <w:sz w:val="24"/>
        </w:rPr>
        <w:t>writes</w:t>
      </w:r>
      <w:proofErr w:type="gramEnd"/>
      <w:r w:rsidRPr="004A5697">
        <w:rPr>
          <w:rFonts w:ascii="Times New Roman" w:hAnsi="Times New Roman"/>
          <w:sz w:val="24"/>
        </w:rPr>
        <w:t xml:space="preserve"> (1969: 46) </w:t>
      </w:r>
      <w:r>
        <w:rPr>
          <w:rFonts w:ascii="Times New Roman" w:hAnsi="Times New Roman"/>
          <w:sz w:val="24"/>
        </w:rPr>
        <w:t>“</w:t>
      </w:r>
      <w:r w:rsidRPr="004A5697">
        <w:rPr>
          <w:rFonts w:ascii="Times New Roman" w:hAnsi="Times New Roman"/>
          <w:sz w:val="24"/>
        </w:rPr>
        <w:t xml:space="preserve">never live in the focal eye of national crisis, and only in the reading of thrillers do they feel that they are participating in operations from the command post”. Absolutely no evidence is presented for this last observation about empirical readers. However, it does point, once more, to the need to assess the ideological nature of the thriller in depicting a geopolitical reality that is </w:t>
      </w:r>
      <w:r>
        <w:rPr>
          <w:rFonts w:ascii="Times New Roman" w:hAnsi="Times New Roman"/>
          <w:sz w:val="24"/>
        </w:rPr>
        <w:t xml:space="preserve">seemingly </w:t>
      </w:r>
      <w:r w:rsidRPr="004A5697">
        <w:rPr>
          <w:rFonts w:ascii="Times New Roman" w:hAnsi="Times New Roman"/>
          <w:sz w:val="24"/>
        </w:rPr>
        <w:t xml:space="preserve">far from, but underpins, the everyday lives of Western readers. Customarily in accounts of the thriller and other genres, texts are taken as churning out ideology in readily consumable form. The more committed and insightful accounts of genre describe how genre </w:t>
      </w:r>
      <w:r w:rsidRPr="004A5697">
        <w:rPr>
          <w:rFonts w:ascii="Times New Roman" w:hAnsi="Times New Roman"/>
          <w:i/>
          <w:sz w:val="24"/>
        </w:rPr>
        <w:t>is</w:t>
      </w:r>
      <w:r w:rsidRPr="004A5697">
        <w:rPr>
          <w:rFonts w:ascii="Times New Roman" w:hAnsi="Times New Roman"/>
          <w:sz w:val="24"/>
        </w:rPr>
        <w:t xml:space="preserve"> ideology - </w:t>
      </w:r>
      <w:proofErr w:type="gramStart"/>
      <w:r w:rsidRPr="004A5697">
        <w:rPr>
          <w:rFonts w:ascii="Times New Roman" w:hAnsi="Times New Roman"/>
          <w:sz w:val="24"/>
        </w:rPr>
        <w:t>that</w:t>
      </w:r>
      <w:proofErr w:type="gramEnd"/>
      <w:r w:rsidRPr="004A5697">
        <w:rPr>
          <w:rFonts w:ascii="Times New Roman" w:hAnsi="Times New Roman"/>
          <w:sz w:val="24"/>
        </w:rPr>
        <w:t xml:space="preserve"> ideology is inscribed in genre’s very structure. Yet, especially in the thriller, that which is the object of ideological constructions is also brought into plain sight. As Harper contends, the thriller exposes geopolitical crisis, no matter how effectively that crisis is resolved in individual narratives.</w:t>
      </w:r>
    </w:p>
    <w:p w:rsidR="00D737AE" w:rsidRDefault="00D737AE" w:rsidP="00D737AE">
      <w:pPr>
        <w:spacing w:after="0" w:line="480" w:lineRule="auto"/>
        <w:rPr>
          <w:rFonts w:ascii="Times New Roman" w:hAnsi="Times New Roman"/>
          <w:sz w:val="24"/>
        </w:rPr>
      </w:pPr>
      <w:r>
        <w:rPr>
          <w:rFonts w:ascii="Times New Roman" w:hAnsi="Times New Roman"/>
          <w:sz w:val="24"/>
        </w:rPr>
        <w:tab/>
      </w:r>
      <w:r w:rsidRPr="004A5697">
        <w:rPr>
          <w:rFonts w:ascii="Times New Roman" w:hAnsi="Times New Roman"/>
          <w:sz w:val="24"/>
        </w:rPr>
        <w:t xml:space="preserve">This revelatory aspect of the thriller, its focus on exposure, is often underestimated despite the high profile of real-life </w:t>
      </w:r>
      <w:proofErr w:type="spellStart"/>
      <w:r w:rsidRPr="004A5697">
        <w:rPr>
          <w:rFonts w:ascii="Times New Roman" w:hAnsi="Times New Roman"/>
          <w:sz w:val="24"/>
        </w:rPr>
        <w:t>whistleblowers</w:t>
      </w:r>
      <w:proofErr w:type="spellEnd"/>
      <w:r w:rsidRPr="004A5697">
        <w:rPr>
          <w:rFonts w:ascii="Times New Roman" w:hAnsi="Times New Roman"/>
          <w:sz w:val="24"/>
        </w:rPr>
        <w:t xml:space="preserve"> from Ellsberg to Snowden. Even in melodramatic texts such as </w:t>
      </w:r>
      <w:r w:rsidRPr="004A5697">
        <w:rPr>
          <w:rFonts w:ascii="Times New Roman" w:hAnsi="Times New Roman"/>
          <w:i/>
          <w:sz w:val="24"/>
        </w:rPr>
        <w:t xml:space="preserve">The Accident Man </w:t>
      </w:r>
      <w:r w:rsidRPr="004A5697">
        <w:rPr>
          <w:rFonts w:ascii="Times New Roman" w:hAnsi="Times New Roman"/>
          <w:sz w:val="24"/>
        </w:rPr>
        <w:t xml:space="preserve">and texts desperately trying to establish their verisimilitude such as </w:t>
      </w:r>
      <w:r w:rsidRPr="004A5697">
        <w:rPr>
          <w:rFonts w:ascii="Times New Roman" w:hAnsi="Times New Roman"/>
          <w:i/>
          <w:sz w:val="24"/>
        </w:rPr>
        <w:t>The Network</w:t>
      </w:r>
      <w:r w:rsidRPr="004A5697">
        <w:rPr>
          <w:rFonts w:ascii="Times New Roman" w:hAnsi="Times New Roman"/>
          <w:sz w:val="24"/>
        </w:rPr>
        <w:t xml:space="preserve">, the thriller’s logic of revelation, specifically of an alternative history in these cases, is foregrounded. In traditional and, especially, Marxist versions of ideology, one would conclude, then, that in the manner of whistleblowing the thriller thus reveals geopolitical reality to readers mired in the demands of everyday life. This is Harper’s argument, too. Yet, of course, there are problems with such a conclusion, especially if the very act of exposure that the thriller enacts is itself ideological. This conflict is one of the key problems that </w:t>
      </w:r>
      <w:proofErr w:type="gramStart"/>
      <w:r w:rsidRPr="004A5697">
        <w:rPr>
          <w:rFonts w:ascii="Times New Roman" w:hAnsi="Times New Roman"/>
          <w:sz w:val="24"/>
        </w:rPr>
        <w:t>recurs</w:t>
      </w:r>
      <w:proofErr w:type="gramEnd"/>
      <w:r w:rsidRPr="004A5697">
        <w:rPr>
          <w:rFonts w:ascii="Times New Roman" w:hAnsi="Times New Roman"/>
          <w:sz w:val="24"/>
        </w:rPr>
        <w:t xml:space="preserve"> </w:t>
      </w:r>
      <w:r>
        <w:rPr>
          <w:rFonts w:ascii="Times New Roman" w:hAnsi="Times New Roman"/>
          <w:sz w:val="24"/>
        </w:rPr>
        <w:t>in theories</w:t>
      </w:r>
      <w:r w:rsidRPr="004A5697">
        <w:rPr>
          <w:rFonts w:ascii="Times New Roman" w:hAnsi="Times New Roman"/>
          <w:sz w:val="24"/>
        </w:rPr>
        <w:t xml:space="preserve"> of ideology</w:t>
      </w:r>
      <w:r>
        <w:rPr>
          <w:rFonts w:ascii="Times New Roman" w:hAnsi="Times New Roman"/>
          <w:sz w:val="24"/>
        </w:rPr>
        <w:t xml:space="preserve">, often leading to the conclusion that everything must therefore be ideology or, in the </w:t>
      </w:r>
      <w:proofErr w:type="spellStart"/>
      <w:r>
        <w:rPr>
          <w:rFonts w:ascii="Times New Roman" w:hAnsi="Times New Roman"/>
          <w:sz w:val="24"/>
        </w:rPr>
        <w:t>Foucauldian</w:t>
      </w:r>
      <w:proofErr w:type="spellEnd"/>
      <w:r>
        <w:rPr>
          <w:rFonts w:ascii="Times New Roman" w:hAnsi="Times New Roman"/>
          <w:sz w:val="24"/>
        </w:rPr>
        <w:t xml:space="preserve"> formulation, that regimes of truth subsist in the shifting of discourse.</w:t>
      </w:r>
      <w:r w:rsidRPr="004A5697">
        <w:rPr>
          <w:rFonts w:ascii="Times New Roman" w:hAnsi="Times New Roman"/>
          <w:sz w:val="24"/>
        </w:rPr>
        <w:t xml:space="preserve"> </w:t>
      </w:r>
      <w:r>
        <w:rPr>
          <w:rFonts w:ascii="Times New Roman" w:hAnsi="Times New Roman"/>
          <w:sz w:val="24"/>
        </w:rPr>
        <w:t xml:space="preserve">Yet, in the face of this, </w:t>
      </w:r>
      <w:r w:rsidRPr="004A5697">
        <w:rPr>
          <w:rFonts w:ascii="Times New Roman" w:hAnsi="Times New Roman"/>
          <w:sz w:val="24"/>
        </w:rPr>
        <w:t>there remains a concern in the academy and in everyday life with what is tr</w:t>
      </w:r>
      <w:r>
        <w:rPr>
          <w:rFonts w:ascii="Times New Roman" w:hAnsi="Times New Roman"/>
          <w:sz w:val="24"/>
        </w:rPr>
        <w:t>ue and what is flagrantly false.</w:t>
      </w:r>
      <w:r w:rsidRPr="004A5697">
        <w:rPr>
          <w:rFonts w:ascii="Times New Roman" w:hAnsi="Times New Roman"/>
          <w:sz w:val="24"/>
        </w:rPr>
        <w:t xml:space="preserve"> </w:t>
      </w:r>
      <w:r>
        <w:rPr>
          <w:rFonts w:ascii="Times New Roman" w:hAnsi="Times New Roman"/>
          <w:sz w:val="24"/>
        </w:rPr>
        <w:t>M</w:t>
      </w:r>
      <w:r w:rsidRPr="004A5697">
        <w:rPr>
          <w:rFonts w:ascii="Times New Roman" w:hAnsi="Times New Roman"/>
          <w:sz w:val="24"/>
        </w:rPr>
        <w:t xml:space="preserve">aterial realities can have </w:t>
      </w:r>
      <w:proofErr w:type="spellStart"/>
      <w:r w:rsidRPr="004A5697">
        <w:rPr>
          <w:rFonts w:ascii="Times New Roman" w:hAnsi="Times New Roman"/>
          <w:sz w:val="24"/>
        </w:rPr>
        <w:t>effectivity</w:t>
      </w:r>
      <w:proofErr w:type="spellEnd"/>
      <w:r w:rsidRPr="004A5697">
        <w:rPr>
          <w:rFonts w:ascii="Times New Roman" w:hAnsi="Times New Roman"/>
          <w:sz w:val="24"/>
        </w:rPr>
        <w:t xml:space="preserve"> without </w:t>
      </w:r>
      <w:r>
        <w:rPr>
          <w:rFonts w:ascii="Times New Roman" w:hAnsi="Times New Roman"/>
          <w:sz w:val="24"/>
        </w:rPr>
        <w:t xml:space="preserve">principally </w:t>
      </w:r>
      <w:r w:rsidRPr="004A5697">
        <w:rPr>
          <w:rFonts w:ascii="Times New Roman" w:hAnsi="Times New Roman"/>
          <w:sz w:val="24"/>
        </w:rPr>
        <w:t xml:space="preserve">being </w:t>
      </w:r>
      <w:r>
        <w:rPr>
          <w:rFonts w:ascii="Times New Roman" w:hAnsi="Times New Roman"/>
          <w:sz w:val="24"/>
        </w:rPr>
        <w:t>part of a regime of representation. Moreover, what is true, what is untrue, and what has effects</w:t>
      </w:r>
      <w:r w:rsidRPr="004A5697">
        <w:rPr>
          <w:rFonts w:ascii="Times New Roman" w:hAnsi="Times New Roman"/>
          <w:sz w:val="24"/>
        </w:rPr>
        <w:t xml:space="preserve"> </w:t>
      </w:r>
      <w:r>
        <w:rPr>
          <w:rFonts w:ascii="Times New Roman" w:hAnsi="Times New Roman"/>
          <w:sz w:val="24"/>
        </w:rPr>
        <w:t>can change according to contingencies</w:t>
      </w:r>
      <w:r w:rsidRPr="004A5697">
        <w:rPr>
          <w:rFonts w:ascii="Times New Roman" w:hAnsi="Times New Roman"/>
          <w:sz w:val="24"/>
        </w:rPr>
        <w:t>. Contemporary semiotics has gone some way to addressing the problem by putting forth the notion of ‘purely objective</w:t>
      </w:r>
      <w:r>
        <w:rPr>
          <w:rFonts w:ascii="Times New Roman" w:hAnsi="Times New Roman"/>
          <w:sz w:val="24"/>
        </w:rPr>
        <w:t xml:space="preserve"> reality’ (</w:t>
      </w:r>
      <w:proofErr w:type="spellStart"/>
      <w:r>
        <w:rPr>
          <w:rFonts w:ascii="Times New Roman" w:hAnsi="Times New Roman"/>
          <w:sz w:val="24"/>
        </w:rPr>
        <w:t>Deely</w:t>
      </w:r>
      <w:proofErr w:type="spellEnd"/>
      <w:r>
        <w:rPr>
          <w:rFonts w:ascii="Times New Roman" w:hAnsi="Times New Roman"/>
          <w:sz w:val="24"/>
        </w:rPr>
        <w:t xml:space="preserve"> 2009</w:t>
      </w:r>
      <w:r w:rsidRPr="004A5697">
        <w:rPr>
          <w:rFonts w:ascii="Times New Roman" w:hAnsi="Times New Roman"/>
          <w:sz w:val="24"/>
        </w:rPr>
        <w:t>)</w:t>
      </w:r>
      <w:r>
        <w:rPr>
          <w:rFonts w:ascii="Times New Roman" w:hAnsi="Times New Roman"/>
          <w:sz w:val="24"/>
        </w:rPr>
        <w:t xml:space="preserve"> </w:t>
      </w:r>
      <w:r w:rsidRPr="004A5697">
        <w:rPr>
          <w:rFonts w:ascii="Times New Roman" w:hAnsi="Times New Roman"/>
          <w:sz w:val="24"/>
        </w:rPr>
        <w:t xml:space="preserve">— a fiction </w:t>
      </w:r>
      <w:r>
        <w:rPr>
          <w:rFonts w:ascii="Times New Roman" w:hAnsi="Times New Roman"/>
          <w:sz w:val="24"/>
        </w:rPr>
        <w:t>that</w:t>
      </w:r>
      <w:r w:rsidRPr="004A5697">
        <w:rPr>
          <w:rFonts w:ascii="Times New Roman" w:hAnsi="Times New Roman"/>
          <w:sz w:val="24"/>
        </w:rPr>
        <w:t xml:space="preserve"> nevertheless </w:t>
      </w:r>
      <w:r>
        <w:rPr>
          <w:rFonts w:ascii="Times New Roman" w:hAnsi="Times New Roman"/>
          <w:sz w:val="24"/>
        </w:rPr>
        <w:t>suf</w:t>
      </w:r>
      <w:r w:rsidRPr="004A5697">
        <w:rPr>
          <w:rFonts w:ascii="Times New Roman" w:hAnsi="Times New Roman"/>
          <w:sz w:val="24"/>
        </w:rPr>
        <w:t xml:space="preserve">fuses, is </w:t>
      </w:r>
      <w:r>
        <w:rPr>
          <w:rFonts w:ascii="Times New Roman" w:hAnsi="Times New Roman"/>
          <w:sz w:val="24"/>
        </w:rPr>
        <w:t>suffused by, and guides experience</w:t>
      </w:r>
      <w:r w:rsidRPr="004A5697">
        <w:rPr>
          <w:rFonts w:ascii="Times New Roman" w:hAnsi="Times New Roman"/>
          <w:sz w:val="24"/>
        </w:rPr>
        <w:t xml:space="preserve">. </w:t>
      </w:r>
    </w:p>
    <w:p w:rsidR="00D737AE" w:rsidRDefault="00D737AE" w:rsidP="00D737AE">
      <w:pPr>
        <w:spacing w:after="0" w:line="480" w:lineRule="auto"/>
        <w:rPr>
          <w:rFonts w:ascii="Times New Roman" w:hAnsi="Times New Roman"/>
          <w:sz w:val="24"/>
        </w:rPr>
      </w:pPr>
      <w:r>
        <w:rPr>
          <w:rFonts w:ascii="Times New Roman" w:hAnsi="Times New Roman"/>
          <w:sz w:val="24"/>
        </w:rPr>
        <w:tab/>
      </w:r>
      <w:r w:rsidRPr="004A5697">
        <w:rPr>
          <w:rFonts w:ascii="Times New Roman" w:hAnsi="Times New Roman"/>
          <w:sz w:val="24"/>
        </w:rPr>
        <w:t>Noting that ‘objective real</w:t>
      </w:r>
      <w:r>
        <w:rPr>
          <w:rFonts w:ascii="Times New Roman" w:hAnsi="Times New Roman"/>
          <w:sz w:val="24"/>
        </w:rPr>
        <w:t xml:space="preserve">ity’ is a misnomer, </w:t>
      </w:r>
      <w:proofErr w:type="spellStart"/>
      <w:r>
        <w:rPr>
          <w:rFonts w:ascii="Times New Roman" w:hAnsi="Times New Roman"/>
          <w:sz w:val="24"/>
        </w:rPr>
        <w:t>Deely</w:t>
      </w:r>
      <w:proofErr w:type="spellEnd"/>
      <w:r>
        <w:rPr>
          <w:rFonts w:ascii="Times New Roman" w:hAnsi="Times New Roman"/>
          <w:sz w:val="24"/>
        </w:rPr>
        <w:t xml:space="preserve"> (2009: 243-4)</w:t>
      </w:r>
      <w:r w:rsidRPr="004A5697">
        <w:rPr>
          <w:rFonts w:ascii="Times New Roman" w:hAnsi="Times New Roman"/>
          <w:sz w:val="24"/>
        </w:rPr>
        <w:t xml:space="preserve"> shows how objects are ‘objects of experience’ by definition; they require a subject and the ‘objective world’ is a world dependent on experience (rather than the existing world outside experience that common parlance assumes)</w:t>
      </w:r>
      <w:r>
        <w:rPr>
          <w:rFonts w:ascii="Times New Roman" w:hAnsi="Times New Roman"/>
          <w:sz w:val="24"/>
        </w:rPr>
        <w:t>:</w:t>
      </w:r>
    </w:p>
    <w:p w:rsidR="00D737AE" w:rsidRPr="004A5697" w:rsidRDefault="00D737AE" w:rsidP="00D737AE">
      <w:pPr>
        <w:widowControl w:val="0"/>
        <w:tabs>
          <w:tab w:val="left" w:pos="-1080"/>
          <w:tab w:val="left" w:pos="-720"/>
          <w:tab w:val="left" w:pos="360"/>
          <w:tab w:val="left" w:pos="567"/>
          <w:tab w:val="left" w:pos="720"/>
          <w:tab w:val="left" w:pos="1080"/>
          <w:tab w:val="left" w:pos="1350"/>
          <w:tab w:val="left" w:pos="1620"/>
          <w:tab w:val="left" w:pos="1980"/>
          <w:tab w:val="left" w:pos="2250"/>
          <w:tab w:val="left" w:pos="2520"/>
          <w:tab w:val="left" w:pos="2880"/>
          <w:tab w:val="left" w:pos="3240"/>
          <w:tab w:val="left" w:pos="3600"/>
          <w:tab w:val="left" w:pos="3960"/>
          <w:tab w:val="left" w:pos="4230"/>
          <w:tab w:val="left" w:pos="4770"/>
          <w:tab w:val="left" w:pos="5040"/>
          <w:tab w:val="left" w:pos="5400"/>
          <w:tab w:val="left" w:pos="5940"/>
          <w:tab w:val="left" w:pos="6210"/>
          <w:tab w:val="left" w:pos="6300"/>
          <w:tab w:val="left" w:pos="7740"/>
          <w:tab w:val="left" w:pos="8010"/>
          <w:tab w:val="left" w:pos="8222"/>
          <w:tab w:val="left" w:pos="8364"/>
          <w:tab w:val="left" w:pos="9360"/>
          <w:tab w:val="left" w:pos="9720"/>
          <w:tab w:val="left" w:pos="10080"/>
          <w:tab w:val="left" w:pos="10440"/>
          <w:tab w:val="left" w:pos="10800"/>
          <w:tab w:val="left" w:pos="10980"/>
        </w:tabs>
        <w:autoSpaceDE w:val="0"/>
        <w:autoSpaceDN w:val="0"/>
        <w:adjustRightInd w:val="0"/>
        <w:spacing w:line="480" w:lineRule="auto"/>
        <w:ind w:left="567" w:right="78"/>
        <w:rPr>
          <w:rFonts w:ascii="Times New Roman" w:hAnsi="Times New Roman" w:cs="Ö∏ˇøtΩ—"/>
          <w:sz w:val="24"/>
          <w:szCs w:val="18"/>
        </w:rPr>
      </w:pPr>
      <w:r w:rsidRPr="004A5697">
        <w:rPr>
          <w:rFonts w:ascii="Times New Roman" w:hAnsi="Times New Roman" w:cs="Times New Roman"/>
          <w:sz w:val="24"/>
        </w:rPr>
        <w:t xml:space="preserve">The most important point in the social construction of reality, no doubt, occurs in the political order, when the semiotic animals sit down together to try to decide how to govern themselves, how to decide what is to be permitted and what not permitted in social </w:t>
      </w:r>
      <w:proofErr w:type="spellStart"/>
      <w:r w:rsidRPr="004A5697">
        <w:rPr>
          <w:rFonts w:ascii="Times New Roman" w:hAnsi="Times New Roman" w:cs="Times New Roman"/>
          <w:sz w:val="24"/>
        </w:rPr>
        <w:t>behavior</w:t>
      </w:r>
      <w:proofErr w:type="spellEnd"/>
      <w:r w:rsidRPr="004A5697">
        <w:rPr>
          <w:rFonts w:ascii="Times New Roman" w:hAnsi="Times New Roman" w:cs="Times New Roman"/>
          <w:sz w:val="24"/>
        </w:rPr>
        <w:t xml:space="preserve"> and arrangements. Thus the constitution of a state, for example, the document, I mean, which details what the arrangement shall be for a given human community, is a prime example of a purely objective reality which can yet be realized in the subjective order of living and interacting individuals. Reality as we experience it is neither purely objective nor purely subjective nor purely </w:t>
      </w:r>
      <w:proofErr w:type="spellStart"/>
      <w:r w:rsidRPr="004A5697">
        <w:rPr>
          <w:rFonts w:ascii="Times New Roman" w:hAnsi="Times New Roman" w:cs="Times New Roman"/>
          <w:sz w:val="24"/>
        </w:rPr>
        <w:t>intersubjective</w:t>
      </w:r>
      <w:proofErr w:type="spellEnd"/>
      <w:r w:rsidRPr="004A5697">
        <w:rPr>
          <w:rFonts w:ascii="Times New Roman" w:hAnsi="Times New Roman" w:cs="Times New Roman"/>
          <w:sz w:val="24"/>
        </w:rPr>
        <w:t xml:space="preserve">, but rather a constantly shifting mixture and proportion of all three </w:t>
      </w:r>
      <w:r>
        <w:rPr>
          <w:rFonts w:ascii="Times New Roman" w:hAnsi="Times New Roman" w:cs="Times New Roman"/>
          <w:sz w:val="24"/>
        </w:rPr>
        <w:t xml:space="preserve">– a mixture and proportion of which it is </w:t>
      </w:r>
      <w:r w:rsidRPr="004A5697">
        <w:rPr>
          <w:rFonts w:ascii="Times New Roman" w:hAnsi="Times New Roman" w:cs="Times New Roman"/>
          <w:sz w:val="24"/>
        </w:rPr>
        <w:t>not at all easy (perhaps not even fully pos</w:t>
      </w:r>
      <w:r>
        <w:rPr>
          <w:rFonts w:ascii="Times New Roman" w:hAnsi="Times New Roman" w:cs="Times New Roman"/>
          <w:sz w:val="24"/>
        </w:rPr>
        <w:t>sible) to keep track</w:t>
      </w:r>
      <w:r w:rsidRPr="004A5697">
        <w:rPr>
          <w:rFonts w:ascii="Times New Roman" w:hAnsi="Times New Roman" w:cs="Times New Roman"/>
          <w:sz w:val="24"/>
        </w:rPr>
        <w:t>.</w:t>
      </w:r>
    </w:p>
    <w:p w:rsidR="00D737AE" w:rsidRPr="004A5697" w:rsidRDefault="00D737AE" w:rsidP="00D737AE">
      <w:pPr>
        <w:spacing w:after="0" w:line="480" w:lineRule="auto"/>
        <w:rPr>
          <w:rFonts w:ascii="Times New Roman" w:hAnsi="Times New Roman" w:cs="Ö∏ˇøtΩ—"/>
          <w:sz w:val="24"/>
          <w:szCs w:val="18"/>
        </w:rPr>
      </w:pPr>
      <w:r w:rsidRPr="004A5697">
        <w:rPr>
          <w:rFonts w:ascii="Times New Roman" w:hAnsi="Times New Roman" w:cs="Ö∏ˇøtΩ—"/>
          <w:sz w:val="24"/>
          <w:szCs w:val="18"/>
        </w:rPr>
        <w:t>There should be a hint, here, regarding the consequences of this philosophical proposition for the observations that have been made on the state in this essay and in other essays in this volume, as well as the consequences for the thriller genre. Nevertheless, these require a little unpacking.</w:t>
      </w:r>
    </w:p>
    <w:p w:rsidR="00D737AE" w:rsidRPr="004A5697" w:rsidRDefault="00D737AE" w:rsidP="00D737AE">
      <w:pPr>
        <w:spacing w:after="0" w:line="480" w:lineRule="auto"/>
        <w:rPr>
          <w:rFonts w:ascii="Times New Roman" w:hAnsi="Times New Roman"/>
          <w:sz w:val="24"/>
        </w:rPr>
      </w:pPr>
      <w:r>
        <w:rPr>
          <w:rFonts w:ascii="Times New Roman" w:hAnsi="Times New Roman" w:cs="Ö∏ˇøtΩ—"/>
          <w:sz w:val="24"/>
          <w:szCs w:val="18"/>
        </w:rPr>
        <w:tab/>
      </w:r>
      <w:r w:rsidRPr="004A5697">
        <w:rPr>
          <w:rFonts w:ascii="Times New Roman" w:hAnsi="Times New Roman" w:cs="Ö∏ˇøtΩ—"/>
          <w:sz w:val="24"/>
          <w:szCs w:val="18"/>
        </w:rPr>
        <w:t xml:space="preserve">Sidestepping the theory of ideology, </w:t>
      </w:r>
      <w:proofErr w:type="spellStart"/>
      <w:r w:rsidRPr="004A5697">
        <w:rPr>
          <w:rFonts w:ascii="Times New Roman" w:hAnsi="Times New Roman" w:cs="Ö∏ˇøtΩ—"/>
          <w:sz w:val="24"/>
          <w:szCs w:val="18"/>
        </w:rPr>
        <w:t>Deely’s</w:t>
      </w:r>
      <w:proofErr w:type="spellEnd"/>
      <w:r w:rsidRPr="004A5697">
        <w:rPr>
          <w:rFonts w:ascii="Times New Roman" w:hAnsi="Times New Roman" w:cs="Ö∏ˇøtΩ—"/>
          <w:sz w:val="24"/>
          <w:szCs w:val="18"/>
        </w:rPr>
        <w:t xml:space="preserve"> </w:t>
      </w:r>
      <w:r w:rsidRPr="004A5697">
        <w:rPr>
          <w:rFonts w:ascii="Times New Roman" w:hAnsi="Times New Roman"/>
          <w:sz w:val="24"/>
        </w:rPr>
        <w:t xml:space="preserve">concept of ‘purely objective reality’ is bound up in humans’ constant shifting, from instant to instant, between mind-independent and mind-dependent reality. These shifts are part of the process of apprehending ‘things’ (mind-independent) which, once apprehended, are necessarily ‘objects’ (mind-dependent) and always susceptible of translation into ‘signs’ (partaking, with </w:t>
      </w:r>
      <w:proofErr w:type="spellStart"/>
      <w:r w:rsidRPr="004A5697">
        <w:rPr>
          <w:rFonts w:ascii="Times New Roman" w:hAnsi="Times New Roman"/>
          <w:sz w:val="24"/>
        </w:rPr>
        <w:t>effectivity</w:t>
      </w:r>
      <w:proofErr w:type="spellEnd"/>
      <w:r w:rsidRPr="004A5697">
        <w:rPr>
          <w:rFonts w:ascii="Times New Roman" w:hAnsi="Times New Roman"/>
          <w:sz w:val="24"/>
        </w:rPr>
        <w:t xml:space="preserve">, of both mind-dependent and mind-independent reality – as in the constitution of a state). In basic semiotic terminology, any thriller must be a text or collection of signs, thus </w:t>
      </w:r>
      <w:proofErr w:type="spellStart"/>
      <w:r>
        <w:rPr>
          <w:rFonts w:ascii="Times New Roman" w:hAnsi="Times New Roman"/>
          <w:sz w:val="24"/>
        </w:rPr>
        <w:t>harbo</w:t>
      </w:r>
      <w:r w:rsidRPr="004A5697">
        <w:rPr>
          <w:rFonts w:ascii="Times New Roman" w:hAnsi="Times New Roman"/>
          <w:sz w:val="24"/>
        </w:rPr>
        <w:t>ring</w:t>
      </w:r>
      <w:proofErr w:type="spellEnd"/>
      <w:r w:rsidRPr="004A5697">
        <w:rPr>
          <w:rFonts w:ascii="Times New Roman" w:hAnsi="Times New Roman"/>
          <w:sz w:val="24"/>
        </w:rPr>
        <w:t xml:space="preserve"> the potential of mind-dependence and mind-independence. Through this capacity it has the ability to disrupt or supplant, even if only temporarily, existing purely objective realities that govern everyday existence. One example is paranoia, a state that can be pathological or justified. Whereas the ‘paranoid style’</w:t>
      </w:r>
      <w:r>
        <w:rPr>
          <w:rFonts w:ascii="Times New Roman" w:hAnsi="Times New Roman"/>
          <w:sz w:val="24"/>
        </w:rPr>
        <w:t xml:space="preserve"> -</w:t>
      </w:r>
      <w:r w:rsidRPr="004A5697">
        <w:rPr>
          <w:rFonts w:ascii="Times New Roman" w:hAnsi="Times New Roman"/>
          <w:sz w:val="24"/>
        </w:rPr>
        <w:t xml:space="preserve"> as has been </w:t>
      </w:r>
      <w:r>
        <w:rPr>
          <w:rFonts w:ascii="Times New Roman" w:hAnsi="Times New Roman"/>
          <w:sz w:val="24"/>
        </w:rPr>
        <w:t>noted already, an inescapable component of</w:t>
      </w:r>
      <w:r w:rsidRPr="004A5697">
        <w:rPr>
          <w:rFonts w:ascii="Times New Roman" w:hAnsi="Times New Roman"/>
          <w:sz w:val="24"/>
        </w:rPr>
        <w:t xml:space="preserve"> thrillers</w:t>
      </w:r>
      <w:r>
        <w:rPr>
          <w:rFonts w:ascii="Times New Roman" w:hAnsi="Times New Roman"/>
          <w:sz w:val="24"/>
        </w:rPr>
        <w:t xml:space="preserve"> -</w:t>
      </w:r>
      <w:r w:rsidRPr="004A5697">
        <w:rPr>
          <w:rFonts w:ascii="Times New Roman" w:hAnsi="Times New Roman"/>
          <w:sz w:val="24"/>
        </w:rPr>
        <w:t xml:space="preserve"> was once viewed as a unitary political phenomenon with a </w:t>
      </w:r>
      <w:r>
        <w:rPr>
          <w:rFonts w:ascii="Times New Roman" w:hAnsi="Times New Roman"/>
          <w:sz w:val="24"/>
        </w:rPr>
        <w:t>single complexion (Hofstadter 1964</w:t>
      </w:r>
      <w:r w:rsidRPr="004A5697">
        <w:rPr>
          <w:rFonts w:ascii="Times New Roman" w:hAnsi="Times New Roman"/>
          <w:sz w:val="24"/>
        </w:rPr>
        <w:t>), more recently its parameters have been shown to be broader and more pervasive (Walker 201</w:t>
      </w:r>
      <w:r>
        <w:rPr>
          <w:rFonts w:ascii="Times New Roman" w:hAnsi="Times New Roman"/>
          <w:sz w:val="24"/>
        </w:rPr>
        <w:t>3</w:t>
      </w:r>
      <w:r w:rsidRPr="004A5697">
        <w:rPr>
          <w:rFonts w:ascii="Times New Roman" w:hAnsi="Times New Roman"/>
          <w:sz w:val="24"/>
        </w:rPr>
        <w:t>). There has been evidence that at certain times in history – for example, the 1970s (</w:t>
      </w:r>
      <w:proofErr w:type="spellStart"/>
      <w:r w:rsidRPr="004A5697">
        <w:rPr>
          <w:rFonts w:ascii="Times New Roman" w:hAnsi="Times New Roman"/>
          <w:sz w:val="24"/>
        </w:rPr>
        <w:t>Cobley</w:t>
      </w:r>
      <w:proofErr w:type="spellEnd"/>
      <w:r w:rsidRPr="004A5697">
        <w:rPr>
          <w:rFonts w:ascii="Times New Roman" w:hAnsi="Times New Roman"/>
          <w:sz w:val="24"/>
        </w:rPr>
        <w:t xml:space="preserve"> 2000) – the paranoid vision peddled in thrillers has been received as a credible outlook on contemporary events. </w:t>
      </w:r>
      <w:r>
        <w:rPr>
          <w:rFonts w:ascii="Times New Roman" w:hAnsi="Times New Roman"/>
          <w:sz w:val="24"/>
        </w:rPr>
        <w:t>Moreover,</w:t>
      </w:r>
      <w:r w:rsidRPr="004A5697">
        <w:rPr>
          <w:rFonts w:ascii="Times New Roman" w:hAnsi="Times New Roman"/>
          <w:sz w:val="24"/>
        </w:rPr>
        <w:t xml:space="preserve"> </w:t>
      </w:r>
      <w:r>
        <w:rPr>
          <w:rFonts w:ascii="Times New Roman" w:hAnsi="Times New Roman"/>
          <w:sz w:val="24"/>
        </w:rPr>
        <w:t>paranoia has been cited as</w:t>
      </w:r>
      <w:r w:rsidRPr="004A5697">
        <w:rPr>
          <w:rFonts w:ascii="Times New Roman" w:hAnsi="Times New Roman"/>
          <w:sz w:val="24"/>
        </w:rPr>
        <w:t xml:space="preserve"> the only convincing means of explicating specific historical events (Eagleton 2004)</w:t>
      </w:r>
      <w:r>
        <w:rPr>
          <w:rFonts w:ascii="Times New Roman" w:hAnsi="Times New Roman"/>
          <w:sz w:val="24"/>
        </w:rPr>
        <w:t>.</w:t>
      </w:r>
      <w:r w:rsidRPr="004A5697">
        <w:rPr>
          <w:rFonts w:ascii="Times New Roman" w:hAnsi="Times New Roman"/>
          <w:sz w:val="24"/>
        </w:rPr>
        <w:t xml:space="preserve"> Rather than delivering readers to the “command post</w:t>
      </w:r>
      <w:r>
        <w:rPr>
          <w:rFonts w:ascii="Times New Roman" w:hAnsi="Times New Roman"/>
          <w:sz w:val="24"/>
        </w:rPr>
        <w:t>,”</w:t>
      </w:r>
      <w:r w:rsidRPr="004A5697">
        <w:rPr>
          <w:rFonts w:ascii="Times New Roman" w:hAnsi="Times New Roman"/>
          <w:sz w:val="24"/>
        </w:rPr>
        <w:t xml:space="preserve"> as Harper would have it, the most ideologically complicit of spy thrillers at the very least </w:t>
      </w:r>
      <w:proofErr w:type="spellStart"/>
      <w:r w:rsidRPr="004A5697">
        <w:rPr>
          <w:rFonts w:ascii="Times New Roman" w:hAnsi="Times New Roman"/>
          <w:sz w:val="24"/>
        </w:rPr>
        <w:t>harbors</w:t>
      </w:r>
      <w:proofErr w:type="spellEnd"/>
      <w:r w:rsidRPr="004A5697">
        <w:rPr>
          <w:rFonts w:ascii="Times New Roman" w:hAnsi="Times New Roman"/>
          <w:sz w:val="24"/>
        </w:rPr>
        <w:t xml:space="preserve"> the capacity to indicate that there </w:t>
      </w:r>
      <w:r w:rsidRPr="00365F32">
        <w:rPr>
          <w:rFonts w:ascii="Times New Roman" w:hAnsi="Times New Roman"/>
          <w:i/>
          <w:sz w:val="24"/>
        </w:rPr>
        <w:t>exists</w:t>
      </w:r>
      <w:r w:rsidRPr="004A5697">
        <w:rPr>
          <w:rFonts w:ascii="Times New Roman" w:hAnsi="Times New Roman"/>
          <w:sz w:val="24"/>
        </w:rPr>
        <w:t xml:space="preserve"> a “command post</w:t>
      </w:r>
      <w:r>
        <w:rPr>
          <w:rFonts w:ascii="Times New Roman" w:hAnsi="Times New Roman"/>
          <w:sz w:val="24"/>
        </w:rPr>
        <w:t>.”</w:t>
      </w:r>
      <w:r w:rsidRPr="004A5697">
        <w:rPr>
          <w:rFonts w:ascii="Times New Roman" w:hAnsi="Times New Roman"/>
          <w:sz w:val="24"/>
        </w:rPr>
        <w:t xml:space="preserve"> Furthermore, it characterizes that “command post” as underpinning everyday life, maintaining a conspiracy of silence about the basis of Western </w:t>
      </w:r>
      <w:r>
        <w:rPr>
          <w:rFonts w:ascii="Times New Roman" w:hAnsi="Times New Roman"/>
          <w:sz w:val="24"/>
        </w:rPr>
        <w:t>habits of consumption, shrouding</w:t>
      </w:r>
      <w:r w:rsidRPr="004A5697">
        <w:rPr>
          <w:rFonts w:ascii="Times New Roman" w:hAnsi="Times New Roman"/>
          <w:sz w:val="24"/>
        </w:rPr>
        <w:t xml:space="preserve"> military-industrial machinations on distant shores, even if not rousing individuals from the purely objective realities that facilitate their slumber in both civil society and the state.</w:t>
      </w:r>
    </w:p>
    <w:p w:rsidR="00D737AE" w:rsidRDefault="00D737AE" w:rsidP="00D737AE">
      <w:pPr>
        <w:spacing w:after="0" w:line="480" w:lineRule="auto"/>
        <w:rPr>
          <w:rFonts w:ascii="Times New Roman" w:hAnsi="Times New Roman" w:cs=";≤'B8ˇøtΩ—"/>
          <w:sz w:val="24"/>
          <w:szCs w:val="18"/>
        </w:rPr>
      </w:pPr>
      <w:r>
        <w:rPr>
          <w:rFonts w:ascii="Times New Roman" w:hAnsi="Times New Roman"/>
          <w:sz w:val="24"/>
        </w:rPr>
        <w:tab/>
      </w:r>
      <w:r w:rsidRPr="004A5697">
        <w:rPr>
          <w:rFonts w:ascii="Times New Roman" w:hAnsi="Times New Roman"/>
          <w:sz w:val="24"/>
        </w:rPr>
        <w:t xml:space="preserve">The shift between mind-independent and mind-dependent realities also shares affinities with the incarnations of contemporary statehood. As Pepper (2011: </w:t>
      </w:r>
      <w:r w:rsidRPr="004A5697">
        <w:rPr>
          <w:rFonts w:ascii="Times New Roman" w:hAnsi="Times New Roman" w:cs="Ö∏ˇøtΩ—"/>
          <w:sz w:val="24"/>
          <w:szCs w:val="18"/>
        </w:rPr>
        <w:t xml:space="preserve">418) </w:t>
      </w:r>
      <w:r w:rsidRPr="004A5697">
        <w:rPr>
          <w:rFonts w:ascii="Times New Roman" w:hAnsi="Times New Roman"/>
          <w:sz w:val="24"/>
        </w:rPr>
        <w:t>notes, the concept of</w:t>
      </w:r>
      <w:r w:rsidRPr="004A5697">
        <w:rPr>
          <w:rFonts w:ascii="Times New Roman" w:hAnsi="Times New Roman" w:cs="Ö∏ˇøtΩ—"/>
          <w:sz w:val="24"/>
          <w:szCs w:val="18"/>
        </w:rPr>
        <w:t xml:space="preserve"> </w:t>
      </w:r>
      <w:proofErr w:type="spellStart"/>
      <w:r w:rsidRPr="004A5697">
        <w:rPr>
          <w:rFonts w:ascii="Times New Roman" w:hAnsi="Times New Roman" w:cs="Ö∏ˇøtΩ—"/>
          <w:sz w:val="24"/>
          <w:szCs w:val="18"/>
        </w:rPr>
        <w:t>exceptionalism</w:t>
      </w:r>
      <w:proofErr w:type="spellEnd"/>
      <w:r w:rsidRPr="004A5697">
        <w:rPr>
          <w:rFonts w:ascii="Times New Roman" w:hAnsi="Times New Roman" w:cs="Ö∏ˇøtΩ—"/>
          <w:sz w:val="24"/>
          <w:szCs w:val="18"/>
        </w:rPr>
        <w:t xml:space="preserve"> formulated by Schmitt in the 1920s tends to afford the state more sovereignty than is appropriate for the current neo-liberal hegemony within which space has been so comprehensively privati</w:t>
      </w:r>
      <w:r>
        <w:rPr>
          <w:rFonts w:ascii="Times New Roman" w:hAnsi="Times New Roman" w:cs="Ö∏ˇøtΩ—"/>
          <w:sz w:val="24"/>
          <w:szCs w:val="18"/>
        </w:rPr>
        <w:t>z</w:t>
      </w:r>
      <w:r w:rsidRPr="004A5697">
        <w:rPr>
          <w:rFonts w:ascii="Times New Roman" w:hAnsi="Times New Roman" w:cs="Ö∏ˇøtΩ—"/>
          <w:sz w:val="24"/>
          <w:szCs w:val="18"/>
        </w:rPr>
        <w:t xml:space="preserve">ed. State power has given way to something far </w:t>
      </w:r>
      <w:proofErr w:type="gramStart"/>
      <w:r w:rsidRPr="004A5697">
        <w:rPr>
          <w:rFonts w:ascii="Times New Roman" w:hAnsi="Times New Roman" w:cs="Ö∏ˇøtΩ—"/>
          <w:sz w:val="24"/>
          <w:szCs w:val="18"/>
        </w:rPr>
        <w:t>more messy</w:t>
      </w:r>
      <w:proofErr w:type="gramEnd"/>
      <w:r w:rsidRPr="004A5697">
        <w:rPr>
          <w:rFonts w:ascii="Times New Roman" w:hAnsi="Times New Roman" w:cs="Ö∏ˇøtΩ—"/>
          <w:sz w:val="24"/>
          <w:szCs w:val="18"/>
        </w:rPr>
        <w:t>, sustained only by temporary alliances</w:t>
      </w:r>
      <w:r w:rsidRPr="004A5697">
        <w:rPr>
          <w:rFonts w:ascii="Times New Roman" w:hAnsi="Times New Roman"/>
          <w:sz w:val="24"/>
        </w:rPr>
        <w:t xml:space="preserve">, </w:t>
      </w:r>
      <w:r w:rsidRPr="004A5697">
        <w:rPr>
          <w:rFonts w:ascii="Times New Roman" w:hAnsi="Times New Roman" w:cs="Ö∏ˇøtΩ—"/>
          <w:sz w:val="24"/>
          <w:szCs w:val="18"/>
        </w:rPr>
        <w:t>“</w:t>
      </w:r>
      <w:r w:rsidRPr="004A5697">
        <w:rPr>
          <w:rFonts w:ascii="Times New Roman" w:hAnsi="Times New Roman" w:cs="X¬∏ˇøtΩ—"/>
          <w:sz w:val="24"/>
          <w:szCs w:val="18"/>
        </w:rPr>
        <w:t>contingent and shifting according to rapidly evolving geopolitical circumstances</w:t>
      </w:r>
      <w:r>
        <w:rPr>
          <w:rFonts w:ascii="Times New Roman" w:hAnsi="Times New Roman" w:cs="X¬∏ˇøtΩ—"/>
          <w:sz w:val="24"/>
          <w:szCs w:val="18"/>
        </w:rPr>
        <w:t>.”</w:t>
      </w:r>
      <w:r w:rsidRPr="004A5697">
        <w:rPr>
          <w:rFonts w:ascii="Times New Roman" w:hAnsi="Times New Roman" w:cs="X¬∏ˇøtΩ—"/>
          <w:sz w:val="24"/>
          <w:szCs w:val="18"/>
        </w:rPr>
        <w:t xml:space="preserve"> </w:t>
      </w:r>
      <w:r>
        <w:rPr>
          <w:rFonts w:ascii="Times New Roman" w:hAnsi="Times New Roman" w:cs="X¬∏ˇøtΩ—"/>
          <w:sz w:val="24"/>
          <w:szCs w:val="18"/>
        </w:rPr>
        <w:t xml:space="preserve">Although, as purely objective realities, the state and other fictions such as the thriller share the ability to have their objects continually invested and reinvested by experience, </w:t>
      </w:r>
      <w:r w:rsidRPr="004A5697">
        <w:rPr>
          <w:rFonts w:ascii="Times New Roman" w:hAnsi="Times New Roman" w:cs="X¬∏ˇøtΩ—"/>
          <w:sz w:val="24"/>
          <w:szCs w:val="18"/>
        </w:rPr>
        <w:t xml:space="preserve">I </w:t>
      </w:r>
      <w:r>
        <w:rPr>
          <w:rFonts w:ascii="Times New Roman" w:hAnsi="Times New Roman" w:cs="X¬∏ˇøtΩ—"/>
          <w:sz w:val="24"/>
          <w:szCs w:val="18"/>
        </w:rPr>
        <w:t xml:space="preserve">am not arguing </w:t>
      </w:r>
      <w:r w:rsidRPr="004A5697">
        <w:rPr>
          <w:rFonts w:ascii="Times New Roman" w:hAnsi="Times New Roman" w:cs="X¬∏ˇøtΩ—"/>
          <w:sz w:val="24"/>
          <w:szCs w:val="18"/>
        </w:rPr>
        <w:t>that the thri</w:t>
      </w:r>
      <w:r>
        <w:rPr>
          <w:rFonts w:ascii="Times New Roman" w:hAnsi="Times New Roman" w:cs="X¬∏ˇøtΩ—"/>
          <w:sz w:val="24"/>
          <w:szCs w:val="18"/>
        </w:rPr>
        <w:t>ller’s ability to ‘reflect’ the current</w:t>
      </w:r>
      <w:r w:rsidRPr="004A5697">
        <w:rPr>
          <w:rFonts w:ascii="Times New Roman" w:hAnsi="Times New Roman" w:cs="X¬∏ˇøtΩ—"/>
          <w:sz w:val="24"/>
          <w:szCs w:val="18"/>
        </w:rPr>
        <w:t xml:space="preserve"> conjuncture is in any way guaranteed.</w:t>
      </w:r>
      <w:r w:rsidRPr="004A5697">
        <w:rPr>
          <w:rFonts w:ascii="Times New Roman" w:hAnsi="Times New Roman"/>
          <w:sz w:val="24"/>
        </w:rPr>
        <w:t xml:space="preserve"> A</w:t>
      </w:r>
      <w:r>
        <w:rPr>
          <w:rFonts w:ascii="Times New Roman" w:hAnsi="Times New Roman"/>
          <w:sz w:val="24"/>
        </w:rPr>
        <w:t>s Miller notes</w:t>
      </w:r>
      <w:r w:rsidRPr="004A5697">
        <w:rPr>
          <w:rFonts w:ascii="Times New Roman" w:hAnsi="Times New Roman"/>
          <w:sz w:val="24"/>
        </w:rPr>
        <w:t xml:space="preserve">, </w:t>
      </w:r>
      <w:r w:rsidRPr="004A5697">
        <w:rPr>
          <w:rFonts w:ascii="Times New Roman" w:hAnsi="Times New Roman" w:cs=";≤'B8ˇøtΩ—"/>
          <w:sz w:val="24"/>
          <w:szCs w:val="18"/>
        </w:rPr>
        <w:t>“There are risks in any automatic association of drama with a prevailing political climate” (Miller 2003: 2).</w:t>
      </w:r>
    </w:p>
    <w:p w:rsidR="00D737AE" w:rsidRPr="004A5697" w:rsidRDefault="00D737AE" w:rsidP="00D737AE">
      <w:pPr>
        <w:spacing w:after="0" w:line="480" w:lineRule="auto"/>
        <w:rPr>
          <w:rFonts w:ascii="Times New Roman" w:hAnsi="Times New Roman" w:cs=";≤'B8ˇøtΩ—"/>
          <w:sz w:val="24"/>
          <w:szCs w:val="18"/>
        </w:rPr>
      </w:pPr>
      <w:r w:rsidRPr="004A5697">
        <w:rPr>
          <w:rFonts w:ascii="Times New Roman" w:hAnsi="Times New Roman" w:cs=";≤'B8ˇøtΩ—"/>
          <w:sz w:val="24"/>
          <w:szCs w:val="18"/>
        </w:rPr>
        <w:t xml:space="preserve">He instances those spy thrillers </w:t>
      </w:r>
      <w:r>
        <w:rPr>
          <w:rFonts w:ascii="Times New Roman" w:hAnsi="Times New Roman" w:cs=";≤'B8ˇøtΩ—"/>
          <w:sz w:val="24"/>
          <w:szCs w:val="18"/>
        </w:rPr>
        <w:t>that</w:t>
      </w:r>
      <w:r w:rsidRPr="004A5697">
        <w:rPr>
          <w:rFonts w:ascii="Times New Roman" w:hAnsi="Times New Roman" w:cs=";≤'B8ˇøtΩ—"/>
          <w:sz w:val="24"/>
          <w:szCs w:val="18"/>
        </w:rPr>
        <w:t xml:space="preserve"> contain </w:t>
      </w:r>
      <w:proofErr w:type="spellStart"/>
      <w:r w:rsidRPr="004A5697">
        <w:rPr>
          <w:rFonts w:ascii="Times New Roman" w:hAnsi="Times New Roman" w:cs=";≤'B8ˇøtΩ—"/>
          <w:sz w:val="24"/>
          <w:szCs w:val="18"/>
        </w:rPr>
        <w:t>parodic</w:t>
      </w:r>
      <w:proofErr w:type="spellEnd"/>
      <w:r w:rsidRPr="004A5697">
        <w:rPr>
          <w:rFonts w:ascii="Times New Roman" w:hAnsi="Times New Roman" w:cs=";≤'B8ˇøtΩ—"/>
          <w:sz w:val="24"/>
          <w:szCs w:val="18"/>
        </w:rPr>
        <w:t xml:space="preserve"> elements, but the more prevalent edict</w:t>
      </w:r>
      <w:r>
        <w:rPr>
          <w:rFonts w:ascii="Times New Roman" w:hAnsi="Times New Roman" w:cs=";≤'B8ˇøtΩ—"/>
          <w:sz w:val="24"/>
          <w:szCs w:val="18"/>
        </w:rPr>
        <w:t xml:space="preserve"> is against</w:t>
      </w:r>
      <w:r w:rsidRPr="004A5697">
        <w:rPr>
          <w:rFonts w:ascii="Times New Roman" w:hAnsi="Times New Roman" w:cs=";≤'B8ˇøtΩ—"/>
          <w:sz w:val="24"/>
          <w:szCs w:val="18"/>
        </w:rPr>
        <w:t xml:space="preserve"> a</w:t>
      </w:r>
      <w:r>
        <w:rPr>
          <w:rFonts w:ascii="Times New Roman" w:hAnsi="Times New Roman" w:cs=";≤'B8ˇøtΩ—"/>
          <w:sz w:val="24"/>
          <w:szCs w:val="18"/>
        </w:rPr>
        <w:t>n</w:t>
      </w:r>
      <w:r w:rsidRPr="004A5697">
        <w:rPr>
          <w:rFonts w:ascii="Times New Roman" w:hAnsi="Times New Roman" w:cs=";≤'B8ˇøtΩ—"/>
          <w:sz w:val="24"/>
          <w:szCs w:val="18"/>
        </w:rPr>
        <w:t xml:space="preserve"> </w:t>
      </w:r>
      <w:r>
        <w:rPr>
          <w:rFonts w:ascii="Times New Roman" w:hAnsi="Times New Roman" w:cs=";≤'B8ˇøtΩ—"/>
          <w:sz w:val="24"/>
          <w:szCs w:val="18"/>
        </w:rPr>
        <w:t xml:space="preserve">untenable </w:t>
      </w:r>
      <w:r w:rsidRPr="004A5697">
        <w:rPr>
          <w:rFonts w:ascii="Times New Roman" w:hAnsi="Times New Roman" w:cs=";≤'B8ˇøtΩ—"/>
          <w:sz w:val="24"/>
          <w:szCs w:val="18"/>
        </w:rPr>
        <w:t>mechanical one-to-one relationship</w:t>
      </w:r>
      <w:r>
        <w:rPr>
          <w:rFonts w:ascii="Times New Roman" w:hAnsi="Times New Roman" w:cs=";≤'B8ˇøtΩ—"/>
          <w:sz w:val="24"/>
          <w:szCs w:val="18"/>
        </w:rPr>
        <w:t xml:space="preserve">. </w:t>
      </w:r>
      <w:r w:rsidRPr="004A5697">
        <w:rPr>
          <w:rFonts w:ascii="Times New Roman" w:hAnsi="Times New Roman" w:cs=";≤'B8ˇøtΩ—"/>
          <w:sz w:val="24"/>
          <w:szCs w:val="18"/>
        </w:rPr>
        <w:t>Instead, I would argue that the spy thriller</w:t>
      </w:r>
      <w:r>
        <w:rPr>
          <w:rFonts w:ascii="Times New Roman" w:hAnsi="Times New Roman" w:cs=";≤'B8ˇøtΩ—"/>
          <w:sz w:val="24"/>
          <w:szCs w:val="18"/>
        </w:rPr>
        <w:t>’s relationship with a prevailing political climate arises not from such specificities, but from its general global disposition.</w:t>
      </w:r>
      <w:r w:rsidRPr="004A5697">
        <w:rPr>
          <w:rFonts w:ascii="Times New Roman" w:hAnsi="Times New Roman" w:cs=";≤'B8ˇøtΩ—"/>
          <w:sz w:val="24"/>
          <w:szCs w:val="18"/>
        </w:rPr>
        <w:t xml:space="preserve"> </w:t>
      </w:r>
      <w:r>
        <w:rPr>
          <w:rFonts w:ascii="Times New Roman" w:hAnsi="Times New Roman" w:cs=";≤'B8ˇøtΩ—"/>
          <w:sz w:val="24"/>
          <w:szCs w:val="18"/>
        </w:rPr>
        <w:t xml:space="preserve">As such, it </w:t>
      </w:r>
      <w:r w:rsidRPr="004A5697">
        <w:rPr>
          <w:rFonts w:ascii="Times New Roman" w:hAnsi="Times New Roman" w:cs=";≤'B8ˇøtΩ—"/>
          <w:sz w:val="24"/>
          <w:szCs w:val="18"/>
        </w:rPr>
        <w:t xml:space="preserve">necessarily </w:t>
      </w:r>
      <w:r>
        <w:rPr>
          <w:rFonts w:ascii="Times New Roman" w:hAnsi="Times New Roman" w:cs=";≤'B8ˇøtΩ—"/>
          <w:sz w:val="24"/>
          <w:szCs w:val="18"/>
        </w:rPr>
        <w:t>presents</w:t>
      </w:r>
      <w:r w:rsidRPr="004A5697">
        <w:rPr>
          <w:rFonts w:ascii="Times New Roman" w:hAnsi="Times New Roman" w:cs=";≤'B8ˇøtΩ—"/>
          <w:sz w:val="24"/>
          <w:szCs w:val="18"/>
        </w:rPr>
        <w:t xml:space="preserve"> an opportu</w:t>
      </w:r>
      <w:r>
        <w:rPr>
          <w:rFonts w:ascii="Times New Roman" w:hAnsi="Times New Roman" w:cs=";≤'B8ˇøtΩ—"/>
          <w:sz w:val="24"/>
          <w:szCs w:val="18"/>
        </w:rPr>
        <w:t xml:space="preserve">nity to glimpse a domain of conspiracy and </w:t>
      </w:r>
      <w:proofErr w:type="gramStart"/>
      <w:r>
        <w:rPr>
          <w:rFonts w:ascii="Times New Roman" w:hAnsi="Times New Roman" w:cs=";≤'B8ˇøtΩ—"/>
          <w:sz w:val="24"/>
          <w:szCs w:val="18"/>
        </w:rPr>
        <w:t>violence which</w:t>
      </w:r>
      <w:proofErr w:type="gramEnd"/>
      <w:r>
        <w:rPr>
          <w:rFonts w:ascii="Times New Roman" w:hAnsi="Times New Roman" w:cs=";≤'B8ˇøtΩ—"/>
          <w:sz w:val="24"/>
          <w:szCs w:val="18"/>
        </w:rPr>
        <w:t xml:space="preserve"> is distant from domestic Western existence, yet</w:t>
      </w:r>
      <w:r w:rsidRPr="004A5697">
        <w:rPr>
          <w:rFonts w:ascii="Times New Roman" w:hAnsi="Times New Roman" w:cs=";≤'B8ˇøtΩ—"/>
          <w:sz w:val="24"/>
          <w:szCs w:val="18"/>
        </w:rPr>
        <w:t xml:space="preserve"> unnervingly proximate</w:t>
      </w:r>
      <w:r>
        <w:rPr>
          <w:rFonts w:ascii="Times New Roman" w:hAnsi="Times New Roman" w:cs=";≤'B8ˇøtΩ—"/>
          <w:sz w:val="24"/>
          <w:szCs w:val="18"/>
        </w:rPr>
        <w:t xml:space="preserve"> in sustaining that existence. That domain appears to be characterized by its inexorable </w:t>
      </w:r>
      <w:r w:rsidRPr="004A5697">
        <w:rPr>
          <w:rFonts w:ascii="Times New Roman" w:hAnsi="Times New Roman" w:cs=";≤'B8ˇøtΩ—"/>
          <w:sz w:val="24"/>
          <w:szCs w:val="18"/>
        </w:rPr>
        <w:t xml:space="preserve">movement </w:t>
      </w:r>
      <w:r>
        <w:rPr>
          <w:rFonts w:ascii="Times New Roman" w:hAnsi="Times New Roman" w:cs=";≤'B8ˇøtΩ—"/>
          <w:sz w:val="24"/>
          <w:szCs w:val="18"/>
        </w:rPr>
        <w:t xml:space="preserve">to consolidate the power of the few over the many, </w:t>
      </w:r>
      <w:r w:rsidRPr="004A5697">
        <w:rPr>
          <w:rFonts w:ascii="Times New Roman" w:hAnsi="Times New Roman" w:cs=";≤'B8ˇøtΩ—"/>
          <w:sz w:val="24"/>
          <w:szCs w:val="18"/>
        </w:rPr>
        <w:t>while</w:t>
      </w:r>
      <w:r>
        <w:rPr>
          <w:rFonts w:ascii="Times New Roman" w:hAnsi="Times New Roman" w:cs=";≤'B8ˇøtΩ—"/>
          <w:sz w:val="24"/>
          <w:szCs w:val="18"/>
        </w:rPr>
        <w:t xml:space="preserve"> also dramatized</w:t>
      </w:r>
      <w:r w:rsidRPr="004A5697">
        <w:rPr>
          <w:rFonts w:ascii="Times New Roman" w:hAnsi="Times New Roman" w:cs=";≤'B8ˇøtΩ—"/>
          <w:sz w:val="24"/>
          <w:szCs w:val="18"/>
        </w:rPr>
        <w:t xml:space="preserve"> </w:t>
      </w:r>
      <w:r>
        <w:rPr>
          <w:rFonts w:ascii="Times New Roman" w:hAnsi="Times New Roman" w:cs=";≤'B8ˇøtΩ—"/>
          <w:sz w:val="24"/>
          <w:szCs w:val="18"/>
        </w:rPr>
        <w:t>by its repeated fall into crisis</w:t>
      </w:r>
      <w:r w:rsidRPr="004A5697">
        <w:rPr>
          <w:rFonts w:ascii="Times New Roman" w:hAnsi="Times New Roman" w:cs=";≤'B8ˇøtΩ—"/>
          <w:sz w:val="24"/>
          <w:szCs w:val="18"/>
        </w:rPr>
        <w:t>.</w:t>
      </w:r>
    </w:p>
    <w:p w:rsidR="00D737AE" w:rsidRPr="004A5697" w:rsidRDefault="00D737AE" w:rsidP="00D737AE">
      <w:pPr>
        <w:spacing w:after="0" w:line="480" w:lineRule="auto"/>
        <w:rPr>
          <w:rFonts w:ascii="Times New Roman" w:hAnsi="Times New Roman"/>
          <w:sz w:val="24"/>
        </w:rPr>
      </w:pPr>
    </w:p>
    <w:p w:rsidR="00D737AE" w:rsidRPr="004A5697" w:rsidRDefault="00D737AE" w:rsidP="00D737AE">
      <w:pPr>
        <w:spacing w:after="0" w:line="480" w:lineRule="auto"/>
        <w:rPr>
          <w:rFonts w:ascii="Times New Roman" w:hAnsi="Times New Roman"/>
          <w:b/>
          <w:sz w:val="24"/>
        </w:rPr>
      </w:pPr>
      <w:r w:rsidRPr="004A5697">
        <w:rPr>
          <w:rFonts w:ascii="Times New Roman" w:hAnsi="Times New Roman" w:cs="Courier New"/>
          <w:b/>
          <w:sz w:val="24"/>
        </w:rPr>
        <w:t>Conclusion:</w:t>
      </w:r>
      <w:r>
        <w:rPr>
          <w:rFonts w:ascii="Times New Roman" w:hAnsi="Times New Roman" w:cs="Arial"/>
          <w:b/>
          <w:color w:val="312A2A"/>
          <w:sz w:val="24"/>
          <w:szCs w:val="36"/>
        </w:rPr>
        <w:t xml:space="preserve"> the place of global power</w:t>
      </w:r>
    </w:p>
    <w:p w:rsidR="00D737AE" w:rsidRPr="004A5697" w:rsidRDefault="00D737AE" w:rsidP="00D737AE">
      <w:pPr>
        <w:spacing w:after="0" w:line="480" w:lineRule="auto"/>
        <w:rPr>
          <w:rFonts w:ascii="Times New Roman" w:hAnsi="Times New Roman" w:cs="Courier New"/>
          <w:b/>
          <w:sz w:val="24"/>
        </w:rPr>
      </w:pPr>
    </w:p>
    <w:p w:rsidR="00D737AE" w:rsidRPr="004A5697" w:rsidRDefault="00D737AE" w:rsidP="00D737AE">
      <w:pPr>
        <w:spacing w:after="0" w:line="480" w:lineRule="auto"/>
        <w:rPr>
          <w:rFonts w:ascii="Times New Roman" w:hAnsi="Times New Roman" w:cs="Courier New"/>
          <w:sz w:val="24"/>
        </w:rPr>
      </w:pPr>
      <w:r>
        <w:rPr>
          <w:rFonts w:ascii="Times New Roman" w:hAnsi="Times New Roman" w:cs="Courier New"/>
          <w:sz w:val="24"/>
        </w:rPr>
        <w:tab/>
      </w:r>
      <w:r w:rsidRPr="004A5697">
        <w:rPr>
          <w:rFonts w:ascii="Times New Roman" w:hAnsi="Times New Roman" w:cs="Courier New"/>
          <w:sz w:val="24"/>
        </w:rPr>
        <w:t>It has been argued that the broader conceptualization of the genre designated by the term ‘thriller’ has fallen into disuse. Furthermore, this is unfortunate at a time when it seems that some crime fiction has undergone change enforced by globalization, the state of exception that Western governments have attempted to impose after 9/11</w:t>
      </w:r>
      <w:r>
        <w:rPr>
          <w:rFonts w:ascii="Times New Roman" w:hAnsi="Times New Roman" w:cs="Courier New"/>
          <w:sz w:val="24"/>
        </w:rPr>
        <w:t xml:space="preserve">, </w:t>
      </w:r>
      <w:r w:rsidRPr="004A5697">
        <w:rPr>
          <w:rFonts w:ascii="Times New Roman" w:hAnsi="Times New Roman" w:cs="Courier New"/>
          <w:sz w:val="24"/>
        </w:rPr>
        <w:t xml:space="preserve">and the neo-liberal privatization of space and services, particularly those associated with security. If the West is now characterized by this </w:t>
      </w:r>
      <w:proofErr w:type="spellStart"/>
      <w:r w:rsidRPr="004A5697">
        <w:rPr>
          <w:rFonts w:ascii="Times New Roman" w:hAnsi="Times New Roman" w:cs="Courier New"/>
          <w:sz w:val="24"/>
        </w:rPr>
        <w:t>overdetermined</w:t>
      </w:r>
      <w:proofErr w:type="spellEnd"/>
      <w:r w:rsidRPr="004A5697">
        <w:rPr>
          <w:rFonts w:ascii="Times New Roman" w:hAnsi="Times New Roman" w:cs="Courier New"/>
          <w:sz w:val="24"/>
        </w:rPr>
        <w:t xml:space="preserve"> conjuncture, then it seems clear, as argued here, that the espionage thriller is the globalized genre </w:t>
      </w:r>
      <w:r w:rsidRPr="004A5697">
        <w:rPr>
          <w:rFonts w:ascii="Times New Roman" w:hAnsi="Times New Roman" w:cs="Courier New"/>
          <w:i/>
          <w:sz w:val="24"/>
        </w:rPr>
        <w:t>par excellence</w:t>
      </w:r>
      <w:r w:rsidRPr="004A5697">
        <w:rPr>
          <w:rFonts w:ascii="Times New Roman" w:hAnsi="Times New Roman" w:cs="Courier New"/>
          <w:sz w:val="24"/>
        </w:rPr>
        <w:t xml:space="preserve"> and, moreover, has been for some time pre-dating 9/11. The genre is necessarily internationalized. It has long been concerned with the fragmentation of the state and private interests, depicting the conspiracies arising from splinter gro</w:t>
      </w:r>
      <w:r>
        <w:rPr>
          <w:rFonts w:ascii="Times New Roman" w:hAnsi="Times New Roman" w:cs="Courier New"/>
          <w:sz w:val="24"/>
        </w:rPr>
        <w:t xml:space="preserve">ups and rogue operations </w:t>
      </w:r>
      <w:r w:rsidRPr="004A5697">
        <w:rPr>
          <w:rFonts w:ascii="Times New Roman" w:hAnsi="Times New Roman" w:cs="Courier New"/>
          <w:sz w:val="24"/>
        </w:rPr>
        <w:t xml:space="preserve">long before Oliver North was brought to trial. While </w:t>
      </w:r>
      <w:r w:rsidRPr="004A5697">
        <w:rPr>
          <w:rFonts w:ascii="Times New Roman" w:hAnsi="Times New Roman" w:cs="Courier New"/>
          <w:i/>
          <w:sz w:val="24"/>
        </w:rPr>
        <w:t>Odyssey</w:t>
      </w:r>
      <w:r w:rsidRPr="004A5697">
        <w:rPr>
          <w:rFonts w:ascii="Times New Roman" w:hAnsi="Times New Roman" w:cs="Courier New"/>
          <w:sz w:val="24"/>
        </w:rPr>
        <w:t xml:space="preserve"> (2015; </w:t>
      </w:r>
      <w:r w:rsidRPr="004A5697">
        <w:rPr>
          <w:rFonts w:ascii="Times New Roman" w:hAnsi="Times New Roman" w:cs="Courier New"/>
          <w:i/>
          <w:sz w:val="24"/>
        </w:rPr>
        <w:t xml:space="preserve">American Odyssey </w:t>
      </w:r>
      <w:r w:rsidRPr="004A5697">
        <w:rPr>
          <w:rFonts w:ascii="Times New Roman" w:hAnsi="Times New Roman" w:cs="Courier New"/>
          <w:sz w:val="24"/>
        </w:rPr>
        <w:t>in the US) narrates the aftermath of a</w:t>
      </w:r>
      <w:r>
        <w:rPr>
          <w:rFonts w:ascii="Times New Roman" w:hAnsi="Times New Roman" w:cs="Courier New"/>
          <w:sz w:val="24"/>
        </w:rPr>
        <w:t>n operation by an</w:t>
      </w:r>
      <w:r w:rsidRPr="004A5697">
        <w:rPr>
          <w:rFonts w:ascii="Times New Roman" w:hAnsi="Times New Roman" w:cs="Courier New"/>
          <w:sz w:val="24"/>
        </w:rPr>
        <w:t xml:space="preserve"> internal military assassination bureau, analogous state/private conspiracies make up the crux of the plot in </w:t>
      </w:r>
      <w:r w:rsidRPr="004A5697">
        <w:rPr>
          <w:rFonts w:ascii="Times New Roman" w:hAnsi="Times New Roman" w:cs="Courier New"/>
          <w:i/>
          <w:sz w:val="24"/>
        </w:rPr>
        <w:t>Enemy of the State</w:t>
      </w:r>
      <w:r w:rsidRPr="004A5697">
        <w:rPr>
          <w:rFonts w:ascii="Times New Roman" w:hAnsi="Times New Roman" w:cs="Courier New"/>
          <w:sz w:val="24"/>
        </w:rPr>
        <w:t xml:space="preserve"> (1998), </w:t>
      </w:r>
      <w:r w:rsidRPr="004A5697">
        <w:rPr>
          <w:rFonts w:ascii="Times New Roman" w:hAnsi="Times New Roman" w:cs="Courier New"/>
          <w:i/>
          <w:sz w:val="24"/>
        </w:rPr>
        <w:t>Clear and Present Danger</w:t>
      </w:r>
      <w:r w:rsidRPr="004A5697">
        <w:rPr>
          <w:rFonts w:ascii="Times New Roman" w:hAnsi="Times New Roman" w:cs="Courier New"/>
          <w:sz w:val="24"/>
        </w:rPr>
        <w:t xml:space="preserve"> (1994), </w:t>
      </w:r>
      <w:r w:rsidRPr="004A5697">
        <w:rPr>
          <w:rFonts w:ascii="Times New Roman" w:hAnsi="Times New Roman" w:cs="Courier New"/>
          <w:i/>
          <w:sz w:val="24"/>
        </w:rPr>
        <w:t xml:space="preserve">Marathon Man </w:t>
      </w:r>
      <w:r>
        <w:rPr>
          <w:rFonts w:ascii="Times New Roman" w:hAnsi="Times New Roman" w:cs="Courier New"/>
          <w:sz w:val="24"/>
        </w:rPr>
        <w:t>(197</w:t>
      </w:r>
      <w:r w:rsidRPr="004A5697">
        <w:rPr>
          <w:rFonts w:ascii="Times New Roman" w:hAnsi="Times New Roman" w:cs="Courier New"/>
          <w:sz w:val="24"/>
        </w:rPr>
        <w:t xml:space="preserve">6), </w:t>
      </w:r>
      <w:r w:rsidRPr="004A5697">
        <w:rPr>
          <w:rFonts w:ascii="Times New Roman" w:hAnsi="Times New Roman" w:cs="Courier New"/>
          <w:i/>
          <w:sz w:val="24"/>
        </w:rPr>
        <w:t>Three Days of the Condor</w:t>
      </w:r>
      <w:r w:rsidRPr="004A5697">
        <w:rPr>
          <w:rFonts w:ascii="Times New Roman" w:hAnsi="Times New Roman" w:cs="Courier New"/>
          <w:sz w:val="24"/>
        </w:rPr>
        <w:t xml:space="preserve"> (1975), </w:t>
      </w:r>
      <w:r w:rsidRPr="004A5697">
        <w:rPr>
          <w:rFonts w:ascii="Times New Roman" w:hAnsi="Times New Roman" w:cs="Courier New"/>
          <w:i/>
          <w:sz w:val="24"/>
        </w:rPr>
        <w:t>The Parallax View</w:t>
      </w:r>
      <w:r w:rsidRPr="004A5697">
        <w:rPr>
          <w:rFonts w:ascii="Times New Roman" w:hAnsi="Times New Roman" w:cs="Courier New"/>
          <w:sz w:val="24"/>
        </w:rPr>
        <w:t xml:space="preserve"> (1974)</w:t>
      </w:r>
      <w:r>
        <w:rPr>
          <w:rFonts w:ascii="Times New Roman" w:hAnsi="Times New Roman" w:cs="Courier New"/>
          <w:sz w:val="24"/>
        </w:rPr>
        <w:t xml:space="preserve">, </w:t>
      </w:r>
      <w:r w:rsidRPr="004A5697">
        <w:rPr>
          <w:rFonts w:ascii="Times New Roman" w:hAnsi="Times New Roman" w:cs="Courier New"/>
          <w:sz w:val="24"/>
        </w:rPr>
        <w:t>and many more.</w:t>
      </w:r>
      <w:r>
        <w:rPr>
          <w:rFonts w:ascii="Times New Roman" w:hAnsi="Times New Roman" w:cs="Courier New"/>
          <w:sz w:val="24"/>
        </w:rPr>
        <w:t xml:space="preserve"> The spy thriller</w:t>
      </w:r>
      <w:r w:rsidRPr="004A5697">
        <w:rPr>
          <w:rFonts w:ascii="Times New Roman" w:hAnsi="Times New Roman" w:cs="Courier New"/>
          <w:sz w:val="24"/>
        </w:rPr>
        <w:t xml:space="preserve"> is centrally concerned with revealing a conspiracy by which geopolitical reality is concealed from the general populace by spin, management of the public sphere</w:t>
      </w:r>
      <w:r>
        <w:rPr>
          <w:rFonts w:ascii="Times New Roman" w:hAnsi="Times New Roman" w:cs="Courier New"/>
          <w:sz w:val="24"/>
        </w:rPr>
        <w:t xml:space="preserve">, </w:t>
      </w:r>
      <w:r w:rsidRPr="004A5697">
        <w:rPr>
          <w:rFonts w:ascii="Times New Roman" w:hAnsi="Times New Roman" w:cs="Courier New"/>
          <w:sz w:val="24"/>
        </w:rPr>
        <w:t xml:space="preserve">and violence. The most acute examples of this in thriller plots are when state/private enforcers prematurely collaborate with the fourth estate: in </w:t>
      </w:r>
      <w:r w:rsidRPr="004A5697">
        <w:rPr>
          <w:rFonts w:ascii="Times New Roman" w:hAnsi="Times New Roman" w:cs="Courier New"/>
          <w:i/>
          <w:sz w:val="24"/>
        </w:rPr>
        <w:t xml:space="preserve">Spartan </w:t>
      </w:r>
      <w:r w:rsidRPr="004A5697">
        <w:rPr>
          <w:rFonts w:ascii="Times New Roman" w:hAnsi="Times New Roman" w:cs="Courier New"/>
          <w:sz w:val="24"/>
        </w:rPr>
        <w:t xml:space="preserve">(2004), for example, Joanna Newton’s dead body is reported in the media as found before she is rescued by Scott; the funeral of </w:t>
      </w:r>
      <w:proofErr w:type="spellStart"/>
      <w:r w:rsidRPr="004A5697">
        <w:rPr>
          <w:rFonts w:ascii="Times New Roman" w:hAnsi="Times New Roman" w:cs="Courier New"/>
          <w:sz w:val="24"/>
        </w:rPr>
        <w:t>Odelle</w:t>
      </w:r>
      <w:proofErr w:type="spellEnd"/>
      <w:r w:rsidRPr="004A5697">
        <w:rPr>
          <w:rFonts w:ascii="Times New Roman" w:hAnsi="Times New Roman" w:cs="Courier New"/>
          <w:sz w:val="24"/>
        </w:rPr>
        <w:t xml:space="preserve"> Ballard takes place, again in </w:t>
      </w:r>
      <w:r w:rsidRPr="004A5697">
        <w:rPr>
          <w:rFonts w:ascii="Times New Roman" w:hAnsi="Times New Roman" w:cs="Courier New"/>
          <w:i/>
          <w:sz w:val="24"/>
        </w:rPr>
        <w:t>Odyssey</w:t>
      </w:r>
      <w:r w:rsidRPr="004A5697">
        <w:rPr>
          <w:rFonts w:ascii="Times New Roman" w:hAnsi="Times New Roman" w:cs="Courier New"/>
          <w:sz w:val="24"/>
        </w:rPr>
        <w:t xml:space="preserve">, while she is still hiding in Mali; and, long before 9/11, a state funeral for three astronauts is disrupted in </w:t>
      </w:r>
      <w:r w:rsidRPr="004A5697">
        <w:rPr>
          <w:rFonts w:ascii="Times New Roman" w:hAnsi="Times New Roman" w:cs="Courier New"/>
          <w:i/>
          <w:sz w:val="24"/>
        </w:rPr>
        <w:t>Capricorn One</w:t>
      </w:r>
      <w:r w:rsidRPr="004A5697">
        <w:rPr>
          <w:rFonts w:ascii="Times New Roman" w:hAnsi="Times New Roman" w:cs="Courier New"/>
          <w:sz w:val="24"/>
        </w:rPr>
        <w:t xml:space="preserve"> (1978) when one of them</w:t>
      </w:r>
      <w:r>
        <w:rPr>
          <w:rFonts w:ascii="Times New Roman" w:hAnsi="Times New Roman" w:cs="Courier New"/>
          <w:sz w:val="24"/>
        </w:rPr>
        <w:t>, Brubaker,</w:t>
      </w:r>
      <w:r w:rsidRPr="004A5697">
        <w:rPr>
          <w:rFonts w:ascii="Times New Roman" w:hAnsi="Times New Roman" w:cs="Courier New"/>
          <w:sz w:val="24"/>
        </w:rPr>
        <w:t xml:space="preserve"> escapes from his captors and turns up at the ceremony. What the thriller reveals is a totality of connections which either extend the putative totality </w:t>
      </w:r>
      <w:r>
        <w:rPr>
          <w:rFonts w:ascii="Times New Roman" w:hAnsi="Times New Roman" w:cs="Courier New"/>
          <w:sz w:val="24"/>
        </w:rPr>
        <w:t>of state/private interests that</w:t>
      </w:r>
      <w:r w:rsidRPr="004A5697">
        <w:rPr>
          <w:rFonts w:ascii="Times New Roman" w:hAnsi="Times New Roman" w:cs="Courier New"/>
          <w:sz w:val="24"/>
        </w:rPr>
        <w:t xml:space="preserve"> sustain Western comforts or a kind of alternative totality or geopolitical reality upon which quotidian existence rests. As well as the alternative histories of </w:t>
      </w:r>
      <w:r w:rsidRPr="004A5697">
        <w:rPr>
          <w:rFonts w:ascii="Times New Roman" w:hAnsi="Times New Roman" w:cs="Courier New"/>
          <w:i/>
          <w:sz w:val="24"/>
        </w:rPr>
        <w:t>The Network</w:t>
      </w:r>
      <w:r w:rsidRPr="004A5697">
        <w:rPr>
          <w:rFonts w:ascii="Times New Roman" w:hAnsi="Times New Roman" w:cs="Courier New"/>
          <w:sz w:val="24"/>
        </w:rPr>
        <w:t xml:space="preserve"> and </w:t>
      </w:r>
      <w:r w:rsidRPr="004A5697">
        <w:rPr>
          <w:rFonts w:ascii="Times New Roman" w:hAnsi="Times New Roman" w:cs="Courier New"/>
          <w:i/>
          <w:sz w:val="24"/>
        </w:rPr>
        <w:t>The Accident Man</w:t>
      </w:r>
      <w:r w:rsidRPr="004A5697">
        <w:rPr>
          <w:rFonts w:ascii="Times New Roman" w:hAnsi="Times New Roman" w:cs="Courier New"/>
          <w:sz w:val="24"/>
        </w:rPr>
        <w:t>,</w:t>
      </w:r>
      <w:r w:rsidRPr="004A5697">
        <w:rPr>
          <w:rFonts w:ascii="Times New Roman" w:hAnsi="Times New Roman" w:cs="Courier New"/>
          <w:i/>
          <w:sz w:val="24"/>
        </w:rPr>
        <w:t xml:space="preserve"> State of Play</w:t>
      </w:r>
      <w:r w:rsidRPr="004A5697">
        <w:rPr>
          <w:rFonts w:ascii="Times New Roman" w:hAnsi="Times New Roman" w:cs="Courier New"/>
          <w:sz w:val="24"/>
        </w:rPr>
        <w:t xml:space="preserve"> (2003), </w:t>
      </w:r>
      <w:proofErr w:type="spellStart"/>
      <w:r w:rsidRPr="004A5697">
        <w:rPr>
          <w:rFonts w:ascii="Times New Roman" w:hAnsi="Times New Roman" w:cs="Courier New"/>
          <w:i/>
          <w:sz w:val="24"/>
        </w:rPr>
        <w:t>Syriana</w:t>
      </w:r>
      <w:proofErr w:type="spellEnd"/>
      <w:r w:rsidRPr="004A5697">
        <w:rPr>
          <w:rFonts w:ascii="Times New Roman" w:hAnsi="Times New Roman" w:cs="Courier New"/>
          <w:sz w:val="24"/>
        </w:rPr>
        <w:t xml:space="preserve"> (2005)</w:t>
      </w:r>
      <w:r>
        <w:rPr>
          <w:rFonts w:ascii="Times New Roman" w:hAnsi="Times New Roman" w:cs="Courier New"/>
          <w:sz w:val="24"/>
        </w:rPr>
        <w:t xml:space="preserve">, </w:t>
      </w:r>
      <w:r w:rsidRPr="004A5697">
        <w:rPr>
          <w:rFonts w:ascii="Times New Roman" w:hAnsi="Times New Roman" w:cs="Courier New"/>
          <w:sz w:val="24"/>
        </w:rPr>
        <w:t xml:space="preserve">and </w:t>
      </w:r>
      <w:r w:rsidRPr="004A5697">
        <w:rPr>
          <w:rFonts w:ascii="Times New Roman" w:hAnsi="Times New Roman" w:cs="Courier New"/>
          <w:i/>
          <w:sz w:val="24"/>
        </w:rPr>
        <w:t xml:space="preserve">The State Within </w:t>
      </w:r>
      <w:r w:rsidRPr="004A5697">
        <w:rPr>
          <w:rFonts w:ascii="Times New Roman" w:hAnsi="Times New Roman" w:cs="Courier New"/>
          <w:sz w:val="24"/>
        </w:rPr>
        <w:t>(2006) are all post-9/11 examples of this revelation and, significantly, all of them implicate the oil industry in the conspiracy. The totality of con</w:t>
      </w:r>
      <w:r>
        <w:rPr>
          <w:rFonts w:ascii="Times New Roman" w:hAnsi="Times New Roman" w:cs="Courier New"/>
          <w:sz w:val="24"/>
        </w:rPr>
        <w:t>nections can undermine a purely objective reality</w:t>
      </w:r>
      <w:r w:rsidRPr="004A5697">
        <w:rPr>
          <w:rFonts w:ascii="Times New Roman" w:hAnsi="Times New Roman" w:cs="Courier New"/>
          <w:sz w:val="24"/>
        </w:rPr>
        <w:t xml:space="preserve"> that has been constructed to justify state action (e.g. weapons of mass destruct</w:t>
      </w:r>
      <w:r>
        <w:rPr>
          <w:rFonts w:ascii="Times New Roman" w:hAnsi="Times New Roman" w:cs="Courier New"/>
          <w:sz w:val="24"/>
        </w:rPr>
        <w:t>ion) or it can expose a truth concealed</w:t>
      </w:r>
      <w:r w:rsidRPr="004A5697">
        <w:rPr>
          <w:rFonts w:ascii="Times New Roman" w:hAnsi="Times New Roman" w:cs="Courier New"/>
          <w:sz w:val="24"/>
        </w:rPr>
        <w:t xml:space="preserve"> (e.g. the five-year secret bombing of Cambodia</w:t>
      </w:r>
      <w:r>
        <w:rPr>
          <w:rFonts w:ascii="Times New Roman" w:hAnsi="Times New Roman" w:cs="Courier New"/>
          <w:sz w:val="24"/>
        </w:rPr>
        <w:t>). T</w:t>
      </w:r>
      <w:r w:rsidRPr="004A5697">
        <w:rPr>
          <w:rFonts w:ascii="Times New Roman" w:hAnsi="Times New Roman" w:cs="Courier New"/>
          <w:sz w:val="24"/>
        </w:rPr>
        <w:t>he thriller</w:t>
      </w:r>
      <w:r>
        <w:rPr>
          <w:rFonts w:ascii="Times New Roman" w:hAnsi="Times New Roman" w:cs="Courier New"/>
          <w:sz w:val="24"/>
        </w:rPr>
        <w:t xml:space="preserve">’s </w:t>
      </w:r>
      <w:r w:rsidRPr="004A5697">
        <w:rPr>
          <w:rFonts w:ascii="Times New Roman" w:hAnsi="Times New Roman" w:cs="Courier New"/>
          <w:sz w:val="24"/>
        </w:rPr>
        <w:t xml:space="preserve">verisimilitude relies on the here-and-now of the </w:t>
      </w:r>
      <w:proofErr w:type="spellStart"/>
      <w:proofErr w:type="gramStart"/>
      <w:r w:rsidRPr="004A5697">
        <w:rPr>
          <w:rFonts w:ascii="Times New Roman" w:hAnsi="Times New Roman" w:cs="Courier New"/>
          <w:i/>
          <w:sz w:val="24"/>
        </w:rPr>
        <w:t>doxa</w:t>
      </w:r>
      <w:proofErr w:type="spellEnd"/>
      <w:r w:rsidRPr="004A5697">
        <w:rPr>
          <w:rFonts w:ascii="Times New Roman" w:hAnsi="Times New Roman" w:cs="Courier New"/>
          <w:sz w:val="24"/>
        </w:rPr>
        <w:t>,</w:t>
      </w:r>
      <w:proofErr w:type="gramEnd"/>
      <w:r w:rsidRPr="004A5697">
        <w:rPr>
          <w:rFonts w:ascii="Times New Roman" w:hAnsi="Times New Roman" w:cs="Courier New"/>
          <w:sz w:val="24"/>
        </w:rPr>
        <w:t xml:space="preserve"> such that many thrille</w:t>
      </w:r>
      <w:r>
        <w:rPr>
          <w:rFonts w:ascii="Times New Roman" w:hAnsi="Times New Roman" w:cs="Courier New"/>
          <w:sz w:val="24"/>
        </w:rPr>
        <w:t>rs inspire the reviewers’ standby that their plots</w:t>
      </w:r>
      <w:r w:rsidRPr="004A5697">
        <w:rPr>
          <w:rFonts w:ascii="Times New Roman" w:hAnsi="Times New Roman" w:cs="Courier New"/>
          <w:sz w:val="24"/>
        </w:rPr>
        <w:t xml:space="preserve"> are ripp</w:t>
      </w:r>
      <w:r>
        <w:rPr>
          <w:rFonts w:ascii="Times New Roman" w:hAnsi="Times New Roman" w:cs="Courier New"/>
          <w:sz w:val="24"/>
        </w:rPr>
        <w:t>ed from the morning headlines. Yet, what the thriller depicts is not so definite: it invariably features</w:t>
      </w:r>
      <w:r w:rsidRPr="004A5697">
        <w:rPr>
          <w:rFonts w:ascii="Times New Roman" w:hAnsi="Times New Roman" w:cs="Courier New"/>
          <w:sz w:val="24"/>
        </w:rPr>
        <w:t xml:space="preserve"> a non-place (‘liminal’, if pre</w:t>
      </w:r>
      <w:r>
        <w:rPr>
          <w:rFonts w:ascii="Times New Roman" w:hAnsi="Times New Roman" w:cs="Courier New"/>
          <w:sz w:val="24"/>
        </w:rPr>
        <w:t>ferred), a place that is not just</w:t>
      </w:r>
      <w:r w:rsidRPr="004A5697">
        <w:rPr>
          <w:rFonts w:ascii="Times New Roman" w:hAnsi="Times New Roman" w:cs="Courier New"/>
          <w:sz w:val="24"/>
        </w:rPr>
        <w:t xml:space="preserve"> fictional or artificial but </w:t>
      </w:r>
      <w:r>
        <w:rPr>
          <w:rFonts w:ascii="Times New Roman" w:hAnsi="Times New Roman" w:cs="Courier New"/>
          <w:sz w:val="24"/>
        </w:rPr>
        <w:t>only discernible</w:t>
      </w:r>
      <w:r w:rsidRPr="004A5697">
        <w:rPr>
          <w:rFonts w:ascii="Times New Roman" w:hAnsi="Times New Roman" w:cs="Courier New"/>
          <w:sz w:val="24"/>
        </w:rPr>
        <w:t xml:space="preserve"> in the interstices of common existence, where splinter groups meet or come into conflict and/or where unholy alliances are formed</w:t>
      </w:r>
      <w:r>
        <w:rPr>
          <w:rFonts w:ascii="Times New Roman" w:hAnsi="Times New Roman" w:cs="Courier New"/>
          <w:sz w:val="24"/>
        </w:rPr>
        <w:t>. At times, this interstitial place will seem imaginary and relatively inconsequential, as in the conspiracy surrounding the death of a princess; at other times, it will seem to map onto the known world, as in the conspiracy of silence regarding the West’s pre-9/11 understanding of Afghanistan.</w:t>
      </w:r>
    </w:p>
    <w:p w:rsidR="00D737AE" w:rsidRDefault="00D737AE" w:rsidP="00D737AE">
      <w:pPr>
        <w:spacing w:after="0" w:line="480" w:lineRule="auto"/>
        <w:rPr>
          <w:rFonts w:ascii="Times New Roman" w:hAnsi="Times New Roman" w:cs="Courier New"/>
          <w:sz w:val="24"/>
        </w:rPr>
      </w:pPr>
      <w:r>
        <w:rPr>
          <w:rFonts w:ascii="Times New Roman" w:hAnsi="Times New Roman" w:cs="Courier New"/>
          <w:sz w:val="24"/>
        </w:rPr>
        <w:tab/>
      </w:r>
      <w:r w:rsidRPr="004A5697">
        <w:rPr>
          <w:rFonts w:ascii="Times New Roman" w:hAnsi="Times New Roman" w:cs="Courier New"/>
          <w:sz w:val="24"/>
        </w:rPr>
        <w:t>Despite the revelatory impetus of the thriller and the discussion of ‘geopolitical reality’ in this essay, hopefully it has been made apparent that thrillers do not reveal ‘truth’ in opposition to ‘ideology</w:t>
      </w:r>
      <w:r>
        <w:rPr>
          <w:rFonts w:ascii="Times New Roman" w:hAnsi="Times New Roman" w:cs="Courier New"/>
          <w:sz w:val="24"/>
        </w:rPr>
        <w:t>.’</w:t>
      </w:r>
      <w:r w:rsidRPr="004A5697">
        <w:rPr>
          <w:rFonts w:ascii="Times New Roman" w:hAnsi="Times New Roman" w:cs="Courier New"/>
          <w:sz w:val="24"/>
        </w:rPr>
        <w:t xml:space="preserve"> It has been suggested, instead, that the realm of signs that make up a lived reality (as </w:t>
      </w:r>
      <w:proofErr w:type="spellStart"/>
      <w:r w:rsidRPr="004A5697">
        <w:rPr>
          <w:rFonts w:ascii="Times New Roman" w:hAnsi="Times New Roman" w:cs="Courier New"/>
          <w:sz w:val="24"/>
        </w:rPr>
        <w:t>Althusser</w:t>
      </w:r>
      <w:proofErr w:type="spellEnd"/>
      <w:r w:rsidRPr="004A5697">
        <w:rPr>
          <w:rFonts w:ascii="Times New Roman" w:hAnsi="Times New Roman" w:cs="Courier New"/>
          <w:sz w:val="24"/>
        </w:rPr>
        <w:t xml:space="preserve"> would have it) is constantly moving between mind-dependent and mind-independent </w:t>
      </w:r>
      <w:proofErr w:type="gramStart"/>
      <w:r w:rsidRPr="004A5697">
        <w:rPr>
          <w:rFonts w:ascii="Times New Roman" w:hAnsi="Times New Roman" w:cs="Courier New"/>
          <w:sz w:val="24"/>
        </w:rPr>
        <w:t>realities which</w:t>
      </w:r>
      <w:proofErr w:type="gramEnd"/>
      <w:r w:rsidRPr="004A5697">
        <w:rPr>
          <w:rFonts w:ascii="Times New Roman" w:hAnsi="Times New Roman" w:cs="Courier New"/>
          <w:sz w:val="24"/>
        </w:rPr>
        <w:t xml:space="preserve"> are susceptible to interruption by new ‘purely objective realities’ or fictions. Rightly, there has been suspicion on the part of commentators regarding thrillers’ veracity given that they are invariably narratives with closure and resolutions. At the same time, it should not be assumed that presentation of muddied realities necessarily entails the ultimate unveiling of ‘truth’. Or </w:t>
      </w:r>
      <w:proofErr w:type="gramStart"/>
      <w:r w:rsidRPr="004A5697">
        <w:rPr>
          <w:rFonts w:ascii="Times New Roman" w:hAnsi="Times New Roman" w:cs="Courier New"/>
          <w:sz w:val="24"/>
        </w:rPr>
        <w:t>that overly neat ideologically complicit accounts</w:t>
      </w:r>
      <w:proofErr w:type="gramEnd"/>
      <w:r w:rsidRPr="004A5697">
        <w:rPr>
          <w:rFonts w:ascii="Times New Roman" w:hAnsi="Times New Roman" w:cs="Courier New"/>
          <w:sz w:val="24"/>
        </w:rPr>
        <w:t xml:space="preserve"> of the international conjuncture in thrillers do not betray the contradictions of globalization or their own construction. For the purposes of the current argument that the thriller has, in contrast to crime fiction, long prepared for </w:t>
      </w:r>
      <w:proofErr w:type="spellStart"/>
      <w:r w:rsidRPr="004A5697">
        <w:rPr>
          <w:rFonts w:ascii="Times New Roman" w:hAnsi="Times New Roman" w:cs="Courier New"/>
          <w:sz w:val="24"/>
        </w:rPr>
        <w:t>globality</w:t>
      </w:r>
      <w:proofErr w:type="spellEnd"/>
      <w:r w:rsidRPr="004A5697">
        <w:rPr>
          <w:rFonts w:ascii="Times New Roman" w:hAnsi="Times New Roman" w:cs="Courier New"/>
          <w:sz w:val="24"/>
        </w:rPr>
        <w:t>, it might have seemed expeditious to focus only on ‘quality’ texts that provide a nuanced presentation and a</w:t>
      </w:r>
      <w:r>
        <w:rPr>
          <w:rFonts w:ascii="Times New Roman" w:hAnsi="Times New Roman" w:cs="Courier New"/>
          <w:sz w:val="24"/>
        </w:rPr>
        <w:t>n</w:t>
      </w:r>
      <w:r w:rsidRPr="004A5697">
        <w:rPr>
          <w:rFonts w:ascii="Times New Roman" w:hAnsi="Times New Roman" w:cs="Courier New"/>
          <w:sz w:val="24"/>
        </w:rPr>
        <w:t xml:space="preserve"> apparently informed analysis of the international situation. </w:t>
      </w:r>
      <w:proofErr w:type="spellStart"/>
      <w:r w:rsidRPr="004A5697">
        <w:rPr>
          <w:rFonts w:ascii="Times New Roman" w:hAnsi="Times New Roman" w:cs="Courier New"/>
          <w:i/>
          <w:sz w:val="24"/>
        </w:rPr>
        <w:t>Syriana</w:t>
      </w:r>
      <w:proofErr w:type="spellEnd"/>
      <w:r w:rsidRPr="004A5697">
        <w:rPr>
          <w:rFonts w:ascii="Times New Roman" w:hAnsi="Times New Roman" w:cs="Courier New"/>
          <w:sz w:val="24"/>
        </w:rPr>
        <w:t xml:space="preserve"> (2005), for example, with its multi-strand narrative, its complex web of interests, its exposure of state collusion with corporatism and the sponsorship of violence by both, the selling down the river of key intelligence employees, its depiction of the plight of geographically displaced workers, the US attempt to ‘rehabilitate’ Iran (particularly prescient in light of the Joint Comprehensive Plan of Action in the months in which </w:t>
      </w:r>
      <w:r>
        <w:rPr>
          <w:rFonts w:ascii="Times New Roman" w:hAnsi="Times New Roman" w:cs="Courier New"/>
          <w:sz w:val="24"/>
        </w:rPr>
        <w:t>the current essay</w:t>
      </w:r>
      <w:r w:rsidRPr="004A5697">
        <w:rPr>
          <w:rFonts w:ascii="Times New Roman" w:hAnsi="Times New Roman" w:cs="Courier New"/>
          <w:sz w:val="24"/>
        </w:rPr>
        <w:t xml:space="preserve"> was written) and, above all perhaps, the sensitive depiction of religious radicalization leading to suicide bombing, might have provided a supreme example of the thriller’s ability to make cogent observations about geopolitical reality. Yet, focusing on such texts </w:t>
      </w:r>
      <w:r>
        <w:rPr>
          <w:rFonts w:ascii="Times New Roman" w:hAnsi="Times New Roman" w:cs="Courier New"/>
          <w:sz w:val="24"/>
        </w:rPr>
        <w:t>is likely to</w:t>
      </w:r>
      <w:r w:rsidRPr="004A5697">
        <w:rPr>
          <w:rFonts w:ascii="Times New Roman" w:hAnsi="Times New Roman" w:cs="Courier New"/>
          <w:sz w:val="24"/>
        </w:rPr>
        <w:t xml:space="preserve"> invite the response that these are just the ‘good’ in a genre of predominantly poor ones or, worse, the festering old chestnut in which </w:t>
      </w:r>
      <w:r>
        <w:rPr>
          <w:rFonts w:ascii="Times New Roman" w:hAnsi="Times New Roman" w:cs="Courier New"/>
          <w:sz w:val="24"/>
        </w:rPr>
        <w:t>‘good’</w:t>
      </w:r>
      <w:r w:rsidRPr="004A5697">
        <w:rPr>
          <w:rFonts w:ascii="Times New Roman" w:hAnsi="Times New Roman" w:cs="Courier New"/>
          <w:sz w:val="24"/>
        </w:rPr>
        <w:t xml:space="preserve"> texts ‘transcend the genre</w:t>
      </w:r>
      <w:r>
        <w:rPr>
          <w:rFonts w:ascii="Times New Roman" w:hAnsi="Times New Roman" w:cs="Courier New"/>
          <w:sz w:val="24"/>
        </w:rPr>
        <w:t>,’</w:t>
      </w:r>
      <w:r w:rsidRPr="004A5697">
        <w:rPr>
          <w:rFonts w:ascii="Times New Roman" w:hAnsi="Times New Roman" w:cs="Courier New"/>
          <w:sz w:val="24"/>
        </w:rPr>
        <w:t xml:space="preserve"> a cliché which inoculates its speaker from any involvement with that which is not the best that has been thought and written. Instead, the aim of this essay has been to draw attention to the thriller as a whole, its potential for revelation (even in spite of itself), </w:t>
      </w:r>
      <w:proofErr w:type="gramStart"/>
      <w:r w:rsidRPr="004A5697">
        <w:rPr>
          <w:rFonts w:ascii="Times New Roman" w:hAnsi="Times New Roman" w:cs="Courier New"/>
          <w:sz w:val="24"/>
        </w:rPr>
        <w:t>its</w:t>
      </w:r>
      <w:proofErr w:type="gramEnd"/>
      <w:r>
        <w:rPr>
          <w:rFonts w:ascii="Times New Roman" w:hAnsi="Times New Roman" w:cs="Courier New"/>
          <w:sz w:val="24"/>
        </w:rPr>
        <w:t xml:space="preserve"> delineation of a place where valuable or useless or partial lessons can be learned about geopolitics.</w:t>
      </w:r>
    </w:p>
    <w:p w:rsidR="00D737AE" w:rsidRDefault="00D737AE" w:rsidP="00D737AE">
      <w:pPr>
        <w:spacing w:after="0" w:line="480" w:lineRule="auto"/>
        <w:rPr>
          <w:rFonts w:ascii="Times New Roman" w:hAnsi="Times New Roman" w:cs="Courier New"/>
          <w:sz w:val="24"/>
        </w:rPr>
      </w:pPr>
    </w:p>
    <w:p w:rsidR="00D737AE" w:rsidRPr="003A5E0C" w:rsidRDefault="00D737AE" w:rsidP="00D737AE">
      <w:pPr>
        <w:spacing w:after="0" w:line="480" w:lineRule="auto"/>
        <w:rPr>
          <w:rFonts w:ascii="Times New Roman" w:hAnsi="Times New Roman" w:cs="Times New Roman"/>
          <w:b/>
          <w:sz w:val="24"/>
          <w:szCs w:val="24"/>
        </w:rPr>
      </w:pPr>
      <w:r w:rsidRPr="003A5E0C">
        <w:rPr>
          <w:rFonts w:ascii="Times New Roman" w:hAnsi="Times New Roman" w:cs="Times New Roman"/>
          <w:b/>
          <w:sz w:val="24"/>
          <w:szCs w:val="24"/>
        </w:rPr>
        <w:t>References</w:t>
      </w:r>
    </w:p>
    <w:p w:rsidR="00D737AE" w:rsidRPr="00354B22" w:rsidRDefault="00D737AE" w:rsidP="00D737AE">
      <w:pPr>
        <w:spacing w:after="0" w:line="480" w:lineRule="auto"/>
        <w:rPr>
          <w:rFonts w:ascii="Times New Roman" w:hAnsi="Times New Roman" w:cs="Times New Roman"/>
          <w:sz w:val="24"/>
          <w:szCs w:val="24"/>
        </w:rPr>
      </w:pPr>
    </w:p>
    <w:p w:rsidR="00D737AE" w:rsidRPr="00014DFC" w:rsidRDefault="00D737AE" w:rsidP="00D737AE">
      <w:pPr>
        <w:spacing w:after="0" w:line="480" w:lineRule="auto"/>
        <w:rPr>
          <w:rFonts w:ascii="Times New Roman" w:hAnsi="Times New Roman" w:cs="Times New Roman"/>
          <w:sz w:val="24"/>
          <w:szCs w:val="24"/>
        </w:rPr>
      </w:pPr>
      <w:proofErr w:type="spellStart"/>
      <w:proofErr w:type="gramStart"/>
      <w:r w:rsidRPr="00354B22">
        <w:rPr>
          <w:rFonts w:ascii="Times New Roman" w:hAnsi="Times New Roman" w:cs="Times New Roman"/>
          <w:sz w:val="24"/>
          <w:szCs w:val="24"/>
        </w:rPr>
        <w:t>Agamben</w:t>
      </w:r>
      <w:proofErr w:type="spellEnd"/>
      <w:r w:rsidRPr="00354B22">
        <w:rPr>
          <w:rFonts w:ascii="Times New Roman" w:hAnsi="Times New Roman" w:cs="Times New Roman"/>
          <w:sz w:val="24"/>
          <w:szCs w:val="24"/>
        </w:rPr>
        <w:t xml:space="preserve">, G. (2005) </w:t>
      </w:r>
      <w:r w:rsidRPr="00354B22">
        <w:rPr>
          <w:rFonts w:ascii="Times New Roman" w:hAnsi="Times New Roman" w:cs="Times New Roman"/>
          <w:i/>
          <w:sz w:val="24"/>
          <w:szCs w:val="24"/>
        </w:rPr>
        <w:t>State of Exception</w:t>
      </w:r>
      <w:r>
        <w:rPr>
          <w:rFonts w:ascii="Times New Roman" w:hAnsi="Times New Roman" w:cs="Times New Roman"/>
          <w:sz w:val="24"/>
          <w:szCs w:val="24"/>
        </w:rPr>
        <w:t xml:space="preserve">, trans. K. </w:t>
      </w:r>
      <w:proofErr w:type="spellStart"/>
      <w:r>
        <w:rPr>
          <w:rFonts w:ascii="Times New Roman" w:hAnsi="Times New Roman" w:cs="Times New Roman"/>
          <w:sz w:val="24"/>
          <w:szCs w:val="24"/>
        </w:rPr>
        <w:t>Attell</w:t>
      </w:r>
      <w:proofErr w:type="spellEnd"/>
      <w:r>
        <w:rPr>
          <w:rFonts w:ascii="Times New Roman" w:hAnsi="Times New Roman" w:cs="Times New Roman"/>
          <w:sz w:val="24"/>
          <w:szCs w:val="24"/>
        </w:rPr>
        <w:t xml:space="preserve"> (</w:t>
      </w:r>
      <w:r w:rsidRPr="00354B22">
        <w:rPr>
          <w:rFonts w:ascii="Times New Roman" w:hAnsi="Times New Roman" w:cs="Times New Roman"/>
          <w:sz w:val="24"/>
          <w:szCs w:val="24"/>
        </w:rPr>
        <w:t>Chicago: University of Chicago Press</w:t>
      </w:r>
      <w:r>
        <w:rPr>
          <w:rFonts w:ascii="Times New Roman" w:hAnsi="Times New Roman" w:cs="Times New Roman"/>
          <w:sz w:val="24"/>
          <w:szCs w:val="24"/>
        </w:rPr>
        <w:t>)</w:t>
      </w:r>
      <w:r w:rsidRPr="00354B22">
        <w:rPr>
          <w:rFonts w:ascii="Times New Roman" w:hAnsi="Times New Roman" w:cs="Times New Roman"/>
          <w:sz w:val="24"/>
          <w:szCs w:val="24"/>
        </w:rPr>
        <w:t>.</w:t>
      </w:r>
      <w:proofErr w:type="gramEnd"/>
    </w:p>
    <w:p w:rsidR="00D737AE" w:rsidRDefault="00D737AE" w:rsidP="00D737AE">
      <w:pPr>
        <w:spacing w:after="0" w:line="480" w:lineRule="auto"/>
        <w:rPr>
          <w:rFonts w:ascii="Times New Roman" w:hAnsi="Times New Roman" w:cs="Times New Roman"/>
          <w:sz w:val="24"/>
          <w:szCs w:val="24"/>
        </w:rPr>
      </w:pPr>
    </w:p>
    <w:p w:rsidR="00D737AE" w:rsidRPr="00354B22" w:rsidRDefault="00D737AE" w:rsidP="00D737AE">
      <w:pPr>
        <w:spacing w:after="0" w:line="480" w:lineRule="auto"/>
        <w:rPr>
          <w:rFonts w:ascii="Times New Roman" w:hAnsi="Times New Roman" w:cs="Times New Roman"/>
          <w:sz w:val="24"/>
          <w:szCs w:val="24"/>
        </w:rPr>
      </w:pPr>
      <w:r w:rsidRPr="00354B22">
        <w:rPr>
          <w:rFonts w:ascii="Times New Roman" w:hAnsi="Times New Roman" w:cs="Times New Roman"/>
          <w:sz w:val="24"/>
          <w:szCs w:val="24"/>
        </w:rPr>
        <w:t xml:space="preserve">Berenson, A. (2006) </w:t>
      </w:r>
      <w:r w:rsidRPr="00354B22">
        <w:rPr>
          <w:rFonts w:ascii="Times New Roman" w:hAnsi="Times New Roman" w:cs="Times New Roman"/>
          <w:i/>
          <w:sz w:val="24"/>
          <w:szCs w:val="24"/>
        </w:rPr>
        <w:t>The Faithful Spy</w:t>
      </w:r>
      <w:r>
        <w:rPr>
          <w:rFonts w:ascii="Times New Roman" w:hAnsi="Times New Roman" w:cs="Times New Roman"/>
          <w:sz w:val="24"/>
          <w:szCs w:val="24"/>
        </w:rPr>
        <w:t xml:space="preserve"> (</w:t>
      </w:r>
      <w:r w:rsidRPr="00354B22">
        <w:rPr>
          <w:rFonts w:ascii="Times New Roman" w:hAnsi="Times New Roman" w:cs="Times New Roman"/>
          <w:sz w:val="24"/>
          <w:szCs w:val="24"/>
        </w:rPr>
        <w:t>New York: Random House</w:t>
      </w:r>
      <w:r>
        <w:rPr>
          <w:rFonts w:ascii="Times New Roman" w:hAnsi="Times New Roman" w:cs="Times New Roman"/>
          <w:sz w:val="24"/>
          <w:szCs w:val="24"/>
        </w:rPr>
        <w:t>)</w:t>
      </w:r>
      <w:r w:rsidRPr="00354B22">
        <w:rPr>
          <w:rFonts w:ascii="Times New Roman" w:hAnsi="Times New Roman" w:cs="Times New Roman"/>
          <w:sz w:val="24"/>
          <w:szCs w:val="24"/>
        </w:rPr>
        <w:t>.</w:t>
      </w:r>
    </w:p>
    <w:p w:rsidR="00D737AE" w:rsidRDefault="00D737AE" w:rsidP="00D737AE">
      <w:pPr>
        <w:spacing w:after="0" w:line="480" w:lineRule="auto"/>
        <w:rPr>
          <w:rFonts w:ascii="Times New Roman" w:hAnsi="Times New Roman" w:cs="Times New Roman"/>
          <w:sz w:val="24"/>
          <w:szCs w:val="24"/>
        </w:rPr>
      </w:pPr>
    </w:p>
    <w:p w:rsidR="00D737AE" w:rsidRPr="009F6E9B" w:rsidRDefault="00D737AE" w:rsidP="00D737AE">
      <w:pPr>
        <w:spacing w:after="0" w:line="480" w:lineRule="auto"/>
        <w:rPr>
          <w:rFonts w:ascii="Times New Roman" w:hAnsi="Times New Roman" w:cs="Times New Roman"/>
          <w:sz w:val="24"/>
          <w:szCs w:val="24"/>
        </w:rPr>
      </w:pPr>
      <w:r w:rsidRPr="00354B22">
        <w:rPr>
          <w:rFonts w:ascii="Times New Roman" w:hAnsi="Times New Roman" w:cs="Times New Roman"/>
          <w:sz w:val="24"/>
          <w:szCs w:val="24"/>
        </w:rPr>
        <w:t xml:space="preserve">Cain, T. (2007) </w:t>
      </w:r>
      <w:r w:rsidRPr="00354B22">
        <w:rPr>
          <w:rFonts w:ascii="Times New Roman" w:hAnsi="Times New Roman" w:cs="Times New Roman"/>
          <w:i/>
          <w:sz w:val="24"/>
          <w:szCs w:val="24"/>
        </w:rPr>
        <w:t>The Accident Man</w:t>
      </w:r>
      <w:r>
        <w:rPr>
          <w:rFonts w:ascii="Times New Roman" w:hAnsi="Times New Roman" w:cs="Times New Roman"/>
          <w:sz w:val="24"/>
          <w:szCs w:val="24"/>
        </w:rPr>
        <w:t xml:space="preserve"> (</w:t>
      </w:r>
      <w:r w:rsidRPr="00354B22">
        <w:rPr>
          <w:rFonts w:ascii="Times New Roman" w:hAnsi="Times New Roman" w:cs="Times New Roman"/>
          <w:sz w:val="24"/>
          <w:szCs w:val="24"/>
        </w:rPr>
        <w:t>London:</w:t>
      </w:r>
      <w:r w:rsidRPr="00E51F35">
        <w:rPr>
          <w:rFonts w:ascii="Times New Roman" w:hAnsi="Times New Roman" w:cs="Times New Roman"/>
          <w:sz w:val="24"/>
          <w:szCs w:val="24"/>
        </w:rPr>
        <w:t xml:space="preserve"> </w:t>
      </w:r>
      <w:proofErr w:type="spellStart"/>
      <w:r w:rsidRPr="00E51F35">
        <w:rPr>
          <w:rFonts w:ascii="Times New Roman" w:hAnsi="Times New Roman" w:cs="Times New Roman"/>
          <w:sz w:val="24"/>
          <w:szCs w:val="24"/>
        </w:rPr>
        <w:t>Transworld</w:t>
      </w:r>
      <w:proofErr w:type="spellEnd"/>
      <w:r>
        <w:rPr>
          <w:rFonts w:ascii="Times New Roman" w:hAnsi="Times New Roman" w:cs="Times New Roman"/>
          <w:sz w:val="24"/>
          <w:szCs w:val="24"/>
        </w:rPr>
        <w:t>)</w:t>
      </w:r>
      <w:r w:rsidRPr="00E51F35">
        <w:rPr>
          <w:rFonts w:ascii="Times New Roman" w:hAnsi="Times New Roman" w:cs="Times New Roman"/>
          <w:sz w:val="24"/>
          <w:szCs w:val="24"/>
        </w:rPr>
        <w:t>.</w:t>
      </w:r>
    </w:p>
    <w:p w:rsidR="00D737AE" w:rsidRDefault="00D737AE" w:rsidP="00D737AE">
      <w:pPr>
        <w:spacing w:after="0" w:line="480" w:lineRule="auto"/>
        <w:rPr>
          <w:rFonts w:ascii="Times New Roman" w:hAnsi="Times New Roman" w:cs="Times New Roman"/>
          <w:sz w:val="24"/>
          <w:szCs w:val="24"/>
        </w:rPr>
      </w:pPr>
    </w:p>
    <w:p w:rsidR="00D737AE" w:rsidRPr="003A5E0C" w:rsidRDefault="00D737AE" w:rsidP="00D737AE">
      <w:pPr>
        <w:spacing w:after="0" w:line="480" w:lineRule="auto"/>
        <w:rPr>
          <w:rFonts w:ascii="Times New Roman" w:hAnsi="Times New Roman" w:cs="Times New Roman"/>
          <w:sz w:val="24"/>
          <w:szCs w:val="24"/>
        </w:rPr>
      </w:pPr>
      <w:proofErr w:type="gramStart"/>
      <w:r w:rsidRPr="003A5E0C">
        <w:rPr>
          <w:rFonts w:ascii="Times New Roman" w:hAnsi="Times New Roman" w:cs="Times New Roman"/>
          <w:sz w:val="24"/>
          <w:szCs w:val="24"/>
        </w:rPr>
        <w:t xml:space="preserve">Chandler, R. (1950) ‘The simple art of murder’ in </w:t>
      </w:r>
      <w:r w:rsidRPr="003A5E0C">
        <w:rPr>
          <w:rFonts w:ascii="Times New Roman" w:hAnsi="Times New Roman" w:cs="Times New Roman"/>
          <w:i/>
          <w:sz w:val="24"/>
          <w:szCs w:val="24"/>
        </w:rPr>
        <w:t>Pearls are a Nuisance</w:t>
      </w:r>
      <w:r w:rsidRPr="00014DFC">
        <w:rPr>
          <w:rFonts w:ascii="Times New Roman" w:hAnsi="Times New Roman" w:cs="Times New Roman"/>
          <w:sz w:val="24"/>
          <w:szCs w:val="24"/>
        </w:rPr>
        <w:t xml:space="preserve"> (</w:t>
      </w:r>
      <w:r w:rsidRPr="003A5E0C">
        <w:rPr>
          <w:rFonts w:ascii="Times New Roman" w:hAnsi="Times New Roman" w:cs="Times New Roman"/>
          <w:sz w:val="24"/>
          <w:szCs w:val="24"/>
        </w:rPr>
        <w:t>London: Hamish Hamilton</w:t>
      </w:r>
      <w:r>
        <w:rPr>
          <w:rFonts w:ascii="Times New Roman" w:hAnsi="Times New Roman" w:cs="Times New Roman"/>
          <w:sz w:val="24"/>
          <w:szCs w:val="24"/>
        </w:rPr>
        <w:t>)</w:t>
      </w:r>
      <w:r w:rsidRPr="003A5E0C">
        <w:rPr>
          <w:rFonts w:ascii="Times New Roman" w:hAnsi="Times New Roman" w:cs="Times New Roman"/>
          <w:sz w:val="24"/>
          <w:szCs w:val="24"/>
        </w:rPr>
        <w:t>.</w:t>
      </w:r>
      <w:proofErr w:type="gramEnd"/>
    </w:p>
    <w:p w:rsidR="00D737AE" w:rsidRDefault="00D737AE" w:rsidP="00D737AE">
      <w:pPr>
        <w:spacing w:after="0" w:line="480" w:lineRule="auto"/>
        <w:rPr>
          <w:rFonts w:ascii="Times New Roman" w:hAnsi="Times New Roman" w:cs="Times New Roman"/>
          <w:sz w:val="24"/>
          <w:szCs w:val="24"/>
        </w:rPr>
      </w:pPr>
    </w:p>
    <w:p w:rsidR="00D737AE" w:rsidRPr="003A5E0C" w:rsidRDefault="00D737AE" w:rsidP="00D737AE">
      <w:pPr>
        <w:spacing w:after="0" w:line="480" w:lineRule="auto"/>
        <w:rPr>
          <w:rFonts w:ascii="Times New Roman" w:hAnsi="Times New Roman" w:cs="Times New Roman"/>
          <w:sz w:val="24"/>
          <w:szCs w:val="24"/>
        </w:rPr>
      </w:pPr>
      <w:proofErr w:type="spellStart"/>
      <w:r w:rsidRPr="003A5E0C">
        <w:rPr>
          <w:rFonts w:ascii="Times New Roman" w:hAnsi="Times New Roman" w:cs="Times New Roman"/>
          <w:sz w:val="24"/>
          <w:szCs w:val="24"/>
        </w:rPr>
        <w:t>Cobley</w:t>
      </w:r>
      <w:proofErr w:type="spellEnd"/>
      <w:r w:rsidRPr="003A5E0C">
        <w:rPr>
          <w:rFonts w:ascii="Times New Roman" w:hAnsi="Times New Roman" w:cs="Times New Roman"/>
          <w:sz w:val="24"/>
          <w:szCs w:val="24"/>
        </w:rPr>
        <w:t xml:space="preserve">, P. (2000) </w:t>
      </w:r>
      <w:r w:rsidRPr="003A5E0C">
        <w:rPr>
          <w:rFonts w:ascii="Times New Roman" w:hAnsi="Times New Roman" w:cs="Times New Roman"/>
          <w:i/>
          <w:sz w:val="24"/>
          <w:szCs w:val="24"/>
        </w:rPr>
        <w:t>The American Thriller: Generic Innovation and Social Change</w:t>
      </w:r>
      <w:r w:rsidRPr="00014DFC">
        <w:rPr>
          <w:rFonts w:ascii="Times New Roman" w:hAnsi="Times New Roman" w:cs="Times New Roman"/>
          <w:sz w:val="24"/>
          <w:szCs w:val="24"/>
        </w:rPr>
        <w:t xml:space="preserve"> (</w:t>
      </w:r>
      <w:r w:rsidRPr="003A5E0C">
        <w:rPr>
          <w:rFonts w:ascii="Times New Roman" w:hAnsi="Times New Roman" w:cs="Times New Roman"/>
          <w:sz w:val="24"/>
          <w:szCs w:val="24"/>
        </w:rPr>
        <w:t>London: Palgrave</w:t>
      </w:r>
      <w:r>
        <w:rPr>
          <w:rFonts w:ascii="Times New Roman" w:hAnsi="Times New Roman" w:cs="Times New Roman"/>
          <w:sz w:val="24"/>
          <w:szCs w:val="24"/>
        </w:rPr>
        <w:t>)</w:t>
      </w:r>
      <w:r w:rsidRPr="003A5E0C">
        <w:rPr>
          <w:rFonts w:ascii="Times New Roman" w:hAnsi="Times New Roman" w:cs="Times New Roman"/>
          <w:sz w:val="24"/>
          <w:szCs w:val="24"/>
        </w:rPr>
        <w:t>.</w:t>
      </w:r>
    </w:p>
    <w:p w:rsidR="00D737AE" w:rsidRDefault="00D737AE" w:rsidP="00D737AE">
      <w:pPr>
        <w:spacing w:after="0" w:line="480" w:lineRule="auto"/>
        <w:rPr>
          <w:rFonts w:ascii="Times New Roman" w:hAnsi="Times New Roman" w:cs="Times New Roman"/>
          <w:sz w:val="24"/>
          <w:szCs w:val="24"/>
        </w:rPr>
      </w:pPr>
    </w:p>
    <w:p w:rsidR="00D737AE" w:rsidRPr="003A5E0C" w:rsidRDefault="00D737AE" w:rsidP="00D737AE">
      <w:pPr>
        <w:spacing w:after="0" w:line="480" w:lineRule="auto"/>
        <w:rPr>
          <w:rFonts w:ascii="Times New Roman" w:hAnsi="Times New Roman" w:cs="Times New Roman"/>
          <w:sz w:val="24"/>
          <w:szCs w:val="24"/>
        </w:rPr>
      </w:pPr>
      <w:proofErr w:type="spellStart"/>
      <w:proofErr w:type="gramStart"/>
      <w:r w:rsidRPr="003A5E0C">
        <w:rPr>
          <w:rFonts w:ascii="Times New Roman" w:hAnsi="Times New Roman" w:cs="Times New Roman"/>
          <w:sz w:val="24"/>
          <w:szCs w:val="24"/>
        </w:rPr>
        <w:t>Cobley</w:t>
      </w:r>
      <w:proofErr w:type="spellEnd"/>
      <w:r w:rsidRPr="003A5E0C">
        <w:rPr>
          <w:rFonts w:ascii="Times New Roman" w:hAnsi="Times New Roman" w:cs="Times New Roman"/>
          <w:sz w:val="24"/>
          <w:szCs w:val="24"/>
        </w:rPr>
        <w:t xml:space="preserve">, P. (2005) ‘Objectivity and immanence in genre theory’ in G. Dowd, L. Stevenson and J. Strong </w:t>
      </w:r>
      <w:r>
        <w:rPr>
          <w:rFonts w:ascii="Times New Roman" w:hAnsi="Times New Roman" w:cs="Times New Roman"/>
          <w:sz w:val="24"/>
          <w:szCs w:val="24"/>
        </w:rPr>
        <w:t>(</w:t>
      </w:r>
      <w:r w:rsidRPr="003A5E0C">
        <w:rPr>
          <w:rFonts w:ascii="Times New Roman" w:hAnsi="Times New Roman" w:cs="Times New Roman"/>
          <w:sz w:val="24"/>
          <w:szCs w:val="24"/>
        </w:rPr>
        <w:t>eds.</w:t>
      </w:r>
      <w:r>
        <w:rPr>
          <w:rFonts w:ascii="Times New Roman" w:hAnsi="Times New Roman" w:cs="Times New Roman"/>
          <w:sz w:val="24"/>
          <w:szCs w:val="24"/>
        </w:rPr>
        <w:t>)</w:t>
      </w:r>
      <w:r w:rsidRPr="003A5E0C">
        <w:rPr>
          <w:rFonts w:ascii="Times New Roman" w:hAnsi="Times New Roman" w:cs="Times New Roman"/>
          <w:sz w:val="24"/>
          <w:szCs w:val="24"/>
        </w:rPr>
        <w:t xml:space="preserve">, </w:t>
      </w:r>
      <w:r w:rsidRPr="003A5E0C">
        <w:rPr>
          <w:rFonts w:ascii="Times New Roman" w:hAnsi="Times New Roman" w:cs="Times New Roman"/>
          <w:i/>
          <w:sz w:val="24"/>
          <w:szCs w:val="24"/>
        </w:rPr>
        <w:t>Genre Matters: Interdisciplinary Perspectives</w:t>
      </w:r>
      <w:r w:rsidRPr="00014DFC">
        <w:rPr>
          <w:rFonts w:ascii="Times New Roman" w:hAnsi="Times New Roman" w:cs="Times New Roman"/>
          <w:sz w:val="24"/>
          <w:szCs w:val="24"/>
        </w:rPr>
        <w:t xml:space="preserve"> (</w:t>
      </w:r>
      <w:r w:rsidRPr="003A5E0C">
        <w:rPr>
          <w:rFonts w:ascii="Times New Roman" w:hAnsi="Times New Roman" w:cs="Times New Roman"/>
          <w:sz w:val="24"/>
          <w:szCs w:val="24"/>
        </w:rPr>
        <w:t>London: Intellect</w:t>
      </w:r>
      <w:r>
        <w:rPr>
          <w:rFonts w:ascii="Times New Roman" w:hAnsi="Times New Roman" w:cs="Times New Roman"/>
          <w:sz w:val="24"/>
          <w:szCs w:val="24"/>
        </w:rPr>
        <w:t>)</w:t>
      </w:r>
      <w:r w:rsidRPr="003A5E0C">
        <w:rPr>
          <w:rFonts w:ascii="Times New Roman" w:hAnsi="Times New Roman" w:cs="Times New Roman"/>
          <w:sz w:val="24"/>
          <w:szCs w:val="24"/>
        </w:rPr>
        <w:t>.</w:t>
      </w:r>
      <w:proofErr w:type="gramEnd"/>
    </w:p>
    <w:p w:rsidR="00D737AE" w:rsidRDefault="00D737AE" w:rsidP="00D737AE">
      <w:pPr>
        <w:spacing w:after="0" w:line="480" w:lineRule="auto"/>
        <w:rPr>
          <w:rFonts w:ascii="Times New Roman" w:hAnsi="Times New Roman" w:cs="Times New Roman"/>
          <w:sz w:val="24"/>
          <w:szCs w:val="24"/>
        </w:rPr>
      </w:pPr>
    </w:p>
    <w:p w:rsidR="00D737AE" w:rsidRPr="00E51F35" w:rsidRDefault="00D737AE" w:rsidP="00D737AE">
      <w:pPr>
        <w:spacing w:after="0" w:line="480" w:lineRule="auto"/>
        <w:rPr>
          <w:rFonts w:ascii="Times New Roman" w:hAnsi="Times New Roman" w:cs="Times New Roman"/>
          <w:sz w:val="24"/>
          <w:szCs w:val="24"/>
        </w:rPr>
      </w:pPr>
      <w:proofErr w:type="spellStart"/>
      <w:r w:rsidRPr="00354B22">
        <w:rPr>
          <w:rFonts w:ascii="Times New Roman" w:hAnsi="Times New Roman" w:cs="Times New Roman"/>
          <w:sz w:val="24"/>
          <w:szCs w:val="24"/>
        </w:rPr>
        <w:t>Cobley</w:t>
      </w:r>
      <w:proofErr w:type="spellEnd"/>
      <w:r w:rsidRPr="00354B22">
        <w:rPr>
          <w:rFonts w:ascii="Times New Roman" w:hAnsi="Times New Roman" w:cs="Times New Roman"/>
          <w:sz w:val="24"/>
          <w:szCs w:val="24"/>
        </w:rPr>
        <w:t>, P. (2012) ‘</w:t>
      </w:r>
      <w:proofErr w:type="gramStart"/>
      <w:r w:rsidRPr="00354B22">
        <w:rPr>
          <w:rFonts w:ascii="Times New Roman" w:hAnsi="Times New Roman" w:cs="Times New Roman"/>
          <w:sz w:val="24"/>
          <w:szCs w:val="24"/>
        </w:rPr>
        <w:t>The</w:t>
      </w:r>
      <w:proofErr w:type="gramEnd"/>
      <w:r w:rsidRPr="00354B22">
        <w:rPr>
          <w:rFonts w:ascii="Times New Roman" w:hAnsi="Times New Roman" w:cs="Times New Roman"/>
          <w:sz w:val="24"/>
          <w:szCs w:val="24"/>
        </w:rPr>
        <w:t xml:space="preserve"> reactionary art of murder: contemporary crime fiction, criticism and verisimilitude</w:t>
      </w:r>
      <w:r w:rsidRPr="00E51F35">
        <w:rPr>
          <w:rFonts w:ascii="Times New Roman" w:hAnsi="Times New Roman" w:cs="Times New Roman"/>
          <w:sz w:val="24"/>
          <w:szCs w:val="24"/>
        </w:rPr>
        <w:t>’</w:t>
      </w:r>
      <w:r>
        <w:rPr>
          <w:rFonts w:ascii="Times New Roman" w:hAnsi="Times New Roman" w:cs="Times New Roman"/>
          <w:sz w:val="24"/>
          <w:szCs w:val="24"/>
        </w:rPr>
        <w:t>,</w:t>
      </w:r>
      <w:r w:rsidRPr="00E51F35">
        <w:rPr>
          <w:rFonts w:ascii="Times New Roman" w:hAnsi="Times New Roman" w:cs="Times New Roman"/>
          <w:sz w:val="24"/>
          <w:szCs w:val="24"/>
        </w:rPr>
        <w:t xml:space="preserve"> </w:t>
      </w:r>
      <w:r w:rsidRPr="00E51F35">
        <w:rPr>
          <w:rFonts w:ascii="Times New Roman" w:hAnsi="Times New Roman" w:cs="Times New Roman"/>
          <w:i/>
          <w:sz w:val="24"/>
          <w:szCs w:val="24"/>
        </w:rPr>
        <w:t>Language and Literature</w:t>
      </w:r>
      <w:r w:rsidRPr="00E51F35">
        <w:rPr>
          <w:rFonts w:ascii="Times New Roman" w:hAnsi="Times New Roman" w:cs="Times New Roman"/>
          <w:sz w:val="24"/>
          <w:szCs w:val="24"/>
        </w:rPr>
        <w:t xml:space="preserve"> 21 (3): 286-98.</w:t>
      </w:r>
    </w:p>
    <w:p w:rsidR="00D737AE" w:rsidRDefault="00D737AE" w:rsidP="00D737AE">
      <w:pPr>
        <w:spacing w:after="0" w:line="480" w:lineRule="auto"/>
        <w:rPr>
          <w:rFonts w:ascii="Times New Roman" w:hAnsi="Times New Roman" w:cs="Times New Roman"/>
          <w:sz w:val="24"/>
          <w:szCs w:val="24"/>
        </w:rPr>
      </w:pPr>
    </w:p>
    <w:p w:rsidR="00D737AE" w:rsidRPr="00354B22" w:rsidRDefault="00D737AE" w:rsidP="00D737AE">
      <w:pPr>
        <w:spacing w:after="0" w:line="480" w:lineRule="auto"/>
        <w:rPr>
          <w:rFonts w:ascii="Times New Roman" w:hAnsi="Times New Roman" w:cs="Times New Roman"/>
          <w:sz w:val="24"/>
          <w:szCs w:val="24"/>
        </w:rPr>
      </w:pPr>
      <w:proofErr w:type="gramStart"/>
      <w:r w:rsidRPr="00354B22">
        <w:rPr>
          <w:rFonts w:ascii="Times New Roman" w:hAnsi="Times New Roman" w:cs="Times New Roman"/>
          <w:sz w:val="24"/>
          <w:szCs w:val="24"/>
        </w:rPr>
        <w:t xml:space="preserve">Corner, J. (1995) </w:t>
      </w:r>
      <w:r w:rsidRPr="00354B22">
        <w:rPr>
          <w:rFonts w:ascii="Times New Roman" w:hAnsi="Times New Roman" w:cs="Times New Roman"/>
          <w:i/>
          <w:sz w:val="24"/>
          <w:szCs w:val="24"/>
        </w:rPr>
        <w:t>Television Form and Public Address</w:t>
      </w:r>
      <w:r w:rsidRPr="00354B22">
        <w:rPr>
          <w:rFonts w:ascii="Times New Roman" w:hAnsi="Times New Roman" w:cs="Times New Roman"/>
          <w:sz w:val="24"/>
          <w:szCs w:val="24"/>
        </w:rPr>
        <w:t xml:space="preserve"> </w:t>
      </w:r>
      <w:r>
        <w:rPr>
          <w:rFonts w:ascii="Times New Roman" w:hAnsi="Times New Roman" w:cs="Times New Roman"/>
          <w:sz w:val="24"/>
          <w:szCs w:val="24"/>
        </w:rPr>
        <w:t>(</w:t>
      </w:r>
      <w:r w:rsidRPr="00354B22">
        <w:rPr>
          <w:rFonts w:ascii="Times New Roman" w:hAnsi="Times New Roman" w:cs="Times New Roman"/>
          <w:sz w:val="24"/>
          <w:szCs w:val="24"/>
        </w:rPr>
        <w:t>London: Arnold</w:t>
      </w:r>
      <w:r>
        <w:rPr>
          <w:rFonts w:ascii="Times New Roman" w:hAnsi="Times New Roman" w:cs="Times New Roman"/>
          <w:sz w:val="24"/>
          <w:szCs w:val="24"/>
        </w:rPr>
        <w:t>)</w:t>
      </w:r>
      <w:r w:rsidRPr="00354B22">
        <w:rPr>
          <w:rFonts w:ascii="Times New Roman" w:hAnsi="Times New Roman" w:cs="Times New Roman"/>
          <w:sz w:val="24"/>
          <w:szCs w:val="24"/>
        </w:rPr>
        <w:t>.</w:t>
      </w:r>
      <w:proofErr w:type="gramEnd"/>
    </w:p>
    <w:p w:rsidR="00D737AE" w:rsidRDefault="00D737AE" w:rsidP="00D737AE">
      <w:pPr>
        <w:spacing w:after="0" w:line="480" w:lineRule="auto"/>
        <w:rPr>
          <w:rFonts w:ascii="Times New Roman" w:hAnsi="Times New Roman" w:cs="Times New Roman"/>
          <w:sz w:val="24"/>
          <w:szCs w:val="24"/>
        </w:rPr>
      </w:pPr>
    </w:p>
    <w:p w:rsidR="00D737AE" w:rsidRPr="00354B22" w:rsidRDefault="00D737AE" w:rsidP="00D737AE">
      <w:pPr>
        <w:spacing w:after="0" w:line="480" w:lineRule="auto"/>
        <w:rPr>
          <w:rFonts w:ascii="Times New Roman" w:hAnsi="Times New Roman" w:cs="Times New Roman"/>
          <w:sz w:val="24"/>
          <w:szCs w:val="24"/>
        </w:rPr>
      </w:pPr>
      <w:proofErr w:type="spellStart"/>
      <w:r w:rsidRPr="00354B22">
        <w:rPr>
          <w:rFonts w:ascii="Times New Roman" w:hAnsi="Times New Roman" w:cs="Times New Roman"/>
          <w:sz w:val="24"/>
          <w:szCs w:val="24"/>
        </w:rPr>
        <w:t>Deely</w:t>
      </w:r>
      <w:proofErr w:type="spellEnd"/>
      <w:r w:rsidRPr="00354B22">
        <w:rPr>
          <w:rFonts w:ascii="Times New Roman" w:hAnsi="Times New Roman" w:cs="Times New Roman"/>
          <w:sz w:val="24"/>
          <w:szCs w:val="24"/>
        </w:rPr>
        <w:t xml:space="preserve">, J. (2009) ‘Afterword: on purely objective reality’ in P. </w:t>
      </w:r>
      <w:proofErr w:type="spellStart"/>
      <w:r w:rsidRPr="00354B22">
        <w:rPr>
          <w:rFonts w:ascii="Times New Roman" w:hAnsi="Times New Roman" w:cs="Times New Roman"/>
          <w:sz w:val="24"/>
          <w:szCs w:val="24"/>
        </w:rPr>
        <w:t>Cobley</w:t>
      </w:r>
      <w:proofErr w:type="spellEnd"/>
      <w:r w:rsidRPr="00354B22">
        <w:rPr>
          <w:rFonts w:ascii="Times New Roman" w:hAnsi="Times New Roman" w:cs="Times New Roman"/>
          <w:sz w:val="24"/>
          <w:szCs w:val="24"/>
        </w:rPr>
        <w:t xml:space="preserve"> </w:t>
      </w:r>
      <w:r>
        <w:rPr>
          <w:rFonts w:ascii="Times New Roman" w:hAnsi="Times New Roman" w:cs="Times New Roman"/>
          <w:sz w:val="24"/>
          <w:szCs w:val="24"/>
        </w:rPr>
        <w:t>(</w:t>
      </w:r>
      <w:r w:rsidRPr="00354B22">
        <w:rPr>
          <w:rFonts w:ascii="Times New Roman" w:hAnsi="Times New Roman" w:cs="Times New Roman"/>
          <w:sz w:val="24"/>
          <w:szCs w:val="24"/>
        </w:rPr>
        <w:t>ed.</w:t>
      </w:r>
      <w:r>
        <w:rPr>
          <w:rFonts w:ascii="Times New Roman" w:hAnsi="Times New Roman" w:cs="Times New Roman"/>
          <w:sz w:val="24"/>
          <w:szCs w:val="24"/>
        </w:rPr>
        <w:t>)</w:t>
      </w:r>
      <w:r w:rsidRPr="00354B22">
        <w:rPr>
          <w:rFonts w:ascii="Times New Roman" w:hAnsi="Times New Roman" w:cs="Times New Roman"/>
          <w:sz w:val="24"/>
          <w:szCs w:val="24"/>
        </w:rPr>
        <w:t xml:space="preserve"> </w:t>
      </w:r>
      <w:r w:rsidRPr="00354B22">
        <w:rPr>
          <w:rFonts w:ascii="Times New Roman" w:hAnsi="Times New Roman" w:cs="Times New Roman"/>
          <w:i/>
          <w:sz w:val="24"/>
          <w:szCs w:val="24"/>
        </w:rPr>
        <w:t>Realism for the 21</w:t>
      </w:r>
      <w:r w:rsidRPr="003A5E0C">
        <w:rPr>
          <w:rFonts w:ascii="Times New Roman" w:hAnsi="Times New Roman" w:cs="Times New Roman"/>
          <w:i/>
          <w:sz w:val="24"/>
          <w:szCs w:val="24"/>
          <w:vertAlign w:val="superscript"/>
        </w:rPr>
        <w:t>st</w:t>
      </w:r>
      <w:r w:rsidRPr="00354B22">
        <w:rPr>
          <w:rFonts w:ascii="Times New Roman" w:hAnsi="Times New Roman" w:cs="Times New Roman"/>
          <w:i/>
          <w:sz w:val="24"/>
          <w:szCs w:val="24"/>
        </w:rPr>
        <w:t xml:space="preserve"> Century: A John </w:t>
      </w:r>
      <w:proofErr w:type="spellStart"/>
      <w:r w:rsidRPr="00354B22">
        <w:rPr>
          <w:rFonts w:ascii="Times New Roman" w:hAnsi="Times New Roman" w:cs="Times New Roman"/>
          <w:i/>
          <w:sz w:val="24"/>
          <w:szCs w:val="24"/>
        </w:rPr>
        <w:t>Deely</w:t>
      </w:r>
      <w:proofErr w:type="spellEnd"/>
      <w:r w:rsidRPr="00354B22">
        <w:rPr>
          <w:rFonts w:ascii="Times New Roman" w:hAnsi="Times New Roman" w:cs="Times New Roman"/>
          <w:i/>
          <w:sz w:val="24"/>
          <w:szCs w:val="24"/>
        </w:rPr>
        <w:t xml:space="preserve"> Reader</w:t>
      </w:r>
      <w:r>
        <w:rPr>
          <w:rFonts w:ascii="Times New Roman" w:hAnsi="Times New Roman" w:cs="Times New Roman"/>
          <w:sz w:val="24"/>
          <w:szCs w:val="24"/>
        </w:rPr>
        <w:t xml:space="preserve"> (</w:t>
      </w:r>
      <w:r w:rsidRPr="00354B22">
        <w:rPr>
          <w:rFonts w:ascii="Times New Roman" w:hAnsi="Times New Roman" w:cs="Times New Roman"/>
          <w:sz w:val="24"/>
          <w:szCs w:val="24"/>
        </w:rPr>
        <w:t>Scranton and London: University of Scranton Press</w:t>
      </w:r>
      <w:r>
        <w:rPr>
          <w:rFonts w:ascii="Times New Roman" w:hAnsi="Times New Roman" w:cs="Times New Roman"/>
          <w:sz w:val="24"/>
          <w:szCs w:val="24"/>
        </w:rPr>
        <w:t>)</w:t>
      </w:r>
      <w:r w:rsidRPr="00354B22">
        <w:rPr>
          <w:rFonts w:ascii="Times New Roman" w:hAnsi="Times New Roman" w:cs="Times New Roman"/>
          <w:sz w:val="24"/>
          <w:szCs w:val="24"/>
        </w:rPr>
        <w:t>.</w:t>
      </w:r>
    </w:p>
    <w:p w:rsidR="00D737AE" w:rsidRDefault="00D737AE" w:rsidP="00D737AE">
      <w:pPr>
        <w:spacing w:after="0" w:line="480" w:lineRule="auto"/>
        <w:jc w:val="both"/>
        <w:rPr>
          <w:rFonts w:ascii="Times New Roman" w:hAnsi="Times New Roman" w:cs="Times New Roman"/>
          <w:sz w:val="24"/>
          <w:szCs w:val="24"/>
        </w:rPr>
      </w:pPr>
    </w:p>
    <w:p w:rsidR="00D737AE" w:rsidRPr="003A5E0C" w:rsidRDefault="00D737AE" w:rsidP="00D737AE">
      <w:pPr>
        <w:spacing w:after="0" w:line="480" w:lineRule="auto"/>
        <w:jc w:val="both"/>
        <w:rPr>
          <w:rFonts w:ascii="Times New Roman" w:hAnsi="Times New Roman" w:cs="Times New Roman"/>
          <w:sz w:val="24"/>
          <w:szCs w:val="24"/>
        </w:rPr>
      </w:pPr>
      <w:r w:rsidRPr="003A5E0C">
        <w:rPr>
          <w:rFonts w:ascii="Times New Roman" w:hAnsi="Times New Roman" w:cs="Times New Roman"/>
          <w:sz w:val="24"/>
          <w:szCs w:val="24"/>
        </w:rPr>
        <w:t xml:space="preserve">Denning, M. (1987) </w:t>
      </w:r>
      <w:r w:rsidRPr="003A5E0C">
        <w:rPr>
          <w:rFonts w:ascii="Times New Roman" w:hAnsi="Times New Roman" w:cs="Times New Roman"/>
          <w:i/>
          <w:sz w:val="24"/>
          <w:szCs w:val="24"/>
        </w:rPr>
        <w:t>Cover Stories: Narrative and Ideology in the British Spy Thriller</w:t>
      </w:r>
      <w:r w:rsidRPr="007955EA">
        <w:rPr>
          <w:rFonts w:ascii="Times New Roman" w:hAnsi="Times New Roman" w:cs="Times New Roman"/>
          <w:sz w:val="24"/>
          <w:szCs w:val="24"/>
        </w:rPr>
        <w:t xml:space="preserve"> (</w:t>
      </w:r>
      <w:r w:rsidRPr="003A5E0C">
        <w:rPr>
          <w:rFonts w:ascii="Times New Roman" w:hAnsi="Times New Roman" w:cs="Times New Roman"/>
          <w:sz w:val="24"/>
          <w:szCs w:val="24"/>
        </w:rPr>
        <w:t xml:space="preserve">London: </w:t>
      </w:r>
      <w:proofErr w:type="spellStart"/>
      <w:r w:rsidRPr="003A5E0C">
        <w:rPr>
          <w:rFonts w:ascii="Times New Roman" w:hAnsi="Times New Roman" w:cs="Times New Roman"/>
          <w:sz w:val="24"/>
          <w:szCs w:val="24"/>
        </w:rPr>
        <w:t>Routledge</w:t>
      </w:r>
      <w:proofErr w:type="spellEnd"/>
      <w:r>
        <w:rPr>
          <w:rFonts w:ascii="Times New Roman" w:hAnsi="Times New Roman" w:cs="Times New Roman"/>
          <w:sz w:val="24"/>
          <w:szCs w:val="24"/>
        </w:rPr>
        <w:t>).</w:t>
      </w:r>
    </w:p>
    <w:p w:rsidR="00D737AE" w:rsidRDefault="00D737AE" w:rsidP="00D737AE">
      <w:pPr>
        <w:spacing w:after="0" w:line="480" w:lineRule="auto"/>
        <w:rPr>
          <w:rFonts w:ascii="Times New Roman" w:hAnsi="Times New Roman" w:cs="Times New Roman"/>
          <w:sz w:val="24"/>
          <w:szCs w:val="24"/>
        </w:rPr>
      </w:pPr>
    </w:p>
    <w:p w:rsidR="00D737AE" w:rsidRPr="00354B22" w:rsidRDefault="00D737AE" w:rsidP="00D737AE">
      <w:pPr>
        <w:spacing w:after="0" w:line="480" w:lineRule="auto"/>
        <w:rPr>
          <w:rFonts w:ascii="Times New Roman" w:hAnsi="Times New Roman" w:cs="Times New Roman"/>
          <w:sz w:val="24"/>
          <w:szCs w:val="24"/>
        </w:rPr>
      </w:pPr>
      <w:r w:rsidRPr="00354B22">
        <w:rPr>
          <w:rFonts w:ascii="Times New Roman" w:hAnsi="Times New Roman" w:cs="Times New Roman"/>
          <w:sz w:val="24"/>
          <w:szCs w:val="24"/>
        </w:rPr>
        <w:t xml:space="preserve">Eagleton, T. (2004) ‘At the coal face’, </w:t>
      </w:r>
      <w:r w:rsidRPr="00354B22">
        <w:rPr>
          <w:rFonts w:ascii="Times New Roman" w:hAnsi="Times New Roman" w:cs="Times New Roman"/>
          <w:i/>
          <w:sz w:val="24"/>
          <w:szCs w:val="24"/>
        </w:rPr>
        <w:t>The Guardian</w:t>
      </w:r>
      <w:r w:rsidRPr="00354B22">
        <w:rPr>
          <w:rFonts w:ascii="Times New Roman" w:hAnsi="Times New Roman" w:cs="Times New Roman"/>
          <w:sz w:val="24"/>
          <w:szCs w:val="24"/>
        </w:rPr>
        <w:t xml:space="preserve">, 6 March (available at: </w:t>
      </w:r>
      <w:hyperlink r:id="rId5" w:history="1">
        <w:r w:rsidRPr="00354B22">
          <w:rPr>
            <w:rStyle w:val="Hyperlink"/>
            <w:rFonts w:ascii="Times New Roman" w:hAnsi="Times New Roman" w:cs="Times New Roman"/>
            <w:sz w:val="24"/>
            <w:szCs w:val="24"/>
          </w:rPr>
          <w:t>http://www.theguardian.com/books/2004/mar/06/featuresreviews.guardianreview20</w:t>
        </w:r>
      </w:hyperlink>
      <w:r>
        <w:rPr>
          <w:rFonts w:ascii="Times New Roman" w:hAnsi="Times New Roman" w:cs="Times New Roman"/>
          <w:sz w:val="24"/>
          <w:szCs w:val="24"/>
        </w:rPr>
        <w:t xml:space="preserve"> date</w:t>
      </w:r>
      <w:r w:rsidRPr="00354B22">
        <w:rPr>
          <w:rFonts w:ascii="Times New Roman" w:hAnsi="Times New Roman" w:cs="Times New Roman"/>
          <w:sz w:val="24"/>
          <w:szCs w:val="24"/>
        </w:rPr>
        <w:t xml:space="preserve"> accessed 24 August 2015)</w:t>
      </w:r>
    </w:p>
    <w:p w:rsidR="00D737AE" w:rsidRDefault="00D737AE" w:rsidP="00D737AE">
      <w:pPr>
        <w:spacing w:after="0" w:line="480" w:lineRule="auto"/>
        <w:rPr>
          <w:rFonts w:ascii="Times New Roman" w:hAnsi="Times New Roman" w:cs="Times New Roman"/>
          <w:sz w:val="24"/>
          <w:szCs w:val="24"/>
        </w:rPr>
      </w:pPr>
    </w:p>
    <w:p w:rsidR="00D737AE" w:rsidRDefault="00D737AE" w:rsidP="00D737AE">
      <w:pPr>
        <w:spacing w:after="0" w:line="480" w:lineRule="auto"/>
        <w:rPr>
          <w:rFonts w:ascii="Times New Roman" w:hAnsi="Times New Roman" w:cs="Times New Roman"/>
          <w:sz w:val="24"/>
          <w:szCs w:val="24"/>
        </w:rPr>
      </w:pPr>
      <w:r w:rsidRPr="00354B22">
        <w:rPr>
          <w:rFonts w:ascii="Times New Roman" w:hAnsi="Times New Roman" w:cs="Times New Roman"/>
          <w:sz w:val="24"/>
          <w:szCs w:val="24"/>
        </w:rPr>
        <w:t xml:space="preserve">Elliott, J. (2010) </w:t>
      </w:r>
      <w:r w:rsidRPr="00354B22">
        <w:rPr>
          <w:rFonts w:ascii="Times New Roman" w:hAnsi="Times New Roman" w:cs="Times New Roman"/>
          <w:i/>
          <w:sz w:val="24"/>
          <w:szCs w:val="24"/>
        </w:rPr>
        <w:t>The Network</w:t>
      </w:r>
      <w:r>
        <w:rPr>
          <w:rFonts w:ascii="Times New Roman" w:hAnsi="Times New Roman" w:cs="Times New Roman"/>
          <w:sz w:val="24"/>
          <w:szCs w:val="24"/>
        </w:rPr>
        <w:t xml:space="preserve"> (</w:t>
      </w:r>
      <w:r w:rsidRPr="00354B22">
        <w:rPr>
          <w:rFonts w:ascii="Times New Roman" w:hAnsi="Times New Roman" w:cs="Times New Roman"/>
          <w:sz w:val="24"/>
          <w:szCs w:val="24"/>
        </w:rPr>
        <w:t>London: Bloomsbury</w:t>
      </w:r>
      <w:r>
        <w:rPr>
          <w:rFonts w:ascii="Times New Roman" w:hAnsi="Times New Roman" w:cs="Times New Roman"/>
          <w:sz w:val="24"/>
          <w:szCs w:val="24"/>
        </w:rPr>
        <w:t>)</w:t>
      </w:r>
      <w:r w:rsidRPr="00354B22">
        <w:rPr>
          <w:rFonts w:ascii="Times New Roman" w:hAnsi="Times New Roman" w:cs="Times New Roman"/>
          <w:sz w:val="24"/>
          <w:szCs w:val="24"/>
        </w:rPr>
        <w:t>.</w:t>
      </w:r>
    </w:p>
    <w:p w:rsidR="00D737AE" w:rsidRDefault="00D737AE" w:rsidP="00D737AE">
      <w:pPr>
        <w:spacing w:after="0" w:line="480" w:lineRule="auto"/>
        <w:rPr>
          <w:rFonts w:ascii="Times New Roman" w:hAnsi="Times New Roman" w:cs="Times New Roman"/>
          <w:sz w:val="24"/>
          <w:szCs w:val="24"/>
        </w:rPr>
      </w:pPr>
    </w:p>
    <w:p w:rsidR="00D737AE" w:rsidRPr="003A5E0C" w:rsidRDefault="00D737AE" w:rsidP="00D737AE">
      <w:pPr>
        <w:spacing w:after="0" w:line="480" w:lineRule="auto"/>
        <w:rPr>
          <w:rFonts w:ascii="Times New Roman" w:hAnsi="Times New Roman" w:cs="Times New Roman"/>
          <w:sz w:val="24"/>
          <w:szCs w:val="24"/>
        </w:rPr>
      </w:pPr>
      <w:proofErr w:type="gramStart"/>
      <w:r w:rsidRPr="00E51F35">
        <w:rPr>
          <w:rFonts w:ascii="Times New Roman" w:hAnsi="Times New Roman" w:cs="Times New Roman"/>
          <w:sz w:val="24"/>
          <w:szCs w:val="24"/>
        </w:rPr>
        <w:t xml:space="preserve">Evans, L. and White, M. (2012) </w:t>
      </w:r>
      <w:r w:rsidRPr="00E51F35">
        <w:rPr>
          <w:rFonts w:ascii="Times New Roman" w:hAnsi="Times New Roman" w:cs="Times New Roman"/>
          <w:i/>
          <w:sz w:val="24"/>
          <w:szCs w:val="24"/>
        </w:rPr>
        <w:t xml:space="preserve">Symposium: Crime Narratives and Global Politics </w:t>
      </w:r>
      <w:r w:rsidRPr="00BD35C2">
        <w:rPr>
          <w:rFonts w:ascii="Times New Roman" w:hAnsi="Times New Roman" w:cs="Times New Roman"/>
          <w:sz w:val="24"/>
          <w:szCs w:val="24"/>
        </w:rPr>
        <w:t xml:space="preserve">special section of </w:t>
      </w:r>
      <w:r w:rsidRPr="003A5E0C">
        <w:rPr>
          <w:rFonts w:ascii="Times New Roman" w:hAnsi="Times New Roman" w:cs="Times New Roman"/>
          <w:i/>
          <w:sz w:val="24"/>
          <w:szCs w:val="24"/>
        </w:rPr>
        <w:t>Journal of Commonwealth Literature</w:t>
      </w:r>
      <w:r w:rsidRPr="003A5E0C">
        <w:rPr>
          <w:rFonts w:ascii="Times New Roman" w:hAnsi="Times New Roman" w:cs="Times New Roman"/>
          <w:sz w:val="24"/>
          <w:szCs w:val="24"/>
        </w:rPr>
        <w:t>, 47 (2).</w:t>
      </w:r>
      <w:proofErr w:type="gramEnd"/>
    </w:p>
    <w:p w:rsidR="00D737AE" w:rsidRDefault="00D737AE" w:rsidP="00D737AE">
      <w:pPr>
        <w:spacing w:after="0" w:line="480" w:lineRule="auto"/>
        <w:rPr>
          <w:rFonts w:ascii="Times New Roman" w:hAnsi="Times New Roman" w:cs="Times New Roman"/>
          <w:sz w:val="24"/>
          <w:szCs w:val="24"/>
        </w:rPr>
      </w:pPr>
    </w:p>
    <w:p w:rsidR="00D737AE" w:rsidRPr="003A5E0C" w:rsidRDefault="00D737AE" w:rsidP="00D737AE">
      <w:pPr>
        <w:spacing w:after="0" w:line="480" w:lineRule="auto"/>
        <w:rPr>
          <w:rFonts w:ascii="Times New Roman" w:hAnsi="Times New Roman" w:cs="Times New Roman"/>
          <w:sz w:val="24"/>
          <w:szCs w:val="24"/>
        </w:rPr>
      </w:pPr>
      <w:r w:rsidRPr="003A5E0C">
        <w:rPr>
          <w:rFonts w:ascii="Times New Roman" w:hAnsi="Times New Roman" w:cs="Times New Roman"/>
          <w:sz w:val="24"/>
          <w:szCs w:val="24"/>
        </w:rPr>
        <w:t xml:space="preserve">Graham, A. (2011) ‘Lessons of </w:t>
      </w:r>
      <w:r w:rsidRPr="003A5E0C">
        <w:rPr>
          <w:rFonts w:ascii="Times New Roman" w:hAnsi="Times New Roman" w:cs="Times New Roman"/>
          <w:i/>
          <w:sz w:val="24"/>
          <w:szCs w:val="24"/>
        </w:rPr>
        <w:t>The Killing</w:t>
      </w:r>
      <w:r w:rsidRPr="003A5E0C">
        <w:rPr>
          <w:rFonts w:ascii="Times New Roman" w:hAnsi="Times New Roman" w:cs="Times New Roman"/>
          <w:sz w:val="24"/>
          <w:szCs w:val="24"/>
        </w:rPr>
        <w:t xml:space="preserve">’ </w:t>
      </w:r>
      <w:r w:rsidRPr="003A5E0C">
        <w:rPr>
          <w:rFonts w:ascii="Times New Roman" w:hAnsi="Times New Roman" w:cs="Times New Roman"/>
          <w:i/>
          <w:sz w:val="24"/>
          <w:szCs w:val="24"/>
        </w:rPr>
        <w:t>Radio Times</w:t>
      </w:r>
      <w:r w:rsidRPr="003A5E0C">
        <w:rPr>
          <w:rFonts w:ascii="Times New Roman" w:hAnsi="Times New Roman" w:cs="Times New Roman"/>
          <w:sz w:val="24"/>
          <w:szCs w:val="24"/>
        </w:rPr>
        <w:t>, 26 March-1 April, pp. 20-1.</w:t>
      </w:r>
    </w:p>
    <w:p w:rsidR="00D737AE" w:rsidRDefault="00D737AE" w:rsidP="00D737AE">
      <w:pPr>
        <w:spacing w:after="0" w:line="480" w:lineRule="auto"/>
        <w:jc w:val="both"/>
        <w:rPr>
          <w:rFonts w:ascii="Times New Roman" w:hAnsi="Times New Roman" w:cs="Times New Roman"/>
          <w:sz w:val="24"/>
          <w:szCs w:val="24"/>
        </w:rPr>
      </w:pPr>
    </w:p>
    <w:p w:rsidR="00D737AE" w:rsidRDefault="00D737AE" w:rsidP="00D737AE">
      <w:pPr>
        <w:spacing w:after="0" w:line="480" w:lineRule="auto"/>
        <w:jc w:val="both"/>
        <w:rPr>
          <w:rFonts w:ascii="Times New Roman" w:hAnsi="Times New Roman" w:cs="Times New Roman"/>
          <w:sz w:val="24"/>
          <w:szCs w:val="24"/>
        </w:rPr>
      </w:pPr>
      <w:proofErr w:type="gramStart"/>
      <w:r w:rsidRPr="003A5E0C">
        <w:rPr>
          <w:rFonts w:ascii="Times New Roman" w:hAnsi="Times New Roman" w:cs="Times New Roman"/>
          <w:sz w:val="24"/>
          <w:szCs w:val="24"/>
        </w:rPr>
        <w:t xml:space="preserve">Harper, R. (1969) </w:t>
      </w:r>
      <w:r w:rsidRPr="003A5E0C">
        <w:rPr>
          <w:rFonts w:ascii="Times New Roman" w:hAnsi="Times New Roman" w:cs="Times New Roman"/>
          <w:i/>
          <w:sz w:val="24"/>
          <w:szCs w:val="24"/>
        </w:rPr>
        <w:t>The World of the Thriller</w:t>
      </w:r>
      <w:r w:rsidRPr="007955EA">
        <w:rPr>
          <w:rFonts w:ascii="Times New Roman" w:hAnsi="Times New Roman" w:cs="Times New Roman"/>
          <w:sz w:val="24"/>
          <w:szCs w:val="24"/>
        </w:rPr>
        <w:t xml:space="preserve"> (</w:t>
      </w:r>
      <w:r w:rsidRPr="003A5E0C">
        <w:rPr>
          <w:rFonts w:ascii="Times New Roman" w:hAnsi="Times New Roman" w:cs="Times New Roman"/>
          <w:sz w:val="24"/>
          <w:szCs w:val="24"/>
        </w:rPr>
        <w:t>Baltimore and London: Johns Hopkins University Press</w:t>
      </w:r>
      <w:r w:rsidRPr="007955EA">
        <w:rPr>
          <w:rFonts w:ascii="Times New Roman" w:hAnsi="Times New Roman" w:cs="Times New Roman"/>
          <w:sz w:val="24"/>
          <w:szCs w:val="24"/>
        </w:rPr>
        <w:t>).</w:t>
      </w:r>
      <w:proofErr w:type="gramEnd"/>
    </w:p>
    <w:p w:rsidR="00D737AE" w:rsidRDefault="00D737AE" w:rsidP="00D737AE">
      <w:pPr>
        <w:spacing w:after="0" w:line="480" w:lineRule="auto"/>
        <w:rPr>
          <w:rFonts w:ascii="Times New Roman" w:hAnsi="Times New Roman" w:cs="Times New Roman"/>
          <w:sz w:val="24"/>
          <w:szCs w:val="24"/>
        </w:rPr>
      </w:pPr>
    </w:p>
    <w:p w:rsidR="00D737AE" w:rsidRPr="00E51F35" w:rsidRDefault="00D737AE" w:rsidP="00D737AE">
      <w:pPr>
        <w:spacing w:after="0" w:line="480" w:lineRule="auto"/>
        <w:rPr>
          <w:rFonts w:ascii="Times New Roman" w:hAnsi="Times New Roman" w:cs="Times New Roman"/>
          <w:sz w:val="24"/>
          <w:szCs w:val="24"/>
        </w:rPr>
      </w:pPr>
      <w:proofErr w:type="spellStart"/>
      <w:r w:rsidRPr="00354B22">
        <w:rPr>
          <w:rFonts w:ascii="Times New Roman" w:hAnsi="Times New Roman" w:cs="Times New Roman"/>
          <w:sz w:val="24"/>
          <w:szCs w:val="24"/>
        </w:rPr>
        <w:t>Harshaw</w:t>
      </w:r>
      <w:proofErr w:type="spellEnd"/>
      <w:r>
        <w:rPr>
          <w:rFonts w:ascii="Times New Roman" w:hAnsi="Times New Roman" w:cs="Times New Roman"/>
          <w:sz w:val="24"/>
          <w:szCs w:val="24"/>
        </w:rPr>
        <w:t>, T.</w:t>
      </w:r>
      <w:r w:rsidRPr="00354B22">
        <w:rPr>
          <w:rFonts w:ascii="Times New Roman" w:hAnsi="Times New Roman" w:cs="Times New Roman"/>
          <w:sz w:val="24"/>
          <w:szCs w:val="24"/>
        </w:rPr>
        <w:t xml:space="preserve"> (2010)</w:t>
      </w:r>
      <w:r>
        <w:rPr>
          <w:rFonts w:ascii="Times New Roman" w:hAnsi="Times New Roman" w:cs="Times New Roman"/>
          <w:sz w:val="24"/>
          <w:szCs w:val="24"/>
        </w:rPr>
        <w:t xml:space="preserve"> ‘The inconstant gardener’, </w:t>
      </w:r>
      <w:r>
        <w:rPr>
          <w:rFonts w:ascii="Times New Roman" w:hAnsi="Times New Roman" w:cs="Times New Roman"/>
          <w:i/>
          <w:sz w:val="24"/>
          <w:szCs w:val="24"/>
        </w:rPr>
        <w:t>New York Times Sunday Book Review</w:t>
      </w:r>
      <w:r>
        <w:rPr>
          <w:rFonts w:ascii="Times New Roman" w:hAnsi="Times New Roman" w:cs="Times New Roman"/>
          <w:sz w:val="24"/>
          <w:szCs w:val="24"/>
        </w:rPr>
        <w:t xml:space="preserve">, 8 October 2010 (available at: </w:t>
      </w:r>
      <w:hyperlink r:id="rId6" w:history="1">
        <w:r w:rsidRPr="004524AE">
          <w:rPr>
            <w:rStyle w:val="Hyperlink"/>
            <w:rFonts w:ascii="Times New Roman" w:hAnsi="Times New Roman" w:cs="Times New Roman"/>
            <w:sz w:val="24"/>
            <w:szCs w:val="24"/>
          </w:rPr>
          <w:t>http://www.nytimes.com/2010/10/10/books/review/Harshaw-t.html?_r=0</w:t>
        </w:r>
      </w:hyperlink>
      <w:r>
        <w:rPr>
          <w:rFonts w:ascii="Times New Roman" w:hAnsi="Times New Roman" w:cs="Times New Roman"/>
          <w:sz w:val="24"/>
          <w:szCs w:val="24"/>
        </w:rPr>
        <w:t xml:space="preserve"> date accessed 24 August 2015)</w:t>
      </w:r>
    </w:p>
    <w:p w:rsidR="00D737AE" w:rsidRDefault="00D737AE" w:rsidP="00D737AE">
      <w:pPr>
        <w:spacing w:after="0" w:line="480" w:lineRule="auto"/>
        <w:jc w:val="both"/>
        <w:rPr>
          <w:rFonts w:ascii="Times New Roman" w:hAnsi="Times New Roman" w:cs="Times New Roman"/>
          <w:sz w:val="24"/>
          <w:szCs w:val="24"/>
        </w:rPr>
      </w:pPr>
    </w:p>
    <w:p w:rsidR="00D737AE" w:rsidRPr="003A5E0C" w:rsidRDefault="00D737AE" w:rsidP="00D737AE">
      <w:pPr>
        <w:spacing w:after="0" w:line="480" w:lineRule="auto"/>
        <w:jc w:val="both"/>
        <w:rPr>
          <w:rFonts w:ascii="Times New Roman" w:hAnsi="Times New Roman" w:cs="Times New Roman"/>
          <w:sz w:val="24"/>
          <w:szCs w:val="24"/>
        </w:rPr>
      </w:pPr>
      <w:proofErr w:type="gramStart"/>
      <w:r w:rsidRPr="003A5E0C">
        <w:rPr>
          <w:rFonts w:ascii="Times New Roman" w:hAnsi="Times New Roman" w:cs="Times New Roman"/>
          <w:sz w:val="24"/>
          <w:szCs w:val="24"/>
        </w:rPr>
        <w:t xml:space="preserve">Hofstadter, R. (1964) </w:t>
      </w:r>
      <w:r w:rsidRPr="003A5E0C">
        <w:rPr>
          <w:rFonts w:ascii="Times New Roman" w:hAnsi="Times New Roman" w:cs="Times New Roman"/>
          <w:i/>
          <w:sz w:val="24"/>
          <w:szCs w:val="24"/>
        </w:rPr>
        <w:t>'The Paranoid Style in American Politics' and Other Essays</w:t>
      </w:r>
      <w:r w:rsidRPr="003A5E0C">
        <w:rPr>
          <w:rFonts w:ascii="Times New Roman" w:hAnsi="Times New Roman" w:cs="Times New Roman"/>
          <w:sz w:val="24"/>
          <w:szCs w:val="24"/>
        </w:rPr>
        <w:t xml:space="preserve"> </w:t>
      </w:r>
      <w:r>
        <w:rPr>
          <w:rFonts w:ascii="Times New Roman" w:hAnsi="Times New Roman" w:cs="Times New Roman"/>
          <w:sz w:val="24"/>
          <w:szCs w:val="24"/>
        </w:rPr>
        <w:t>(</w:t>
      </w:r>
      <w:r w:rsidRPr="003A5E0C">
        <w:rPr>
          <w:rFonts w:ascii="Times New Roman" w:hAnsi="Times New Roman" w:cs="Times New Roman"/>
          <w:sz w:val="24"/>
          <w:szCs w:val="24"/>
        </w:rPr>
        <w:t>London: Jonathan Cape</w:t>
      </w:r>
      <w:r>
        <w:rPr>
          <w:rFonts w:ascii="Times New Roman" w:hAnsi="Times New Roman" w:cs="Times New Roman"/>
          <w:sz w:val="24"/>
          <w:szCs w:val="24"/>
        </w:rPr>
        <w:t>).</w:t>
      </w:r>
      <w:proofErr w:type="gramEnd"/>
    </w:p>
    <w:p w:rsidR="00D737AE" w:rsidRDefault="00D737AE" w:rsidP="00D737AE">
      <w:pPr>
        <w:spacing w:after="0" w:line="480" w:lineRule="auto"/>
        <w:rPr>
          <w:rFonts w:ascii="Times New Roman" w:hAnsi="Times New Roman" w:cs="Times New Roman"/>
          <w:sz w:val="24"/>
          <w:szCs w:val="24"/>
        </w:rPr>
      </w:pPr>
    </w:p>
    <w:p w:rsidR="00D737AE" w:rsidRPr="00E51F35" w:rsidRDefault="00D737AE" w:rsidP="00D737AE">
      <w:pPr>
        <w:spacing w:after="0" w:line="480" w:lineRule="auto"/>
        <w:rPr>
          <w:rFonts w:ascii="Times New Roman" w:hAnsi="Times New Roman" w:cs="Times New Roman"/>
          <w:sz w:val="24"/>
          <w:szCs w:val="24"/>
        </w:rPr>
      </w:pPr>
      <w:proofErr w:type="gramStart"/>
      <w:r w:rsidRPr="00354B22">
        <w:rPr>
          <w:rFonts w:ascii="Times New Roman" w:hAnsi="Times New Roman" w:cs="Times New Roman"/>
          <w:sz w:val="24"/>
          <w:szCs w:val="24"/>
        </w:rPr>
        <w:t xml:space="preserve">Ignatius, D. (2007) </w:t>
      </w:r>
      <w:r w:rsidRPr="00354B22">
        <w:rPr>
          <w:rFonts w:ascii="Times New Roman" w:hAnsi="Times New Roman" w:cs="Times New Roman"/>
          <w:i/>
          <w:sz w:val="24"/>
          <w:szCs w:val="24"/>
        </w:rPr>
        <w:t>Body of Lies</w:t>
      </w:r>
      <w:r>
        <w:rPr>
          <w:rFonts w:ascii="Times New Roman" w:hAnsi="Times New Roman" w:cs="Times New Roman"/>
          <w:sz w:val="24"/>
          <w:szCs w:val="24"/>
        </w:rPr>
        <w:t xml:space="preserve"> (</w:t>
      </w:r>
      <w:r w:rsidRPr="00E51F35">
        <w:rPr>
          <w:rFonts w:ascii="Times New Roman" w:hAnsi="Times New Roman" w:cs="Times New Roman"/>
          <w:sz w:val="24"/>
          <w:szCs w:val="24"/>
        </w:rPr>
        <w:t>New York: Norton</w:t>
      </w:r>
      <w:r>
        <w:rPr>
          <w:rFonts w:ascii="Times New Roman" w:hAnsi="Times New Roman" w:cs="Times New Roman"/>
          <w:sz w:val="24"/>
          <w:szCs w:val="24"/>
        </w:rPr>
        <w:t>)</w:t>
      </w:r>
      <w:r w:rsidRPr="00E51F35">
        <w:rPr>
          <w:rFonts w:ascii="Times New Roman" w:hAnsi="Times New Roman" w:cs="Times New Roman"/>
          <w:sz w:val="24"/>
          <w:szCs w:val="24"/>
        </w:rPr>
        <w:t>.</w:t>
      </w:r>
      <w:proofErr w:type="gramEnd"/>
    </w:p>
    <w:p w:rsidR="00D737AE" w:rsidRDefault="00D737AE" w:rsidP="00D737AE">
      <w:pPr>
        <w:spacing w:after="0" w:line="480" w:lineRule="auto"/>
        <w:rPr>
          <w:rFonts w:ascii="Times New Roman" w:hAnsi="Times New Roman" w:cs="Times New Roman"/>
          <w:sz w:val="24"/>
          <w:szCs w:val="24"/>
        </w:rPr>
      </w:pPr>
    </w:p>
    <w:p w:rsidR="00D737AE" w:rsidRPr="007955EA" w:rsidRDefault="00D737AE" w:rsidP="00D737AE">
      <w:pPr>
        <w:spacing w:after="0" w:line="480" w:lineRule="auto"/>
        <w:rPr>
          <w:rFonts w:ascii="Times New Roman" w:hAnsi="Times New Roman" w:cs="Times New Roman"/>
          <w:sz w:val="24"/>
          <w:szCs w:val="24"/>
        </w:rPr>
      </w:pPr>
      <w:r w:rsidRPr="00E51F35">
        <w:rPr>
          <w:rFonts w:ascii="Times New Roman" w:hAnsi="Times New Roman" w:cs="Times New Roman"/>
          <w:sz w:val="24"/>
          <w:szCs w:val="24"/>
        </w:rPr>
        <w:t xml:space="preserve">Jameson, F. (1992) </w:t>
      </w:r>
      <w:r w:rsidRPr="00E51F35">
        <w:rPr>
          <w:rFonts w:ascii="Times New Roman" w:hAnsi="Times New Roman" w:cs="Times New Roman"/>
          <w:i/>
          <w:sz w:val="24"/>
          <w:szCs w:val="24"/>
        </w:rPr>
        <w:t xml:space="preserve">The Geopolitical Aesthetic: Cinema and Space in the World </w:t>
      </w:r>
      <w:r w:rsidRPr="007955EA">
        <w:rPr>
          <w:rFonts w:ascii="Times New Roman" w:hAnsi="Times New Roman" w:cs="Times New Roman"/>
          <w:i/>
          <w:sz w:val="24"/>
          <w:szCs w:val="24"/>
        </w:rPr>
        <w:t>System</w:t>
      </w:r>
      <w:r w:rsidRPr="007955EA">
        <w:rPr>
          <w:rFonts w:ascii="Times New Roman" w:hAnsi="Times New Roman" w:cs="Times New Roman"/>
          <w:sz w:val="24"/>
          <w:szCs w:val="24"/>
        </w:rPr>
        <w:t xml:space="preserve"> (Bloomington and London: Indiana University Press</w:t>
      </w:r>
      <w:r>
        <w:rPr>
          <w:rFonts w:ascii="Times New Roman" w:hAnsi="Times New Roman" w:cs="Times New Roman"/>
          <w:sz w:val="24"/>
          <w:szCs w:val="24"/>
        </w:rPr>
        <w:t>)</w:t>
      </w:r>
      <w:r w:rsidRPr="007955EA">
        <w:rPr>
          <w:rFonts w:ascii="Times New Roman" w:hAnsi="Times New Roman" w:cs="Times New Roman"/>
          <w:sz w:val="24"/>
          <w:szCs w:val="24"/>
        </w:rPr>
        <w:t>.</w:t>
      </w:r>
    </w:p>
    <w:p w:rsidR="00D737AE" w:rsidRDefault="00D737AE" w:rsidP="00D737AE">
      <w:pPr>
        <w:spacing w:after="0" w:line="480" w:lineRule="auto"/>
        <w:rPr>
          <w:rFonts w:ascii="Times New Roman" w:hAnsi="Times New Roman" w:cs="Times New Roman"/>
          <w:sz w:val="24"/>
          <w:szCs w:val="24"/>
        </w:rPr>
      </w:pPr>
    </w:p>
    <w:p w:rsidR="00D737AE" w:rsidRPr="00BD35C2" w:rsidRDefault="00D737AE" w:rsidP="00D737AE">
      <w:pPr>
        <w:spacing w:after="0" w:line="480" w:lineRule="auto"/>
        <w:rPr>
          <w:rFonts w:ascii="Times New Roman" w:hAnsi="Times New Roman" w:cs="Times New Roman"/>
          <w:sz w:val="24"/>
          <w:szCs w:val="24"/>
        </w:rPr>
      </w:pPr>
      <w:r w:rsidRPr="00354B22">
        <w:rPr>
          <w:rFonts w:ascii="Times New Roman" w:hAnsi="Times New Roman" w:cs="Times New Roman"/>
          <w:sz w:val="24"/>
          <w:szCs w:val="24"/>
        </w:rPr>
        <w:t xml:space="preserve">Keating, H. R. F. (1992) ‘Unpublished interview’ in </w:t>
      </w:r>
      <w:proofErr w:type="spellStart"/>
      <w:r w:rsidRPr="00354B22">
        <w:rPr>
          <w:rFonts w:ascii="Times New Roman" w:hAnsi="Times New Roman" w:cs="Times New Roman"/>
          <w:sz w:val="24"/>
          <w:szCs w:val="24"/>
        </w:rPr>
        <w:t>Cobley</w:t>
      </w:r>
      <w:proofErr w:type="spellEnd"/>
      <w:r w:rsidRPr="00354B22">
        <w:rPr>
          <w:rFonts w:ascii="Times New Roman" w:hAnsi="Times New Roman" w:cs="Times New Roman"/>
          <w:sz w:val="24"/>
          <w:szCs w:val="24"/>
        </w:rPr>
        <w:t xml:space="preserve">, P. (1993) </w:t>
      </w:r>
      <w:r w:rsidRPr="00354B22">
        <w:rPr>
          <w:rFonts w:ascii="Times New Roman" w:hAnsi="Times New Roman" w:cs="Times New Roman"/>
          <w:i/>
          <w:sz w:val="24"/>
          <w:szCs w:val="24"/>
        </w:rPr>
        <w:t>Generic Innovation and Social Change: The American Thriller in the 1970s</w:t>
      </w:r>
      <w:r w:rsidRPr="00354B22">
        <w:rPr>
          <w:rFonts w:ascii="Times New Roman" w:hAnsi="Times New Roman" w:cs="Times New Roman"/>
          <w:sz w:val="24"/>
          <w:szCs w:val="24"/>
        </w:rPr>
        <w:t>, PhD thesis, London Guildhall University.</w:t>
      </w:r>
    </w:p>
    <w:p w:rsidR="00D737AE" w:rsidRDefault="00D737AE" w:rsidP="00D737AE">
      <w:pPr>
        <w:spacing w:after="0" w:line="480" w:lineRule="auto"/>
        <w:rPr>
          <w:rFonts w:ascii="Times New Roman" w:hAnsi="Times New Roman" w:cs="Times New Roman"/>
          <w:sz w:val="24"/>
          <w:szCs w:val="24"/>
        </w:rPr>
      </w:pPr>
    </w:p>
    <w:p w:rsidR="00D737AE" w:rsidRPr="003A5E0C" w:rsidRDefault="00D737AE" w:rsidP="00D737AE">
      <w:pPr>
        <w:spacing w:after="0" w:line="480" w:lineRule="auto"/>
        <w:rPr>
          <w:rFonts w:ascii="Times New Roman" w:hAnsi="Times New Roman" w:cs="Times New Roman"/>
          <w:sz w:val="24"/>
          <w:szCs w:val="24"/>
        </w:rPr>
      </w:pPr>
      <w:r w:rsidRPr="00E51F35">
        <w:rPr>
          <w:rFonts w:ascii="Times New Roman" w:hAnsi="Times New Roman" w:cs="Times New Roman"/>
          <w:sz w:val="24"/>
          <w:szCs w:val="24"/>
        </w:rPr>
        <w:t xml:space="preserve">King, S. and Knight, S. (2014) </w:t>
      </w:r>
      <w:r w:rsidRPr="00E51F35">
        <w:rPr>
          <w:rFonts w:ascii="Times New Roman" w:hAnsi="Times New Roman" w:cs="Times New Roman"/>
          <w:i/>
          <w:sz w:val="24"/>
          <w:szCs w:val="24"/>
        </w:rPr>
        <w:t>Global Crime Fiction</w:t>
      </w:r>
      <w:r w:rsidRPr="00E51F35">
        <w:rPr>
          <w:rFonts w:ascii="Times New Roman" w:hAnsi="Times New Roman" w:cs="Times New Roman"/>
          <w:sz w:val="24"/>
          <w:szCs w:val="24"/>
        </w:rPr>
        <w:t xml:space="preserve"> special issue of </w:t>
      </w:r>
      <w:r w:rsidRPr="00E51F35">
        <w:rPr>
          <w:rFonts w:ascii="Times New Roman" w:hAnsi="Times New Roman" w:cs="Times New Roman"/>
          <w:i/>
          <w:sz w:val="24"/>
          <w:szCs w:val="24"/>
        </w:rPr>
        <w:t>Clues: A Journal of Detection</w:t>
      </w:r>
      <w:r w:rsidRPr="00BD35C2">
        <w:rPr>
          <w:rFonts w:ascii="Times New Roman" w:hAnsi="Times New Roman" w:cs="Times New Roman"/>
          <w:sz w:val="24"/>
          <w:szCs w:val="24"/>
        </w:rPr>
        <w:t xml:space="preserve"> 32 (2).</w:t>
      </w:r>
    </w:p>
    <w:p w:rsidR="00D737AE" w:rsidRDefault="00D737AE" w:rsidP="00D737AE">
      <w:pPr>
        <w:spacing w:after="0" w:line="480" w:lineRule="auto"/>
        <w:rPr>
          <w:rFonts w:ascii="Times New Roman" w:hAnsi="Times New Roman" w:cs="Times New Roman"/>
          <w:sz w:val="24"/>
          <w:szCs w:val="24"/>
        </w:rPr>
      </w:pPr>
    </w:p>
    <w:p w:rsidR="00D737AE" w:rsidRPr="007955EA" w:rsidRDefault="00D737AE" w:rsidP="00D737AE">
      <w:pPr>
        <w:spacing w:after="0" w:line="480" w:lineRule="auto"/>
        <w:rPr>
          <w:rFonts w:ascii="Times New Roman" w:hAnsi="Times New Roman" w:cs="Times New Roman"/>
          <w:sz w:val="24"/>
          <w:szCs w:val="24"/>
        </w:rPr>
      </w:pPr>
      <w:r w:rsidRPr="00E51F35">
        <w:rPr>
          <w:rFonts w:ascii="Times New Roman" w:hAnsi="Times New Roman" w:cs="Times New Roman"/>
          <w:sz w:val="24"/>
          <w:szCs w:val="24"/>
        </w:rPr>
        <w:t xml:space="preserve">Miller, T. (2003) </w:t>
      </w:r>
      <w:proofErr w:type="spellStart"/>
      <w:r w:rsidRPr="00E51F35">
        <w:rPr>
          <w:rFonts w:ascii="Times New Roman" w:hAnsi="Times New Roman" w:cs="Times New Roman"/>
          <w:i/>
          <w:sz w:val="24"/>
          <w:szCs w:val="24"/>
        </w:rPr>
        <w:t>Spyscreen</w:t>
      </w:r>
      <w:proofErr w:type="spellEnd"/>
      <w:r w:rsidRPr="00E51F35">
        <w:rPr>
          <w:rFonts w:ascii="Times New Roman" w:hAnsi="Times New Roman" w:cs="Times New Roman"/>
          <w:i/>
          <w:sz w:val="24"/>
          <w:szCs w:val="24"/>
        </w:rPr>
        <w:t>: Espionage on Film and TV from the 1930s to the 1960s</w:t>
      </w:r>
      <w:r>
        <w:rPr>
          <w:rFonts w:ascii="Times New Roman" w:hAnsi="Times New Roman" w:cs="Times New Roman"/>
          <w:sz w:val="24"/>
          <w:szCs w:val="24"/>
        </w:rPr>
        <w:t xml:space="preserve"> (</w:t>
      </w:r>
      <w:r w:rsidRPr="00E51F35">
        <w:rPr>
          <w:rFonts w:ascii="Times New Roman" w:hAnsi="Times New Roman" w:cs="Times New Roman"/>
          <w:sz w:val="24"/>
          <w:szCs w:val="24"/>
        </w:rPr>
        <w:t>Oxford: Oxford University Pr</w:t>
      </w:r>
      <w:r>
        <w:rPr>
          <w:rFonts w:ascii="Times New Roman" w:hAnsi="Times New Roman" w:cs="Times New Roman"/>
          <w:sz w:val="24"/>
          <w:szCs w:val="24"/>
        </w:rPr>
        <w:t>ess).</w:t>
      </w:r>
    </w:p>
    <w:p w:rsidR="00D737AE" w:rsidRDefault="00D737AE" w:rsidP="00D737AE">
      <w:pPr>
        <w:spacing w:after="0" w:line="480" w:lineRule="auto"/>
        <w:jc w:val="both"/>
        <w:rPr>
          <w:rFonts w:ascii="Times New Roman" w:hAnsi="Times New Roman" w:cs="Times New Roman"/>
          <w:sz w:val="24"/>
          <w:szCs w:val="24"/>
        </w:rPr>
      </w:pPr>
    </w:p>
    <w:p w:rsidR="00D737AE" w:rsidRPr="003A5E0C" w:rsidRDefault="00D737AE" w:rsidP="00D737AE">
      <w:pPr>
        <w:spacing w:after="0" w:line="480" w:lineRule="auto"/>
        <w:jc w:val="both"/>
        <w:rPr>
          <w:rFonts w:ascii="Times New Roman" w:hAnsi="Times New Roman" w:cs="Times New Roman"/>
          <w:sz w:val="24"/>
          <w:szCs w:val="24"/>
        </w:rPr>
      </w:pPr>
      <w:r w:rsidRPr="003A5E0C">
        <w:rPr>
          <w:rFonts w:ascii="Times New Roman" w:hAnsi="Times New Roman" w:cs="Times New Roman"/>
          <w:sz w:val="24"/>
          <w:szCs w:val="24"/>
        </w:rPr>
        <w:t xml:space="preserve">Palmer, J. (1978) </w:t>
      </w:r>
      <w:r w:rsidRPr="003A5E0C">
        <w:rPr>
          <w:rFonts w:ascii="Times New Roman" w:hAnsi="Times New Roman" w:cs="Times New Roman"/>
          <w:i/>
          <w:sz w:val="24"/>
          <w:szCs w:val="24"/>
          <w:u w:val="single"/>
        </w:rPr>
        <w:t>Thrillers: Genesis and Structure of a Popular Genre</w:t>
      </w:r>
      <w:r w:rsidRPr="007955EA">
        <w:rPr>
          <w:rFonts w:ascii="Times New Roman" w:hAnsi="Times New Roman" w:cs="Times New Roman"/>
          <w:i/>
          <w:sz w:val="24"/>
          <w:szCs w:val="24"/>
        </w:rPr>
        <w:t xml:space="preserve"> </w:t>
      </w:r>
      <w:r w:rsidRPr="003A5E0C">
        <w:rPr>
          <w:rFonts w:ascii="Times New Roman" w:hAnsi="Times New Roman" w:cs="Times New Roman"/>
          <w:sz w:val="24"/>
          <w:szCs w:val="24"/>
        </w:rPr>
        <w:t>(London: Edward Arnold</w:t>
      </w:r>
      <w:r w:rsidRPr="007955EA">
        <w:rPr>
          <w:rFonts w:ascii="Times New Roman" w:hAnsi="Times New Roman" w:cs="Times New Roman"/>
          <w:sz w:val="24"/>
          <w:szCs w:val="24"/>
        </w:rPr>
        <w:t>).</w:t>
      </w:r>
    </w:p>
    <w:p w:rsidR="00D737AE" w:rsidRDefault="00D737AE" w:rsidP="00D737AE">
      <w:pPr>
        <w:spacing w:after="0" w:line="480" w:lineRule="auto"/>
        <w:rPr>
          <w:rFonts w:ascii="Times New Roman" w:hAnsi="Times New Roman" w:cs="Times New Roman"/>
          <w:sz w:val="24"/>
          <w:szCs w:val="24"/>
        </w:rPr>
      </w:pPr>
    </w:p>
    <w:p w:rsidR="00D737AE" w:rsidRPr="007955EA" w:rsidRDefault="00D737AE" w:rsidP="00D737AE">
      <w:pPr>
        <w:spacing w:after="0" w:line="480" w:lineRule="auto"/>
        <w:rPr>
          <w:rFonts w:ascii="Times New Roman" w:hAnsi="Times New Roman" w:cs="Times New Roman"/>
          <w:sz w:val="24"/>
          <w:szCs w:val="24"/>
        </w:rPr>
      </w:pPr>
      <w:r w:rsidRPr="00354B22">
        <w:rPr>
          <w:rFonts w:ascii="Times New Roman" w:hAnsi="Times New Roman" w:cs="Times New Roman"/>
          <w:sz w:val="24"/>
          <w:szCs w:val="24"/>
        </w:rPr>
        <w:t xml:space="preserve">Pepper, A. (2011) ‘Policing the globe: state sovereignty and the international’, </w:t>
      </w:r>
      <w:r w:rsidRPr="007955EA">
        <w:rPr>
          <w:rFonts w:ascii="Times New Roman" w:hAnsi="Times New Roman" w:cs="Times New Roman"/>
          <w:i/>
          <w:sz w:val="24"/>
          <w:szCs w:val="24"/>
        </w:rPr>
        <w:t>Modern Fiction Studies</w:t>
      </w:r>
      <w:r w:rsidRPr="007955EA">
        <w:rPr>
          <w:rFonts w:ascii="Times New Roman" w:hAnsi="Times New Roman" w:cs="Times New Roman"/>
          <w:sz w:val="24"/>
          <w:szCs w:val="24"/>
        </w:rPr>
        <w:t xml:space="preserve"> 57 (3): 401-24</w:t>
      </w:r>
    </w:p>
    <w:p w:rsidR="00D737AE" w:rsidRDefault="00D737AE" w:rsidP="00D737AE">
      <w:pPr>
        <w:spacing w:after="0" w:line="480" w:lineRule="auto"/>
        <w:rPr>
          <w:rFonts w:ascii="Times New Roman" w:hAnsi="Times New Roman" w:cs="Times New Roman"/>
          <w:sz w:val="24"/>
          <w:szCs w:val="24"/>
        </w:rPr>
      </w:pPr>
    </w:p>
    <w:p w:rsidR="00D737AE" w:rsidRPr="00E51F35" w:rsidRDefault="00D737AE" w:rsidP="00D737AE">
      <w:pPr>
        <w:spacing w:after="0" w:line="480" w:lineRule="auto"/>
        <w:rPr>
          <w:rFonts w:ascii="Times New Roman" w:hAnsi="Times New Roman" w:cs="Times New Roman"/>
          <w:sz w:val="24"/>
          <w:szCs w:val="24"/>
        </w:rPr>
      </w:pPr>
      <w:proofErr w:type="spellStart"/>
      <w:proofErr w:type="gramStart"/>
      <w:r w:rsidRPr="00E51F35">
        <w:rPr>
          <w:rFonts w:ascii="Times New Roman" w:hAnsi="Times New Roman" w:cs="Times New Roman"/>
          <w:sz w:val="24"/>
          <w:szCs w:val="24"/>
        </w:rPr>
        <w:t>Rimington</w:t>
      </w:r>
      <w:proofErr w:type="spellEnd"/>
      <w:r w:rsidRPr="00E51F35">
        <w:rPr>
          <w:rFonts w:ascii="Times New Roman" w:hAnsi="Times New Roman" w:cs="Times New Roman"/>
          <w:sz w:val="24"/>
          <w:szCs w:val="24"/>
        </w:rPr>
        <w:t xml:space="preserve">, S. (2014) </w:t>
      </w:r>
      <w:r w:rsidRPr="00E51F35">
        <w:rPr>
          <w:rFonts w:ascii="Times New Roman" w:hAnsi="Times New Roman" w:cs="Times New Roman"/>
          <w:i/>
          <w:sz w:val="24"/>
          <w:szCs w:val="24"/>
        </w:rPr>
        <w:t>Close Call</w:t>
      </w:r>
      <w:r>
        <w:rPr>
          <w:rFonts w:ascii="Times New Roman" w:hAnsi="Times New Roman" w:cs="Times New Roman"/>
          <w:sz w:val="24"/>
          <w:szCs w:val="24"/>
        </w:rPr>
        <w:t xml:space="preserve"> (</w:t>
      </w:r>
      <w:r w:rsidRPr="00E51F35">
        <w:rPr>
          <w:rFonts w:ascii="Times New Roman" w:hAnsi="Times New Roman" w:cs="Times New Roman"/>
          <w:sz w:val="24"/>
          <w:szCs w:val="24"/>
        </w:rPr>
        <w:t>London: Bloomsbury</w:t>
      </w:r>
      <w:r>
        <w:rPr>
          <w:rFonts w:ascii="Times New Roman" w:hAnsi="Times New Roman" w:cs="Times New Roman"/>
          <w:sz w:val="24"/>
          <w:szCs w:val="24"/>
        </w:rPr>
        <w:t>)</w:t>
      </w:r>
      <w:r w:rsidRPr="00E51F35">
        <w:rPr>
          <w:rFonts w:ascii="Times New Roman" w:hAnsi="Times New Roman" w:cs="Times New Roman"/>
          <w:sz w:val="24"/>
          <w:szCs w:val="24"/>
        </w:rPr>
        <w:t>.</w:t>
      </w:r>
      <w:proofErr w:type="gramEnd"/>
    </w:p>
    <w:p w:rsidR="00D737AE" w:rsidRDefault="00D737AE" w:rsidP="00D737AE">
      <w:pPr>
        <w:widowControl w:val="0"/>
        <w:autoSpaceDE w:val="0"/>
        <w:autoSpaceDN w:val="0"/>
        <w:adjustRightInd w:val="0"/>
        <w:spacing w:after="0" w:line="480" w:lineRule="auto"/>
        <w:rPr>
          <w:rFonts w:ascii="Times New Roman" w:hAnsi="Times New Roman" w:cs="Times New Roman"/>
          <w:sz w:val="24"/>
          <w:szCs w:val="24"/>
          <w:lang w:val="en-US"/>
        </w:rPr>
      </w:pPr>
    </w:p>
    <w:p w:rsidR="00D737AE" w:rsidRPr="00354B22" w:rsidRDefault="00D737AE" w:rsidP="00D737AE">
      <w:pPr>
        <w:widowControl w:val="0"/>
        <w:autoSpaceDE w:val="0"/>
        <w:autoSpaceDN w:val="0"/>
        <w:adjustRightInd w:val="0"/>
        <w:spacing w:after="0" w:line="480" w:lineRule="auto"/>
        <w:rPr>
          <w:rFonts w:ascii="Times New Roman" w:hAnsi="Times New Roman" w:cs="Times New Roman"/>
          <w:sz w:val="24"/>
          <w:szCs w:val="24"/>
          <w:lang w:val="en-US"/>
        </w:rPr>
      </w:pPr>
      <w:r w:rsidRPr="00E51F35">
        <w:rPr>
          <w:rFonts w:ascii="Times New Roman" w:hAnsi="Times New Roman" w:cs="Times New Roman"/>
          <w:sz w:val="24"/>
          <w:szCs w:val="24"/>
          <w:lang w:val="en-US"/>
        </w:rPr>
        <w:t>Schmitt, C</w:t>
      </w:r>
      <w:r w:rsidRPr="003A5E0C">
        <w:rPr>
          <w:rFonts w:ascii="Times New Roman" w:hAnsi="Times New Roman" w:cs="Times New Roman"/>
          <w:sz w:val="24"/>
          <w:szCs w:val="24"/>
          <w:lang w:val="en-US"/>
        </w:rPr>
        <w:t>.</w:t>
      </w:r>
      <w:r w:rsidRPr="00354B22">
        <w:rPr>
          <w:rFonts w:ascii="Times New Roman" w:hAnsi="Times New Roman" w:cs="Times New Roman"/>
          <w:sz w:val="24"/>
          <w:szCs w:val="24"/>
          <w:lang w:val="en-US"/>
        </w:rPr>
        <w:t xml:space="preserve"> (1922</w:t>
      </w:r>
      <w:proofErr w:type="gramStart"/>
      <w:r w:rsidRPr="00354B22">
        <w:rPr>
          <w:rFonts w:ascii="Times New Roman" w:hAnsi="Times New Roman" w:cs="Times New Roman"/>
          <w:sz w:val="24"/>
          <w:szCs w:val="24"/>
          <w:lang w:val="en-US"/>
        </w:rPr>
        <w:t>)</w:t>
      </w:r>
      <w:r w:rsidRPr="003A5E0C">
        <w:rPr>
          <w:rFonts w:ascii="Times New Roman" w:hAnsi="Times New Roman" w:cs="Times New Roman"/>
          <w:sz w:val="24"/>
          <w:szCs w:val="24"/>
          <w:lang w:val="en-US"/>
        </w:rPr>
        <w:t xml:space="preserve"> </w:t>
      </w:r>
      <w:r w:rsidRPr="00354B22">
        <w:rPr>
          <w:rFonts w:ascii="Times New Roman" w:hAnsi="Times New Roman" w:cs="Times New Roman"/>
          <w:sz w:val="24"/>
          <w:szCs w:val="24"/>
          <w:lang w:val="en-US"/>
        </w:rPr>
        <w:t xml:space="preserve"> </w:t>
      </w:r>
      <w:proofErr w:type="spellStart"/>
      <w:r w:rsidRPr="00354B22">
        <w:rPr>
          <w:rFonts w:ascii="Times New Roman" w:hAnsi="Times New Roman" w:cs="Times New Roman"/>
          <w:i/>
          <w:sz w:val="24"/>
          <w:szCs w:val="24"/>
          <w:lang w:val="en-US"/>
        </w:rPr>
        <w:t>Politische</w:t>
      </w:r>
      <w:proofErr w:type="spellEnd"/>
      <w:proofErr w:type="gramEnd"/>
      <w:r w:rsidRPr="00354B22">
        <w:rPr>
          <w:rFonts w:ascii="Times New Roman" w:hAnsi="Times New Roman" w:cs="Times New Roman"/>
          <w:i/>
          <w:sz w:val="24"/>
          <w:szCs w:val="24"/>
          <w:lang w:val="en-US"/>
        </w:rPr>
        <w:t xml:space="preserve"> </w:t>
      </w:r>
      <w:proofErr w:type="spellStart"/>
      <w:r w:rsidRPr="00354B22">
        <w:rPr>
          <w:rFonts w:ascii="Times New Roman" w:hAnsi="Times New Roman" w:cs="Times New Roman"/>
          <w:i/>
          <w:sz w:val="24"/>
          <w:szCs w:val="24"/>
          <w:lang w:val="en-US"/>
        </w:rPr>
        <w:t>Theologie</w:t>
      </w:r>
      <w:proofErr w:type="spellEnd"/>
      <w:r w:rsidRPr="00354B22">
        <w:rPr>
          <w:rFonts w:ascii="Times New Roman" w:hAnsi="Times New Roman" w:cs="Times New Roman"/>
          <w:i/>
          <w:sz w:val="24"/>
          <w:szCs w:val="24"/>
          <w:lang w:val="en-US"/>
        </w:rPr>
        <w:t xml:space="preserve">: </w:t>
      </w:r>
      <w:proofErr w:type="spellStart"/>
      <w:r w:rsidRPr="00354B22">
        <w:rPr>
          <w:rFonts w:ascii="Times New Roman" w:hAnsi="Times New Roman" w:cs="Times New Roman"/>
          <w:i/>
          <w:sz w:val="24"/>
          <w:szCs w:val="24"/>
          <w:lang w:val="en-US"/>
        </w:rPr>
        <w:t>Vier</w:t>
      </w:r>
      <w:proofErr w:type="spellEnd"/>
      <w:r w:rsidRPr="00354B22">
        <w:rPr>
          <w:rFonts w:ascii="Times New Roman" w:hAnsi="Times New Roman" w:cs="Times New Roman"/>
          <w:i/>
          <w:sz w:val="24"/>
          <w:szCs w:val="24"/>
          <w:lang w:val="en-US"/>
        </w:rPr>
        <w:t xml:space="preserve"> </w:t>
      </w:r>
      <w:proofErr w:type="spellStart"/>
      <w:r w:rsidRPr="00354B22">
        <w:rPr>
          <w:rFonts w:ascii="Times New Roman" w:hAnsi="Times New Roman" w:cs="Times New Roman"/>
          <w:i/>
          <w:sz w:val="24"/>
          <w:szCs w:val="24"/>
          <w:lang w:val="en-US"/>
        </w:rPr>
        <w:t>Kapitel</w:t>
      </w:r>
      <w:proofErr w:type="spellEnd"/>
      <w:r w:rsidRPr="00354B22">
        <w:rPr>
          <w:rFonts w:ascii="Times New Roman" w:hAnsi="Times New Roman" w:cs="Times New Roman"/>
          <w:i/>
          <w:sz w:val="24"/>
          <w:szCs w:val="24"/>
          <w:lang w:val="en-US"/>
        </w:rPr>
        <w:t xml:space="preserve"> </w:t>
      </w:r>
      <w:proofErr w:type="spellStart"/>
      <w:r w:rsidRPr="00354B22">
        <w:rPr>
          <w:rFonts w:ascii="Times New Roman" w:hAnsi="Times New Roman" w:cs="Times New Roman"/>
          <w:i/>
          <w:sz w:val="24"/>
          <w:szCs w:val="24"/>
          <w:lang w:val="en-US"/>
        </w:rPr>
        <w:t>zur</w:t>
      </w:r>
      <w:proofErr w:type="spellEnd"/>
      <w:r w:rsidRPr="00354B22">
        <w:rPr>
          <w:rFonts w:ascii="Times New Roman" w:hAnsi="Times New Roman" w:cs="Times New Roman"/>
          <w:i/>
          <w:sz w:val="24"/>
          <w:szCs w:val="24"/>
          <w:lang w:val="en-US"/>
        </w:rPr>
        <w:t xml:space="preserve"> </w:t>
      </w:r>
      <w:proofErr w:type="spellStart"/>
      <w:r w:rsidRPr="00354B22">
        <w:rPr>
          <w:rFonts w:ascii="Times New Roman" w:hAnsi="Times New Roman" w:cs="Times New Roman"/>
          <w:i/>
          <w:sz w:val="24"/>
          <w:szCs w:val="24"/>
          <w:lang w:val="en-US"/>
        </w:rPr>
        <w:t>Lehre</w:t>
      </w:r>
      <w:proofErr w:type="spellEnd"/>
      <w:r w:rsidRPr="00354B22">
        <w:rPr>
          <w:rFonts w:ascii="Times New Roman" w:hAnsi="Times New Roman" w:cs="Times New Roman"/>
          <w:i/>
          <w:sz w:val="24"/>
          <w:szCs w:val="24"/>
          <w:lang w:val="en-US"/>
        </w:rPr>
        <w:t xml:space="preserve"> von der </w:t>
      </w:r>
      <w:proofErr w:type="spellStart"/>
      <w:r w:rsidRPr="00354B22">
        <w:rPr>
          <w:rFonts w:ascii="Times New Roman" w:hAnsi="Times New Roman" w:cs="Times New Roman"/>
          <w:i/>
          <w:sz w:val="24"/>
          <w:szCs w:val="24"/>
          <w:lang w:val="en-US"/>
        </w:rPr>
        <w:t>Souver</w:t>
      </w:r>
      <w:r w:rsidRPr="003A5E0C">
        <w:rPr>
          <w:rFonts w:ascii="Times New Roman" w:hAnsi="Times New Roman" w:cs="Times New Roman"/>
          <w:i/>
          <w:color w:val="000000"/>
          <w:sz w:val="24"/>
          <w:szCs w:val="24"/>
        </w:rPr>
        <w:t>äranität</w:t>
      </w:r>
      <w:proofErr w:type="spellEnd"/>
      <w:r>
        <w:rPr>
          <w:rFonts w:ascii="Times New Roman" w:hAnsi="Times New Roman" w:cs="Times New Roman"/>
          <w:color w:val="000000"/>
          <w:sz w:val="24"/>
          <w:szCs w:val="24"/>
        </w:rPr>
        <w:t xml:space="preserve"> (</w:t>
      </w:r>
      <w:r w:rsidRPr="00354B22">
        <w:rPr>
          <w:rFonts w:ascii="Times New Roman" w:hAnsi="Times New Roman" w:cs="Times New Roman"/>
          <w:color w:val="000000"/>
          <w:sz w:val="24"/>
          <w:szCs w:val="24"/>
        </w:rPr>
        <w:t xml:space="preserve">Berlin: </w:t>
      </w:r>
      <w:proofErr w:type="spellStart"/>
      <w:r w:rsidRPr="00354B22">
        <w:rPr>
          <w:rFonts w:ascii="Times New Roman" w:hAnsi="Times New Roman" w:cs="Times New Roman"/>
          <w:color w:val="000000"/>
          <w:sz w:val="24"/>
          <w:szCs w:val="24"/>
        </w:rPr>
        <w:t>Duncker</w:t>
      </w:r>
      <w:proofErr w:type="spellEnd"/>
      <w:r w:rsidRPr="00354B22">
        <w:rPr>
          <w:rFonts w:ascii="Times New Roman" w:hAnsi="Times New Roman" w:cs="Times New Roman"/>
          <w:color w:val="000000"/>
          <w:sz w:val="24"/>
          <w:szCs w:val="24"/>
        </w:rPr>
        <w:t xml:space="preserve"> and </w:t>
      </w:r>
      <w:proofErr w:type="spellStart"/>
      <w:r w:rsidRPr="00354B22">
        <w:rPr>
          <w:rFonts w:ascii="Times New Roman" w:hAnsi="Times New Roman" w:cs="Times New Roman"/>
          <w:color w:val="000000"/>
          <w:sz w:val="24"/>
          <w:szCs w:val="24"/>
        </w:rPr>
        <w:t>Humblot</w:t>
      </w:r>
      <w:proofErr w:type="spellEnd"/>
      <w:r>
        <w:rPr>
          <w:rFonts w:ascii="Times New Roman" w:hAnsi="Times New Roman" w:cs="Times New Roman"/>
          <w:color w:val="000000"/>
          <w:sz w:val="24"/>
          <w:szCs w:val="24"/>
        </w:rPr>
        <w:t>);</w:t>
      </w:r>
      <w:r w:rsidRPr="00354B22">
        <w:rPr>
          <w:rFonts w:ascii="Times New Roman" w:hAnsi="Times New Roman" w:cs="Times New Roman"/>
          <w:sz w:val="24"/>
          <w:szCs w:val="24"/>
          <w:lang w:val="en-US"/>
        </w:rPr>
        <w:t xml:space="preserve"> translated as </w:t>
      </w:r>
      <w:r w:rsidRPr="003A5E0C">
        <w:rPr>
          <w:rFonts w:ascii="Times New Roman" w:hAnsi="Times New Roman" w:cs="Times New Roman"/>
          <w:i/>
          <w:sz w:val="24"/>
          <w:szCs w:val="24"/>
          <w:lang w:val="en-US"/>
        </w:rPr>
        <w:t>Political Theology: Four Chapters on the Concept of Sovereignty</w:t>
      </w:r>
      <w:r w:rsidRPr="00354B22">
        <w:rPr>
          <w:rFonts w:ascii="Times New Roman" w:hAnsi="Times New Roman" w:cs="Times New Roman"/>
          <w:sz w:val="24"/>
          <w:szCs w:val="24"/>
          <w:lang w:val="en-US"/>
        </w:rPr>
        <w:t>, by G. Schwab</w:t>
      </w:r>
      <w:r w:rsidRPr="003A5E0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3A5E0C">
        <w:rPr>
          <w:rFonts w:ascii="Times New Roman" w:hAnsi="Times New Roman" w:cs="Times New Roman"/>
          <w:sz w:val="24"/>
          <w:szCs w:val="24"/>
          <w:lang w:val="en-US"/>
        </w:rPr>
        <w:t>Cambridge</w:t>
      </w:r>
      <w:r w:rsidRPr="00354B22">
        <w:rPr>
          <w:rFonts w:ascii="Times New Roman" w:hAnsi="Times New Roman" w:cs="Times New Roman"/>
          <w:sz w:val="24"/>
          <w:szCs w:val="24"/>
          <w:lang w:val="en-US"/>
        </w:rPr>
        <w:t>, MA</w:t>
      </w:r>
      <w:r w:rsidRPr="003A5E0C">
        <w:rPr>
          <w:rFonts w:ascii="Times New Roman" w:hAnsi="Times New Roman" w:cs="Times New Roman"/>
          <w:sz w:val="24"/>
          <w:szCs w:val="24"/>
          <w:lang w:val="en-US"/>
        </w:rPr>
        <w:t>: MIT P</w:t>
      </w:r>
      <w:r w:rsidRPr="00354B22">
        <w:rPr>
          <w:rFonts w:ascii="Times New Roman" w:hAnsi="Times New Roman" w:cs="Times New Roman"/>
          <w:sz w:val="24"/>
          <w:szCs w:val="24"/>
          <w:lang w:val="en-US"/>
        </w:rPr>
        <w:t>ress,</w:t>
      </w:r>
      <w:r w:rsidRPr="003A5E0C">
        <w:rPr>
          <w:rFonts w:ascii="Times New Roman" w:hAnsi="Times New Roman" w:cs="Times New Roman"/>
          <w:sz w:val="24"/>
          <w:szCs w:val="24"/>
          <w:lang w:val="en-US"/>
        </w:rPr>
        <w:t xml:space="preserve"> 1985</w:t>
      </w:r>
      <w:r w:rsidRPr="00354B22">
        <w:rPr>
          <w:rFonts w:ascii="Times New Roman" w:hAnsi="Times New Roman" w:cs="Times New Roman"/>
          <w:sz w:val="24"/>
          <w:szCs w:val="24"/>
          <w:lang w:val="en-US"/>
        </w:rPr>
        <w:t>)</w:t>
      </w:r>
      <w:r w:rsidRPr="003A5E0C">
        <w:rPr>
          <w:rFonts w:ascii="Times New Roman" w:hAnsi="Times New Roman" w:cs="Times New Roman"/>
          <w:sz w:val="24"/>
          <w:szCs w:val="24"/>
          <w:lang w:val="en-US"/>
        </w:rPr>
        <w:t>.</w:t>
      </w:r>
    </w:p>
    <w:p w:rsidR="00D737AE" w:rsidRDefault="00D737AE" w:rsidP="00D737AE">
      <w:pPr>
        <w:spacing w:after="0" w:line="480" w:lineRule="auto"/>
        <w:jc w:val="both"/>
        <w:rPr>
          <w:rFonts w:ascii="Times New Roman" w:hAnsi="Times New Roman" w:cs="Times New Roman"/>
          <w:sz w:val="24"/>
          <w:szCs w:val="24"/>
        </w:rPr>
      </w:pPr>
    </w:p>
    <w:p w:rsidR="00D737AE" w:rsidRPr="00354B22" w:rsidRDefault="00D737AE" w:rsidP="00D737AE">
      <w:pPr>
        <w:spacing w:after="0" w:line="480" w:lineRule="auto"/>
        <w:jc w:val="both"/>
        <w:rPr>
          <w:rFonts w:ascii="Times New Roman" w:hAnsi="Times New Roman" w:cs="Times New Roman"/>
          <w:sz w:val="24"/>
          <w:szCs w:val="24"/>
        </w:rPr>
      </w:pPr>
      <w:proofErr w:type="spellStart"/>
      <w:r w:rsidRPr="00354B22">
        <w:rPr>
          <w:rFonts w:ascii="Times New Roman" w:hAnsi="Times New Roman" w:cs="Times New Roman"/>
          <w:sz w:val="24"/>
          <w:szCs w:val="24"/>
        </w:rPr>
        <w:t>Todorov</w:t>
      </w:r>
      <w:proofErr w:type="spellEnd"/>
      <w:r w:rsidRPr="00354B22">
        <w:rPr>
          <w:rFonts w:ascii="Times New Roman" w:hAnsi="Times New Roman" w:cs="Times New Roman"/>
          <w:sz w:val="24"/>
          <w:szCs w:val="24"/>
        </w:rPr>
        <w:t xml:space="preserve">, T. (1977) </w:t>
      </w:r>
      <w:r w:rsidRPr="00354B22">
        <w:rPr>
          <w:rFonts w:ascii="Times New Roman" w:hAnsi="Times New Roman" w:cs="Times New Roman"/>
          <w:i/>
          <w:sz w:val="24"/>
          <w:szCs w:val="24"/>
        </w:rPr>
        <w:t>The Poetics of Prose</w:t>
      </w:r>
      <w:r>
        <w:rPr>
          <w:rFonts w:ascii="Times New Roman" w:hAnsi="Times New Roman" w:cs="Times New Roman"/>
          <w:i/>
          <w:sz w:val="24"/>
          <w:szCs w:val="24"/>
        </w:rPr>
        <w:t xml:space="preserve"> </w:t>
      </w:r>
      <w:r>
        <w:rPr>
          <w:rFonts w:ascii="Times New Roman" w:hAnsi="Times New Roman" w:cs="Times New Roman"/>
          <w:sz w:val="24"/>
          <w:szCs w:val="24"/>
        </w:rPr>
        <w:t>(</w:t>
      </w:r>
      <w:r w:rsidRPr="00354B22">
        <w:rPr>
          <w:rFonts w:ascii="Times New Roman" w:hAnsi="Times New Roman" w:cs="Times New Roman"/>
          <w:sz w:val="24"/>
          <w:szCs w:val="24"/>
        </w:rPr>
        <w:t>Ithaca: Cornell University Press</w:t>
      </w:r>
      <w:r>
        <w:rPr>
          <w:rFonts w:ascii="Times New Roman" w:hAnsi="Times New Roman" w:cs="Times New Roman"/>
          <w:sz w:val="24"/>
          <w:szCs w:val="24"/>
        </w:rPr>
        <w:t>)</w:t>
      </w:r>
      <w:r w:rsidRPr="00354B22">
        <w:rPr>
          <w:rFonts w:ascii="Times New Roman" w:hAnsi="Times New Roman" w:cs="Times New Roman"/>
          <w:sz w:val="24"/>
          <w:szCs w:val="24"/>
        </w:rPr>
        <w:t>.</w:t>
      </w:r>
    </w:p>
    <w:p w:rsidR="00D737AE" w:rsidRDefault="00D737AE" w:rsidP="00D737AE">
      <w:pPr>
        <w:spacing w:after="0" w:line="480" w:lineRule="auto"/>
        <w:rPr>
          <w:rFonts w:ascii="Times New Roman" w:hAnsi="Times New Roman" w:cs="Times New Roman"/>
          <w:sz w:val="24"/>
          <w:szCs w:val="24"/>
        </w:rPr>
      </w:pPr>
    </w:p>
    <w:p w:rsidR="00D737AE" w:rsidRPr="007955EA" w:rsidRDefault="00D737AE" w:rsidP="00D737AE">
      <w:pPr>
        <w:spacing w:after="0" w:line="480" w:lineRule="auto"/>
        <w:rPr>
          <w:rFonts w:ascii="Times New Roman" w:hAnsi="Times New Roman" w:cs="Times New Roman"/>
          <w:sz w:val="24"/>
          <w:szCs w:val="24"/>
        </w:rPr>
      </w:pPr>
      <w:r w:rsidRPr="00354B22">
        <w:rPr>
          <w:rFonts w:ascii="Times New Roman" w:hAnsi="Times New Roman" w:cs="Times New Roman"/>
          <w:sz w:val="24"/>
          <w:szCs w:val="24"/>
        </w:rPr>
        <w:t xml:space="preserve">Walker, J. (2013) </w:t>
      </w:r>
      <w:r w:rsidRPr="00354B22">
        <w:rPr>
          <w:rFonts w:ascii="Times New Roman" w:hAnsi="Times New Roman" w:cs="Times New Roman"/>
          <w:i/>
          <w:sz w:val="24"/>
          <w:szCs w:val="24"/>
        </w:rPr>
        <w:t>United States of Paranoia</w:t>
      </w:r>
      <w:r w:rsidRPr="00E51F35">
        <w:rPr>
          <w:rFonts w:ascii="Times New Roman" w:hAnsi="Times New Roman" w:cs="Times New Roman"/>
          <w:i/>
          <w:sz w:val="24"/>
          <w:szCs w:val="24"/>
        </w:rPr>
        <w:t>: A Conspiracy Theory</w:t>
      </w:r>
      <w:r>
        <w:rPr>
          <w:rFonts w:ascii="Times New Roman" w:hAnsi="Times New Roman" w:cs="Times New Roman"/>
          <w:sz w:val="24"/>
          <w:szCs w:val="24"/>
        </w:rPr>
        <w:t xml:space="preserve"> (</w:t>
      </w:r>
      <w:r w:rsidRPr="00E51F35">
        <w:rPr>
          <w:rFonts w:ascii="Times New Roman" w:hAnsi="Times New Roman" w:cs="Times New Roman"/>
          <w:sz w:val="24"/>
          <w:szCs w:val="24"/>
        </w:rPr>
        <w:t>New York: Harper</w:t>
      </w:r>
      <w:r>
        <w:rPr>
          <w:rFonts w:ascii="Times New Roman" w:hAnsi="Times New Roman" w:cs="Times New Roman"/>
          <w:sz w:val="24"/>
          <w:szCs w:val="24"/>
        </w:rPr>
        <w:t>)</w:t>
      </w:r>
      <w:r w:rsidRPr="00E51F35">
        <w:rPr>
          <w:rFonts w:ascii="Times New Roman" w:hAnsi="Times New Roman" w:cs="Times New Roman"/>
          <w:sz w:val="24"/>
          <w:szCs w:val="24"/>
        </w:rPr>
        <w:t>.</w:t>
      </w:r>
    </w:p>
    <w:p w:rsidR="00D737AE" w:rsidRDefault="00D737AE" w:rsidP="00D737AE">
      <w:pPr>
        <w:spacing w:after="0" w:line="480" w:lineRule="auto"/>
        <w:rPr>
          <w:rFonts w:ascii="Times New Roman" w:hAnsi="Times New Roman" w:cs="Times New Roman"/>
          <w:sz w:val="24"/>
          <w:szCs w:val="24"/>
        </w:rPr>
      </w:pPr>
    </w:p>
    <w:p w:rsidR="00D737AE" w:rsidRPr="00354B22" w:rsidRDefault="00D737AE" w:rsidP="00D737AE">
      <w:pPr>
        <w:spacing w:after="0" w:line="480" w:lineRule="auto"/>
        <w:rPr>
          <w:rFonts w:ascii="Times New Roman" w:hAnsi="Times New Roman" w:cs="Times New Roman"/>
          <w:sz w:val="24"/>
          <w:szCs w:val="24"/>
        </w:rPr>
      </w:pPr>
      <w:r w:rsidRPr="00354B22">
        <w:rPr>
          <w:rFonts w:ascii="Times New Roman" w:hAnsi="Times New Roman" w:cs="Times New Roman"/>
          <w:sz w:val="24"/>
          <w:szCs w:val="24"/>
        </w:rPr>
        <w:t xml:space="preserve">Watson, C. (1971) </w:t>
      </w:r>
      <w:r w:rsidRPr="00354B22">
        <w:rPr>
          <w:rFonts w:ascii="Times New Roman" w:hAnsi="Times New Roman" w:cs="Times New Roman"/>
          <w:i/>
          <w:sz w:val="24"/>
          <w:szCs w:val="24"/>
        </w:rPr>
        <w:t>Snobbery with Violence: English Crime Stories and their Audience</w:t>
      </w:r>
      <w:r>
        <w:rPr>
          <w:rFonts w:ascii="Times New Roman" w:hAnsi="Times New Roman" w:cs="Times New Roman"/>
          <w:sz w:val="24"/>
          <w:szCs w:val="24"/>
        </w:rPr>
        <w:t xml:space="preserve"> (</w:t>
      </w:r>
      <w:r w:rsidRPr="00354B22">
        <w:rPr>
          <w:rFonts w:ascii="Times New Roman" w:hAnsi="Times New Roman" w:cs="Times New Roman"/>
          <w:sz w:val="24"/>
          <w:szCs w:val="24"/>
        </w:rPr>
        <w:t>London: Eyre Methuen</w:t>
      </w:r>
      <w:r>
        <w:rPr>
          <w:rFonts w:ascii="Times New Roman" w:hAnsi="Times New Roman" w:cs="Times New Roman"/>
          <w:sz w:val="24"/>
          <w:szCs w:val="24"/>
        </w:rPr>
        <w:t>).</w:t>
      </w:r>
    </w:p>
    <w:p w:rsidR="00D737AE" w:rsidRPr="004A5697" w:rsidRDefault="00D737AE" w:rsidP="00D737AE">
      <w:pPr>
        <w:spacing w:after="0" w:line="480" w:lineRule="auto"/>
        <w:rPr>
          <w:rFonts w:ascii="Times New Roman" w:hAnsi="Times New Roman"/>
          <w:sz w:val="24"/>
        </w:rPr>
      </w:pPr>
    </w:p>
    <w:p w:rsidR="00661581" w:rsidRDefault="00661581">
      <w:bookmarkStart w:id="0" w:name="_GoBack"/>
      <w:bookmarkEnd w:id="0"/>
    </w:p>
    <w:sectPr w:rsidR="00661581" w:rsidSect="0078455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8ˇøtΩ—">
    <w:altName w:val="Cambria"/>
    <w:panose1 w:val="00000000000000000000"/>
    <w:charset w:val="4D"/>
    <w:family w:val="auto"/>
    <w:notTrueType/>
    <w:pitch w:val="default"/>
    <w:sig w:usb0="00000003" w:usb1="00000000" w:usb2="00000000" w:usb3="00000000" w:csb0="00000001" w:csb1="00000000"/>
  </w:font>
  <w:font w:name="sŒ∏ˇøtΩ—">
    <w:altName w:val="Cambria"/>
    <w:panose1 w:val="00000000000000000000"/>
    <w:charset w:val="4D"/>
    <w:family w:val="auto"/>
    <w:notTrueType/>
    <w:pitch w:val="default"/>
    <w:sig w:usb0="00000003" w:usb1="00000000" w:usb2="00000000" w:usb3="00000000" w:csb0="00000001" w:csb1="00000000"/>
  </w:font>
  <w:font w:name="±’'B8ˇøtΩ—">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nE'B8ˇøtΩ—">
    <w:altName w:val="Cambria"/>
    <w:panose1 w:val="00000000000000000000"/>
    <w:charset w:val="4D"/>
    <w:family w:val="auto"/>
    <w:notTrueType/>
    <w:pitch w:val="default"/>
    <w:sig w:usb0="00000003" w:usb1="00000000" w:usb2="00000000" w:usb3="00000000" w:csb0="00000001" w:csb1="00000000"/>
  </w:font>
  <w:font w:name="´∂ ∏ˇøtΩ—">
    <w:altName w:val="Cambria"/>
    <w:panose1 w:val="00000000000000000000"/>
    <w:charset w:val="4D"/>
    <w:family w:val="auto"/>
    <w:notTrueType/>
    <w:pitch w:val="default"/>
    <w:sig w:usb0="00000003" w:usb1="00000000" w:usb2="00000000" w:usb3="00000000" w:csb0="00000001" w:csb1="00000000"/>
  </w:font>
  <w:font w:name="Ö∏ˇøtΩ—">
    <w:altName w:val="Cambria"/>
    <w:panose1 w:val="00000000000000000000"/>
    <w:charset w:val="4D"/>
    <w:family w:val="auto"/>
    <w:notTrueType/>
    <w:pitch w:val="default"/>
    <w:sig w:usb0="00000003" w:usb1="00000000" w:usb2="00000000" w:usb3="00000000" w:csb0="00000001" w:csb1="00000000"/>
  </w:font>
  <w:font w:name="X¬∏ˇøtΩ—">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AE"/>
    <w:rsid w:val="00661581"/>
    <w:rsid w:val="00AA5C97"/>
    <w:rsid w:val="00D737A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86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A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3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737AE"/>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D737AE"/>
    <w:rPr>
      <w:rFonts w:ascii="Courier New" w:eastAsia="Times New Roman" w:hAnsi="Courier New" w:cs="Courier New"/>
      <w:sz w:val="20"/>
      <w:szCs w:val="20"/>
    </w:rPr>
  </w:style>
  <w:style w:type="paragraph" w:styleId="NormalWeb">
    <w:name w:val="Normal (Web)"/>
    <w:basedOn w:val="Normal"/>
    <w:uiPriority w:val="99"/>
    <w:unhideWhenUsed/>
    <w:rsid w:val="00D737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lass41">
    <w:name w:val="class41"/>
    <w:basedOn w:val="DefaultParagraphFont"/>
    <w:rsid w:val="00D737AE"/>
    <w:rPr>
      <w:rFonts w:ascii="Times" w:cs="Times" w:hint="cs"/>
      <w:i w:val="0"/>
      <w:iCs w:val="0"/>
      <w:strike w:val="0"/>
      <w:dstrike w:val="0"/>
      <w:color w:val="000000"/>
      <w:sz w:val="24"/>
      <w:szCs w:val="24"/>
      <w:u w:val="none"/>
      <w:effect w:val="none"/>
    </w:rPr>
  </w:style>
  <w:style w:type="paragraph" w:styleId="BalloonText">
    <w:name w:val="Balloon Text"/>
    <w:basedOn w:val="Normal"/>
    <w:link w:val="BalloonTextChar"/>
    <w:uiPriority w:val="99"/>
    <w:semiHidden/>
    <w:unhideWhenUsed/>
    <w:rsid w:val="00D73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7AE"/>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D737AE"/>
    <w:rPr>
      <w:sz w:val="16"/>
      <w:szCs w:val="16"/>
    </w:rPr>
  </w:style>
  <w:style w:type="paragraph" w:styleId="CommentText">
    <w:name w:val="annotation text"/>
    <w:basedOn w:val="Normal"/>
    <w:link w:val="CommentTextChar"/>
    <w:uiPriority w:val="99"/>
    <w:semiHidden/>
    <w:unhideWhenUsed/>
    <w:rsid w:val="00D737AE"/>
    <w:pPr>
      <w:spacing w:line="240" w:lineRule="auto"/>
    </w:pPr>
    <w:rPr>
      <w:sz w:val="20"/>
      <w:szCs w:val="20"/>
    </w:rPr>
  </w:style>
  <w:style w:type="character" w:customStyle="1" w:styleId="CommentTextChar">
    <w:name w:val="Comment Text Char"/>
    <w:basedOn w:val="DefaultParagraphFont"/>
    <w:link w:val="CommentText"/>
    <w:uiPriority w:val="99"/>
    <w:semiHidden/>
    <w:rsid w:val="00D737A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D737AE"/>
    <w:rPr>
      <w:b/>
      <w:bCs/>
    </w:rPr>
  </w:style>
  <w:style w:type="character" w:customStyle="1" w:styleId="CommentSubjectChar">
    <w:name w:val="Comment Subject Char"/>
    <w:basedOn w:val="CommentTextChar"/>
    <w:link w:val="CommentSubject"/>
    <w:uiPriority w:val="99"/>
    <w:semiHidden/>
    <w:rsid w:val="00D737AE"/>
    <w:rPr>
      <w:rFonts w:eastAsiaTheme="minorHAnsi"/>
      <w:b/>
      <w:bCs/>
      <w:sz w:val="20"/>
      <w:szCs w:val="20"/>
    </w:rPr>
  </w:style>
  <w:style w:type="character" w:styleId="Hyperlink">
    <w:name w:val="Hyperlink"/>
    <w:basedOn w:val="DefaultParagraphFont"/>
    <w:uiPriority w:val="99"/>
    <w:unhideWhenUsed/>
    <w:rsid w:val="00D737A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A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3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737AE"/>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D737AE"/>
    <w:rPr>
      <w:rFonts w:ascii="Courier New" w:eastAsia="Times New Roman" w:hAnsi="Courier New" w:cs="Courier New"/>
      <w:sz w:val="20"/>
      <w:szCs w:val="20"/>
    </w:rPr>
  </w:style>
  <w:style w:type="paragraph" w:styleId="NormalWeb">
    <w:name w:val="Normal (Web)"/>
    <w:basedOn w:val="Normal"/>
    <w:uiPriority w:val="99"/>
    <w:unhideWhenUsed/>
    <w:rsid w:val="00D737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lass41">
    <w:name w:val="class41"/>
    <w:basedOn w:val="DefaultParagraphFont"/>
    <w:rsid w:val="00D737AE"/>
    <w:rPr>
      <w:rFonts w:ascii="Times" w:cs="Times" w:hint="cs"/>
      <w:i w:val="0"/>
      <w:iCs w:val="0"/>
      <w:strike w:val="0"/>
      <w:dstrike w:val="0"/>
      <w:color w:val="000000"/>
      <w:sz w:val="24"/>
      <w:szCs w:val="24"/>
      <w:u w:val="none"/>
      <w:effect w:val="none"/>
    </w:rPr>
  </w:style>
  <w:style w:type="paragraph" w:styleId="BalloonText">
    <w:name w:val="Balloon Text"/>
    <w:basedOn w:val="Normal"/>
    <w:link w:val="BalloonTextChar"/>
    <w:uiPriority w:val="99"/>
    <w:semiHidden/>
    <w:unhideWhenUsed/>
    <w:rsid w:val="00D73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7AE"/>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D737AE"/>
    <w:rPr>
      <w:sz w:val="16"/>
      <w:szCs w:val="16"/>
    </w:rPr>
  </w:style>
  <w:style w:type="paragraph" w:styleId="CommentText">
    <w:name w:val="annotation text"/>
    <w:basedOn w:val="Normal"/>
    <w:link w:val="CommentTextChar"/>
    <w:uiPriority w:val="99"/>
    <w:semiHidden/>
    <w:unhideWhenUsed/>
    <w:rsid w:val="00D737AE"/>
    <w:pPr>
      <w:spacing w:line="240" w:lineRule="auto"/>
    </w:pPr>
    <w:rPr>
      <w:sz w:val="20"/>
      <w:szCs w:val="20"/>
    </w:rPr>
  </w:style>
  <w:style w:type="character" w:customStyle="1" w:styleId="CommentTextChar">
    <w:name w:val="Comment Text Char"/>
    <w:basedOn w:val="DefaultParagraphFont"/>
    <w:link w:val="CommentText"/>
    <w:uiPriority w:val="99"/>
    <w:semiHidden/>
    <w:rsid w:val="00D737A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D737AE"/>
    <w:rPr>
      <w:b/>
      <w:bCs/>
    </w:rPr>
  </w:style>
  <w:style w:type="character" w:customStyle="1" w:styleId="CommentSubjectChar">
    <w:name w:val="Comment Subject Char"/>
    <w:basedOn w:val="CommentTextChar"/>
    <w:link w:val="CommentSubject"/>
    <w:uiPriority w:val="99"/>
    <w:semiHidden/>
    <w:rsid w:val="00D737AE"/>
    <w:rPr>
      <w:rFonts w:eastAsiaTheme="minorHAnsi"/>
      <w:b/>
      <w:bCs/>
      <w:sz w:val="20"/>
      <w:szCs w:val="20"/>
    </w:rPr>
  </w:style>
  <w:style w:type="character" w:styleId="Hyperlink">
    <w:name w:val="Hyperlink"/>
    <w:basedOn w:val="DefaultParagraphFont"/>
    <w:uiPriority w:val="99"/>
    <w:unhideWhenUsed/>
    <w:rsid w:val="00D73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guardian.com/books/2004/mar/06/featuresreviews.guardianreview20" TargetMode="External"/><Relationship Id="rId6" Type="http://schemas.openxmlformats.org/officeDocument/2006/relationships/hyperlink" Target="http://www.nytimes.com/2010/10/10/books/review/Harshaw-t.html?_r=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7601</Words>
  <Characters>43328</Characters>
  <Application>Microsoft Macintosh Word</Application>
  <DocSecurity>0</DocSecurity>
  <Lines>361</Lines>
  <Paragraphs>101</Paragraphs>
  <ScaleCrop>false</ScaleCrop>
  <Company>Middlesex University</Company>
  <LinksUpToDate>false</LinksUpToDate>
  <CharactersWithSpaces>50828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2016-06-12T08:47:00Z</dcterms:created>
  <dcterms:modified xsi:type="dcterms:W3CDTF">2016-06-12T08:49:00Z</dcterms:modified>
</cp:coreProperties>
</file>