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6A3F9" w14:textId="77777777" w:rsidR="00CF75B9" w:rsidRPr="00334D85" w:rsidRDefault="00CF75B9" w:rsidP="00290E54">
      <w:pPr>
        <w:pStyle w:val="AT"/>
        <w:rPr>
          <w:lang w:val="en-GB" w:eastAsia="de-AT"/>
        </w:rPr>
      </w:pPr>
      <w:bookmarkStart w:id="0" w:name="_Toc158193935"/>
    </w:p>
    <w:p w14:paraId="5AAD78AC" w14:textId="6BE0F5F8" w:rsidR="00290E54" w:rsidRDefault="00290E54" w:rsidP="00290E54">
      <w:pPr>
        <w:pStyle w:val="AT"/>
        <w:rPr>
          <w:lang w:val="en-GB" w:eastAsia="de-AT"/>
        </w:rPr>
      </w:pPr>
      <w:r w:rsidRPr="00334D85">
        <w:rPr>
          <w:lang w:val="en-GB" w:eastAsia="de-AT"/>
        </w:rPr>
        <w:t xml:space="preserve">When Function Meets </w:t>
      </w:r>
      <w:r w:rsidRPr="00675A45">
        <w:rPr>
          <w:lang w:val="en-GB" w:eastAsia="de-AT"/>
        </w:rPr>
        <w:t>Emotion, Change Can Happen:</w:t>
      </w:r>
      <w:r w:rsidR="00CF75B9" w:rsidRPr="00675A45">
        <w:rPr>
          <w:lang w:val="en-GB" w:eastAsia="de-AT"/>
        </w:rPr>
        <w:t xml:space="preserve"> </w:t>
      </w:r>
      <w:r w:rsidRPr="00334D85">
        <w:rPr>
          <w:lang w:val="en-GB" w:eastAsia="de-AT"/>
        </w:rPr>
        <w:t xml:space="preserve">Societal Value Propositions and Disruptive Potential in </w:t>
      </w:r>
      <w:r w:rsidR="00E03E3D" w:rsidRPr="009609EC">
        <w:rPr>
          <w:lang w:val="en-GB" w:eastAsia="de-AT"/>
        </w:rPr>
        <w:t>Fin</w:t>
      </w:r>
      <w:r w:rsidR="00A878D8">
        <w:rPr>
          <w:lang w:val="en-GB" w:eastAsia="de-AT"/>
        </w:rPr>
        <w:t>t</w:t>
      </w:r>
      <w:r w:rsidR="00E03E3D" w:rsidRPr="009609EC">
        <w:rPr>
          <w:lang w:val="en-GB" w:eastAsia="de-AT"/>
        </w:rPr>
        <w:t>ech</w:t>
      </w:r>
      <w:r w:rsidR="006F1310">
        <w:rPr>
          <w:lang w:val="en-GB" w:eastAsia="de-AT"/>
        </w:rPr>
        <w:t>s</w:t>
      </w:r>
    </w:p>
    <w:p w14:paraId="4C597CD2" w14:textId="77777777" w:rsidR="006639CB" w:rsidRDefault="006639CB" w:rsidP="00290E54">
      <w:pPr>
        <w:pStyle w:val="AT"/>
        <w:rPr>
          <w:rStyle w:val="fontstyle21"/>
        </w:rPr>
      </w:pPr>
      <w:r>
        <w:rPr>
          <w:rStyle w:val="fontstyle01"/>
        </w:rPr>
        <w:t>Othmar M Lehner</w:t>
      </w:r>
      <w:r>
        <w:rPr>
          <w:rFonts w:ascii="AdvPAC5A" w:hAnsi="AdvPAC5A"/>
          <w:color w:val="242021"/>
        </w:rPr>
        <w:br/>
      </w:r>
      <w:r>
        <w:rPr>
          <w:rStyle w:val="fontstyle21"/>
        </w:rPr>
        <w:t>Middlesex University London, UK</w:t>
      </w:r>
    </w:p>
    <w:p w14:paraId="72B69D1D" w14:textId="4EDE9726" w:rsidR="006639CB" w:rsidRPr="00334D85" w:rsidRDefault="006639CB" w:rsidP="00290E54">
      <w:pPr>
        <w:pStyle w:val="AT"/>
        <w:rPr>
          <w:lang w:val="en-GB" w:eastAsia="de-AT"/>
        </w:rPr>
      </w:pPr>
      <w:r>
        <w:rPr>
          <w:rStyle w:val="fontstyle01"/>
        </w:rPr>
        <w:t>Romina Simlinger</w:t>
      </w:r>
      <w:r>
        <w:rPr>
          <w:rFonts w:ascii="AdvPAC5A" w:hAnsi="AdvPAC5A"/>
          <w:color w:val="242021"/>
        </w:rPr>
        <w:br/>
      </w:r>
      <w:r>
        <w:rPr>
          <w:rStyle w:val="fontstyle21"/>
        </w:rPr>
        <w:t>University of Applied Sciences Upper Austria, Austria</w:t>
      </w:r>
    </w:p>
    <w:p w14:paraId="4BFB4A02" w14:textId="77777777" w:rsidR="00290E54" w:rsidRPr="00675A45" w:rsidRDefault="00290E54" w:rsidP="00290E54">
      <w:pPr>
        <w:pStyle w:val="ABKWH"/>
        <w:rPr>
          <w:lang w:val="en-GB" w:eastAsia="de-AT"/>
        </w:rPr>
      </w:pPr>
      <w:r w:rsidRPr="00675A45">
        <w:rPr>
          <w:lang w:val="en-GB" w:eastAsia="de-AT"/>
        </w:rPr>
        <w:t>Abstract</w:t>
      </w:r>
    </w:p>
    <w:p w14:paraId="0252FB4F" w14:textId="09E65482" w:rsidR="00290E54" w:rsidRPr="009609EC" w:rsidRDefault="001E4CAB" w:rsidP="004A48D8">
      <w:pPr>
        <w:pStyle w:val="ABKW"/>
        <w:rPr>
          <w:lang w:val="en-GB" w:eastAsia="de-AT"/>
        </w:rPr>
      </w:pPr>
      <w:r>
        <w:rPr>
          <w:lang w:val="en-GB" w:eastAsia="de-AT"/>
        </w:rPr>
        <w:t>Fint</w:t>
      </w:r>
      <w:r w:rsidR="00E03E3D" w:rsidRPr="009609EC">
        <w:rPr>
          <w:lang w:val="en-GB" w:eastAsia="de-AT"/>
        </w:rPr>
        <w:t>ech</w:t>
      </w:r>
      <w:r w:rsidR="00A94EB5">
        <w:rPr>
          <w:lang w:val="en-GB" w:eastAsia="de-AT"/>
        </w:rPr>
        <w:t>s</w:t>
      </w:r>
      <w:r w:rsidR="002D694C" w:rsidRPr="009609EC">
        <w:rPr>
          <w:lang w:val="en-GB" w:eastAsia="de-AT"/>
        </w:rPr>
        <w:t>,</w:t>
      </w:r>
      <w:r w:rsidR="00290E54" w:rsidRPr="009609EC">
        <w:rPr>
          <w:lang w:val="en-GB" w:eastAsia="de-AT"/>
        </w:rPr>
        <w:t xml:space="preserve"> as providers of digital service innovations</w:t>
      </w:r>
      <w:r w:rsidR="00173AA6" w:rsidRPr="009609EC">
        <w:rPr>
          <w:lang w:val="en-GB" w:eastAsia="de-AT"/>
        </w:rPr>
        <w:t xml:space="preserve"> and</w:t>
      </w:r>
      <w:r w:rsidR="003305D0" w:rsidRPr="009609EC">
        <w:rPr>
          <w:lang w:val="en-GB" w:eastAsia="de-AT"/>
        </w:rPr>
        <w:t xml:space="preserve"> </w:t>
      </w:r>
      <w:r w:rsidR="002D694C" w:rsidRPr="009609EC">
        <w:rPr>
          <w:lang w:val="en-GB" w:eastAsia="de-AT"/>
        </w:rPr>
        <w:t xml:space="preserve">as highly relevant and novel channels </w:t>
      </w:r>
      <w:r w:rsidR="0014722F">
        <w:rPr>
          <w:lang w:val="en-GB" w:eastAsia="de-AT"/>
        </w:rPr>
        <w:t>through which</w:t>
      </w:r>
      <w:r w:rsidR="0014722F" w:rsidRPr="009609EC">
        <w:rPr>
          <w:lang w:val="en-GB" w:eastAsia="de-AT"/>
        </w:rPr>
        <w:t xml:space="preserve"> </w:t>
      </w:r>
      <w:r w:rsidR="002D694C" w:rsidRPr="009609EC">
        <w:rPr>
          <w:lang w:val="en-GB" w:eastAsia="de-AT"/>
        </w:rPr>
        <w:t>to deliver</w:t>
      </w:r>
      <w:r w:rsidR="003305D0" w:rsidRPr="009609EC">
        <w:rPr>
          <w:lang w:val="en-GB" w:eastAsia="de-AT"/>
        </w:rPr>
        <w:t xml:space="preserve"> entrepreneurial </w:t>
      </w:r>
      <w:r w:rsidR="002D694C" w:rsidRPr="009609EC">
        <w:rPr>
          <w:lang w:val="en-GB" w:eastAsia="de-AT"/>
        </w:rPr>
        <w:t>f</w:t>
      </w:r>
      <w:r w:rsidR="003305D0" w:rsidRPr="009609EC">
        <w:rPr>
          <w:lang w:val="en-GB" w:eastAsia="de-AT"/>
        </w:rPr>
        <w:t>inance</w:t>
      </w:r>
      <w:r w:rsidR="002D694C" w:rsidRPr="009609EC">
        <w:rPr>
          <w:lang w:val="en-GB" w:eastAsia="de-AT"/>
        </w:rPr>
        <w:t xml:space="preserve"> based on the creative use of state-of-the-art technology in the </w:t>
      </w:r>
      <w:r w:rsidR="008B4F9F" w:rsidRPr="009609EC">
        <w:rPr>
          <w:lang w:val="en-GB" w:eastAsia="de-AT"/>
        </w:rPr>
        <w:t>financ</w:t>
      </w:r>
      <w:r w:rsidR="008B4F9F">
        <w:rPr>
          <w:lang w:val="en-GB" w:eastAsia="de-AT"/>
        </w:rPr>
        <w:t>ial</w:t>
      </w:r>
      <w:r w:rsidR="008B4F9F" w:rsidRPr="009609EC">
        <w:rPr>
          <w:lang w:val="en-GB" w:eastAsia="de-AT"/>
        </w:rPr>
        <w:t xml:space="preserve"> </w:t>
      </w:r>
      <w:r w:rsidR="002D694C" w:rsidRPr="009609EC">
        <w:rPr>
          <w:lang w:val="en-GB" w:eastAsia="de-AT"/>
        </w:rPr>
        <w:t xml:space="preserve">domain, </w:t>
      </w:r>
      <w:r w:rsidR="00290E54" w:rsidRPr="009609EC">
        <w:rPr>
          <w:lang w:val="en-GB" w:eastAsia="de-AT"/>
        </w:rPr>
        <w:t>ha</w:t>
      </w:r>
      <w:r w:rsidR="002D694C" w:rsidRPr="009609EC">
        <w:rPr>
          <w:lang w:val="en-GB" w:eastAsia="de-AT"/>
        </w:rPr>
        <w:t>ve</w:t>
      </w:r>
      <w:r w:rsidR="00290E54" w:rsidRPr="009609EC">
        <w:rPr>
          <w:lang w:val="en-GB" w:eastAsia="de-AT"/>
        </w:rPr>
        <w:t xml:space="preserve"> </w:t>
      </w:r>
      <w:r w:rsidR="0089075C">
        <w:rPr>
          <w:lang w:val="en-GB" w:eastAsia="de-AT"/>
        </w:rPr>
        <w:t>thus</w:t>
      </w:r>
      <w:r w:rsidR="0089075C" w:rsidRPr="009609EC">
        <w:rPr>
          <w:lang w:val="en-GB" w:eastAsia="de-AT"/>
        </w:rPr>
        <w:t xml:space="preserve"> </w:t>
      </w:r>
      <w:r w:rsidR="002D694C" w:rsidRPr="009609EC">
        <w:rPr>
          <w:lang w:val="en-GB" w:eastAsia="de-AT"/>
        </w:rPr>
        <w:t xml:space="preserve">far </w:t>
      </w:r>
      <w:r w:rsidR="00290E54" w:rsidRPr="009609EC">
        <w:rPr>
          <w:lang w:val="en-GB" w:eastAsia="de-AT"/>
        </w:rPr>
        <w:t xml:space="preserve">mainly </w:t>
      </w:r>
      <w:r w:rsidR="002D694C" w:rsidRPr="009609EC">
        <w:rPr>
          <w:lang w:val="en-GB" w:eastAsia="de-AT"/>
        </w:rPr>
        <w:t xml:space="preserve">been </w:t>
      </w:r>
      <w:r w:rsidR="00290E54" w:rsidRPr="009609EC">
        <w:rPr>
          <w:lang w:val="en-GB" w:eastAsia="de-AT"/>
        </w:rPr>
        <w:t xml:space="preserve">addressed </w:t>
      </w:r>
      <w:r w:rsidR="002D694C" w:rsidRPr="009609EC">
        <w:rPr>
          <w:lang w:val="en-GB" w:eastAsia="de-AT"/>
        </w:rPr>
        <w:t xml:space="preserve">in research by </w:t>
      </w:r>
      <w:r w:rsidR="002F38D5">
        <w:rPr>
          <w:lang w:val="en-GB" w:eastAsia="de-AT"/>
        </w:rPr>
        <w:t>examining</w:t>
      </w:r>
      <w:r w:rsidR="002D694C" w:rsidRPr="009609EC">
        <w:rPr>
          <w:lang w:val="en-GB" w:eastAsia="de-AT"/>
        </w:rPr>
        <w:t xml:space="preserve"> the </w:t>
      </w:r>
      <w:r w:rsidR="00290E54" w:rsidRPr="009609EC">
        <w:rPr>
          <w:lang w:val="en-GB" w:eastAsia="de-AT"/>
        </w:rPr>
        <w:t xml:space="preserve">functional aspects of </w:t>
      </w:r>
      <w:r w:rsidR="002D694C" w:rsidRPr="009609EC">
        <w:rPr>
          <w:lang w:val="en-GB" w:eastAsia="de-AT"/>
        </w:rPr>
        <w:t xml:space="preserve">their </w:t>
      </w:r>
      <w:r w:rsidR="00290E54" w:rsidRPr="009609EC">
        <w:rPr>
          <w:lang w:val="en-GB" w:eastAsia="de-AT"/>
        </w:rPr>
        <w:t xml:space="preserve">value propositions. This paper thus sets out to gain insights into the interplay and overall role of </w:t>
      </w:r>
      <w:r w:rsidR="002D694C" w:rsidRPr="009609EC">
        <w:rPr>
          <w:lang w:val="en-GB" w:eastAsia="de-AT"/>
        </w:rPr>
        <w:t xml:space="preserve">societal </w:t>
      </w:r>
      <w:r w:rsidR="00290E54" w:rsidRPr="009609EC">
        <w:rPr>
          <w:lang w:val="en-GB" w:eastAsia="de-AT"/>
        </w:rPr>
        <w:t xml:space="preserve">value propositions as potential antecedents and change catalysts in the formation of the </w:t>
      </w:r>
      <w:proofErr w:type="gramStart"/>
      <w:r w:rsidR="00B0532F">
        <w:rPr>
          <w:lang w:val="en-GB" w:eastAsia="de-AT"/>
        </w:rPr>
        <w:t>often promised</w:t>
      </w:r>
      <w:proofErr w:type="gramEnd"/>
      <w:r w:rsidR="00290E54" w:rsidRPr="009609EC">
        <w:rPr>
          <w:lang w:val="en-GB" w:eastAsia="de-AT"/>
        </w:rPr>
        <w:t xml:space="preserve"> disruptive potential of </w:t>
      </w:r>
      <w:proofErr w:type="spellStart"/>
      <w:r w:rsidR="002F38D5">
        <w:rPr>
          <w:lang w:val="en-GB" w:eastAsia="de-AT"/>
        </w:rPr>
        <w:t>fint</w:t>
      </w:r>
      <w:r w:rsidR="00E03E3D" w:rsidRPr="009609EC">
        <w:rPr>
          <w:lang w:val="en-GB" w:eastAsia="de-AT"/>
        </w:rPr>
        <w:t>ech</w:t>
      </w:r>
      <w:r w:rsidR="008F2A80">
        <w:rPr>
          <w:lang w:val="en-GB" w:eastAsia="de-AT"/>
        </w:rPr>
        <w:t>s</w:t>
      </w:r>
      <w:proofErr w:type="spellEnd"/>
      <w:r w:rsidR="002D694C" w:rsidRPr="009609EC">
        <w:rPr>
          <w:lang w:val="en-GB" w:eastAsia="de-AT"/>
        </w:rPr>
        <w:t xml:space="preserve"> for the </w:t>
      </w:r>
      <w:r w:rsidR="008B4F9F" w:rsidRPr="009609EC">
        <w:rPr>
          <w:lang w:val="en-GB" w:eastAsia="de-AT"/>
        </w:rPr>
        <w:t>financ</w:t>
      </w:r>
      <w:r w:rsidR="008B4F9F">
        <w:rPr>
          <w:lang w:val="en-GB" w:eastAsia="de-AT"/>
        </w:rPr>
        <w:t>ial</w:t>
      </w:r>
      <w:r w:rsidR="008B4F9F" w:rsidRPr="009609EC">
        <w:rPr>
          <w:lang w:val="en-GB" w:eastAsia="de-AT"/>
        </w:rPr>
        <w:t xml:space="preserve"> </w:t>
      </w:r>
      <w:r w:rsidR="002D694C" w:rsidRPr="009609EC">
        <w:rPr>
          <w:lang w:val="en-GB" w:eastAsia="de-AT"/>
        </w:rPr>
        <w:t>sector</w:t>
      </w:r>
      <w:r w:rsidR="00290E54" w:rsidRPr="009609EC">
        <w:rPr>
          <w:lang w:val="en-GB" w:eastAsia="de-AT"/>
        </w:rPr>
        <w:t>. In an inductive</w:t>
      </w:r>
      <w:r w:rsidR="002D694C" w:rsidRPr="009609EC">
        <w:rPr>
          <w:lang w:val="en-GB" w:eastAsia="de-AT"/>
        </w:rPr>
        <w:t>,</w:t>
      </w:r>
      <w:r w:rsidR="00290E54" w:rsidRPr="009609EC">
        <w:rPr>
          <w:lang w:val="en-GB" w:eastAsia="de-AT"/>
        </w:rPr>
        <w:t xml:space="preserve"> theory-building approach</w:t>
      </w:r>
      <w:r w:rsidR="002D694C" w:rsidRPr="009609EC">
        <w:rPr>
          <w:lang w:val="en-GB" w:eastAsia="de-AT"/>
        </w:rPr>
        <w:t>,</w:t>
      </w:r>
      <w:r w:rsidR="00290E54" w:rsidRPr="009609EC">
        <w:rPr>
          <w:lang w:val="en-GB" w:eastAsia="de-AT"/>
        </w:rPr>
        <w:t xml:space="preserve"> the authors first examine how societal value propositions transcend individual functional and emotional ones </w:t>
      </w:r>
      <w:r w:rsidR="003305D0" w:rsidRPr="009609EC">
        <w:rPr>
          <w:lang w:val="en-GB" w:eastAsia="de-AT"/>
        </w:rPr>
        <w:t xml:space="preserve">for </w:t>
      </w:r>
      <w:proofErr w:type="gramStart"/>
      <w:r w:rsidR="0020170F" w:rsidRPr="009609EC">
        <w:rPr>
          <w:lang w:val="en-GB" w:eastAsia="de-AT"/>
        </w:rPr>
        <w:t>entrepreneur</w:t>
      </w:r>
      <w:r w:rsidR="0020170F">
        <w:rPr>
          <w:lang w:val="en-GB" w:eastAsia="de-AT"/>
        </w:rPr>
        <w:t>s,</w:t>
      </w:r>
      <w:r w:rsidR="0020170F" w:rsidRPr="009609EC">
        <w:rPr>
          <w:lang w:val="en-GB" w:eastAsia="de-AT"/>
        </w:rPr>
        <w:t xml:space="preserve"> </w:t>
      </w:r>
      <w:r w:rsidR="00290E54" w:rsidRPr="009609EC">
        <w:rPr>
          <w:lang w:val="en-GB" w:eastAsia="de-AT"/>
        </w:rPr>
        <w:t>and</w:t>
      </w:r>
      <w:proofErr w:type="gramEnd"/>
      <w:r w:rsidR="00290E54" w:rsidRPr="009609EC">
        <w:rPr>
          <w:lang w:val="en-GB" w:eastAsia="de-AT"/>
        </w:rPr>
        <w:t xml:space="preserve"> conclude with a conceptual model of how the former can build up the disruptive potential of </w:t>
      </w:r>
      <w:proofErr w:type="spellStart"/>
      <w:r w:rsidR="0020170F">
        <w:rPr>
          <w:lang w:val="en-GB" w:eastAsia="de-AT"/>
        </w:rPr>
        <w:t>fint</w:t>
      </w:r>
      <w:r w:rsidR="00E03E3D" w:rsidRPr="009609EC">
        <w:rPr>
          <w:lang w:val="en-GB" w:eastAsia="de-AT"/>
        </w:rPr>
        <w:t>ech</w:t>
      </w:r>
      <w:r w:rsidR="00DE1570">
        <w:rPr>
          <w:lang w:val="en-GB" w:eastAsia="de-AT"/>
        </w:rPr>
        <w:t>s</w:t>
      </w:r>
      <w:proofErr w:type="spellEnd"/>
      <w:r w:rsidR="002D694C" w:rsidRPr="009609EC">
        <w:rPr>
          <w:lang w:val="en-GB" w:eastAsia="de-AT"/>
        </w:rPr>
        <w:t xml:space="preserve"> and deliver apt solutions for entrepreneurs seeking finance</w:t>
      </w:r>
      <w:r w:rsidR="00290E54" w:rsidRPr="009609EC">
        <w:rPr>
          <w:lang w:val="en-GB" w:eastAsia="de-AT"/>
        </w:rPr>
        <w:t>.</w:t>
      </w:r>
    </w:p>
    <w:p w14:paraId="447FAB3D" w14:textId="77777777" w:rsidR="00290E54" w:rsidRPr="009609EC" w:rsidRDefault="00290E54" w:rsidP="00290E54">
      <w:pPr>
        <w:pStyle w:val="ABKWH"/>
        <w:rPr>
          <w:lang w:val="en-GB" w:eastAsia="de-AT"/>
        </w:rPr>
      </w:pPr>
      <w:r w:rsidRPr="009609EC">
        <w:rPr>
          <w:lang w:val="en-GB" w:eastAsia="de-AT"/>
        </w:rPr>
        <w:t>Keywords</w:t>
      </w:r>
    </w:p>
    <w:p w14:paraId="70D91D13" w14:textId="366008C4" w:rsidR="00290E54" w:rsidRPr="009609EC" w:rsidRDefault="00290E54" w:rsidP="004A48D8">
      <w:pPr>
        <w:pStyle w:val="QS"/>
        <w:rPr>
          <w:lang w:val="en-GB" w:eastAsia="de-AT"/>
        </w:rPr>
      </w:pPr>
      <w:r w:rsidRPr="009609EC">
        <w:rPr>
          <w:lang w:val="en-GB" w:eastAsia="de-AT"/>
        </w:rPr>
        <w:t>value propositions,</w:t>
      </w:r>
      <w:r w:rsidR="00116EFF" w:rsidRPr="009609EC">
        <w:rPr>
          <w:lang w:val="en-GB" w:eastAsia="de-AT"/>
        </w:rPr>
        <w:t xml:space="preserve"> entrepreneurial finance,</w:t>
      </w:r>
      <w:r w:rsidRPr="009609EC">
        <w:rPr>
          <w:lang w:val="en-GB" w:eastAsia="de-AT"/>
        </w:rPr>
        <w:t xml:space="preserve"> </w:t>
      </w:r>
      <w:r w:rsidR="00116EFF" w:rsidRPr="009609EC">
        <w:rPr>
          <w:lang w:val="en-GB" w:eastAsia="de-AT"/>
        </w:rPr>
        <w:t>F</w:t>
      </w:r>
      <w:r w:rsidRPr="009609EC">
        <w:rPr>
          <w:lang w:val="en-GB" w:eastAsia="de-AT"/>
        </w:rPr>
        <w:t>in</w:t>
      </w:r>
      <w:r w:rsidR="00116EFF" w:rsidRPr="009609EC">
        <w:rPr>
          <w:lang w:val="en-GB" w:eastAsia="de-AT"/>
        </w:rPr>
        <w:t>T</w:t>
      </w:r>
      <w:r w:rsidRPr="009609EC">
        <w:rPr>
          <w:lang w:val="en-GB" w:eastAsia="de-AT"/>
        </w:rPr>
        <w:t>echs,</w:t>
      </w:r>
      <w:r w:rsidR="00116EFF" w:rsidRPr="009609EC">
        <w:rPr>
          <w:lang w:val="en-GB" w:eastAsia="de-AT"/>
        </w:rPr>
        <w:t xml:space="preserve"> disruption</w:t>
      </w:r>
      <w:r w:rsidRPr="009609EC">
        <w:rPr>
          <w:lang w:val="en-GB" w:eastAsia="de-AT"/>
        </w:rPr>
        <w:t xml:space="preserve">, societal value </w:t>
      </w:r>
      <w:r w:rsidRPr="009609EC">
        <w:rPr>
          <w:lang w:val="en-GB" w:eastAsia="de-AT"/>
        </w:rPr>
        <w:br w:type="page"/>
      </w:r>
    </w:p>
    <w:p w14:paraId="543D518B" w14:textId="77777777" w:rsidR="00290E54" w:rsidRPr="009609EC" w:rsidRDefault="00290E54" w:rsidP="00290E54">
      <w:pPr>
        <w:pStyle w:val="H1"/>
        <w:rPr>
          <w:lang w:val="en-GB" w:eastAsia="de-AT"/>
        </w:rPr>
      </w:pPr>
      <w:r w:rsidRPr="009609EC">
        <w:rPr>
          <w:lang w:val="en-GB" w:eastAsia="de-AT"/>
        </w:rPr>
        <w:lastRenderedPageBreak/>
        <w:t xml:space="preserve">Introduction </w:t>
      </w:r>
    </w:p>
    <w:p w14:paraId="4F6E3436" w14:textId="50520BF7" w:rsidR="006F5C70" w:rsidRPr="009609EC" w:rsidRDefault="00774D27" w:rsidP="006A2764">
      <w:pPr>
        <w:pStyle w:val="TEXT"/>
        <w:rPr>
          <w:lang w:val="en-GB" w:eastAsia="de-AT"/>
        </w:rPr>
      </w:pPr>
      <w:r>
        <w:rPr>
          <w:lang w:val="en-GB" w:eastAsia="de-AT"/>
        </w:rPr>
        <w:t>“</w:t>
      </w:r>
      <w:r w:rsidR="00DE1570" w:rsidRPr="009609EC">
        <w:rPr>
          <w:lang w:val="en-GB" w:eastAsia="de-AT"/>
        </w:rPr>
        <w:t>Fin</w:t>
      </w:r>
      <w:r w:rsidR="00DE1570">
        <w:rPr>
          <w:lang w:val="en-GB" w:eastAsia="de-AT"/>
        </w:rPr>
        <w:t>t</w:t>
      </w:r>
      <w:r w:rsidR="00DE1570" w:rsidRPr="009609EC">
        <w:rPr>
          <w:lang w:val="en-GB" w:eastAsia="de-AT"/>
        </w:rPr>
        <w:t>ech</w:t>
      </w:r>
      <w:r w:rsidR="009E3670">
        <w:rPr>
          <w:lang w:val="en-GB" w:eastAsia="de-AT"/>
        </w:rPr>
        <w:t>s</w:t>
      </w:r>
      <w:r>
        <w:rPr>
          <w:lang w:val="en-GB" w:eastAsia="de-AT"/>
        </w:rPr>
        <w:t>”</w:t>
      </w:r>
      <w:r w:rsidR="00DE1570" w:rsidRPr="009609EC">
        <w:rPr>
          <w:lang w:val="en-GB" w:eastAsia="de-AT"/>
        </w:rPr>
        <w:t xml:space="preserve"> </w:t>
      </w:r>
      <w:r w:rsidR="006F5C70" w:rsidRPr="009609EC">
        <w:rPr>
          <w:lang w:val="en-GB" w:eastAsia="de-AT"/>
        </w:rPr>
        <w:t>is a newly minted term that depicts innovative</w:t>
      </w:r>
      <w:r w:rsidR="00981577" w:rsidRPr="009609EC">
        <w:rPr>
          <w:lang w:val="en-GB" w:eastAsia="de-AT"/>
        </w:rPr>
        <w:t>, digital</w:t>
      </w:r>
      <w:r w:rsidR="006F5C70" w:rsidRPr="009609EC">
        <w:rPr>
          <w:lang w:val="en-GB" w:eastAsia="de-AT"/>
        </w:rPr>
        <w:t xml:space="preserve"> </w:t>
      </w:r>
      <w:r w:rsidR="00260533" w:rsidRPr="009609EC">
        <w:rPr>
          <w:lang w:val="en-GB" w:eastAsia="de-AT"/>
        </w:rPr>
        <w:t>financ</w:t>
      </w:r>
      <w:r w:rsidR="00260533">
        <w:rPr>
          <w:lang w:val="en-GB" w:eastAsia="de-AT"/>
        </w:rPr>
        <w:t>ial</w:t>
      </w:r>
      <w:r w:rsidR="00260533" w:rsidRPr="009609EC">
        <w:rPr>
          <w:lang w:val="en-GB" w:eastAsia="de-AT"/>
        </w:rPr>
        <w:t xml:space="preserve"> </w:t>
      </w:r>
      <w:r w:rsidR="006F5C70" w:rsidRPr="009609EC">
        <w:rPr>
          <w:lang w:val="en-GB" w:eastAsia="de-AT"/>
        </w:rPr>
        <w:t>solutions</w:t>
      </w:r>
      <w:r w:rsidR="00E23979" w:rsidRPr="009609EC">
        <w:rPr>
          <w:lang w:val="en-GB" w:eastAsia="de-AT"/>
        </w:rPr>
        <w:t>, which</w:t>
      </w:r>
      <w:r w:rsidR="006F5C70" w:rsidRPr="009609EC">
        <w:rPr>
          <w:lang w:val="en-GB" w:eastAsia="de-AT"/>
        </w:rPr>
        <w:t xml:space="preserve"> </w:t>
      </w:r>
      <w:r w:rsidR="00E23979" w:rsidRPr="009609EC">
        <w:rPr>
          <w:lang w:val="en-GB" w:eastAsia="de-AT"/>
        </w:rPr>
        <w:t>are based on</w:t>
      </w:r>
      <w:r w:rsidR="006F5C70" w:rsidRPr="009609EC">
        <w:rPr>
          <w:lang w:val="en-GB" w:eastAsia="de-AT"/>
        </w:rPr>
        <w:t xml:space="preserve"> advanced technologies </w:t>
      </w:r>
      <w:r w:rsidR="00E23979" w:rsidRPr="009609EC">
        <w:rPr>
          <w:lang w:val="en-GB" w:eastAsia="de-AT"/>
        </w:rPr>
        <w:t>rooted in recent developments in</w:t>
      </w:r>
      <w:r w:rsidR="006F5C70" w:rsidRPr="009609EC">
        <w:rPr>
          <w:lang w:val="en-GB" w:eastAsia="de-AT"/>
        </w:rPr>
        <w:t xml:space="preserve"> data science and artificial intelligence</w:t>
      </w:r>
      <w:r w:rsidR="00E23979" w:rsidRPr="009609EC">
        <w:rPr>
          <w:lang w:val="en-GB" w:eastAsia="de-AT"/>
        </w:rPr>
        <w:t xml:space="preserve"> (AI)</w:t>
      </w:r>
      <w:r w:rsidR="006F5C70" w:rsidRPr="009609EC">
        <w:rPr>
          <w:lang w:val="en-GB" w:eastAsia="de-AT"/>
        </w:rPr>
        <w:t xml:space="preserve">. </w:t>
      </w:r>
      <w:r w:rsidR="00E23979" w:rsidRPr="009609EC">
        <w:rPr>
          <w:lang w:val="en-GB" w:eastAsia="de-AT"/>
        </w:rPr>
        <w:t xml:space="preserve">Because of their highly innovative business models and lean </w:t>
      </w:r>
      <w:r w:rsidR="00A434CC" w:rsidRPr="009609EC">
        <w:rPr>
          <w:lang w:val="en-GB" w:eastAsia="de-AT"/>
        </w:rPr>
        <w:t>structure</w:t>
      </w:r>
      <w:r w:rsidR="00A434CC">
        <w:rPr>
          <w:lang w:val="en-GB" w:eastAsia="de-AT"/>
        </w:rPr>
        <w:t>s,</w:t>
      </w:r>
      <w:r w:rsidR="00A434CC" w:rsidRPr="009609EC">
        <w:rPr>
          <w:lang w:val="en-GB" w:eastAsia="de-AT"/>
        </w:rPr>
        <w:t xml:space="preserve"> </w:t>
      </w:r>
      <w:r w:rsidR="00E23979" w:rsidRPr="009609EC">
        <w:rPr>
          <w:lang w:val="en-GB" w:eastAsia="de-AT"/>
        </w:rPr>
        <w:t xml:space="preserve">they offer tailored and </w:t>
      </w:r>
      <w:r w:rsidR="00981577" w:rsidRPr="009609EC">
        <w:rPr>
          <w:lang w:val="en-GB" w:eastAsia="de-AT"/>
        </w:rPr>
        <w:t xml:space="preserve">readily </w:t>
      </w:r>
      <w:r w:rsidR="00E23979" w:rsidRPr="009609EC">
        <w:rPr>
          <w:lang w:val="en-GB" w:eastAsia="de-AT"/>
        </w:rPr>
        <w:t xml:space="preserve">accessible </w:t>
      </w:r>
      <w:r w:rsidR="00505DAA" w:rsidRPr="009609EC">
        <w:rPr>
          <w:lang w:val="en-GB" w:eastAsia="de-AT"/>
        </w:rPr>
        <w:t>financ</w:t>
      </w:r>
      <w:r w:rsidR="00505DAA">
        <w:rPr>
          <w:lang w:val="en-GB" w:eastAsia="de-AT"/>
        </w:rPr>
        <w:t>ial</w:t>
      </w:r>
      <w:r w:rsidR="00505DAA" w:rsidRPr="009609EC">
        <w:rPr>
          <w:lang w:val="en-GB" w:eastAsia="de-AT"/>
        </w:rPr>
        <w:t xml:space="preserve"> </w:t>
      </w:r>
      <w:r w:rsidR="00E23979" w:rsidRPr="009609EC">
        <w:rPr>
          <w:lang w:val="en-GB" w:eastAsia="de-AT"/>
        </w:rPr>
        <w:t xml:space="preserve">solutions for large parts of society. For entrepreneurs seeking finance, </w:t>
      </w:r>
      <w:proofErr w:type="spellStart"/>
      <w:r w:rsidR="00A66272">
        <w:rPr>
          <w:lang w:val="en-GB" w:eastAsia="de-AT"/>
        </w:rPr>
        <w:t>fintechs</w:t>
      </w:r>
      <w:proofErr w:type="spellEnd"/>
      <w:r w:rsidR="00A66272" w:rsidRPr="009609EC">
        <w:rPr>
          <w:lang w:val="en-GB" w:eastAsia="de-AT"/>
        </w:rPr>
        <w:t xml:space="preserve"> </w:t>
      </w:r>
      <w:r w:rsidR="00E23979" w:rsidRPr="009609EC">
        <w:rPr>
          <w:lang w:val="en-GB" w:eastAsia="de-AT"/>
        </w:rPr>
        <w:t xml:space="preserve">promise </w:t>
      </w:r>
      <w:r w:rsidR="001D1500" w:rsidRPr="009609EC">
        <w:rPr>
          <w:lang w:val="en-GB" w:eastAsia="de-AT"/>
        </w:rPr>
        <w:t>better access to</w:t>
      </w:r>
      <w:r w:rsidR="00981577" w:rsidRPr="009609EC">
        <w:rPr>
          <w:lang w:val="en-GB" w:eastAsia="de-AT"/>
        </w:rPr>
        <w:t xml:space="preserve"> </w:t>
      </w:r>
      <w:r w:rsidR="00E23979" w:rsidRPr="009609EC">
        <w:rPr>
          <w:lang w:val="en-GB" w:eastAsia="de-AT"/>
        </w:rPr>
        <w:t xml:space="preserve">funding </w:t>
      </w:r>
      <w:r w:rsidR="00981577" w:rsidRPr="009609EC">
        <w:rPr>
          <w:lang w:val="en-GB" w:eastAsia="de-AT"/>
        </w:rPr>
        <w:t xml:space="preserve">and </w:t>
      </w:r>
      <w:r w:rsidR="001D1500" w:rsidRPr="009609EC">
        <w:rPr>
          <w:lang w:val="en-GB" w:eastAsia="de-AT"/>
        </w:rPr>
        <w:t xml:space="preserve">efficient </w:t>
      </w:r>
      <w:r w:rsidR="00981577" w:rsidRPr="009609EC">
        <w:rPr>
          <w:lang w:val="en-GB" w:eastAsia="de-AT"/>
        </w:rPr>
        <w:t xml:space="preserve">payment services </w:t>
      </w:r>
      <w:r w:rsidR="00725F0C" w:rsidRPr="009609EC">
        <w:rPr>
          <w:lang w:val="en-GB" w:eastAsia="de-AT"/>
        </w:rPr>
        <w:t>throug</w:t>
      </w:r>
      <w:r w:rsidR="00725F0C">
        <w:rPr>
          <w:lang w:val="en-GB" w:eastAsia="de-AT"/>
        </w:rPr>
        <w:t>h,</w:t>
      </w:r>
      <w:r w:rsidR="00725F0C" w:rsidRPr="009609EC">
        <w:rPr>
          <w:lang w:val="en-GB" w:eastAsia="de-AT"/>
        </w:rPr>
        <w:t xml:space="preserve"> </w:t>
      </w:r>
      <w:r w:rsidR="00E23979" w:rsidRPr="009609EC">
        <w:rPr>
          <w:lang w:val="en-GB" w:eastAsia="de-AT"/>
        </w:rPr>
        <w:t xml:space="preserve">for </w:t>
      </w:r>
      <w:r w:rsidR="00725F0C" w:rsidRPr="009609EC">
        <w:rPr>
          <w:lang w:val="en-GB" w:eastAsia="de-AT"/>
        </w:rPr>
        <w:t>exampl</w:t>
      </w:r>
      <w:r w:rsidR="00725F0C">
        <w:rPr>
          <w:lang w:val="en-GB" w:eastAsia="de-AT"/>
        </w:rPr>
        <w:t>e,</w:t>
      </w:r>
      <w:r w:rsidR="00725F0C" w:rsidRPr="009609EC">
        <w:rPr>
          <w:lang w:val="en-GB" w:eastAsia="de-AT"/>
        </w:rPr>
        <w:t xml:space="preserve"> </w:t>
      </w:r>
      <w:r w:rsidR="00E23979" w:rsidRPr="009609EC">
        <w:rPr>
          <w:lang w:val="en-GB" w:eastAsia="de-AT"/>
        </w:rPr>
        <w:t xml:space="preserve">novel ways of </w:t>
      </w:r>
      <w:r w:rsidR="00725F0C">
        <w:rPr>
          <w:lang w:val="en-GB" w:eastAsia="de-AT"/>
        </w:rPr>
        <w:t>risk assessment</w:t>
      </w:r>
      <w:r w:rsidR="00E23979" w:rsidRPr="009609EC">
        <w:rPr>
          <w:lang w:val="en-GB" w:eastAsia="de-AT"/>
        </w:rPr>
        <w:t>, 24-</w:t>
      </w:r>
      <w:r w:rsidR="00F175D3" w:rsidRPr="009609EC">
        <w:rPr>
          <w:lang w:val="en-GB" w:eastAsia="de-AT"/>
        </w:rPr>
        <w:t>hou</w:t>
      </w:r>
      <w:r w:rsidR="00F175D3">
        <w:rPr>
          <w:lang w:val="en-GB" w:eastAsia="de-AT"/>
        </w:rPr>
        <w:t>r</w:t>
      </w:r>
      <w:r w:rsidR="00F175D3" w:rsidRPr="009609EC">
        <w:rPr>
          <w:lang w:val="en-GB" w:eastAsia="de-AT"/>
        </w:rPr>
        <w:t xml:space="preserve"> </w:t>
      </w:r>
      <w:r w:rsidR="00E23979" w:rsidRPr="009609EC">
        <w:rPr>
          <w:lang w:val="en-GB" w:eastAsia="de-AT"/>
        </w:rPr>
        <w:t xml:space="preserve">online </w:t>
      </w:r>
      <w:r w:rsidR="00F175D3">
        <w:rPr>
          <w:lang w:val="en-GB" w:eastAsia="de-AT"/>
        </w:rPr>
        <w:t>chatbots</w:t>
      </w:r>
      <w:r w:rsidR="00E23979" w:rsidRPr="009609EC">
        <w:rPr>
          <w:lang w:val="en-GB" w:eastAsia="de-AT"/>
        </w:rPr>
        <w:t xml:space="preserve"> with advanced </w:t>
      </w:r>
      <w:r w:rsidR="00F175D3">
        <w:rPr>
          <w:lang w:val="en-GB" w:eastAsia="de-AT"/>
        </w:rPr>
        <w:t>data analytics</w:t>
      </w:r>
      <w:r w:rsidR="00981577" w:rsidRPr="009609EC">
        <w:rPr>
          <w:lang w:val="en-GB" w:eastAsia="de-AT"/>
        </w:rPr>
        <w:t>,</w:t>
      </w:r>
      <w:r w:rsidR="00E23979" w:rsidRPr="009609EC">
        <w:rPr>
          <w:lang w:val="en-GB" w:eastAsia="de-AT"/>
        </w:rPr>
        <w:t xml:space="preserve"> </w:t>
      </w:r>
      <w:r w:rsidR="00F175D3">
        <w:rPr>
          <w:lang w:val="en-GB" w:eastAsia="de-AT"/>
        </w:rPr>
        <w:t>cryptocurrencies</w:t>
      </w:r>
      <w:r w:rsidR="00981577" w:rsidRPr="009609EC">
        <w:rPr>
          <w:lang w:val="en-GB" w:eastAsia="de-AT"/>
        </w:rPr>
        <w:t xml:space="preserve"> for instant payments and foreign exchange, </w:t>
      </w:r>
      <w:r w:rsidR="00E23979" w:rsidRPr="009609EC">
        <w:rPr>
          <w:lang w:val="en-GB" w:eastAsia="de-AT"/>
        </w:rPr>
        <w:t xml:space="preserve">and </w:t>
      </w:r>
      <w:r w:rsidR="00367F5F">
        <w:rPr>
          <w:lang w:val="en-GB" w:eastAsia="de-AT"/>
        </w:rPr>
        <w:t>AI-based</w:t>
      </w:r>
      <w:r w:rsidR="00E23979" w:rsidRPr="009609EC">
        <w:rPr>
          <w:lang w:val="en-GB" w:eastAsia="de-AT"/>
        </w:rPr>
        <w:t xml:space="preserve"> web and mobile applications. </w:t>
      </w:r>
    </w:p>
    <w:p w14:paraId="51D5D8FA" w14:textId="77777777" w:rsidR="00E23979" w:rsidRPr="009609EC" w:rsidRDefault="00E23979" w:rsidP="006A2764">
      <w:pPr>
        <w:pStyle w:val="TEXT"/>
        <w:rPr>
          <w:lang w:val="en-GB" w:eastAsia="de-AT"/>
        </w:rPr>
      </w:pPr>
    </w:p>
    <w:p w14:paraId="13F1D51A" w14:textId="3EEF4B5A" w:rsidR="00290E54" w:rsidRPr="009609EC" w:rsidRDefault="00D43C52" w:rsidP="006A2764">
      <w:pPr>
        <w:pStyle w:val="TEXT"/>
        <w:rPr>
          <w:lang w:val="en-GB" w:eastAsia="de-AT"/>
        </w:rPr>
      </w:pPr>
      <w:r>
        <w:rPr>
          <w:lang w:val="en-GB" w:eastAsia="de-AT"/>
        </w:rPr>
        <w:t>According to</w:t>
      </w:r>
      <w:r w:rsidRPr="009609EC">
        <w:rPr>
          <w:lang w:val="en-GB" w:eastAsia="de-AT"/>
        </w:rPr>
        <w:t xml:space="preserve"> </w:t>
      </w:r>
      <w:r w:rsidR="00290E54" w:rsidRPr="009609EC">
        <w:rPr>
          <w:lang w:val="en-GB" w:eastAsia="de-AT"/>
        </w:rPr>
        <w:t>a service-dominant logic</w:t>
      </w:r>
      <w:r w:rsidR="001D1500" w:rsidRPr="009609EC">
        <w:rPr>
          <w:lang w:val="en-GB" w:eastAsia="de-AT"/>
        </w:rPr>
        <w:t xml:space="preserve"> </w:t>
      </w:r>
      <w:r w:rsidR="001D1500" w:rsidRPr="009609EC">
        <w:rPr>
          <w:lang w:val="en-GB" w:eastAsia="de-AT"/>
        </w:rPr>
        <w:fldChar w:fldCharType="begin"/>
      </w:r>
      <w:r w:rsidR="007E1541">
        <w:rPr>
          <w:lang w:val="en-GB" w:eastAsia="de-AT"/>
        </w:rPr>
        <w:instrText xml:space="preserve"> ADDIN EN.CITE &lt;EndNote&gt;&lt;Cite&gt;&lt;Author&gt;Beynon&lt;/Author&gt;&lt;Year&gt;2018&lt;/Year&gt;&lt;RecNum&gt;265&lt;/RecNum&gt;&lt;DisplayText&gt;(Beynon et al., 2018)&lt;/DisplayText&gt;&lt;record&gt;&lt;rec-number&gt;265&lt;/rec-number&gt;&lt;foreign-keys&gt;&lt;key app="EN" db-id="te5afwspwzdpxoeve2lv5xeopzeezwzws952" timestamp="1557814263"&gt;265&lt;/key&gt;&lt;/foreign-keys&gt;&lt;ref-type name="Journal Article"&gt;17&lt;/ref-type&gt;&lt;contributors&gt;&lt;authors&gt;&lt;author&gt;Beynon, Malcolm J&lt;/author&gt;&lt;author&gt;Jones, Paul&lt;/author&gt;&lt;author&gt;Pickernell, David&lt;/author&gt;&lt;/authors&gt;&lt;/contributors&gt;&lt;titles&gt;&lt;title&gt;SME development strategy and product/service innovation intention: A NCaRBS analysis of the role of uncertainty&lt;/title&gt;&lt;secondary-title&gt;The International Journal of Entrepreneurship and Innovation&lt;/secondary-title&gt;&lt;/titles&gt;&lt;periodical&gt;&lt;full-title&gt;The International Journal of Entrepreneurship and Innovation&lt;/full-title&gt;&lt;/periodical&gt;&lt;dates&gt;&lt;year&gt;2018&lt;/year&gt;&lt;/dates&gt;&lt;isbn&gt;1465-7503&lt;/isbn&gt;&lt;urls&gt;&lt;/urls&gt;&lt;/record&gt;&lt;/Cite&gt;&lt;/EndNote&gt;</w:instrText>
      </w:r>
      <w:r w:rsidR="001D1500" w:rsidRPr="009609EC">
        <w:rPr>
          <w:lang w:val="en-GB" w:eastAsia="de-AT"/>
        </w:rPr>
        <w:fldChar w:fldCharType="separate"/>
      </w:r>
      <w:r w:rsidR="001D1500" w:rsidRPr="00334D85">
        <w:rPr>
          <w:noProof/>
          <w:lang w:val="en-GB" w:eastAsia="de-AT"/>
        </w:rPr>
        <w:t>(Beynon et al., 2018)</w:t>
      </w:r>
      <w:r w:rsidR="001D1500" w:rsidRPr="009609EC">
        <w:rPr>
          <w:lang w:val="en-GB" w:eastAsia="de-AT"/>
        </w:rPr>
        <w:fldChar w:fldCharType="end"/>
      </w:r>
      <w:r w:rsidR="00290E54" w:rsidRPr="009609EC">
        <w:rPr>
          <w:lang w:val="en-GB" w:eastAsia="de-AT"/>
        </w:rPr>
        <w:t>, digital service innovations (</w:t>
      </w:r>
      <w:r w:rsidRPr="009609EC">
        <w:rPr>
          <w:lang w:val="en-GB" w:eastAsia="de-AT"/>
        </w:rPr>
        <w:t>DS</w:t>
      </w:r>
      <w:r>
        <w:rPr>
          <w:lang w:val="en-GB" w:eastAsia="de-AT"/>
        </w:rPr>
        <w:t>Is</w:t>
      </w:r>
      <w:r w:rsidR="00290E54" w:rsidRPr="009609EC">
        <w:rPr>
          <w:lang w:val="en-GB" w:eastAsia="de-AT"/>
        </w:rPr>
        <w:t xml:space="preserve">) offer a chance to </w:t>
      </w:r>
      <w:r>
        <w:rPr>
          <w:lang w:val="en-GB" w:eastAsia="de-AT"/>
        </w:rPr>
        <w:t>establish</w:t>
      </w:r>
      <w:r w:rsidR="00290E54" w:rsidRPr="009609EC">
        <w:rPr>
          <w:lang w:val="en-GB" w:eastAsia="de-AT"/>
        </w:rPr>
        <w:t xml:space="preserve"> disruptive potential </w:t>
      </w:r>
      <w:r w:rsidR="00290E54" w:rsidRPr="009609EC">
        <w:rPr>
          <w:lang w:val="en-GB" w:eastAsia="de-AT"/>
        </w:rPr>
        <w:fldChar w:fldCharType="begin"/>
      </w:r>
      <w:r w:rsidR="001D1500" w:rsidRPr="009609EC">
        <w:rPr>
          <w:lang w:val="en-GB" w:eastAsia="de-AT"/>
        </w:rPr>
        <w:instrText xml:space="preserve"> ADDIN EN.CITE &lt;EndNote&gt;&lt;Cite&gt;&lt;Author&gt;Snyder&lt;/Author&gt;&lt;Year&gt;2016&lt;/Year&gt;&lt;RecNum&gt;226&lt;/RecNum&gt;&lt;DisplayText&gt;(Snyder et al., 2016)&lt;/DisplayText&gt;&lt;record&gt;&lt;rec-number&gt;226&lt;/rec-number&gt;&lt;foreign-keys&gt;&lt;key app="EN" db-id="te5afwspwzdpxoeve2lv5xeopzeezwzws952" timestamp="1526062657"&gt;226&lt;/key&gt;&lt;key app="ENWeb" db-id=""&gt;0&lt;/key&gt;&lt;/foreign-keys&gt;&lt;ref-type name="Journal Article"&gt;17&lt;/ref-type&gt;&lt;contributors&gt;&lt;authors&gt;&lt;author&gt;Snyder, Hannah&lt;/author&gt;&lt;author&gt;Witell, Lars&lt;/author&gt;&lt;author&gt;Gustafsson, Anders&lt;/author&gt;&lt;author&gt;Fombelle, Paul&lt;/author&gt;&lt;author&gt;Kristensson, Per&lt;/author&gt;&lt;/authors&gt;&lt;/contributors&gt;&lt;titles&gt;&lt;title&gt;Identifying categories of service innovation: A review and synthesis of the literature&lt;/title&gt;&lt;secondary-title&gt;Journal of Business Research&lt;/secondary-title&gt;&lt;/titles&gt;&lt;periodical&gt;&lt;full-title&gt;Journal of Business Research&lt;/full-title&gt;&lt;/periodical&gt;&lt;pages&gt;2401-2408&lt;/pages&gt;&lt;volume&gt;69&lt;/volume&gt;&lt;number&gt;7&lt;/number&gt;&lt;section&gt;2401&lt;/section&gt;&lt;dates&gt;&lt;year&gt;2016&lt;/year&gt;&lt;/dates&gt;&lt;isbn&gt;01482963&lt;/isbn&gt;&lt;urls&gt;&lt;/urls&gt;&lt;electronic-resource-num&gt;10.1016/j.jbusres.2016.01.009&lt;/electronic-resource-num&gt;&lt;/record&gt;&lt;/Cite&gt;&lt;/EndNote&gt;</w:instrText>
      </w:r>
      <w:r w:rsidR="00290E54" w:rsidRPr="009609EC">
        <w:rPr>
          <w:lang w:val="en-GB" w:eastAsia="de-AT"/>
        </w:rPr>
        <w:fldChar w:fldCharType="separate"/>
      </w:r>
      <w:r w:rsidR="00D03910" w:rsidRPr="00334D85">
        <w:rPr>
          <w:lang w:val="en-GB" w:eastAsia="de-AT"/>
        </w:rPr>
        <w:t>(Snyder et al., 2016)</w:t>
      </w:r>
      <w:r w:rsidR="00290E54" w:rsidRPr="009609EC">
        <w:rPr>
          <w:lang w:val="en-GB" w:eastAsia="de-AT"/>
        </w:rPr>
        <w:fldChar w:fldCharType="end"/>
      </w:r>
      <w:r w:rsidR="00290E54" w:rsidRPr="009609EC">
        <w:rPr>
          <w:lang w:val="en-GB" w:eastAsia="de-AT"/>
        </w:rPr>
        <w:t xml:space="preserve">. According to </w:t>
      </w:r>
      <w:r w:rsidR="00290E54" w:rsidRPr="009609EC">
        <w:rPr>
          <w:lang w:val="en-GB" w:eastAsia="de-AT"/>
        </w:rPr>
        <w:fldChar w:fldCharType="begin"/>
      </w:r>
      <w:r w:rsidR="001D1500" w:rsidRPr="009609EC">
        <w:rPr>
          <w:lang w:val="en-GB" w:eastAsia="de-AT"/>
        </w:rPr>
        <w:instrText xml:space="preserve"> ADDIN EN.CITE &lt;EndNote&gt;&lt;Cite AuthorYear="1"&gt;&lt;Author&gt;Christensen&lt;/Author&gt;&lt;Year&gt;2015&lt;/Year&gt;&lt;RecNum&gt;172&lt;/RecNum&gt;&lt;DisplayText&gt;Christensen et al. (2015)&lt;/DisplayText&gt;&lt;record&gt;&lt;rec-number&gt;172&lt;/rec-number&gt;&lt;foreign-keys&gt;&lt;key app="EN" db-id="te5afwspwzdpxoeve2lv5xeopzeezwzws952" timestamp="1523169196"&gt;172&lt;/key&gt;&lt;key app="ENWeb" db-id=""&gt;0&lt;/key&gt;&lt;/foreign-keys&gt;&lt;ref-type name="Journal Article"&gt;17&lt;/ref-type&gt;&lt;contributors&gt;&lt;authors&gt;&lt;author&gt;Christensen, Clayton M.&lt;/author&gt;&lt;author&gt;Raynor, Michael&lt;/author&gt;&lt;author&gt;McDonald, Rory&lt;/author&gt;&lt;/authors&gt;&lt;/contributors&gt;&lt;titles&gt;&lt;title&gt;What is Disruptive Innovation?&lt;/title&gt;&lt;secondary-title&gt;Havard Business Review&lt;/secondary-title&gt;&lt;/titles&gt;&lt;periodical&gt;&lt;full-title&gt;Havard Business Review&lt;/full-title&gt;&lt;/periodical&gt;&lt;volume&gt;December 2015 (Reprint R1512B)&lt;/volume&gt;&lt;dates&gt;&lt;year&gt;2015&lt;/year&gt;&lt;/dates&gt;&lt;urls&gt;&lt;/urls&gt;&lt;/record&gt;&lt;/Cite&gt;&lt;/EndNote&gt;</w:instrText>
      </w:r>
      <w:r w:rsidR="00290E54" w:rsidRPr="009609EC">
        <w:rPr>
          <w:lang w:val="en-GB" w:eastAsia="de-AT"/>
        </w:rPr>
        <w:fldChar w:fldCharType="separate"/>
      </w:r>
      <w:r w:rsidR="00D03910" w:rsidRPr="00334D85">
        <w:rPr>
          <w:lang w:val="en-GB" w:eastAsia="de-AT"/>
        </w:rPr>
        <w:t>Christensen et al. (2015)</w:t>
      </w:r>
      <w:r w:rsidR="00290E54" w:rsidRPr="009609EC">
        <w:rPr>
          <w:lang w:val="en-GB" w:eastAsia="de-AT"/>
        </w:rPr>
        <w:fldChar w:fldCharType="end"/>
      </w:r>
      <w:r w:rsidR="00290E54" w:rsidRPr="009609EC">
        <w:rPr>
          <w:lang w:val="en-GB" w:eastAsia="de-AT"/>
        </w:rPr>
        <w:t xml:space="preserve">, disruption takes place when </w:t>
      </w:r>
      <w:r w:rsidR="00FD63F2" w:rsidRPr="00334D85">
        <w:rPr>
          <w:lang w:val="en-GB" w:eastAsia="de-AT"/>
        </w:rPr>
        <w:t>“</w:t>
      </w:r>
      <w:r w:rsidR="00290E54" w:rsidRPr="009609EC">
        <w:rPr>
          <w:i/>
          <w:lang w:val="en-GB" w:eastAsia="de-AT"/>
        </w:rPr>
        <w:t>mainstream customers start adopting a new product or service in volume</w:t>
      </w:r>
      <w:r w:rsidR="00290E54" w:rsidRPr="00334D85">
        <w:rPr>
          <w:lang w:val="en-GB" w:eastAsia="de-AT"/>
        </w:rPr>
        <w:t>”</w:t>
      </w:r>
      <w:r w:rsidR="00290E54" w:rsidRPr="009609EC">
        <w:rPr>
          <w:lang w:val="en-GB" w:eastAsia="de-AT"/>
        </w:rPr>
        <w:t xml:space="preserve">. To achieve this, researchers </w:t>
      </w:r>
      <w:r w:rsidR="00BB692C" w:rsidRPr="009609EC">
        <w:rPr>
          <w:lang w:val="en-GB" w:eastAsia="de-AT"/>
        </w:rPr>
        <w:t>emphasi</w:t>
      </w:r>
      <w:r w:rsidR="00BB692C">
        <w:rPr>
          <w:lang w:val="en-GB" w:eastAsia="de-AT"/>
        </w:rPr>
        <w:t>s</w:t>
      </w:r>
      <w:r w:rsidR="00BB692C" w:rsidRPr="009609EC">
        <w:rPr>
          <w:lang w:val="en-GB" w:eastAsia="de-AT"/>
        </w:rPr>
        <w:t xml:space="preserve">e </w:t>
      </w:r>
      <w:r w:rsidR="00290E54" w:rsidRPr="009609EC">
        <w:rPr>
          <w:lang w:val="en-GB" w:eastAsia="de-AT"/>
        </w:rPr>
        <w:t xml:space="preserve">a customer-centric view of value creation </w:t>
      </w:r>
      <w:r w:rsidR="00290E54" w:rsidRPr="009609EC">
        <w:rPr>
          <w:lang w:val="en-GB" w:eastAsia="de-AT"/>
        </w:rPr>
        <w:fldChar w:fldCharType="begin"/>
      </w:r>
      <w:r w:rsidR="001D1500" w:rsidRPr="009609EC">
        <w:rPr>
          <w:lang w:val="en-GB" w:eastAsia="de-AT"/>
        </w:rPr>
        <w:instrText xml:space="preserve"> ADDIN EN.CITE &lt;EndNote&gt;&lt;Cite&gt;&lt;Author&gt;Vargo&lt;/Author&gt;&lt;Year&gt;2004&lt;/Year&gt;&lt;RecNum&gt;34&lt;/RecNum&gt;&lt;DisplayText&gt;(Vargo and Lusch, 2004)&lt;/DisplayText&gt;&lt;record&gt;&lt;rec-number&gt;34&lt;/rec-number&gt;&lt;foreign-keys&gt;&lt;key app="EN" db-id="te5afwspwzdpxoeve2lv5xeopzeezwzws952" timestamp="1516898215"&gt;34&lt;/key&gt;&lt;key app="ENWeb" db-id=""&gt;0&lt;/key&gt;&lt;/foreign-keys&gt;&lt;ref-type name="Journal Article"&gt;17&lt;/ref-type&gt;&lt;contributors&gt;&lt;authors&gt;&lt;author&gt;Vargo, Stephen L.&lt;/author&gt;&lt;author&gt;Lusch, Robert F.&lt;/author&gt;&lt;/authors&gt;&lt;/contributors&gt;&lt;titles&gt;&lt;title&gt;Evolving to a New Dominant Logic for Marketing&lt;/title&gt;&lt;secondary-title&gt;Journal of Marketing&lt;/secondary-title&gt;&lt;/titles&gt;&lt;periodical&gt;&lt;full-title&gt;Journal of Marketing&lt;/full-title&gt;&lt;/periodical&gt;&lt;pages&gt;1-17&lt;/pages&gt;&lt;volume&gt;68 (January 2004)&lt;/volume&gt;&lt;dates&gt;&lt;year&gt;2004&lt;/year&gt;&lt;/dates&gt;&lt;urls&gt;&lt;/urls&gt;&lt;/record&gt;&lt;/Cite&gt;&lt;/EndNote&gt;</w:instrText>
      </w:r>
      <w:r w:rsidR="00290E54" w:rsidRPr="009609EC">
        <w:rPr>
          <w:lang w:val="en-GB" w:eastAsia="de-AT"/>
        </w:rPr>
        <w:fldChar w:fldCharType="separate"/>
      </w:r>
      <w:r w:rsidR="00D03910" w:rsidRPr="00334D85">
        <w:rPr>
          <w:lang w:val="en-GB" w:eastAsia="de-AT"/>
        </w:rPr>
        <w:t>(Vargo and Lusch, 2004)</w:t>
      </w:r>
      <w:r w:rsidR="00290E54" w:rsidRPr="009609EC">
        <w:rPr>
          <w:lang w:val="en-GB" w:eastAsia="de-AT"/>
        </w:rPr>
        <w:fldChar w:fldCharType="end"/>
      </w:r>
      <w:r w:rsidR="00290E54" w:rsidRPr="009609EC">
        <w:rPr>
          <w:lang w:val="en-GB" w:eastAsia="de-AT"/>
        </w:rPr>
        <w:t xml:space="preserve"> and see value propositions (VPs) as central drivers of DSIs </w:t>
      </w:r>
      <w:r w:rsidR="00290E54" w:rsidRPr="009609EC">
        <w:rPr>
          <w:lang w:val="en-GB" w:eastAsia="de-AT"/>
        </w:rPr>
        <w:fldChar w:fldCharType="begin"/>
      </w:r>
      <w:r w:rsidR="001D1500" w:rsidRPr="009609EC">
        <w:rPr>
          <w:lang w:val="en-GB" w:eastAsia="de-AT"/>
        </w:rPr>
        <w:instrText xml:space="preserve"> ADDIN EN.CITE &lt;EndNote&gt;&lt;Cite&gt;&lt;Author&gt;Skålén&lt;/Author&gt;&lt;Year&gt;2014&lt;/Year&gt;&lt;RecNum&gt;19&lt;/RecNum&gt;&lt;DisplayText&gt;(Skålén et al., 2014)&lt;/DisplayText&gt;&lt;record&gt;&lt;rec-number&gt;19&lt;/rec-number&gt;&lt;foreign-keys&gt;&lt;key app="EN" db-id="te5afwspwzdpxoeve2lv5xeopzeezwzws952" timestamp="1516897210"&gt;19&lt;/key&gt;&lt;key app="ENWeb" db-id=""&gt;0&lt;/key&gt;&lt;/foreign-keys&gt;&lt;ref-type name="Journal Article"&gt;17&lt;/ref-type&gt;&lt;contributors&gt;&lt;authors&gt;&lt;author&gt;Skålén, Per&lt;/author&gt;&lt;author&gt;Gummerus, Johanna&lt;/author&gt;&lt;author&gt;von Koskull, Catharina&lt;/author&gt;&lt;author&gt;Magnusson, Peter R.&lt;/author&gt;&lt;/authors&gt;&lt;/contributors&gt;&lt;titles&gt;&lt;title&gt;Exploring value propositions and service innovation: a service-dominant logic study&lt;/title&gt;&lt;secondary-title&gt;Journal of the Academy of Marketing Science&lt;/secondary-title&gt;&lt;/titles&gt;&lt;periodical&gt;&lt;full-title&gt;Journal of the Academy of Marketing Science&lt;/full-title&gt;&lt;/periodical&gt;&lt;pages&gt;137-158&lt;/pages&gt;&lt;volume&gt;43&lt;/volume&gt;&lt;number&gt;2&lt;/number&gt;&lt;section&gt;137&lt;/section&gt;&lt;dates&gt;&lt;year&gt;2014&lt;/year&gt;&lt;/dates&gt;&lt;isbn&gt;0092-0703&amp;#xD;1552-7824&lt;/isbn&gt;&lt;urls&gt;&lt;/urls&gt;&lt;electronic-resource-num&gt;10.1007/s11747-013-0365-2&lt;/electronic-resource-num&gt;&lt;/record&gt;&lt;/Cite&gt;&lt;/EndNote&gt;</w:instrText>
      </w:r>
      <w:r w:rsidR="00290E54" w:rsidRPr="009609EC">
        <w:rPr>
          <w:lang w:val="en-GB" w:eastAsia="de-AT"/>
        </w:rPr>
        <w:fldChar w:fldCharType="separate"/>
      </w:r>
      <w:r w:rsidR="00D03910" w:rsidRPr="00334D85">
        <w:rPr>
          <w:lang w:val="en-GB" w:eastAsia="de-AT"/>
        </w:rPr>
        <w:t>(Skålén et al., 2014)</w:t>
      </w:r>
      <w:r w:rsidR="00290E54" w:rsidRPr="009609EC">
        <w:rPr>
          <w:lang w:val="en-GB" w:eastAsia="de-AT"/>
        </w:rPr>
        <w:fldChar w:fldCharType="end"/>
      </w:r>
      <w:r w:rsidR="00290E54" w:rsidRPr="009609EC">
        <w:rPr>
          <w:lang w:val="en-GB" w:eastAsia="de-AT"/>
        </w:rPr>
        <w:t xml:space="preserve">. These VPs should focus on what customers truly value and combine an individual as well as a societal dimension </w:t>
      </w:r>
      <w:r w:rsidR="00290E54" w:rsidRPr="009609EC">
        <w:rPr>
          <w:lang w:val="en-GB" w:eastAsia="de-AT"/>
        </w:rPr>
        <w:fldChar w:fldCharType="begin"/>
      </w:r>
      <w:r w:rsidR="001D1500" w:rsidRPr="009609EC">
        <w:rPr>
          <w:lang w:val="en-GB" w:eastAsia="de-AT"/>
        </w:rPr>
        <w:instrText xml:space="preserve"> ADDIN EN.CITE &lt;EndNote&gt;&lt;Cite&gt;&lt;Author&gt;Anderson&lt;/Author&gt;&lt;Year&gt;2006&lt;/Year&gt;&lt;RecNum&gt;200&lt;/RecNum&gt;&lt;DisplayText&gt;(Anderson et al., 2006)&lt;/DisplayText&gt;&lt;record&gt;&lt;rec-number&gt;200&lt;/rec-number&gt;&lt;foreign-keys&gt;&lt;key app="EN" db-id="te5afwspwzdpxoeve2lv5xeopzeezwzws952" timestamp="1524821541"&gt;200&lt;/key&gt;&lt;key app="ENWeb" db-id=""&gt;0&lt;/key&gt;&lt;/foreign-keys&gt;&lt;ref-type name="Journal Article"&gt;17&lt;/ref-type&gt;&lt;contributors&gt;&lt;authors&gt;&lt;author&gt;Anderson, James C.&lt;/author&gt;&lt;author&gt;Narus, James A.&lt;/author&gt;&lt;author&gt;Van Rossum, Wouter&lt;/author&gt;&lt;/authors&gt;&lt;/contributors&gt;&lt;titles&gt;&lt;title&gt;Customer Value Propositions in Business Markets&lt;/title&gt;&lt;secondary-title&gt;Havard Business Review&lt;/secondary-title&gt;&lt;/titles&gt;&lt;periodical&gt;&lt;full-title&gt;Havard Business Review&lt;/full-title&gt;&lt;/periodical&gt;&lt;pages&gt;1-10&lt;/pages&gt;&lt;volume&gt;March 2006 (Reprint R0603F)&lt;/volume&gt;&lt;dates&gt;&lt;year&gt;2006&lt;/year&gt;&lt;/dates&gt;&lt;urls&gt;&lt;/urls&gt;&lt;/record&gt;&lt;/Cite&gt;&lt;/EndNote&gt;</w:instrText>
      </w:r>
      <w:r w:rsidR="00290E54" w:rsidRPr="009609EC">
        <w:rPr>
          <w:lang w:val="en-GB" w:eastAsia="de-AT"/>
        </w:rPr>
        <w:fldChar w:fldCharType="separate"/>
      </w:r>
      <w:r w:rsidR="00D03910" w:rsidRPr="00334D85">
        <w:rPr>
          <w:lang w:val="en-GB" w:eastAsia="de-AT"/>
        </w:rPr>
        <w:t>(Anderson et al., 2006)</w:t>
      </w:r>
      <w:r w:rsidR="00290E54" w:rsidRPr="009609EC">
        <w:rPr>
          <w:lang w:val="en-GB" w:eastAsia="de-AT"/>
        </w:rPr>
        <w:fldChar w:fldCharType="end"/>
      </w:r>
      <w:r w:rsidR="00290E54" w:rsidRPr="009609EC">
        <w:rPr>
          <w:lang w:val="en-GB" w:eastAsia="de-AT"/>
        </w:rPr>
        <w:t>.</w:t>
      </w:r>
    </w:p>
    <w:p w14:paraId="3F88F799" w14:textId="5DC50B91" w:rsidR="00290E54" w:rsidRPr="009609EC" w:rsidRDefault="00290E54" w:rsidP="006A2764">
      <w:pPr>
        <w:pStyle w:val="TEXTIND"/>
        <w:rPr>
          <w:lang w:val="en-GB" w:eastAsia="de-AT"/>
        </w:rPr>
      </w:pPr>
      <w:r w:rsidRPr="009609EC">
        <w:rPr>
          <w:lang w:val="en-GB" w:eastAsia="de-AT"/>
        </w:rPr>
        <w:t xml:space="preserve">Christensen’s </w:t>
      </w:r>
      <w:r w:rsidRPr="009609EC">
        <w:rPr>
          <w:lang w:val="en-GB" w:eastAsia="de-AT"/>
        </w:rPr>
        <w:fldChar w:fldCharType="begin"/>
      </w:r>
      <w:r w:rsidR="001D1500" w:rsidRPr="009609EC">
        <w:rPr>
          <w:lang w:val="en-GB" w:eastAsia="de-AT"/>
        </w:rPr>
        <w:instrText xml:space="preserve"> ADDIN EN.CITE &lt;EndNote&gt;&lt;Cite ExcludeAuth="1"&gt;&lt;Author&gt;Christensen&lt;/Author&gt;&lt;Year&gt;1997&lt;/Year&gt;&lt;RecNum&gt;213&lt;/RecNum&gt;&lt;DisplayText&gt;(1997; 2015)&lt;/DisplayText&gt;&lt;record&gt;&lt;rec-number&gt;213&lt;/rec-number&gt;&lt;foreign-keys&gt;&lt;key app="EN" db-id="te5afwspwzdpxoeve2lv5xeopzeezwzws952" timestamp="1525001214"&gt;213&lt;/key&gt;&lt;/foreign-keys&gt;&lt;ref-type name="Book"&gt;6&lt;/ref-type&gt;&lt;contributors&gt;&lt;authors&gt;&lt;author&gt;Christensen, Clayton M.&lt;/author&gt;&lt;/authors&gt;&lt;/contributors&gt;&lt;titles&gt;&lt;title&gt;The Innovator&amp;apos;s Dilemma: When New Technologies Cause Great Firms to Fail&lt;/title&gt;&lt;/titles&gt;&lt;dates&gt;&lt;year&gt;1997&lt;/year&gt;&lt;/dates&gt;&lt;pub-location&gt;Boston&lt;/pub-location&gt;&lt;publisher&gt;Havard Business School Press&lt;/publisher&gt;&lt;urls&gt;&lt;/urls&gt;&lt;/record&gt;&lt;/Cite&gt;&lt;Cite ExcludeAuth="1"&gt;&lt;Author&gt;Christensen&lt;/Author&gt;&lt;Year&gt;2015&lt;/Year&gt;&lt;RecNum&gt;172&lt;/RecNum&gt;&lt;record&gt;&lt;rec-number&gt;172&lt;/rec-number&gt;&lt;foreign-keys&gt;&lt;key app="EN" db-id="te5afwspwzdpxoeve2lv5xeopzeezwzws952" timestamp="1523169196"&gt;172&lt;/key&gt;&lt;key app="ENWeb" db-id=""&gt;0&lt;/key&gt;&lt;/foreign-keys&gt;&lt;ref-type name="Journal Article"&gt;17&lt;/ref-type&gt;&lt;contributors&gt;&lt;authors&gt;&lt;author&gt;Christensen, Clayton M.&lt;/author&gt;&lt;author&gt;Raynor, Michael&lt;/author&gt;&lt;author&gt;McDonald, Rory&lt;/author&gt;&lt;/authors&gt;&lt;/contributors&gt;&lt;titles&gt;&lt;title&gt;What is Disruptive Innovation?&lt;/title&gt;&lt;secondary-title&gt;Havard Business Review&lt;/secondary-title&gt;&lt;/titles&gt;&lt;periodical&gt;&lt;full-title&gt;Havard Business Review&lt;/full-title&gt;&lt;/periodical&gt;&lt;volume&gt;December 2015 (Reprint R1512B)&lt;/volume&gt;&lt;dates&gt;&lt;year&gt;2015&lt;/year&gt;&lt;/dates&gt;&lt;urls&gt;&lt;/urls&gt;&lt;/record&gt;&lt;/Cite&gt;&lt;/EndNote&gt;</w:instrText>
      </w:r>
      <w:r w:rsidRPr="009609EC">
        <w:rPr>
          <w:lang w:val="en-GB" w:eastAsia="de-AT"/>
        </w:rPr>
        <w:fldChar w:fldCharType="separate"/>
      </w:r>
      <w:r w:rsidRPr="00334D85">
        <w:rPr>
          <w:lang w:val="en-GB" w:eastAsia="de-AT"/>
        </w:rPr>
        <w:t>(1997; 2015)</w:t>
      </w:r>
      <w:r w:rsidRPr="009609EC">
        <w:rPr>
          <w:lang w:val="en-GB" w:eastAsia="de-AT"/>
        </w:rPr>
        <w:fldChar w:fldCharType="end"/>
      </w:r>
      <w:r w:rsidRPr="009609EC">
        <w:rPr>
          <w:lang w:val="en-GB" w:eastAsia="de-AT"/>
        </w:rPr>
        <w:t xml:space="preserve"> approach is sometimes </w:t>
      </w:r>
      <w:r w:rsidR="00DB262E" w:rsidRPr="009609EC">
        <w:rPr>
          <w:lang w:val="en-GB" w:eastAsia="de-AT"/>
        </w:rPr>
        <w:t>critici</w:t>
      </w:r>
      <w:r w:rsidR="00DB262E">
        <w:rPr>
          <w:lang w:val="en-GB" w:eastAsia="de-AT"/>
        </w:rPr>
        <w:t>s</w:t>
      </w:r>
      <w:r w:rsidR="00DB262E" w:rsidRPr="009609EC">
        <w:rPr>
          <w:lang w:val="en-GB" w:eastAsia="de-AT"/>
        </w:rPr>
        <w:t xml:space="preserve">ed </w:t>
      </w:r>
      <w:r w:rsidRPr="009609EC">
        <w:rPr>
          <w:lang w:val="en-GB" w:eastAsia="de-AT"/>
        </w:rPr>
        <w:t xml:space="preserve">for restricting drivers of disruption to a merely functional perspective </w:t>
      </w:r>
      <w:r w:rsidRPr="009609EC">
        <w:rPr>
          <w:lang w:val="en-GB" w:eastAsia="de-AT"/>
        </w:rPr>
        <w:fldChar w:fldCharType="begin"/>
      </w:r>
      <w:r w:rsidR="001D1500" w:rsidRPr="009609EC">
        <w:rPr>
          <w:lang w:val="en-GB" w:eastAsia="de-AT"/>
        </w:rPr>
        <w:instrText xml:space="preserve"> ADDIN EN.CITE &lt;EndNote&gt;&lt;Cite&gt;&lt;Author&gt;Danneels&lt;/Author&gt;&lt;Year&gt;2004&lt;/Year&gt;&lt;RecNum&gt;231&lt;/RecNum&gt;&lt;DisplayText&gt;(Danneels, 2004; King and Baarartogtokh, 2015)&lt;/DisplayText&gt;&lt;record&gt;&lt;rec-number&gt;231&lt;/rec-number&gt;&lt;foreign-keys&gt;&lt;key app="EN" db-id="te5afwspwzdpxoeve2lv5xeopzeezwzws952" timestamp="1526188534"&gt;231&lt;/key&gt;&lt;key app="ENWeb" db-id=""&gt;0&lt;/key&gt;&lt;/foreign-keys&gt;&lt;ref-type name="Journal Article"&gt;17&lt;/ref-type&gt;&lt;contributors&gt;&lt;authors&gt;&lt;author&gt;Danneels, Erwin&lt;/author&gt;&lt;/authors&gt;&lt;/contributors&gt;&lt;titles&gt;&lt;title&gt;Disruptive Technology Reconsidered: A Critique and Research Agenda&lt;/title&gt;&lt;secondary-title&gt;Journal of Product Innovation Managment&lt;/secondary-title&gt;&lt;/titles&gt;&lt;periodical&gt;&lt;full-title&gt;Journal of Product Innovation Managment&lt;/full-title&gt;&lt;/periodical&gt;&lt;pages&gt;246-258&lt;/pages&gt;&lt;volume&gt;2004&lt;/volume&gt;&lt;number&gt;21&lt;/number&gt;&lt;dates&gt;&lt;year&gt;2004&lt;/year&gt;&lt;/dates&gt;&lt;urls&gt;&lt;/urls&gt;&lt;/record&gt;&lt;/Cite&gt;&lt;Cite&gt;&lt;Author&gt;King&lt;/Author&gt;&lt;Year&gt;2015&lt;/Year&gt;&lt;RecNum&gt;232&lt;/RecNum&gt;&lt;record&gt;&lt;rec-number&gt;232&lt;/rec-number&gt;&lt;foreign-keys&gt;&lt;key app="EN" db-id="te5afwspwzdpxoeve2lv5xeopzeezwzws952" timestamp="1526189127"&gt;232&lt;/key&gt;&lt;key app="ENWeb" db-id=""&gt;0&lt;/key&gt;&lt;/foreign-keys&gt;&lt;ref-type name="Journal Article"&gt;17&lt;/ref-type&gt;&lt;contributors&gt;&lt;authors&gt;&lt;author&gt;King, Andrew A.&lt;/author&gt;&lt;author&gt;Baarartogtokh, Baljir&lt;/author&gt;&lt;/authors&gt;&lt;/contributors&gt;&lt;titles&gt;&lt;title&gt;How Useful is the Theory of Disruptive Innovation&lt;/title&gt;&lt;secondary-title&gt;MIT Sloan Management Review&lt;/secondary-title&gt;&lt;/titles&gt;&lt;periodical&gt;&lt;full-title&gt;MIT Sloan Management Review&lt;/full-title&gt;&lt;/periodical&gt;&lt;pages&gt;77-90&lt;/pages&gt;&lt;volume&gt;57&lt;/volume&gt;&lt;number&gt;1&lt;/number&gt;&lt;dates&gt;&lt;year&gt;2015&lt;/year&gt;&lt;/dates&gt;&lt;urls&gt;&lt;/urls&gt;&lt;/record&gt;&lt;/Cite&gt;&lt;/EndNote&gt;</w:instrText>
      </w:r>
      <w:r w:rsidRPr="009609EC">
        <w:rPr>
          <w:lang w:val="en-GB" w:eastAsia="de-AT"/>
        </w:rPr>
        <w:fldChar w:fldCharType="separate"/>
      </w:r>
      <w:r w:rsidR="00D03910" w:rsidRPr="00334D85">
        <w:rPr>
          <w:lang w:val="en-GB" w:eastAsia="de-AT"/>
        </w:rPr>
        <w:t>(Danneels, 2004; King and Baarartogtokh, 2015)</w:t>
      </w:r>
      <w:r w:rsidRPr="009609EC">
        <w:rPr>
          <w:lang w:val="en-GB" w:eastAsia="de-AT"/>
        </w:rPr>
        <w:fldChar w:fldCharType="end"/>
      </w:r>
      <w:r w:rsidRPr="009609EC">
        <w:rPr>
          <w:lang w:val="en-GB" w:eastAsia="de-AT"/>
        </w:rPr>
        <w:t xml:space="preserve">. </w:t>
      </w:r>
      <w:r w:rsidR="003305D0" w:rsidRPr="009609EC">
        <w:rPr>
          <w:lang w:val="en-GB" w:eastAsia="de-AT"/>
        </w:rPr>
        <w:t xml:space="preserve">Such functional perspectives </w:t>
      </w:r>
      <w:r w:rsidR="005749EA" w:rsidRPr="009609EC">
        <w:rPr>
          <w:lang w:val="en-GB" w:eastAsia="de-AT"/>
        </w:rPr>
        <w:t>coul</w:t>
      </w:r>
      <w:r w:rsidR="005749EA">
        <w:rPr>
          <w:lang w:val="en-GB" w:eastAsia="de-AT"/>
        </w:rPr>
        <w:t>d,</w:t>
      </w:r>
      <w:r w:rsidR="005749EA" w:rsidRPr="009609EC">
        <w:rPr>
          <w:lang w:val="en-GB" w:eastAsia="de-AT"/>
        </w:rPr>
        <w:t xml:space="preserve"> </w:t>
      </w:r>
      <w:r w:rsidR="003305D0" w:rsidRPr="009609EC">
        <w:rPr>
          <w:lang w:val="en-GB" w:eastAsia="de-AT"/>
        </w:rPr>
        <w:t xml:space="preserve">for </w:t>
      </w:r>
      <w:r w:rsidR="005749EA" w:rsidRPr="009609EC">
        <w:rPr>
          <w:lang w:val="en-GB" w:eastAsia="de-AT"/>
        </w:rPr>
        <w:t>exampl</w:t>
      </w:r>
      <w:r w:rsidR="005749EA">
        <w:rPr>
          <w:lang w:val="en-GB" w:eastAsia="de-AT"/>
        </w:rPr>
        <w:t>e,</w:t>
      </w:r>
      <w:r w:rsidR="005749EA" w:rsidRPr="009609EC">
        <w:rPr>
          <w:lang w:val="en-GB" w:eastAsia="de-AT"/>
        </w:rPr>
        <w:t xml:space="preserve"> </w:t>
      </w:r>
      <w:r w:rsidR="003305D0" w:rsidRPr="009609EC">
        <w:rPr>
          <w:lang w:val="en-GB" w:eastAsia="de-AT"/>
        </w:rPr>
        <w:t xml:space="preserve">be the provision of easier access to loans for entrepreneurs or managed global payment services that allow young ventures to tackle international markets </w:t>
      </w:r>
      <w:r w:rsidR="003305D0" w:rsidRPr="009609EC">
        <w:rPr>
          <w:lang w:val="en-GB" w:eastAsia="de-AT"/>
        </w:rPr>
        <w:fldChar w:fldCharType="begin"/>
      </w:r>
      <w:r w:rsidR="001D1500" w:rsidRPr="009609EC">
        <w:rPr>
          <w:lang w:val="en-GB" w:eastAsia="de-AT"/>
        </w:rPr>
        <w:instrText xml:space="preserve"> ADDIN EN.CITE &lt;EndNote&gt;&lt;Cite&gt;&lt;Author&gt;Vaznyte&lt;/Author&gt;&lt;Year&gt;2019&lt;/Year&gt;&lt;RecNum&gt;253&lt;/RecNum&gt;&lt;DisplayText&gt;(Vaznyte and Andries, 2019)&lt;/DisplayText&gt;&lt;record&gt;&lt;rec-number&gt;253&lt;/rec-number&gt;&lt;foreign-keys&gt;&lt;key app="EN" db-id="te5afwspwzdpxoeve2lv5xeopzeezwzws952" timestamp="1552575687"&gt;253&lt;/key&gt;&lt;/foreign-keys&gt;&lt;ref-type name="Journal Article"&gt;17&lt;/ref-type&gt;&lt;contributors&gt;&lt;authors&gt;&lt;author&gt;Vaznyte, Egle&lt;/author&gt;&lt;author&gt;Andries, Petra&lt;/author&gt;&lt;/authors&gt;&lt;/contributors&gt;&lt;titles&gt;&lt;title&gt;Entrepreneurial orientation and start-ups&amp;apos; external financing&lt;/title&gt;&lt;secondary-title&gt;Journal of Business Venturing&lt;/secondary-title&gt;&lt;/titles&gt;&lt;periodical&gt;&lt;full-title&gt;Journal of Business Venturing&lt;/full-title&gt;&lt;/periodical&gt;&lt;dates&gt;&lt;year&gt;2019&lt;/year&gt;&lt;/dates&gt;&lt;isbn&gt;0883-9026&lt;/isbn&gt;&lt;urls&gt;&lt;/urls&gt;&lt;/record&gt;&lt;/Cite&gt;&lt;/EndNote&gt;</w:instrText>
      </w:r>
      <w:r w:rsidR="003305D0" w:rsidRPr="009609EC">
        <w:rPr>
          <w:lang w:val="en-GB" w:eastAsia="de-AT"/>
        </w:rPr>
        <w:fldChar w:fldCharType="separate"/>
      </w:r>
      <w:r w:rsidR="003305D0" w:rsidRPr="00334D85">
        <w:rPr>
          <w:lang w:val="en-GB" w:eastAsia="de-AT"/>
        </w:rPr>
        <w:t>(Vaznyte and Andries, 2019)</w:t>
      </w:r>
      <w:r w:rsidR="003305D0" w:rsidRPr="009609EC">
        <w:rPr>
          <w:lang w:val="en-GB" w:eastAsia="de-AT"/>
        </w:rPr>
        <w:fldChar w:fldCharType="end"/>
      </w:r>
      <w:r w:rsidR="003305D0" w:rsidRPr="009609EC">
        <w:rPr>
          <w:lang w:val="en-GB" w:eastAsia="de-AT"/>
        </w:rPr>
        <w:t xml:space="preserve">. </w:t>
      </w:r>
      <w:r w:rsidRPr="009609EC">
        <w:rPr>
          <w:lang w:val="en-GB" w:eastAsia="de-AT"/>
        </w:rPr>
        <w:t xml:space="preserve">Theory on disruptive innovations takes up the shortfall and emphasises a more holistic approach </w:t>
      </w:r>
      <w:r w:rsidRPr="009609EC">
        <w:rPr>
          <w:lang w:val="en-GB" w:eastAsia="de-AT"/>
        </w:rPr>
        <w:fldChar w:fldCharType="begin">
          <w:fldData xml:space="preserve">PEVuZE5vdGU+PENpdGU+PEF1dGhvcj5LaWxra2k8L0F1dGhvcj48WWVhcj4yMDE4PC9ZZWFyPjxS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</w:fldData>
        </w:fldChar>
      </w:r>
      <w:r w:rsidR="001D1500" w:rsidRPr="009609EC">
        <w:rPr>
          <w:lang w:val="en-GB" w:eastAsia="de-AT"/>
        </w:rPr>
        <w:instrText xml:space="preserve"> ADDIN EN.CITE </w:instrText>
      </w:r>
      <w:r w:rsidR="001D1500" w:rsidRPr="009609EC">
        <w:rPr>
          <w:lang w:val="en-GB" w:eastAsia="de-AT"/>
        </w:rPr>
        <w:fldChar w:fldCharType="begin">
          <w:fldData xml:space="preserve">PEVuZE5vdGU+PENpdGU+PEF1dGhvcj5LaWxra2k8L0F1dGhvcj48WWVhcj4yMDE4PC9ZZWFyPjxS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</w:fldData>
        </w:fldChar>
      </w:r>
      <w:r w:rsidR="001D1500" w:rsidRPr="009609EC">
        <w:rPr>
          <w:lang w:val="en-GB" w:eastAsia="de-AT"/>
        </w:rPr>
        <w:instrText xml:space="preserve"> ADDIN EN.CITE.DATA </w:instrText>
      </w:r>
      <w:r w:rsidR="001D1500" w:rsidRPr="009609EC">
        <w:rPr>
          <w:lang w:val="en-GB" w:eastAsia="de-AT"/>
        </w:rPr>
      </w:r>
      <w:r w:rsidR="001D1500" w:rsidRPr="009609EC">
        <w:rPr>
          <w:lang w:val="en-GB" w:eastAsia="de-AT"/>
        </w:rPr>
        <w:fldChar w:fldCharType="end"/>
      </w:r>
      <w:r w:rsidRPr="009609EC">
        <w:rPr>
          <w:lang w:val="en-GB" w:eastAsia="de-AT"/>
        </w:rPr>
      </w:r>
      <w:r w:rsidRPr="009609EC">
        <w:rPr>
          <w:lang w:val="en-GB" w:eastAsia="de-AT"/>
        </w:rPr>
        <w:fldChar w:fldCharType="separate"/>
      </w:r>
      <w:r w:rsidR="00D03910" w:rsidRPr="00334D85">
        <w:rPr>
          <w:lang w:val="en-GB" w:eastAsia="de-AT"/>
        </w:rPr>
        <w:t>(Kilkki et al., 2018; Zhukov et al., 2018; van den Broek and van Veenstra, 2018)</w:t>
      </w:r>
      <w:r w:rsidRPr="009609EC">
        <w:rPr>
          <w:lang w:val="en-GB" w:eastAsia="de-AT"/>
        </w:rPr>
        <w:fldChar w:fldCharType="end"/>
      </w:r>
      <w:r w:rsidRPr="009609EC">
        <w:rPr>
          <w:lang w:val="en-GB" w:eastAsia="de-AT"/>
        </w:rPr>
        <w:t xml:space="preserve">. </w:t>
      </w:r>
      <w:r w:rsidRPr="009609EC">
        <w:rPr>
          <w:lang w:val="en-GB" w:eastAsia="de-AT"/>
        </w:rPr>
        <w:fldChar w:fldCharType="begin"/>
      </w:r>
      <w:r w:rsidR="001D1500" w:rsidRPr="009609EC">
        <w:rPr>
          <w:lang w:val="en-GB" w:eastAsia="de-AT"/>
        </w:rPr>
        <w:instrText xml:space="preserve"> ADDIN EN.CITE &lt;EndNote&gt;&lt;Cite AuthorYear="1"&gt;&lt;Author&gt;Lindič&lt;/Author&gt;&lt;Year&gt;2011&lt;/Year&gt;&lt;RecNum&gt;194&lt;/RecNum&gt;&lt;DisplayText&gt;Lindič and Marques da Silva (2011)&lt;/DisplayText&gt;&lt;record&gt;&lt;rec-number&gt;194&lt;/rec-number&gt;&lt;foreign-keys&gt;&lt;key app="EN" db-id="te5afwspwzdpxoeve2lv5xeopzeezwzws952" timestamp="1524076139"&gt;194&lt;/key&gt;&lt;key app="ENWeb" db-id=""&gt;0&lt;/key&gt;&lt;/foreign-keys&gt;&lt;ref-type name="Journal Article"&gt;17&lt;/ref-type&gt;&lt;contributors&gt;&lt;authors&gt;&lt;author&gt;Lindič, Jaka&lt;/author&gt;&lt;author&gt;Marques da Silva, Carlos&lt;/author&gt;&lt;/authors&gt;&lt;/contributors&gt;&lt;titles&gt;&lt;title&gt;Value proposition as a catalyst for a customer focused innovation&lt;/title&gt;&lt;secondary-title&gt;Management Decision&lt;/secondary-title&gt;&lt;/titles&gt;&lt;periodical&gt;&lt;full-title&gt;Management Decision&lt;/full-title&gt;&lt;/periodical&gt;&lt;pages&gt;1694-1708&lt;/pages&gt;&lt;volume&gt;49&lt;/volume&gt;&lt;number&gt;10&lt;/number&gt;&lt;section&gt;1694&lt;/section&gt;&lt;dates&gt;&lt;year&gt;2011&lt;/year&gt;&lt;/dates&gt;&lt;isbn&gt;0025-1747&lt;/isbn&gt;&lt;urls&gt;&lt;/urls&gt;&lt;electronic-resource-num&gt;10.1108/00251741111183834&lt;/electronic-resource-num&gt;&lt;/record&gt;&lt;/Cite&gt;&lt;/EndNote&gt;</w:instrText>
      </w:r>
      <w:r w:rsidRPr="009609EC">
        <w:rPr>
          <w:lang w:val="en-GB" w:eastAsia="de-AT"/>
        </w:rPr>
        <w:fldChar w:fldCharType="separate"/>
      </w:r>
      <w:r w:rsidRPr="00334D85">
        <w:rPr>
          <w:lang w:val="en-GB" w:eastAsia="de-AT"/>
        </w:rPr>
        <w:t>Lindič and Marques da Silva (2011)</w:t>
      </w:r>
      <w:r w:rsidRPr="009609EC">
        <w:rPr>
          <w:lang w:val="en-GB" w:eastAsia="de-AT"/>
        </w:rPr>
        <w:fldChar w:fldCharType="end"/>
      </w:r>
      <w:r w:rsidR="005C25DF">
        <w:rPr>
          <w:lang w:val="en-GB" w:eastAsia="de-AT"/>
        </w:rPr>
        <w:t>,</w:t>
      </w:r>
      <w:r w:rsidRPr="009609EC">
        <w:rPr>
          <w:lang w:val="en-GB" w:eastAsia="de-AT"/>
        </w:rPr>
        <w:t xml:space="preserve"> for </w:t>
      </w:r>
      <w:r w:rsidR="005C25DF" w:rsidRPr="009609EC">
        <w:rPr>
          <w:lang w:val="en-GB" w:eastAsia="de-AT"/>
        </w:rPr>
        <w:t>exampl</w:t>
      </w:r>
      <w:r w:rsidR="005C25DF">
        <w:rPr>
          <w:lang w:val="en-GB" w:eastAsia="de-AT"/>
        </w:rPr>
        <w:t>e,</w:t>
      </w:r>
      <w:r w:rsidR="005C25DF" w:rsidRPr="009609EC">
        <w:rPr>
          <w:lang w:val="en-GB" w:eastAsia="de-AT"/>
        </w:rPr>
        <w:t xml:space="preserve"> </w:t>
      </w:r>
      <w:r w:rsidRPr="009609EC">
        <w:rPr>
          <w:lang w:val="en-GB" w:eastAsia="de-AT"/>
        </w:rPr>
        <w:t xml:space="preserve">highlight the positive effect of both functional and emotional values </w:t>
      </w:r>
      <w:r w:rsidR="005C25DF">
        <w:rPr>
          <w:lang w:val="en-GB" w:eastAsia="de-AT"/>
        </w:rPr>
        <w:t>in reaching</w:t>
      </w:r>
      <w:r w:rsidRPr="009609EC">
        <w:rPr>
          <w:lang w:val="en-GB" w:eastAsia="de-AT"/>
        </w:rPr>
        <w:t xml:space="preserve"> long-term customer satisfaction. An even broader approach is adopted by </w:t>
      </w:r>
      <w:r w:rsidRPr="009609EC">
        <w:rPr>
          <w:lang w:val="en-GB" w:eastAsia="de-AT"/>
        </w:rPr>
        <w:fldChar w:fldCharType="begin"/>
      </w:r>
      <w:r w:rsidR="001D1500" w:rsidRPr="009609EC">
        <w:rPr>
          <w:lang w:val="en-GB" w:eastAsia="de-AT"/>
        </w:rPr>
        <w:instrText xml:space="preserve"> ADDIN EN.CITE &lt;EndNote&gt;&lt;Cite AuthorYear="1"&gt;&lt;Author&gt;Schuelke-Leech&lt;/Author&gt;&lt;Year&gt;2018&lt;/Year&gt;&lt;RecNum&gt;229&lt;/RecNum&gt;&lt;DisplayText&gt;Schuelke-Leech (2018)&lt;/DisplayText&gt;&lt;record&gt;&lt;rec-number&gt;229&lt;/rec-number&gt;&lt;foreign-keys&gt;&lt;key app="EN" db-id="te5afwspwzdpxoeve2lv5xeopzeezwzws952" timestamp="1526148205"&gt;229&lt;/key&gt;&lt;key app="ENWeb" db-id=""&gt;0&lt;/key&gt;&lt;/foreign-keys&gt;&lt;ref-type name="Journal Article"&gt;17&lt;/ref-type&gt;&lt;contributors&gt;&lt;authors&gt;&lt;author&gt;Schuelke-Leech, Beth-Anne&lt;/author&gt;&lt;/authors&gt;&lt;/contributors&gt;&lt;titles&gt;&lt;title&gt;A model for understanding the orders of magnitude of disruptive technologies&lt;/title&gt;&lt;secondary-title&gt;Technological Forecasting and Social Change&lt;/secondary-title&gt;&lt;/titles&gt;&lt;periodical&gt;&lt;full-title&gt;Technological Forecasting and Social Change&lt;/full-title&gt;&lt;/periodical&gt;&lt;pages&gt;261-274&lt;/pages&gt;&lt;volume&gt;129&lt;/volume&gt;&lt;section&gt;261&lt;/section&gt;&lt;dates&gt;&lt;year&gt;2018&lt;/year&gt;&lt;/dates&gt;&lt;isbn&gt;00401625&lt;/isbn&gt;&lt;urls&gt;&lt;/urls&gt;&lt;electronic-resource-num&gt;10.1016/j.techfore.2017.09.033&lt;/electronic-resource-num&gt;&lt;/record&gt;&lt;/Cite&gt;&lt;/EndNote&gt;</w:instrText>
      </w:r>
      <w:r w:rsidRPr="009609EC">
        <w:rPr>
          <w:lang w:val="en-GB" w:eastAsia="de-AT"/>
        </w:rPr>
        <w:fldChar w:fldCharType="separate"/>
      </w:r>
      <w:r w:rsidRPr="00334D85">
        <w:rPr>
          <w:lang w:val="en-GB" w:eastAsia="de-AT"/>
        </w:rPr>
        <w:t>Schuelke-Leech (2018)</w:t>
      </w:r>
      <w:r w:rsidRPr="009609EC">
        <w:rPr>
          <w:lang w:val="en-GB" w:eastAsia="de-AT"/>
        </w:rPr>
        <w:fldChar w:fldCharType="end"/>
      </w:r>
      <w:r w:rsidR="005C25DF">
        <w:rPr>
          <w:lang w:val="en-GB" w:eastAsia="de-AT"/>
        </w:rPr>
        <w:t>,</w:t>
      </w:r>
      <w:r w:rsidRPr="009609EC">
        <w:rPr>
          <w:lang w:val="en-GB" w:eastAsia="de-AT"/>
        </w:rPr>
        <w:t xml:space="preserve"> who explores how technological disruption can happen on a societal level by </w:t>
      </w:r>
      <w:r w:rsidR="005C25DF">
        <w:rPr>
          <w:lang w:val="en-GB" w:eastAsia="de-AT"/>
        </w:rPr>
        <w:t>examining</w:t>
      </w:r>
      <w:r w:rsidRPr="009609EC">
        <w:rPr>
          <w:lang w:val="en-GB" w:eastAsia="de-AT"/>
        </w:rPr>
        <w:t xml:space="preserve"> </w:t>
      </w:r>
      <w:r w:rsidR="005C25DF" w:rsidRPr="009609EC">
        <w:rPr>
          <w:lang w:val="en-GB" w:eastAsia="de-AT"/>
        </w:rPr>
        <w:t>organi</w:t>
      </w:r>
      <w:r w:rsidR="005C25DF">
        <w:rPr>
          <w:lang w:val="en-GB" w:eastAsia="de-AT"/>
        </w:rPr>
        <w:t>s</w:t>
      </w:r>
      <w:r w:rsidR="005C25DF" w:rsidRPr="009609EC">
        <w:rPr>
          <w:lang w:val="en-GB" w:eastAsia="de-AT"/>
        </w:rPr>
        <w:t xml:space="preserve">ational </w:t>
      </w:r>
      <w:r w:rsidRPr="009609EC">
        <w:rPr>
          <w:lang w:val="en-GB" w:eastAsia="de-AT"/>
        </w:rPr>
        <w:t xml:space="preserve">structures and relationships </w:t>
      </w:r>
      <w:r w:rsidRPr="009609EC">
        <w:rPr>
          <w:lang w:val="en-GB" w:eastAsia="de-AT"/>
        </w:rPr>
        <w:fldChar w:fldCharType="begin"/>
      </w:r>
      <w:r w:rsidR="001D1500" w:rsidRPr="009609EC">
        <w:rPr>
          <w:lang w:val="en-GB" w:eastAsia="de-AT"/>
        </w:rPr>
        <w:instrText xml:space="preserve"> ADDIN EN.CITE &lt;EndNote&gt;&lt;Cite&gt;&lt;Author&gt;Schuelke-Leech&lt;/Author&gt;&lt;Year&gt;2018&lt;/Year&gt;&lt;RecNum&gt;229&lt;/RecNum&gt;&lt;DisplayText&gt;(Schuelke-Leech, 2018)&lt;/DisplayText&gt;&lt;record&gt;&lt;rec-number&gt;229&lt;/rec-number&gt;&lt;foreign-keys&gt;&lt;key app="EN" db-id="te5afwspwzdpxoeve2lv5xeopzeezwzws952" timestamp="1526148205"&gt;229&lt;/key&gt;&lt;key app="ENWeb" db-id=""&gt;0&lt;/key&gt;&lt;/foreign-keys&gt;&lt;ref-type name="Journal Article"&gt;17&lt;/ref-type&gt;&lt;contributors&gt;&lt;authors&gt;&lt;author&gt;Schuelke-Leech, Beth-Anne&lt;/author&gt;&lt;/authors&gt;&lt;/contributors&gt;&lt;titles&gt;&lt;title&gt;A model for understanding the orders of magnitude of disruptive technologies&lt;/title&gt;&lt;secondary-title&gt;Technological Forecasting and Social Change&lt;/secondary-title&gt;&lt;/titles&gt;&lt;periodical&gt;&lt;full-title&gt;Technological Forecasting and Social Change&lt;/full-title&gt;&lt;/periodical&gt;&lt;pages&gt;261-274&lt;/pages&gt;&lt;volume&gt;129&lt;/volume&gt;&lt;section&gt;261&lt;/section&gt;&lt;dates&gt;&lt;year&gt;2018&lt;/year&gt;&lt;/dates&gt;&lt;isbn&gt;00401625&lt;/isbn&gt;&lt;urls&gt;&lt;/urls&gt;&lt;electronic-resource-num&gt;10.1016/j.techfore.2017.09.033&lt;/electronic-resource-num&gt;&lt;/record&gt;&lt;/Cite&gt;&lt;/EndNote&gt;</w:instrText>
      </w:r>
      <w:r w:rsidRPr="009609EC">
        <w:rPr>
          <w:lang w:val="en-GB" w:eastAsia="de-AT"/>
        </w:rPr>
        <w:fldChar w:fldCharType="separate"/>
      </w:r>
      <w:r w:rsidRPr="00334D85">
        <w:rPr>
          <w:lang w:val="en-GB" w:eastAsia="de-AT"/>
        </w:rPr>
        <w:t>(Schuelke-Leech, 2018)</w:t>
      </w:r>
      <w:r w:rsidRPr="009609EC">
        <w:rPr>
          <w:lang w:val="en-GB" w:eastAsia="de-AT"/>
        </w:rPr>
        <w:fldChar w:fldCharType="end"/>
      </w:r>
      <w:r w:rsidRPr="009609EC">
        <w:rPr>
          <w:lang w:val="en-GB" w:eastAsia="de-AT"/>
        </w:rPr>
        <w:t>.</w:t>
      </w:r>
    </w:p>
    <w:p w14:paraId="048F886B" w14:textId="3CDFCA9C" w:rsidR="00290E54" w:rsidRPr="009609EC" w:rsidRDefault="00290E54" w:rsidP="006A2764">
      <w:pPr>
        <w:pStyle w:val="TEXTIND"/>
        <w:rPr>
          <w:lang w:val="en-GB" w:eastAsia="de-AT"/>
        </w:rPr>
      </w:pPr>
      <w:r w:rsidRPr="009609EC">
        <w:rPr>
          <w:lang w:val="en-GB" w:eastAsia="de-AT"/>
        </w:rPr>
        <w:t xml:space="preserve">In terms of </w:t>
      </w:r>
      <w:r w:rsidR="003305D0" w:rsidRPr="009609EC">
        <w:rPr>
          <w:lang w:val="en-GB" w:eastAsia="de-AT"/>
        </w:rPr>
        <w:t>innovation</w:t>
      </w:r>
      <w:r w:rsidR="003034D1" w:rsidRPr="009609EC">
        <w:rPr>
          <w:lang w:val="en-GB" w:eastAsia="de-AT"/>
        </w:rPr>
        <w:t xml:space="preserve"> </w:t>
      </w:r>
      <w:r w:rsidR="003034D1" w:rsidRPr="009609EC">
        <w:rPr>
          <w:lang w:val="en-GB" w:eastAsia="de-AT"/>
        </w:rPr>
        <w:fldChar w:fldCharType="begin"/>
      </w:r>
      <w:r w:rsidR="007E1541">
        <w:rPr>
          <w:lang w:val="en-GB" w:eastAsia="de-AT"/>
        </w:rPr>
        <w:instrText xml:space="preserve"> ADDIN EN.CITE &lt;EndNote&gt;&lt;Cite&gt;&lt;Author&gt;Kraus&lt;/Author&gt;&lt;Year&gt;2019&lt;/Year&gt;&lt;RecNum&gt;267&lt;/RecNum&gt;&lt;DisplayText&gt;(Kraus et al., 2019)&lt;/DisplayText&gt;&lt;record&gt;&lt;rec-number&gt;267&lt;/rec-number&gt;&lt;foreign-keys&gt;&lt;key app="EN" db-id="te5afwspwzdpxoeve2lv5xeopzeezwzws952" timestamp="1557814278"&gt;267&lt;/key&gt;&lt;/foreign-keys&gt;&lt;ref-type name="Journal Article"&gt;17&lt;/ref-type&gt;&lt;contributors&gt;&lt;authors&gt;&lt;author&gt;Kraus, Sascha&lt;/author&gt;&lt;author&gt;Kailer, Norbert&lt;/author&gt;&lt;author&gt;Dorfer, Julia&lt;/author&gt;&lt;author&gt;Jones, Paul&lt;/author&gt;&lt;/authors&gt;&lt;/contributors&gt;&lt;titles&gt;&lt;title&gt;Open innovation in (young) SMEs&lt;/title&gt;&lt;secondary-title&gt;The International Journal of Entrepreneurship and Innovation&lt;/secondary-title&gt;&lt;/titles&gt;&lt;periodical&gt;&lt;full-title&gt;The International Journal of Entrepreneurship and Innovation&lt;/full-title&gt;&lt;/periodical&gt;&lt;dates&gt;&lt;year&gt;2019&lt;/year&gt;&lt;/dates&gt;&lt;isbn&gt;1465-7503&lt;/isbn&gt;&lt;urls&gt;&lt;/urls&gt;&lt;/record&gt;&lt;/Cite&gt;&lt;/EndNote&gt;</w:instrText>
      </w:r>
      <w:r w:rsidR="003034D1" w:rsidRPr="009609EC">
        <w:rPr>
          <w:lang w:val="en-GB" w:eastAsia="de-AT"/>
        </w:rPr>
        <w:fldChar w:fldCharType="separate"/>
      </w:r>
      <w:r w:rsidR="003034D1" w:rsidRPr="00334D85">
        <w:rPr>
          <w:noProof/>
          <w:lang w:val="en-GB" w:eastAsia="de-AT"/>
        </w:rPr>
        <w:t>(Kraus et al., 2019)</w:t>
      </w:r>
      <w:r w:rsidR="003034D1" w:rsidRPr="009609EC">
        <w:rPr>
          <w:lang w:val="en-GB" w:eastAsia="de-AT"/>
        </w:rPr>
        <w:fldChar w:fldCharType="end"/>
      </w:r>
      <w:r w:rsidRPr="009609EC">
        <w:rPr>
          <w:lang w:val="en-GB" w:eastAsia="de-AT"/>
        </w:rPr>
        <w:t xml:space="preserve">, only </w:t>
      </w:r>
      <w:r w:rsidR="00A85748">
        <w:rPr>
          <w:lang w:val="en-GB" w:eastAsia="de-AT"/>
        </w:rPr>
        <w:t xml:space="preserve">a </w:t>
      </w:r>
      <w:r w:rsidRPr="009609EC">
        <w:rPr>
          <w:lang w:val="en-GB" w:eastAsia="de-AT"/>
        </w:rPr>
        <w:t xml:space="preserve">few researchers </w:t>
      </w:r>
      <w:r w:rsidR="00A85748">
        <w:rPr>
          <w:lang w:val="en-GB" w:eastAsia="de-AT"/>
        </w:rPr>
        <w:t>examine more deeply</w:t>
      </w:r>
      <w:r w:rsidRPr="009609EC">
        <w:rPr>
          <w:lang w:val="en-GB" w:eastAsia="de-AT"/>
        </w:rPr>
        <w:t xml:space="preserve"> the role of VPs from a contextualised view; literature mainly frames </w:t>
      </w:r>
      <w:r w:rsidR="00A85748">
        <w:rPr>
          <w:lang w:val="en-GB" w:eastAsia="de-AT"/>
        </w:rPr>
        <w:t>them</w:t>
      </w:r>
      <w:r w:rsidR="00A85748" w:rsidRPr="009609EC">
        <w:rPr>
          <w:lang w:val="en-GB" w:eastAsia="de-AT"/>
        </w:rPr>
        <w:t xml:space="preserve"> </w:t>
      </w:r>
      <w:r w:rsidRPr="009609EC">
        <w:rPr>
          <w:lang w:val="en-GB" w:eastAsia="de-AT"/>
        </w:rPr>
        <w:t>as a multiple stakeholder service ecosystem</w:t>
      </w:r>
      <w:r w:rsidR="003034D1" w:rsidRPr="009609EC">
        <w:rPr>
          <w:lang w:val="en-GB" w:eastAsia="de-AT"/>
        </w:rPr>
        <w:t xml:space="preserve"> </w:t>
      </w:r>
      <w:r w:rsidR="003034D1" w:rsidRPr="009609EC">
        <w:rPr>
          <w:lang w:val="en-GB" w:eastAsia="de-AT"/>
        </w:rPr>
        <w:fldChar w:fldCharType="begin"/>
      </w:r>
      <w:r w:rsidR="007E1541">
        <w:rPr>
          <w:lang w:val="en-GB" w:eastAsia="de-AT"/>
        </w:rPr>
        <w:instrText xml:space="preserve"> ADDIN EN.CITE &lt;EndNote&gt;&lt;Cite&gt;&lt;Author&gt;Roundy&lt;/Author&gt;&lt;Year&gt;2018&lt;/Year&gt;&lt;RecNum&gt;271&lt;/RecNum&gt;&lt;DisplayText&gt;(Roundy and Bayer, 2018)&lt;/DisplayText&gt;&lt;record&gt;&lt;rec-number&gt;271&lt;/rec-number&gt;&lt;foreign-keys&gt;&lt;key app="EN" db-id="te5afwspwzdpxoeve2lv5xeopzeezwzws952" timestamp="1557814289"&gt;271&lt;/key&gt;&lt;/foreign-keys&gt;&lt;ref-type name="Journal Article"&gt;17&lt;/ref-type&gt;&lt;contributors&gt;&lt;authors&gt;&lt;author&gt;Roundy, Philip T&lt;/author&gt;&lt;author&gt;Bayer, Mark A&lt;/author&gt;&lt;/authors&gt;&lt;/contributors&gt;&lt;titles&gt;&lt;title&gt;Entrepreneurial ecosystem narratives and the micro-foundations of regional entrepreneurship&lt;/title&gt;&lt;secondary-title&gt;The International Journal of Entrepreneurship and Innovation&lt;/secondary-title&gt;&lt;/titles&gt;&lt;periodical&gt;&lt;full-title&gt;The International Journal of Entrepreneurship and Innovation&lt;/full-title&gt;&lt;/periodical&gt;&lt;dates&gt;&lt;year&gt;2018&lt;/year&gt;&lt;/dates&gt;&lt;isbn&gt;1465-7503&lt;/isbn&gt;&lt;urls&gt;&lt;/urls&gt;&lt;/record&gt;&lt;/Cite&gt;&lt;/EndNote&gt;</w:instrText>
      </w:r>
      <w:r w:rsidR="003034D1" w:rsidRPr="009609EC">
        <w:rPr>
          <w:lang w:val="en-GB" w:eastAsia="de-AT"/>
        </w:rPr>
        <w:fldChar w:fldCharType="separate"/>
      </w:r>
      <w:r w:rsidR="003034D1" w:rsidRPr="00334D85">
        <w:rPr>
          <w:noProof/>
          <w:lang w:val="en-GB" w:eastAsia="de-AT"/>
        </w:rPr>
        <w:t>(Roundy and Bayer, 2018)</w:t>
      </w:r>
      <w:r w:rsidR="003034D1" w:rsidRPr="009609EC">
        <w:rPr>
          <w:lang w:val="en-GB" w:eastAsia="de-AT"/>
        </w:rPr>
        <w:fldChar w:fldCharType="end"/>
      </w:r>
      <w:r w:rsidRPr="009609EC">
        <w:rPr>
          <w:lang w:val="en-GB" w:eastAsia="de-AT"/>
        </w:rPr>
        <w:t xml:space="preserve"> or </w:t>
      </w:r>
      <w:r w:rsidR="00A85748">
        <w:rPr>
          <w:lang w:val="en-GB" w:eastAsia="de-AT"/>
        </w:rPr>
        <w:t>examines</w:t>
      </w:r>
      <w:r w:rsidR="00E36274">
        <w:rPr>
          <w:lang w:val="en-GB" w:eastAsia="de-AT"/>
        </w:rPr>
        <w:t xml:space="preserve"> them</w:t>
      </w:r>
      <w:r w:rsidR="00A85748" w:rsidRPr="009609EC">
        <w:rPr>
          <w:lang w:val="en-GB" w:eastAsia="de-AT"/>
        </w:rPr>
        <w:t xml:space="preserve"> </w:t>
      </w:r>
      <w:r w:rsidRPr="009609EC">
        <w:rPr>
          <w:lang w:val="en-GB" w:eastAsia="de-AT"/>
        </w:rPr>
        <w:t xml:space="preserve">from a platform perspective </w:t>
      </w:r>
      <w:r w:rsidRPr="009609EC">
        <w:rPr>
          <w:lang w:val="en-GB" w:eastAsia="de-AT"/>
        </w:rPr>
        <w:fldChar w:fldCharType="begin">
          <w:fldData xml:space="preserve">PEVuZE5vdGU+PENpdGU+PEF1dGhvcj5Gcm93PC9BdXRob3I+PFllYXI+MjAxNDwvWWVhcj48UmVj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</w:fldData>
        </w:fldChar>
      </w:r>
      <w:r w:rsidR="001D1500" w:rsidRPr="009609EC">
        <w:rPr>
          <w:lang w:val="en-GB" w:eastAsia="de-AT"/>
        </w:rPr>
        <w:instrText xml:space="preserve"> ADDIN EN.CITE </w:instrText>
      </w:r>
      <w:r w:rsidR="001D1500" w:rsidRPr="009609EC">
        <w:rPr>
          <w:lang w:val="en-GB" w:eastAsia="de-AT"/>
        </w:rPr>
        <w:fldChar w:fldCharType="begin">
          <w:fldData xml:space="preserve">PEVuZE5vdGU+PENpdGU+PEF1dGhvcj5Gcm93PC9BdXRob3I+PFllYXI+MjAxNDwvWWVhcj48UmVj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</w:fldData>
        </w:fldChar>
      </w:r>
      <w:r w:rsidR="001D1500" w:rsidRPr="009609EC">
        <w:rPr>
          <w:lang w:val="en-GB" w:eastAsia="de-AT"/>
        </w:rPr>
        <w:instrText xml:space="preserve"> ADDIN EN.CITE.DATA </w:instrText>
      </w:r>
      <w:r w:rsidR="001D1500" w:rsidRPr="009609EC">
        <w:rPr>
          <w:lang w:val="en-GB" w:eastAsia="de-AT"/>
        </w:rPr>
      </w:r>
      <w:r w:rsidR="001D1500" w:rsidRPr="009609EC">
        <w:rPr>
          <w:lang w:val="en-GB" w:eastAsia="de-AT"/>
        </w:rPr>
        <w:fldChar w:fldCharType="end"/>
      </w:r>
      <w:r w:rsidRPr="009609EC">
        <w:rPr>
          <w:lang w:val="en-GB" w:eastAsia="de-AT"/>
        </w:rPr>
      </w:r>
      <w:r w:rsidRPr="009609EC">
        <w:rPr>
          <w:lang w:val="en-GB" w:eastAsia="de-AT"/>
        </w:rPr>
        <w:fldChar w:fldCharType="separate"/>
      </w:r>
      <w:r w:rsidR="00D03910" w:rsidRPr="00334D85">
        <w:rPr>
          <w:lang w:val="en-GB" w:eastAsia="de-AT"/>
        </w:rPr>
        <w:t>(Frow et al., 2014; Ballantyne et al., 2011)</w:t>
      </w:r>
      <w:r w:rsidRPr="009609EC">
        <w:rPr>
          <w:lang w:val="en-GB" w:eastAsia="de-AT"/>
        </w:rPr>
        <w:fldChar w:fldCharType="end"/>
      </w:r>
      <w:r w:rsidRPr="009609EC">
        <w:rPr>
          <w:lang w:val="en-GB" w:eastAsia="de-AT"/>
        </w:rPr>
        <w:t xml:space="preserve">. Insights </w:t>
      </w:r>
      <w:r w:rsidR="00A85748">
        <w:rPr>
          <w:lang w:val="en-GB" w:eastAsia="de-AT"/>
        </w:rPr>
        <w:t>into</w:t>
      </w:r>
      <w:r w:rsidR="00A85748" w:rsidRPr="009609EC">
        <w:rPr>
          <w:lang w:val="en-GB" w:eastAsia="de-AT"/>
        </w:rPr>
        <w:t xml:space="preserve"> </w:t>
      </w:r>
      <w:r w:rsidRPr="009609EC">
        <w:rPr>
          <w:lang w:val="en-GB" w:eastAsia="de-AT"/>
        </w:rPr>
        <w:t xml:space="preserve">how a potentially disruptive composition of VPs can </w:t>
      </w:r>
      <w:r w:rsidR="00A85748">
        <w:rPr>
          <w:lang w:val="en-GB" w:eastAsia="de-AT"/>
        </w:rPr>
        <w:t>appear</w:t>
      </w:r>
      <w:r w:rsidRPr="009609EC">
        <w:rPr>
          <w:lang w:val="en-GB" w:eastAsia="de-AT"/>
        </w:rPr>
        <w:t xml:space="preserve"> in detail, or whether and how a special combination of value propositions can evoke synergies on a societal </w:t>
      </w:r>
      <w:r w:rsidR="00A85748" w:rsidRPr="009609EC">
        <w:rPr>
          <w:lang w:val="en-GB" w:eastAsia="de-AT"/>
        </w:rPr>
        <w:t>leve</w:t>
      </w:r>
      <w:r w:rsidR="00A85748">
        <w:rPr>
          <w:lang w:val="en-GB" w:eastAsia="de-AT"/>
        </w:rPr>
        <w:t>l,</w:t>
      </w:r>
      <w:r w:rsidR="00A85748" w:rsidRPr="009609EC">
        <w:rPr>
          <w:lang w:val="en-GB" w:eastAsia="de-AT"/>
        </w:rPr>
        <w:t xml:space="preserve"> </w:t>
      </w:r>
      <w:r w:rsidR="00A85748">
        <w:rPr>
          <w:lang w:val="en-GB" w:eastAsia="de-AT"/>
        </w:rPr>
        <w:t>remain</w:t>
      </w:r>
      <w:r w:rsidRPr="009609EC">
        <w:rPr>
          <w:lang w:val="en-GB" w:eastAsia="de-AT"/>
        </w:rPr>
        <w:t xml:space="preserve"> a gap </w:t>
      </w:r>
      <w:r w:rsidRPr="009609EC">
        <w:rPr>
          <w:lang w:val="en-GB" w:eastAsia="de-AT"/>
        </w:rPr>
        <w:fldChar w:fldCharType="begin"/>
      </w:r>
      <w:r w:rsidR="001D1500" w:rsidRPr="009609EC">
        <w:rPr>
          <w:lang w:val="en-GB" w:eastAsia="de-AT"/>
        </w:rPr>
        <w:instrText xml:space="preserve"> ADDIN EN.CITE &lt;EndNote&gt;&lt;Cite&gt;&lt;Author&gt;Lindič&lt;/Author&gt;&lt;Year&gt;2011&lt;/Year&gt;&lt;RecNum&gt;194&lt;/RecNum&gt;&lt;DisplayText&gt;(Lindič and Marques da Silva, 2011; Frow et al., 2014)&lt;/DisplayText&gt;&lt;record&gt;&lt;rec-number&gt;194&lt;/rec-number&gt;&lt;foreign-keys&gt;&lt;key app="EN" db-id="te5afwspwzdpxoeve2lv5xeopzeezwzws952" timestamp="1524076139"&gt;194&lt;/key&gt;&lt;key app="ENWeb" db-id=""&gt;0&lt;/key&gt;&lt;/foreign-keys&gt;&lt;ref-type name="Journal Article"&gt;17&lt;/ref-type&gt;&lt;contributors&gt;&lt;authors&gt;&lt;author&gt;Lindič, Jaka&lt;/author&gt;&lt;author&gt;Marques da Silva, Carlos&lt;/author&gt;&lt;/authors&gt;&lt;/contributors&gt;&lt;titles&gt;&lt;title&gt;Value proposition as a catalyst for a customer focused innovation&lt;/title&gt;&lt;secondary-title&gt;Management Decision&lt;/secondary-title&gt;&lt;/titles&gt;&lt;periodical&gt;&lt;full-title&gt;Management Decision&lt;/full-title&gt;&lt;/periodical&gt;&lt;pages&gt;1694-1708&lt;/pages&gt;&lt;volume&gt;49&lt;/volume&gt;&lt;number&gt;10&lt;/number&gt;&lt;section&gt;1694&lt;/section&gt;&lt;dates&gt;&lt;year&gt;2011&lt;/year&gt;&lt;/dates&gt;&lt;isbn&gt;0025-1747&lt;/isbn&gt;&lt;urls&gt;&lt;/urls&gt;&lt;electronic-resource-num&gt;10.1108/00251741111183834&lt;/electronic-resource-num&gt;&lt;/record&gt;&lt;/Cite&gt;&lt;Cite&gt;&lt;Author&gt;Frow&lt;/Author&gt;&lt;Year&gt;2014&lt;/Year&gt;&lt;RecNum&gt;195&lt;/RecNum&gt;&lt;record&gt;&lt;rec-number&gt;195&lt;/rec-number&gt;&lt;foreign-keys&gt;&lt;key app="EN" db-id="te5afwspwzdpxoeve2lv5xeopzeezwzws952" timestamp="1524077950"&gt;195&lt;/key&gt;&lt;key app="ENWeb" db-id=""&gt;0&lt;/key&gt;&lt;/foreign-keys&gt;&lt;ref-type name="Journal Article"&gt;17&lt;/ref-type&gt;&lt;contributors&gt;&lt;authors&gt;&lt;author&gt;Frow, Pennie&lt;/author&gt;&lt;author&gt;McColl-Kennedy, Janet R.&lt;/author&gt;&lt;author&gt;Hilton, Toni&lt;/author&gt;&lt;author&gt;Davidson, Anthony&lt;/author&gt;&lt;author&gt;Payne, Adrian&lt;/author&gt;&lt;author&gt;Brozovic, Danilo&lt;/author&gt;&lt;/authors&gt;&lt;/contributors&gt;&lt;titles&gt;&lt;title&gt;Value propositions: A service ecosystems perspective&lt;/title&gt;&lt;secondary-title&gt;Marketing Theory&lt;/secondary-title&gt;&lt;/titles&gt;&lt;periodical&gt;&lt;full-title&gt;Marketing Theory&lt;/full-title&gt;&lt;/periodical&gt;&lt;pages&gt;327-351&lt;/pages&gt;&lt;volume&gt;14&lt;/volume&gt;&lt;number&gt;3&lt;/number&gt;&lt;section&gt;327&lt;/section&gt;&lt;dates&gt;&lt;year&gt;2014&lt;/year&gt;&lt;/dates&gt;&lt;isbn&gt;1470-5931&amp;#xD;1741-301X&lt;/isbn&gt;&lt;urls&gt;&lt;/urls&gt;&lt;electronic-resource-num&gt;10.1177/1470593114534346&lt;/electronic-resource-num&gt;&lt;/record&gt;&lt;/Cite&gt;&lt;/EndNote&gt;</w:instrText>
      </w:r>
      <w:r w:rsidRPr="009609EC">
        <w:rPr>
          <w:lang w:val="en-GB" w:eastAsia="de-AT"/>
        </w:rPr>
        <w:fldChar w:fldCharType="separate"/>
      </w:r>
      <w:r w:rsidR="00D03910" w:rsidRPr="00334D85">
        <w:rPr>
          <w:lang w:val="en-GB" w:eastAsia="de-AT"/>
        </w:rPr>
        <w:t>(Lindič and Marques da Silva, 2011; Frow et al., 2014)</w:t>
      </w:r>
      <w:r w:rsidRPr="009609EC">
        <w:rPr>
          <w:lang w:val="en-GB" w:eastAsia="de-AT"/>
        </w:rPr>
        <w:fldChar w:fldCharType="end"/>
      </w:r>
      <w:r w:rsidRPr="009609EC">
        <w:rPr>
          <w:lang w:val="en-GB" w:eastAsia="de-AT"/>
        </w:rPr>
        <w:t xml:space="preserve">, despite </w:t>
      </w:r>
      <w:proofErr w:type="spellStart"/>
      <w:r w:rsidR="006252F6">
        <w:rPr>
          <w:lang w:val="en-GB" w:eastAsia="de-AT"/>
        </w:rPr>
        <w:t>groundbreaking</w:t>
      </w:r>
      <w:proofErr w:type="spellEnd"/>
      <w:r w:rsidRPr="009609EC">
        <w:rPr>
          <w:lang w:val="en-GB" w:eastAsia="de-AT"/>
        </w:rPr>
        <w:t xml:space="preserve"> work from some </w:t>
      </w:r>
      <w:r w:rsidR="00224C4F" w:rsidRPr="009609EC">
        <w:rPr>
          <w:lang w:val="en-GB" w:eastAsia="de-AT"/>
        </w:rPr>
        <w:t>scholars</w:t>
      </w:r>
      <w:r w:rsidRPr="009609EC">
        <w:rPr>
          <w:lang w:val="en-GB" w:eastAsia="de-AT"/>
        </w:rPr>
        <w:t xml:space="preserve">. </w:t>
      </w:r>
    </w:p>
    <w:p w14:paraId="11713090" w14:textId="3D321FAC" w:rsidR="00290E54" w:rsidRPr="009609EC" w:rsidRDefault="00290E54" w:rsidP="006A2764">
      <w:pPr>
        <w:pStyle w:val="TEXTIND"/>
        <w:rPr>
          <w:lang w:val="en-GB" w:eastAsia="de-AT"/>
        </w:rPr>
      </w:pPr>
      <w:r w:rsidRPr="009609EC">
        <w:rPr>
          <w:lang w:val="en-GB" w:eastAsia="de-AT"/>
        </w:rPr>
        <w:t xml:space="preserve">At the same time, the emergence </w:t>
      </w:r>
      <w:r w:rsidR="00D4778D">
        <w:rPr>
          <w:lang w:val="en-GB" w:eastAsia="de-AT"/>
        </w:rPr>
        <w:t>of</w:t>
      </w:r>
      <w:r w:rsidRPr="009609EC">
        <w:rPr>
          <w:lang w:val="en-GB" w:eastAsia="de-AT"/>
        </w:rPr>
        <w:t xml:space="preserve"> </w:t>
      </w:r>
      <w:r w:rsidR="000A7166">
        <w:rPr>
          <w:lang w:val="en-GB" w:eastAsia="de-AT"/>
        </w:rPr>
        <w:t>fintech</w:t>
      </w:r>
      <w:r w:rsidR="000A7166" w:rsidRPr="009609EC">
        <w:rPr>
          <w:lang w:val="en-GB" w:eastAsia="de-AT"/>
        </w:rPr>
        <w:t xml:space="preserve"> </w:t>
      </w:r>
      <w:r w:rsidRPr="009609EC">
        <w:rPr>
          <w:lang w:val="en-GB" w:eastAsia="de-AT"/>
        </w:rPr>
        <w:t xml:space="preserve">companies (FTs) as </w:t>
      </w:r>
      <w:r w:rsidR="003305D0" w:rsidRPr="009609EC">
        <w:rPr>
          <w:lang w:val="en-GB" w:eastAsia="de-AT"/>
        </w:rPr>
        <w:t>digital service</w:t>
      </w:r>
      <w:r w:rsidRPr="009609EC">
        <w:rPr>
          <w:lang w:val="en-GB" w:eastAsia="de-AT"/>
        </w:rPr>
        <w:t xml:space="preserve"> providers has triggered a flood of articles dedicated to </w:t>
      </w:r>
      <w:r w:rsidR="00D4778D" w:rsidRPr="009609EC">
        <w:rPr>
          <w:lang w:val="en-GB" w:eastAsia="de-AT"/>
        </w:rPr>
        <w:t>identif</w:t>
      </w:r>
      <w:r w:rsidR="00D4778D">
        <w:rPr>
          <w:lang w:val="en-GB" w:eastAsia="de-AT"/>
        </w:rPr>
        <w:t>ying</w:t>
      </w:r>
      <w:r w:rsidR="00D4778D" w:rsidRPr="009609EC">
        <w:rPr>
          <w:lang w:val="en-GB" w:eastAsia="de-AT"/>
        </w:rPr>
        <w:t xml:space="preserve"> </w:t>
      </w:r>
      <w:r w:rsidRPr="009609EC">
        <w:rPr>
          <w:lang w:val="en-GB" w:eastAsia="de-AT"/>
        </w:rPr>
        <w:t xml:space="preserve">success factors </w:t>
      </w:r>
      <w:r w:rsidRPr="009609EC">
        <w:rPr>
          <w:lang w:val="en-GB" w:eastAsia="de-AT"/>
        </w:rPr>
        <w:fldChar w:fldCharType="begin"/>
      </w:r>
      <w:r w:rsidR="001D1500" w:rsidRPr="009609EC">
        <w:rPr>
          <w:lang w:val="en-GB" w:eastAsia="de-AT"/>
        </w:rPr>
        <w:instrText xml:space="preserve"> ADDIN EN.CITE &lt;EndNote&gt;&lt;Cite&gt;&lt;Author&gt;Nicoletti&lt;/Author&gt;&lt;Year&gt;2017&lt;/Year&gt;&lt;RecNum&gt;182&lt;/RecNum&gt;&lt;DisplayText&gt;(Nicoletti, 2017)&lt;/DisplayText&gt;&lt;record&gt;&lt;rec-number&gt;182&lt;/rec-number&gt;&lt;foreign-keys&gt;&lt;key app="EN" db-id="te5afwspwzdpxoeve2lv5xeopzeezwzws952" timestamp="1523171643"&gt;182&lt;/key&gt;&lt;/foreign-keys&gt;&lt;ref-type name="Electronic Book"&gt;44&lt;/ref-type&gt;&lt;contributors&gt;&lt;authors&gt;&lt;author&gt;Nicoletti, Bernardo&lt;/author&gt;&lt;/authors&gt;&lt;/contributors&gt;&lt;titles&gt;&lt;title&gt;The Future of FinTech: Integrating Finance and Technology in Financial Services&lt;/title&gt;&lt;/titles&gt;&lt;dates&gt;&lt;year&gt;2017&lt;/year&gt;&lt;/dates&gt;&lt;pub-location&gt;Rome&lt;/pub-location&gt;&lt;publisher&gt;published by the author&lt;/publisher&gt;&lt;urls&gt;&lt;related-urls&gt;&lt;url&gt;https://link.springer.com/book/10.1007/978-3-319-51415-4&lt;/url&gt;&lt;/related-urls&gt;&lt;/urls&gt;&lt;/record&gt;&lt;/Cite&gt;&lt;/EndNote&gt;</w:instrText>
      </w:r>
      <w:r w:rsidRPr="009609EC">
        <w:rPr>
          <w:lang w:val="en-GB" w:eastAsia="de-AT"/>
        </w:rPr>
        <w:fldChar w:fldCharType="separate"/>
      </w:r>
      <w:r w:rsidRPr="00334D85">
        <w:rPr>
          <w:lang w:val="en-GB" w:eastAsia="de-AT"/>
        </w:rPr>
        <w:t>(Nicoletti, 2017)</w:t>
      </w:r>
      <w:r w:rsidRPr="009609EC">
        <w:rPr>
          <w:lang w:val="en-GB" w:eastAsia="de-AT"/>
        </w:rPr>
        <w:fldChar w:fldCharType="end"/>
      </w:r>
      <w:r w:rsidRPr="009609EC">
        <w:rPr>
          <w:lang w:val="en-GB" w:eastAsia="de-AT"/>
        </w:rPr>
        <w:t xml:space="preserve"> and innovative </w:t>
      </w:r>
      <w:r w:rsidR="00F93035" w:rsidRPr="009609EC">
        <w:rPr>
          <w:lang w:val="en-GB" w:eastAsia="de-AT"/>
        </w:rPr>
        <w:t>potentia</w:t>
      </w:r>
      <w:r w:rsidR="00F93035">
        <w:rPr>
          <w:lang w:val="en-GB" w:eastAsia="de-AT"/>
        </w:rPr>
        <w:t>l</w:t>
      </w:r>
      <w:r w:rsidR="00F93035" w:rsidRPr="009609EC">
        <w:rPr>
          <w:lang w:val="en-GB" w:eastAsia="de-AT"/>
        </w:rPr>
        <w:t xml:space="preserve"> </w:t>
      </w:r>
      <w:r w:rsidRPr="009609EC">
        <w:rPr>
          <w:lang w:val="en-GB" w:eastAsia="de-AT"/>
        </w:rPr>
        <w:fldChar w:fldCharType="begin"/>
      </w:r>
      <w:r w:rsidR="001D1500" w:rsidRPr="009609EC">
        <w:rPr>
          <w:lang w:val="en-GB" w:eastAsia="de-AT"/>
        </w:rPr>
        <w:instrText xml:space="preserve"> ADDIN EN.CITE &lt;EndNote&gt;&lt;Cite&gt;&lt;Author&gt;Puschmann&lt;/Author&gt;&lt;Year&gt;2017&lt;/Year&gt;&lt;RecNum&gt;27&lt;/RecNum&gt;&lt;DisplayText&gt;(Puschmann, 2017)&lt;/DisplayText&gt;&lt;record&gt;&lt;rec-number&gt;27&lt;/rec-number&gt;&lt;foreign-keys&gt;&lt;key app="EN" db-id="te5afwspwzdpxoeve2lv5xeopzeezwzws952" timestamp="1516898182"&gt;27&lt;/key&gt;&lt;key app="ENWeb" db-id=""&gt;0&lt;/key&gt;&lt;/foreign-keys&gt;&lt;ref-type name="Journal Article"&gt;17&lt;/ref-type&gt;&lt;contributors&gt;&lt;authors&gt;&lt;author&gt;Puschmann, Thomas&lt;/author&gt;&lt;/authors&gt;&lt;/contributors&gt;&lt;titles&gt;&lt;title&gt;Fintech&lt;/title&gt;&lt;secondary-title&gt;Business &amp;amp; Information Systems Engineering&lt;/secondary-title&gt;&lt;/titles&gt;&lt;periodical&gt;&lt;full-title&gt;Business &amp;amp; Information Systems Engineering&lt;/full-title&gt;&lt;/periodical&gt;&lt;pages&gt;69-76&lt;/pages&gt;&lt;volume&gt;59&lt;/volume&gt;&lt;number&gt;1&lt;/number&gt;&lt;section&gt;69&lt;/section&gt;&lt;dates&gt;&lt;year&gt;2017&lt;/year&gt;&lt;/dates&gt;&lt;isbn&gt;2363-7005&amp;#xD;1867-0202&lt;/isbn&gt;&lt;urls&gt;&lt;/urls&gt;&lt;electronic-resource-num&gt;10.1007/s12599-017-0464-6&lt;/electronic-resource-num&gt;&lt;/record&gt;&lt;/Cite&gt;&lt;/EndNote&gt;</w:instrText>
      </w:r>
      <w:r w:rsidRPr="009609EC">
        <w:rPr>
          <w:lang w:val="en-GB" w:eastAsia="de-AT"/>
        </w:rPr>
        <w:fldChar w:fldCharType="separate"/>
      </w:r>
      <w:r w:rsidRPr="00334D85">
        <w:rPr>
          <w:lang w:val="en-GB" w:eastAsia="de-AT"/>
        </w:rPr>
        <w:t>(Puschmann, 2017)</w:t>
      </w:r>
      <w:r w:rsidRPr="009609EC">
        <w:rPr>
          <w:lang w:val="en-GB" w:eastAsia="de-AT"/>
        </w:rPr>
        <w:fldChar w:fldCharType="end"/>
      </w:r>
      <w:r w:rsidRPr="009609EC">
        <w:rPr>
          <w:lang w:val="en-GB" w:eastAsia="de-AT"/>
        </w:rPr>
        <w:t xml:space="preserve">. Similar to service innovations as a whole, early evidence concerning success factors and innovation mostly </w:t>
      </w:r>
      <w:r w:rsidRPr="009609EC">
        <w:rPr>
          <w:lang w:val="en-GB" w:eastAsia="de-AT"/>
        </w:rPr>
        <w:lastRenderedPageBreak/>
        <w:t xml:space="preserve">follows a purely functional approach based on technological progress </w:t>
      </w:r>
      <w:r w:rsidRPr="009609EC">
        <w:rPr>
          <w:lang w:val="en-GB" w:eastAsia="de-AT"/>
        </w:rPr>
        <w:fldChar w:fldCharType="begin">
          <w:fldData xml:space="preserve">PEVuZE5vdGU+PENpdGU+PEF1dGhvcj5OaWNvbGV0dGk8L0F1dGhvcj48WWVhcj4yMDE3PC9ZZWFy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</w:fldData>
        </w:fldChar>
      </w:r>
      <w:r w:rsidR="001D1500" w:rsidRPr="009609EC">
        <w:rPr>
          <w:lang w:val="en-GB" w:eastAsia="de-AT"/>
        </w:rPr>
        <w:instrText xml:space="preserve"> ADDIN EN.CITE </w:instrText>
      </w:r>
      <w:r w:rsidR="001D1500" w:rsidRPr="009609EC">
        <w:rPr>
          <w:lang w:val="en-GB" w:eastAsia="de-AT"/>
        </w:rPr>
        <w:fldChar w:fldCharType="begin">
          <w:fldData xml:space="preserve">PEVuZE5vdGU+PENpdGU+PEF1dGhvcj5OaWNvbGV0dGk8L0F1dGhvcj48WWVhcj4yMDE3PC9ZZWFy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</w:fldData>
        </w:fldChar>
      </w:r>
      <w:r w:rsidR="001D1500" w:rsidRPr="009609EC">
        <w:rPr>
          <w:lang w:val="en-GB" w:eastAsia="de-AT"/>
        </w:rPr>
        <w:instrText xml:space="preserve"> ADDIN EN.CITE.DATA </w:instrText>
      </w:r>
      <w:r w:rsidR="001D1500" w:rsidRPr="009609EC">
        <w:rPr>
          <w:lang w:val="en-GB" w:eastAsia="de-AT"/>
        </w:rPr>
      </w:r>
      <w:r w:rsidR="001D1500" w:rsidRPr="009609EC">
        <w:rPr>
          <w:lang w:val="en-GB" w:eastAsia="de-AT"/>
        </w:rPr>
        <w:fldChar w:fldCharType="end"/>
      </w:r>
      <w:r w:rsidRPr="009609EC">
        <w:rPr>
          <w:lang w:val="en-GB" w:eastAsia="de-AT"/>
        </w:rPr>
      </w:r>
      <w:r w:rsidRPr="009609EC">
        <w:rPr>
          <w:lang w:val="en-GB" w:eastAsia="de-AT"/>
        </w:rPr>
        <w:fldChar w:fldCharType="separate"/>
      </w:r>
      <w:r w:rsidR="00D03910" w:rsidRPr="00334D85">
        <w:rPr>
          <w:lang w:val="en-GB" w:eastAsia="de-AT"/>
        </w:rPr>
        <w:t>(Nicoletti, 2017; Gozman et al., 2018; Gomber et al., 2018)</w:t>
      </w:r>
      <w:r w:rsidRPr="009609EC">
        <w:rPr>
          <w:lang w:val="en-GB" w:eastAsia="de-AT"/>
        </w:rPr>
        <w:fldChar w:fldCharType="end"/>
      </w:r>
      <w:r w:rsidRPr="009609EC">
        <w:rPr>
          <w:lang w:val="en-GB" w:eastAsia="de-AT"/>
        </w:rPr>
        <w:t xml:space="preserve">, with little insights </w:t>
      </w:r>
      <w:r w:rsidR="00F93035">
        <w:rPr>
          <w:lang w:val="en-GB" w:eastAsia="de-AT"/>
        </w:rPr>
        <w:t>into</w:t>
      </w:r>
      <w:r w:rsidR="00F93035" w:rsidRPr="009609EC">
        <w:rPr>
          <w:lang w:val="en-GB" w:eastAsia="de-AT"/>
        </w:rPr>
        <w:t xml:space="preserve"> </w:t>
      </w:r>
      <w:r w:rsidRPr="009609EC">
        <w:rPr>
          <w:lang w:val="en-GB" w:eastAsia="de-AT"/>
        </w:rPr>
        <w:t>their emotional or societal VPs.</w:t>
      </w:r>
      <w:r w:rsidR="003305D0" w:rsidRPr="009609EC">
        <w:rPr>
          <w:lang w:val="en-GB" w:eastAsia="de-AT"/>
        </w:rPr>
        <w:t xml:space="preserve"> While their role as innovative providers for entrepreneurial finance, </w:t>
      </w:r>
      <w:r w:rsidR="00F93035">
        <w:rPr>
          <w:lang w:val="en-GB" w:eastAsia="de-AT"/>
        </w:rPr>
        <w:t>e.g.</w:t>
      </w:r>
      <w:r w:rsidR="003305D0" w:rsidRPr="009609EC">
        <w:rPr>
          <w:lang w:val="en-GB" w:eastAsia="de-AT"/>
        </w:rPr>
        <w:t xml:space="preserve"> through </w:t>
      </w:r>
      <w:r w:rsidR="005D21E3" w:rsidRPr="009609EC">
        <w:rPr>
          <w:lang w:val="en-GB" w:eastAsia="de-AT"/>
        </w:rPr>
        <w:t>the</w:t>
      </w:r>
      <w:r w:rsidR="003305D0" w:rsidRPr="009609EC">
        <w:rPr>
          <w:lang w:val="en-GB" w:eastAsia="de-AT"/>
        </w:rPr>
        <w:t xml:space="preserve"> clever use of blockchain or artificial intelligence technologies </w:t>
      </w:r>
      <w:r w:rsidR="003305D0" w:rsidRPr="009609EC">
        <w:rPr>
          <w:lang w:val="en-GB" w:eastAsia="de-AT"/>
        </w:rPr>
        <w:fldChar w:fldCharType="begin"/>
      </w:r>
      <w:r w:rsidR="001D1500" w:rsidRPr="009609EC">
        <w:rPr>
          <w:lang w:val="en-GB" w:eastAsia="de-AT"/>
        </w:rPr>
        <w:instrText xml:space="preserve"> ADDIN EN.CITE &lt;EndNote&gt;&lt;Cite&gt;&lt;Author&gt;Owen&lt;/Author&gt;&lt;Year&gt;2019&lt;/Year&gt;&lt;RecNum&gt;252&lt;/RecNum&gt;&lt;DisplayText&gt;(Owen et al., 2019)&lt;/DisplayText&gt;&lt;record&gt;&lt;rec-number&gt;252&lt;/rec-number&gt;&lt;foreign-keys&gt;&lt;key app="EN" db-id="te5afwspwzdpxoeve2lv5xeopzeezwzws952" timestamp="1552575685"&gt;252&lt;/key&gt;&lt;/foreign-keys&gt;&lt;ref-type name="Journal Article"&gt;17&lt;/ref-type&gt;&lt;contributors&gt;&lt;authors&gt;&lt;author&gt;Owen, Robyn&lt;/author&gt;&lt;author&gt;Mac an Bhaird, Ciaran&lt;/author&gt;&lt;author&gt;Hussain, Javeed&lt;/author&gt;&lt;author&gt;Botelho, Tiago&lt;/author&gt;&lt;/authors&gt;&lt;/contributors&gt;&lt;titles&gt;&lt;title&gt;Contemporary innovations in entrepreneurial finance: Implications for future policy&lt;/title&gt;&lt;secondary-title&gt;Strategic Change&lt;/secondary-title&gt;&lt;/titles&gt;&lt;periodical&gt;&lt;full-title&gt;Strategic Change&lt;/full-title&gt;&lt;/periodical&gt;&lt;pages&gt;5-8&lt;/pages&gt;&lt;volume&gt;28&lt;/volume&gt;&lt;number&gt;1&lt;/number&gt;&lt;dates&gt;&lt;year&gt;2019&lt;/year&gt;&lt;/dates&gt;&lt;isbn&gt;1086-1718&lt;/isbn&gt;&lt;urls&gt;&lt;/urls&gt;&lt;/record&gt;&lt;/Cite&gt;&lt;/EndNote&gt;</w:instrText>
      </w:r>
      <w:r w:rsidR="003305D0" w:rsidRPr="009609EC">
        <w:rPr>
          <w:lang w:val="en-GB" w:eastAsia="de-AT"/>
        </w:rPr>
        <w:fldChar w:fldCharType="separate"/>
      </w:r>
      <w:r w:rsidR="003305D0" w:rsidRPr="00334D85">
        <w:rPr>
          <w:lang w:val="en-GB" w:eastAsia="de-AT"/>
        </w:rPr>
        <w:t>(Owen et al., 2019)</w:t>
      </w:r>
      <w:r w:rsidR="003305D0" w:rsidRPr="009609EC">
        <w:rPr>
          <w:lang w:val="en-GB" w:eastAsia="de-AT"/>
        </w:rPr>
        <w:fldChar w:fldCharType="end"/>
      </w:r>
      <w:r w:rsidR="00F93035">
        <w:rPr>
          <w:lang w:val="en-GB" w:eastAsia="de-AT"/>
        </w:rPr>
        <w:t>,</w:t>
      </w:r>
      <w:r w:rsidR="003305D0" w:rsidRPr="009609EC">
        <w:rPr>
          <w:lang w:val="en-GB" w:eastAsia="de-AT"/>
        </w:rPr>
        <w:t xml:space="preserve"> has </w:t>
      </w:r>
      <w:r w:rsidR="00F93035">
        <w:rPr>
          <w:lang w:val="en-GB" w:eastAsia="de-AT"/>
        </w:rPr>
        <w:t>already been</w:t>
      </w:r>
      <w:r w:rsidR="00C73C2F" w:rsidRPr="009609EC">
        <w:rPr>
          <w:lang w:val="en-GB" w:eastAsia="de-AT"/>
        </w:rPr>
        <w:t xml:space="preserve"> </w:t>
      </w:r>
      <w:r w:rsidR="00F93035" w:rsidRPr="009609EC">
        <w:rPr>
          <w:lang w:val="en-GB" w:eastAsia="de-AT"/>
        </w:rPr>
        <w:t>recogni</w:t>
      </w:r>
      <w:r w:rsidR="00F93035">
        <w:rPr>
          <w:lang w:val="en-GB" w:eastAsia="de-AT"/>
        </w:rPr>
        <w:t>s</w:t>
      </w:r>
      <w:r w:rsidR="00F93035" w:rsidRPr="009609EC">
        <w:rPr>
          <w:lang w:val="en-GB" w:eastAsia="de-AT"/>
        </w:rPr>
        <w:t>ed</w:t>
      </w:r>
      <w:r w:rsidR="00C73C2F" w:rsidRPr="009609EC">
        <w:rPr>
          <w:lang w:val="en-GB" w:eastAsia="de-AT"/>
        </w:rPr>
        <w:t xml:space="preserve">, the importance of their corresponding societal value propositions for the sustainable success of </w:t>
      </w:r>
      <w:proofErr w:type="spellStart"/>
      <w:r w:rsidR="00F93035">
        <w:rPr>
          <w:lang w:val="en-GB" w:eastAsia="de-AT"/>
        </w:rPr>
        <w:t>fintechs</w:t>
      </w:r>
      <w:proofErr w:type="spellEnd"/>
      <w:r w:rsidR="00C73C2F" w:rsidRPr="009609EC">
        <w:rPr>
          <w:lang w:val="en-GB" w:eastAsia="de-AT"/>
        </w:rPr>
        <w:t xml:space="preserve"> has not been overly addressed </w:t>
      </w:r>
      <w:r w:rsidR="00F93035">
        <w:rPr>
          <w:lang w:val="en-GB" w:eastAsia="de-AT"/>
        </w:rPr>
        <w:t>thus</w:t>
      </w:r>
      <w:r w:rsidR="00F93035" w:rsidRPr="009609EC">
        <w:rPr>
          <w:lang w:val="en-GB" w:eastAsia="de-AT"/>
        </w:rPr>
        <w:t xml:space="preserve"> fa</w:t>
      </w:r>
      <w:r w:rsidR="00F93035">
        <w:rPr>
          <w:lang w:val="en-GB" w:eastAsia="de-AT"/>
        </w:rPr>
        <w:t>r,</w:t>
      </w:r>
      <w:r w:rsidR="00F93035" w:rsidRPr="009609EC">
        <w:rPr>
          <w:lang w:val="en-GB" w:eastAsia="de-AT"/>
        </w:rPr>
        <w:t xml:space="preserve"> </w:t>
      </w:r>
      <w:r w:rsidR="00C73C2F" w:rsidRPr="009609EC">
        <w:rPr>
          <w:lang w:val="en-GB" w:eastAsia="de-AT"/>
        </w:rPr>
        <w:t xml:space="preserve">apart from </w:t>
      </w:r>
      <w:r w:rsidR="005076E5" w:rsidRPr="009609EC">
        <w:rPr>
          <w:lang w:val="en-GB" w:eastAsia="de-AT"/>
        </w:rPr>
        <w:t xml:space="preserve">an </w:t>
      </w:r>
      <w:r w:rsidR="00C73C2F" w:rsidRPr="009609EC">
        <w:rPr>
          <w:lang w:val="en-GB" w:eastAsia="de-AT"/>
        </w:rPr>
        <w:t xml:space="preserve">early discussion </w:t>
      </w:r>
      <w:r w:rsidR="00F93035">
        <w:rPr>
          <w:lang w:val="en-GB" w:eastAsia="de-AT"/>
        </w:rPr>
        <w:t>surrounding</w:t>
      </w:r>
      <w:r w:rsidR="00F93035" w:rsidRPr="009609EC">
        <w:rPr>
          <w:lang w:val="en-GB" w:eastAsia="de-AT"/>
        </w:rPr>
        <w:t xml:space="preserve"> </w:t>
      </w:r>
      <w:r w:rsidR="00C73C2F" w:rsidRPr="009609EC">
        <w:rPr>
          <w:lang w:val="en-GB" w:eastAsia="de-AT"/>
        </w:rPr>
        <w:t>crowdfunding</w:t>
      </w:r>
      <w:r w:rsidR="005076E5" w:rsidRPr="009609EC">
        <w:rPr>
          <w:lang w:val="en-GB" w:eastAsia="de-AT"/>
        </w:rPr>
        <w:t xml:space="preserve"> as entrepreneurial financing for innovations</w:t>
      </w:r>
      <w:r w:rsidR="00C73C2F" w:rsidRPr="009609EC">
        <w:rPr>
          <w:lang w:val="en-GB" w:eastAsia="de-AT"/>
        </w:rPr>
        <w:t xml:space="preserve"> </w:t>
      </w:r>
      <w:r w:rsidR="00C73C2F" w:rsidRPr="009609EC">
        <w:rPr>
          <w:lang w:val="en-GB" w:eastAsia="de-AT"/>
        </w:rPr>
        <w:fldChar w:fldCharType="begin"/>
      </w:r>
      <w:r w:rsidR="001D1500" w:rsidRPr="009609EC">
        <w:rPr>
          <w:lang w:val="en-GB" w:eastAsia="de-AT"/>
        </w:rPr>
        <w:instrText xml:space="preserve"> ADDIN EN.CITE &lt;EndNote&gt;&lt;Cite&gt;&lt;Author&gt;Lehner&lt;/Author&gt;&lt;Year&gt;2017&lt;/Year&gt;&lt;RecNum&gt;117&lt;/RecNum&gt;&lt;DisplayText&gt;(Lehner and Harrer, 2017; Lehner et al., 2015)&lt;/DisplayText&gt;&lt;record&gt;&lt;rec-number&gt;117&lt;/rec-number&gt;&lt;foreign-keys&gt;&lt;key app="EN" db-id="te5afwspwzdpxoeve2lv5xeopzeezwzws952" timestamp="1521570027"&gt;117&lt;/key&gt;&lt;key app="ENWeb" db-id=""&gt;0&lt;/key&gt;&lt;/foreign-keys&gt;&lt;ref-type name="Conference Proceedings"&gt;10&lt;/ref-type&gt;&lt;contributors&gt;&lt;authors&gt;&lt;author&gt;Lehner, Othmar M.&lt;/author&gt;&lt;author&gt;Harrer, Theresia&lt;/author&gt;&lt;/authors&gt;&lt;/contributors&gt;&lt;titles&gt;&lt;title&gt;Crowdfunding Platforms as Super-Catalysts in an Entrepreneurial Ecosytsem&lt;/title&gt;&lt;secondary-title&gt;British Academy of Management Proceedings&lt;/secondary-title&gt;&lt;/titles&gt;&lt;dates&gt;&lt;year&gt;2017&lt;/year&gt;&lt;/dates&gt;&lt;urls&gt;&lt;/urls&gt;&lt;/record&gt;&lt;/Cite&gt;&lt;Cite&gt;&lt;Author&gt;Lehner&lt;/Author&gt;&lt;Year&gt;2015&lt;/Year&gt;&lt;RecNum&gt;258&lt;/RecNum&gt;&lt;record&gt;&lt;rec-number&gt;258&lt;/rec-number&gt;&lt;foreign-keys&gt;&lt;key app="EN" db-id="te5afwspwzdpxoeve2lv5xeopzeezwzws952" timestamp="1552576535"&gt;258&lt;/key&gt;&lt;/foreign-keys&gt;&lt;ref-type name="Journal Article"&gt;17&lt;/ref-type&gt;&lt;contributors&gt;&lt;authors&gt;&lt;author&gt;Lehner, Othmar M&lt;/author&gt;&lt;author&gt;Grabmann, Elisabeth&lt;/author&gt;&lt;author&gt;Ennsgraber, Carina&lt;/author&gt;&lt;/authors&gt;&lt;/contributors&gt;&lt;titles&gt;&lt;title&gt;Entrepreneurial implications of crowdfunding as alternative funding source for innovations&lt;/title&gt;&lt;secondary-title&gt;Venture Capital&lt;/secondary-title&gt;&lt;/titles&gt;&lt;periodical&gt;&lt;full-title&gt;Venture Capital&lt;/full-title&gt;&lt;/periodical&gt;&lt;pages&gt;171-189&lt;/pages&gt;&lt;volume&gt;17&lt;/volume&gt;&lt;number&gt;1-2&lt;/number&gt;&lt;dates&gt;&lt;year&gt;2015&lt;/year&gt;&lt;/dates&gt;&lt;isbn&gt;1369-1066&lt;/isbn&gt;&lt;urls&gt;&lt;/urls&gt;&lt;/record&gt;&lt;/Cite&gt;&lt;/EndNote&gt;</w:instrText>
      </w:r>
      <w:r w:rsidR="00C73C2F" w:rsidRPr="009609EC">
        <w:rPr>
          <w:lang w:val="en-GB" w:eastAsia="de-AT"/>
        </w:rPr>
        <w:fldChar w:fldCharType="separate"/>
      </w:r>
      <w:r w:rsidR="00C73C2F" w:rsidRPr="00334D85">
        <w:rPr>
          <w:lang w:val="en-GB" w:eastAsia="de-AT"/>
        </w:rPr>
        <w:t>(Lehner and Harrer, 2017; Lehner et al., 2015)</w:t>
      </w:r>
      <w:r w:rsidR="00C73C2F" w:rsidRPr="009609EC">
        <w:rPr>
          <w:lang w:val="en-GB" w:eastAsia="de-AT"/>
        </w:rPr>
        <w:fldChar w:fldCharType="end"/>
      </w:r>
      <w:r w:rsidR="00C73C2F" w:rsidRPr="009609EC">
        <w:rPr>
          <w:lang w:val="en-GB" w:eastAsia="de-AT"/>
        </w:rPr>
        <w:t xml:space="preserve">. </w:t>
      </w:r>
    </w:p>
    <w:p w14:paraId="3E60C6ED" w14:textId="5CA7BBC8" w:rsidR="00290E54" w:rsidRPr="009609EC" w:rsidRDefault="00290E54" w:rsidP="006A2764">
      <w:pPr>
        <w:pStyle w:val="TEXTIND"/>
        <w:rPr>
          <w:lang w:val="en-GB" w:eastAsia="de-AT"/>
        </w:rPr>
      </w:pPr>
      <w:r w:rsidRPr="009609EC">
        <w:rPr>
          <w:lang w:val="en-GB" w:eastAsia="de-AT"/>
        </w:rPr>
        <w:t xml:space="preserve">This paper therefore sets out to explore the role and interplay of functional, emotional and societal VPs in the formation of disruptive </w:t>
      </w:r>
      <w:r w:rsidR="003305D0" w:rsidRPr="009609EC">
        <w:rPr>
          <w:lang w:val="en-GB" w:eastAsia="de-AT"/>
        </w:rPr>
        <w:t>innovations</w:t>
      </w:r>
      <w:r w:rsidRPr="009609EC">
        <w:rPr>
          <w:lang w:val="en-GB" w:eastAsia="de-AT"/>
        </w:rPr>
        <w:t xml:space="preserve">, based on FTs as subjects, starting </w:t>
      </w:r>
      <w:r w:rsidR="000B2AB4">
        <w:rPr>
          <w:lang w:val="en-GB" w:eastAsia="de-AT"/>
        </w:rPr>
        <w:t>with</w:t>
      </w:r>
      <w:r w:rsidR="000B2AB4" w:rsidRPr="009609EC">
        <w:rPr>
          <w:lang w:val="en-GB" w:eastAsia="de-AT"/>
        </w:rPr>
        <w:t xml:space="preserve"> </w:t>
      </w:r>
      <w:r w:rsidRPr="009609EC">
        <w:rPr>
          <w:lang w:val="en-GB" w:eastAsia="de-AT"/>
        </w:rPr>
        <w:t xml:space="preserve">existing findings and combining these with additional insights from 32 in-depth qualitative case studies from the field </w:t>
      </w:r>
      <w:r w:rsidR="000B2AB4">
        <w:rPr>
          <w:lang w:val="en-GB" w:eastAsia="de-AT"/>
        </w:rPr>
        <w:t xml:space="preserve">in order </w:t>
      </w:r>
      <w:r w:rsidRPr="009609EC">
        <w:rPr>
          <w:lang w:val="en-GB" w:eastAsia="de-AT"/>
        </w:rPr>
        <w:t xml:space="preserve">to build theory. </w:t>
      </w:r>
      <w:r w:rsidR="000B2AB4">
        <w:rPr>
          <w:lang w:val="en-GB" w:eastAsia="de-AT"/>
        </w:rPr>
        <w:t>Therewith,</w:t>
      </w:r>
      <w:r w:rsidRPr="009609EC">
        <w:rPr>
          <w:lang w:val="en-GB" w:eastAsia="de-AT"/>
        </w:rPr>
        <w:t xml:space="preserve"> the authors contribute to theory on disruptive </w:t>
      </w:r>
      <w:r w:rsidR="00C73C2F" w:rsidRPr="009609EC">
        <w:rPr>
          <w:lang w:val="en-GB" w:eastAsia="de-AT"/>
        </w:rPr>
        <w:t>innovation</w:t>
      </w:r>
      <w:r w:rsidRPr="009609EC">
        <w:rPr>
          <w:lang w:val="en-GB" w:eastAsia="de-AT"/>
        </w:rPr>
        <w:t xml:space="preserve"> </w:t>
      </w:r>
      <w:r w:rsidR="00C73C2F" w:rsidRPr="009609EC">
        <w:rPr>
          <w:lang w:val="en-GB" w:eastAsia="de-AT"/>
        </w:rPr>
        <w:t xml:space="preserve">in the context of entrepreneurial finance </w:t>
      </w:r>
      <w:r w:rsidR="00C73C2F" w:rsidRPr="009609EC">
        <w:rPr>
          <w:lang w:val="en-GB" w:eastAsia="de-AT"/>
        </w:rPr>
        <w:fldChar w:fldCharType="begin">
          <w:fldData xml:space="preserve">PEVuZE5vdGU+PENpdGU+PEF1dGhvcj5Db2xlPC9BdXRob3I+PFllYXI+MjAxOTwvWWVhcj48UmVj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</w:fldData>
        </w:fldChar>
      </w:r>
      <w:r w:rsidR="001D1500" w:rsidRPr="009609EC">
        <w:rPr>
          <w:lang w:val="en-GB" w:eastAsia="de-AT"/>
        </w:rPr>
        <w:instrText xml:space="preserve"> ADDIN EN.CITE </w:instrText>
      </w:r>
      <w:r w:rsidR="001D1500" w:rsidRPr="009609EC">
        <w:rPr>
          <w:lang w:val="en-GB" w:eastAsia="de-AT"/>
        </w:rPr>
        <w:fldChar w:fldCharType="begin">
          <w:fldData xml:space="preserve">PEVuZE5vdGU+PENpdGU+PEF1dGhvcj5Db2xlPC9BdXRob3I+PFllYXI+MjAxOTwvWWVhcj48UmVj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</w:fldData>
        </w:fldChar>
      </w:r>
      <w:r w:rsidR="001D1500" w:rsidRPr="009609EC">
        <w:rPr>
          <w:lang w:val="en-GB" w:eastAsia="de-AT"/>
        </w:rPr>
        <w:instrText xml:space="preserve"> ADDIN EN.CITE.DATA </w:instrText>
      </w:r>
      <w:r w:rsidR="001D1500" w:rsidRPr="009609EC">
        <w:rPr>
          <w:lang w:val="en-GB" w:eastAsia="de-AT"/>
        </w:rPr>
      </w:r>
      <w:r w:rsidR="001D1500" w:rsidRPr="009609EC">
        <w:rPr>
          <w:lang w:val="en-GB" w:eastAsia="de-AT"/>
        </w:rPr>
        <w:fldChar w:fldCharType="end"/>
      </w:r>
      <w:r w:rsidR="00C73C2F" w:rsidRPr="009609EC">
        <w:rPr>
          <w:lang w:val="en-GB" w:eastAsia="de-AT"/>
        </w:rPr>
      </w:r>
      <w:r w:rsidR="00C73C2F" w:rsidRPr="009609EC">
        <w:rPr>
          <w:lang w:val="en-GB" w:eastAsia="de-AT"/>
        </w:rPr>
        <w:fldChar w:fldCharType="separate"/>
      </w:r>
      <w:r w:rsidR="00C73C2F" w:rsidRPr="00334D85">
        <w:rPr>
          <w:lang w:val="en-GB" w:eastAsia="de-AT"/>
        </w:rPr>
        <w:t>(Cole et al., 2019; Block et al., 2018; Cumming and Groh, 2018)</w:t>
      </w:r>
      <w:r w:rsidR="00C73C2F" w:rsidRPr="009609EC">
        <w:rPr>
          <w:lang w:val="en-GB" w:eastAsia="de-AT"/>
        </w:rPr>
        <w:fldChar w:fldCharType="end"/>
      </w:r>
      <w:r w:rsidR="00C73C2F" w:rsidRPr="009609EC">
        <w:rPr>
          <w:lang w:val="en-GB" w:eastAsia="de-AT"/>
        </w:rPr>
        <w:t xml:space="preserve"> </w:t>
      </w:r>
      <w:r w:rsidRPr="009609EC">
        <w:rPr>
          <w:lang w:val="en-GB" w:eastAsia="de-AT"/>
        </w:rPr>
        <w:t xml:space="preserve">by providing fine-grained insights into how the formation of </w:t>
      </w:r>
      <w:r w:rsidR="00A32344">
        <w:rPr>
          <w:lang w:val="en-GB" w:eastAsia="de-AT"/>
        </w:rPr>
        <w:t>such</w:t>
      </w:r>
      <w:r w:rsidRPr="009609EC">
        <w:rPr>
          <w:lang w:val="en-GB" w:eastAsia="de-AT"/>
        </w:rPr>
        <w:t xml:space="preserve"> disruptive potential is connected and driven by proposed societal values</w:t>
      </w:r>
      <w:r w:rsidR="00C73C2F" w:rsidRPr="009609EC">
        <w:rPr>
          <w:lang w:val="en-GB" w:eastAsia="de-AT"/>
        </w:rPr>
        <w:t xml:space="preserve"> </w:t>
      </w:r>
      <w:r w:rsidR="00C73C2F" w:rsidRPr="009609EC">
        <w:rPr>
          <w:lang w:val="en-GB" w:eastAsia="de-AT"/>
        </w:rPr>
        <w:fldChar w:fldCharType="begin"/>
      </w:r>
      <w:r w:rsidR="001D1500" w:rsidRPr="009609EC">
        <w:rPr>
          <w:lang w:val="en-GB" w:eastAsia="de-AT"/>
        </w:rPr>
        <w:instrText xml:space="preserve"> ADDIN EN.CITE &lt;EndNote&gt;&lt;Cite&gt;&lt;Author&gt;Lehner&lt;/Author&gt;&lt;Year&gt;2017&lt;/Year&gt;&lt;RecNum&gt;117&lt;/RecNum&gt;&lt;DisplayText&gt;(Lehner and Harrer, 2017)&lt;/DisplayText&gt;&lt;record&gt;&lt;rec-number&gt;117&lt;/rec-number&gt;&lt;foreign-keys&gt;&lt;key app="EN" db-id="te5afwspwzdpxoeve2lv5xeopzeezwzws952" timestamp="1521570027"&gt;117&lt;/key&gt;&lt;key app="ENWeb" db-id=""&gt;0&lt;/key&gt;&lt;/foreign-keys&gt;&lt;ref-type name="Conference Proceedings"&gt;10&lt;/ref-type&gt;&lt;contributors&gt;&lt;authors&gt;&lt;author&gt;Lehner, Othmar M.&lt;/author&gt;&lt;author&gt;Harrer, Theresia&lt;/author&gt;&lt;/authors&gt;&lt;/contributors&gt;&lt;titles&gt;&lt;title&gt;Crowdfunding Platforms as Super-Catalysts in an Entrepreneurial Ecosytsem&lt;/title&gt;&lt;secondary-title&gt;British Academy of Management Proceedings&lt;/secondary-title&gt;&lt;/titles&gt;&lt;dates&gt;&lt;year&gt;2017&lt;/year&gt;&lt;/dates&gt;&lt;urls&gt;&lt;/urls&gt;&lt;/record&gt;&lt;/Cite&gt;&lt;/EndNote&gt;</w:instrText>
      </w:r>
      <w:r w:rsidR="00C73C2F" w:rsidRPr="009609EC">
        <w:rPr>
          <w:lang w:val="en-GB" w:eastAsia="de-AT"/>
        </w:rPr>
        <w:fldChar w:fldCharType="separate"/>
      </w:r>
      <w:r w:rsidR="00C73C2F" w:rsidRPr="00334D85">
        <w:rPr>
          <w:lang w:val="en-GB" w:eastAsia="de-AT"/>
        </w:rPr>
        <w:t>(Lehner and Harrer, 2017)</w:t>
      </w:r>
      <w:r w:rsidR="00C73C2F" w:rsidRPr="009609EC">
        <w:rPr>
          <w:lang w:val="en-GB" w:eastAsia="de-AT"/>
        </w:rPr>
        <w:fldChar w:fldCharType="end"/>
      </w:r>
      <w:r w:rsidRPr="009609EC">
        <w:rPr>
          <w:lang w:val="en-GB" w:eastAsia="de-AT"/>
        </w:rPr>
        <w:t xml:space="preserve"> and how </w:t>
      </w:r>
      <w:r w:rsidR="00A32344" w:rsidRPr="009609EC">
        <w:rPr>
          <w:lang w:val="en-GB" w:eastAsia="de-AT"/>
        </w:rPr>
        <w:t>thes</w:t>
      </w:r>
      <w:r w:rsidR="00A32344">
        <w:rPr>
          <w:lang w:val="en-GB" w:eastAsia="de-AT"/>
        </w:rPr>
        <w:t>e,</w:t>
      </w:r>
      <w:r w:rsidR="00A32344" w:rsidRPr="009609EC">
        <w:rPr>
          <w:lang w:val="en-GB" w:eastAsia="de-AT"/>
        </w:rPr>
        <w:t xml:space="preserve"> </w:t>
      </w:r>
      <w:r w:rsidR="00A32344">
        <w:rPr>
          <w:lang w:val="en-GB" w:eastAsia="de-AT"/>
        </w:rPr>
        <w:t>in turn,</w:t>
      </w:r>
      <w:r w:rsidRPr="009609EC">
        <w:rPr>
          <w:lang w:val="en-GB" w:eastAsia="de-AT"/>
        </w:rPr>
        <w:t xml:space="preserve"> are </w:t>
      </w:r>
      <w:r w:rsidR="00C73C2F" w:rsidRPr="009609EC">
        <w:rPr>
          <w:lang w:val="en-GB" w:eastAsia="de-AT"/>
        </w:rPr>
        <w:t xml:space="preserve">being </w:t>
      </w:r>
      <w:r w:rsidRPr="009609EC">
        <w:rPr>
          <w:lang w:val="en-GB" w:eastAsia="de-AT"/>
        </w:rPr>
        <w:t xml:space="preserve">built </w:t>
      </w:r>
      <w:r w:rsidR="00C73C2F" w:rsidRPr="009609EC">
        <w:rPr>
          <w:lang w:val="en-GB" w:eastAsia="de-AT"/>
        </w:rPr>
        <w:t xml:space="preserve">up </w:t>
      </w:r>
      <w:r w:rsidRPr="009609EC">
        <w:rPr>
          <w:lang w:val="en-GB" w:eastAsia="de-AT"/>
        </w:rPr>
        <w:t>by functional and emotional VPs</w:t>
      </w:r>
      <w:r w:rsidR="005D21E3" w:rsidRPr="009609EC">
        <w:rPr>
          <w:lang w:val="en-GB" w:eastAsia="de-AT"/>
        </w:rPr>
        <w:t xml:space="preserve"> for entrepreneurs</w:t>
      </w:r>
      <w:r w:rsidRPr="009609EC">
        <w:rPr>
          <w:lang w:val="en-GB" w:eastAsia="de-AT"/>
        </w:rPr>
        <w:t xml:space="preserve">. </w:t>
      </w:r>
    </w:p>
    <w:p w14:paraId="21BC37EF" w14:textId="77777777" w:rsidR="00290E54" w:rsidRPr="009609EC" w:rsidRDefault="00290E54" w:rsidP="006A2764">
      <w:pPr>
        <w:pStyle w:val="H1"/>
        <w:rPr>
          <w:lang w:val="en-GB" w:eastAsia="de-AT"/>
        </w:rPr>
      </w:pPr>
      <w:r w:rsidRPr="009609EC">
        <w:rPr>
          <w:lang w:val="en-GB" w:eastAsia="de-AT"/>
        </w:rPr>
        <w:t>Theoretical background</w:t>
      </w:r>
    </w:p>
    <w:p w14:paraId="4CBA8A64" w14:textId="5F0F8B6D" w:rsidR="00290E54" w:rsidRPr="009609EC" w:rsidRDefault="00290E54" w:rsidP="006A2764">
      <w:pPr>
        <w:pStyle w:val="TEXT"/>
        <w:rPr>
          <w:lang w:val="en-GB" w:eastAsia="de-AT"/>
        </w:rPr>
      </w:pPr>
      <w:r w:rsidRPr="009609EC">
        <w:rPr>
          <w:lang w:val="en-GB" w:eastAsia="de-AT"/>
        </w:rPr>
        <w:fldChar w:fldCharType="begin"/>
      </w:r>
      <w:r w:rsidR="001D1500" w:rsidRPr="009609EC">
        <w:rPr>
          <w:lang w:val="en-GB" w:eastAsia="de-AT"/>
        </w:rPr>
        <w:instrText xml:space="preserve"> ADDIN EN.CITE &lt;EndNote&gt;&lt;Cite AuthorYear="1"&gt;&lt;Author&gt;Lusch&lt;/Author&gt;&lt;Year&gt;2015&lt;/Year&gt;&lt;RecNum&gt;241&lt;/RecNum&gt;&lt;DisplayText&gt;Lusch and Nambisan (2015)&lt;/DisplayText&gt;&lt;record&gt;&lt;rec-number&gt;241&lt;/rec-number&gt;&lt;foreign-keys&gt;&lt;key app="EN" db-id="te5afwspwzdpxoeve2lv5xeopzeezwzws952" timestamp="1526888651"&gt;241&lt;/key&gt;&lt;key app="ENWeb" db-id=""&gt;0&lt;/key&gt;&lt;/foreign-keys&gt;&lt;ref-type name="Journal Article"&gt;17&lt;/ref-type&gt;&lt;contributors&gt;&lt;authors&gt;&lt;author&gt;Lusch, Robert F.&lt;/author&gt;&lt;author&gt;Nambisan, Satish&lt;/author&gt;&lt;/authors&gt;&lt;/contributors&gt;&lt;titles&gt;&lt;title&gt;Service Innovation: A Service-Dominant Logic Perspective&lt;/title&gt;&lt;secondary-title&gt;MIS Quarterly&lt;/secondary-title&gt;&lt;/titles&gt;&lt;periodical&gt;&lt;full-title&gt;MIS Quarterly&lt;/full-title&gt;&lt;/periodical&gt;&lt;pages&gt;155-175&lt;/pages&gt;&lt;volume&gt;39&lt;/volume&gt;&lt;number&gt;1&lt;/number&gt;&lt;dates&gt;&lt;year&gt;2015&lt;/year&gt;&lt;/dates&gt;&lt;urls&gt;&lt;/urls&gt;&lt;/record&gt;&lt;/Cite&gt;&lt;Cite ExcludeAuth="1" ExcludeYear="1" Hidden="1"&gt;&lt;Author&gt;Lusch&lt;/Author&gt;&lt;Year&gt;2015&lt;/Year&gt;&lt;RecNum&gt;241&lt;/RecNum&gt;&lt;record&gt;&lt;rec-number&gt;241&lt;/rec-number&gt;&lt;foreign-keys&gt;&lt;key app="EN" db-id="te5afwspwzdpxoeve2lv5xeopzeezwzws952" timestamp="1526888651"&gt;241&lt;/key&gt;&lt;key app="ENWeb" db-id=""&gt;0&lt;/key&gt;&lt;/foreign-keys&gt;&lt;ref-type name="Journal Article"&gt;17&lt;/ref-type&gt;&lt;contributors&gt;&lt;authors&gt;&lt;author&gt;Lusch, Robert F.&lt;/author&gt;&lt;author&gt;Nambisan, Satish&lt;/author&gt;&lt;/authors&gt;&lt;/contributors&gt;&lt;titles&gt;&lt;title&gt;Service Innovation: A Service-Dominant Logic Perspective&lt;/title&gt;&lt;secondary-title&gt;MIS Quarterly&lt;/secondary-title&gt;&lt;/titles&gt;&lt;periodical&gt;&lt;full-title&gt;MIS Quarterly&lt;/full-title&gt;&lt;/periodical&gt;&lt;pages&gt;155-175&lt;/pages&gt;&lt;volume&gt;39&lt;/volume&gt;&lt;number&gt;1&lt;/number&gt;&lt;dates&gt;&lt;year&gt;2015&lt;/year&gt;&lt;/dates&gt;&lt;urls&gt;&lt;/urls&gt;&lt;/record&gt;&lt;/Cite&gt;&lt;/EndNote&gt;</w:instrText>
      </w:r>
      <w:r w:rsidRPr="009609EC">
        <w:rPr>
          <w:lang w:val="en-GB" w:eastAsia="de-AT"/>
        </w:rPr>
        <w:fldChar w:fldCharType="separate"/>
      </w:r>
      <w:r w:rsidRPr="00334D85">
        <w:rPr>
          <w:lang w:val="en-GB" w:eastAsia="de-AT"/>
        </w:rPr>
        <w:t>Lusch and Nambisan (2015)</w:t>
      </w:r>
      <w:r w:rsidRPr="009609EC">
        <w:rPr>
          <w:lang w:val="en-GB" w:eastAsia="de-AT"/>
        </w:rPr>
        <w:fldChar w:fldCharType="end"/>
      </w:r>
      <w:r w:rsidRPr="009609EC">
        <w:rPr>
          <w:lang w:val="en-GB" w:eastAsia="de-AT"/>
        </w:rPr>
        <w:t xml:space="preserve"> define service innovation as the </w:t>
      </w:r>
      <w:r w:rsidR="00FD63F2" w:rsidRPr="009609EC">
        <w:rPr>
          <w:lang w:val="en-GB" w:eastAsia="de-AT"/>
        </w:rPr>
        <w:t>“</w:t>
      </w:r>
      <w:proofErr w:type="spellStart"/>
      <w:r w:rsidRPr="009609EC">
        <w:rPr>
          <w:i/>
          <w:lang w:val="en-GB" w:eastAsia="de-AT"/>
        </w:rPr>
        <w:t>rebundling</w:t>
      </w:r>
      <w:proofErr w:type="spellEnd"/>
      <w:r w:rsidRPr="009609EC">
        <w:rPr>
          <w:i/>
          <w:lang w:val="en-GB" w:eastAsia="de-AT"/>
        </w:rPr>
        <w:t xml:space="preserve"> of diverse resources that create novel resources that are beneficial (i.e., value experiencing) to some actors in a given context</w:t>
      </w:r>
      <w:r w:rsidRPr="009609EC">
        <w:rPr>
          <w:lang w:val="en-GB" w:eastAsia="de-AT"/>
        </w:rPr>
        <w:t xml:space="preserve">” </w:t>
      </w:r>
      <w:r w:rsidRPr="00334D85">
        <w:rPr>
          <w:lang w:val="en-GB" w:eastAsia="de-AT"/>
        </w:rPr>
        <w:t>(p. 161)</w:t>
      </w:r>
      <w:r w:rsidRPr="009609EC">
        <w:rPr>
          <w:lang w:val="en-GB" w:eastAsia="de-AT"/>
        </w:rPr>
        <w:t xml:space="preserve">. Customers can be seen </w:t>
      </w:r>
      <w:r w:rsidR="00A32344">
        <w:rPr>
          <w:lang w:val="en-GB" w:eastAsia="de-AT"/>
        </w:rPr>
        <w:t>to be</w:t>
      </w:r>
      <w:r w:rsidR="00A32344" w:rsidRPr="009609EC">
        <w:rPr>
          <w:lang w:val="en-GB" w:eastAsia="de-AT"/>
        </w:rPr>
        <w:t xml:space="preserve"> </w:t>
      </w:r>
      <w:r w:rsidRPr="009609EC">
        <w:rPr>
          <w:lang w:val="en-GB" w:eastAsia="de-AT"/>
        </w:rPr>
        <w:t xml:space="preserve">active actors within the innovation process </w:t>
      </w:r>
      <w:r w:rsidRPr="009609EC">
        <w:rPr>
          <w:lang w:val="en-GB" w:eastAsia="de-AT"/>
        </w:rPr>
        <w:fldChar w:fldCharType="begin"/>
      </w:r>
      <w:r w:rsidR="001D1500" w:rsidRPr="009609EC">
        <w:rPr>
          <w:lang w:val="en-GB" w:eastAsia="de-AT"/>
        </w:rPr>
        <w:instrText xml:space="preserve"> ADDIN EN.CITE &lt;EndNote&gt;&lt;Cite&gt;&lt;Author&gt;Prahalad&lt;/Author&gt;&lt;Year&gt;2000&lt;/Year&gt;&lt;RecNum&gt;220&lt;/RecNum&gt;&lt;DisplayText&gt;(Prahalad and Ramaswamy, 2000)&lt;/DisplayText&gt;&lt;record&gt;&lt;rec-number&gt;220&lt;/rec-number&gt;&lt;foreign-keys&gt;&lt;key app="EN" db-id="te5afwspwzdpxoeve2lv5xeopzeezwzws952" timestamp="1525504041"&gt;220&lt;/key&gt;&lt;key app="ENWeb" db-id=""&gt;0&lt;/key&gt;&lt;/foreign-keys&gt;&lt;ref-type name="Journal Article"&gt;17&lt;/ref-type&gt;&lt;contributors&gt;&lt;authors&gt;&lt;author&gt;Prahalad, C. K.&lt;/author&gt;&lt;author&gt;Ramaswamy, Venkat&lt;/author&gt;&lt;/authors&gt;&lt;/contributors&gt;&lt;titles&gt;&lt;title&gt;Co-opting Customer Competence&lt;/title&gt;&lt;secondary-title&gt;Harvard Business Review&lt;/secondary-title&gt;&lt;/titles&gt;&lt;periodical&gt;&lt;full-title&gt;Harvard Business Review&lt;/full-title&gt;&lt;/periodical&gt;&lt;pages&gt;79-87&lt;/pages&gt;&lt;volume&gt;78&lt;/volume&gt;&lt;number&gt;1&lt;/number&gt;&lt;dates&gt;&lt;year&gt;2000&lt;/year&gt;&lt;/dates&gt;&lt;urls&gt;&lt;/urls&gt;&lt;/record&gt;&lt;/Cite&gt;&lt;/EndNote&gt;</w:instrText>
      </w:r>
      <w:r w:rsidRPr="009609EC">
        <w:rPr>
          <w:lang w:val="en-GB" w:eastAsia="de-AT"/>
        </w:rPr>
        <w:fldChar w:fldCharType="separate"/>
      </w:r>
      <w:r w:rsidR="00D03910" w:rsidRPr="00334D85">
        <w:rPr>
          <w:lang w:val="en-GB" w:eastAsia="de-AT"/>
        </w:rPr>
        <w:t>(Prahalad and Ramaswamy, 2000)</w:t>
      </w:r>
      <w:r w:rsidRPr="009609EC">
        <w:rPr>
          <w:lang w:val="en-GB" w:eastAsia="de-AT"/>
        </w:rPr>
        <w:fldChar w:fldCharType="end"/>
      </w:r>
      <w:r w:rsidRPr="009609EC">
        <w:rPr>
          <w:lang w:val="en-GB" w:eastAsia="de-AT"/>
        </w:rPr>
        <w:t xml:space="preserve">, perceiving and </w:t>
      </w:r>
      <w:r w:rsidRPr="009609EC">
        <w:rPr>
          <w:lang w:val="en-GB" w:eastAsia="de-AT"/>
        </w:rPr>
        <w:fldChar w:fldCharType="begin"/>
      </w:r>
      <w:r w:rsidR="001D1500" w:rsidRPr="009609EC">
        <w:rPr>
          <w:lang w:val="en-GB" w:eastAsia="de-AT"/>
        </w:rPr>
        <w:instrText xml:space="preserve"> ADDIN EN.CITE &lt;EndNote&gt;&lt;Cite ExcludeAuth="1" ExcludeYear="1" Hidden="1"&gt;&lt;Author&gt;Lusch&lt;/Author&gt;&lt;Year&gt;2015&lt;/Year&gt;&lt;RecNum&gt;241&lt;/RecNum&gt;&lt;record&gt;&lt;rec-number&gt;241&lt;/rec-number&gt;&lt;foreign-keys&gt;&lt;key app="EN" db-id="te5afwspwzdpxoeve2lv5xeopzeezwzws952" timestamp="1526888651"&gt;241&lt;/key&gt;&lt;key app="ENWeb" db-id=""&gt;0&lt;/key&gt;&lt;/foreign-keys&gt;&lt;ref-type name="Journal Article"&gt;17&lt;/ref-type&gt;&lt;contributors&gt;&lt;authors&gt;&lt;author&gt;Lusch, Robert F.&lt;/author&gt;&lt;author&gt;Nambisan, Satish&lt;/author&gt;&lt;/authors&gt;&lt;/contributors&gt;&lt;titles&gt;&lt;title&gt;Service Innovation: A Service-Dominant Logic Perspective&lt;/title&gt;&lt;secondary-title&gt;MIS Quarterly&lt;/secondary-title&gt;&lt;/titles&gt;&lt;periodical&gt;&lt;full-title&gt;MIS Quarterly&lt;/full-title&gt;&lt;/periodical&gt;&lt;pages&gt;155-175&lt;/pages&gt;&lt;volume&gt;39&lt;/volume&gt;&lt;number&gt;1&lt;/number&gt;&lt;dates&gt;&lt;year&gt;2015&lt;/year&gt;&lt;/dates&gt;&lt;urls&gt;&lt;/urls&gt;&lt;/record&gt;&lt;/Cite&gt;&lt;/EndNote&gt;</w:instrText>
      </w:r>
      <w:r w:rsidRPr="009609EC">
        <w:rPr>
          <w:lang w:val="en-GB" w:eastAsia="de-AT"/>
        </w:rPr>
        <w:fldChar w:fldCharType="end"/>
      </w:r>
      <w:r w:rsidRPr="009609EC">
        <w:rPr>
          <w:lang w:val="en-GB" w:eastAsia="de-AT"/>
        </w:rPr>
        <w:t xml:space="preserve">determining value on the basis of </w:t>
      </w:r>
      <w:r w:rsidRPr="00334D85">
        <w:rPr>
          <w:lang w:val="en-GB" w:eastAsia="de-AT"/>
        </w:rPr>
        <w:t>“</w:t>
      </w:r>
      <w:r w:rsidRPr="009609EC">
        <w:rPr>
          <w:i/>
          <w:lang w:val="en-GB" w:eastAsia="de-AT"/>
        </w:rPr>
        <w:t>value in use</w:t>
      </w:r>
      <w:r w:rsidRPr="00334D85">
        <w:rPr>
          <w:lang w:val="en-GB" w:eastAsia="de-AT"/>
        </w:rPr>
        <w:t>”</w:t>
      </w:r>
      <w:r w:rsidRPr="009609EC">
        <w:rPr>
          <w:lang w:val="en-GB" w:eastAsia="de-AT"/>
        </w:rPr>
        <w:t xml:space="preserve"> </w:t>
      </w:r>
      <w:r w:rsidRPr="009609EC">
        <w:rPr>
          <w:lang w:val="en-GB" w:eastAsia="de-AT"/>
        </w:rPr>
        <w:fldChar w:fldCharType="begin"/>
      </w:r>
      <w:r w:rsidR="003034D1" w:rsidRPr="009609EC">
        <w:rPr>
          <w:lang w:val="en-GB" w:eastAsia="de-AT"/>
        </w:rPr>
        <w:instrText xml:space="preserve"> ADDIN EN.CITE &lt;EndNote&gt;&lt;Cite&gt;&lt;Author&gt;Vargo&lt;/Author&gt;&lt;Year&gt;2004&lt;/Year&gt;&lt;RecNum&gt;34&lt;/RecNum&gt;&lt;DisplayText&gt;(Vargo and Lusch, 2004; Nieuwenhuis, 2018)&lt;/DisplayText&gt;&lt;record&gt;&lt;rec-number&gt;34&lt;/rec-number&gt;&lt;foreign-keys&gt;&lt;key app="EN" db-id="te5afwspwzdpxoeve2lv5xeopzeezwzws952" timestamp="1516898215"&gt;34&lt;/key&gt;&lt;key app="ENWeb" db-id=""&gt;0&lt;/key&gt;&lt;/foreign-keys&gt;&lt;ref-type name="Journal Article"&gt;17&lt;/ref-type&gt;&lt;contributors&gt;&lt;authors&gt;&lt;author&gt;Vargo, Stephen L.&lt;/author&gt;&lt;author&gt;Lusch, Robert F.&lt;/author&gt;&lt;/authors&gt;&lt;/contributors&gt;&lt;titles&gt;&lt;title&gt;Evolving to a New Dominant Logic for Marketing&lt;/title&gt;&lt;secondary-title&gt;Journal of Marketing&lt;/secondary-title&gt;&lt;/titles&gt;&lt;periodical&gt;&lt;full-title&gt;Journal of Marketing&lt;/full-title&gt;&lt;/periodical&gt;&lt;pages&gt;1-17&lt;/pages&gt;&lt;volume&gt;68 (January 2004)&lt;/volume&gt;&lt;dates&gt;&lt;year&gt;2004&lt;/year&gt;&lt;/dates&gt;&lt;urls&gt;&lt;/urls&gt;&lt;/record&gt;&lt;/Cite&gt;&lt;Cite&gt;&lt;Author&gt;Nieuwenhuis&lt;/Author&gt;&lt;Year&gt;2018&lt;/Year&gt;&lt;RecNum&gt;268&lt;/RecNum&gt;&lt;record&gt;&lt;rec-number&gt;268&lt;/rec-number&gt;&lt;foreign-keys&gt;&lt;key app="EN" db-id="te5afwspwzdpxoeve2lv5xeopzeezwzws952" timestamp="1557814284"&gt;268&lt;/key&gt;&lt;/foreign-keys&gt;&lt;ref-type name="Journal Article"&gt;17&lt;/ref-type&gt;&lt;contributors&gt;&lt;authors&gt;&lt;author&gt;Nieuwenhuis, Paul&lt;/author&gt;&lt;/authors&gt;&lt;/contributors&gt;&lt;titles&gt;&lt;title&gt;Alternative business models and entrepreneurship: The case of electric vehicles&lt;/title&gt;&lt;secondary-title&gt;The International Journal of Entrepreneurship and Innovation&lt;/secondary-title&gt;&lt;/titles&gt;&lt;periodical&gt;&lt;full-title&gt;The International Journal of Entrepreneurship and Innovation&lt;/full-title&gt;&lt;/periodical&gt;&lt;pages&gt;33-45&lt;/pages&gt;&lt;volume&gt;19&lt;/volume&gt;&lt;number&gt;1&lt;/number&gt;&lt;dates&gt;&lt;year&gt;2018&lt;/year&gt;&lt;/dates&gt;&lt;isbn&gt;1465-7503&lt;/isbn&gt;&lt;urls&gt;&lt;/urls&gt;&lt;/record&gt;&lt;/Cite&gt;&lt;/EndNote&gt;</w:instrText>
      </w:r>
      <w:r w:rsidRPr="009609EC">
        <w:rPr>
          <w:lang w:val="en-GB" w:eastAsia="de-AT"/>
        </w:rPr>
        <w:fldChar w:fldCharType="separate"/>
      </w:r>
      <w:r w:rsidR="003034D1" w:rsidRPr="00334D85">
        <w:rPr>
          <w:lang w:val="en-GB" w:eastAsia="de-AT"/>
        </w:rPr>
        <w:t>(Vargo and Lusch, 2004; Nieuwenhuis, 2018)</w:t>
      </w:r>
      <w:r w:rsidRPr="009609EC">
        <w:rPr>
          <w:lang w:val="en-GB" w:eastAsia="de-AT"/>
        </w:rPr>
        <w:fldChar w:fldCharType="end"/>
      </w:r>
      <w:r w:rsidRPr="009609EC">
        <w:rPr>
          <w:lang w:val="en-GB" w:eastAsia="de-AT"/>
        </w:rPr>
        <w:t xml:space="preserve">. In this context, digital technologies have been </w:t>
      </w:r>
      <w:r w:rsidR="00A32344" w:rsidRPr="009609EC">
        <w:rPr>
          <w:lang w:val="en-GB" w:eastAsia="de-AT"/>
        </w:rPr>
        <w:t>recogni</w:t>
      </w:r>
      <w:r w:rsidR="00A32344">
        <w:rPr>
          <w:lang w:val="en-GB" w:eastAsia="de-AT"/>
        </w:rPr>
        <w:t>s</w:t>
      </w:r>
      <w:r w:rsidR="00A32344" w:rsidRPr="009609EC">
        <w:rPr>
          <w:lang w:val="en-GB" w:eastAsia="de-AT"/>
        </w:rPr>
        <w:t xml:space="preserve">ed </w:t>
      </w:r>
      <w:r w:rsidRPr="009609EC">
        <w:rPr>
          <w:lang w:val="en-GB" w:eastAsia="de-AT"/>
        </w:rPr>
        <w:t>as playing a dual role, as enablers and initiators for digital service innovations (</w:t>
      </w:r>
      <w:r w:rsidR="00A32344">
        <w:rPr>
          <w:lang w:val="en-GB" w:eastAsia="de-AT"/>
        </w:rPr>
        <w:t>hereinafter referred to as DSIs</w:t>
      </w:r>
      <w:r w:rsidRPr="009609EC">
        <w:rPr>
          <w:lang w:val="en-GB" w:eastAsia="de-AT"/>
        </w:rPr>
        <w:t xml:space="preserve">) </w:t>
      </w:r>
      <w:r w:rsidRPr="009609EC">
        <w:rPr>
          <w:lang w:val="en-GB" w:eastAsia="de-AT"/>
        </w:rPr>
        <w:fldChar w:fldCharType="begin"/>
      </w:r>
      <w:r w:rsidR="001D1500" w:rsidRPr="009609EC">
        <w:rPr>
          <w:lang w:val="en-GB" w:eastAsia="de-AT"/>
        </w:rPr>
        <w:instrText xml:space="preserve"> ADDIN EN.CITE &lt;EndNote&gt;&lt;Cite&gt;&lt;Author&gt;Lusch&lt;/Author&gt;&lt;Year&gt;2015&lt;/Year&gt;&lt;RecNum&gt;241&lt;/RecNum&gt;&lt;DisplayText&gt;(Lusch and Nambisan, 2015)&lt;/DisplayText&gt;&lt;record&gt;&lt;rec-number&gt;241&lt;/rec-number&gt;&lt;foreign-keys&gt;&lt;key app="EN" db-id="te5afwspwzdpxoeve2lv5xeopzeezwzws952" timestamp="1526888651"&gt;241&lt;/key&gt;&lt;key app="ENWeb" db-id=""&gt;0&lt;/key&gt;&lt;/foreign-keys&gt;&lt;ref-type name="Journal Article"&gt;17&lt;/ref-type&gt;&lt;contributors&gt;&lt;authors&gt;&lt;author&gt;Lusch, Robert F.&lt;/author&gt;&lt;author&gt;Nambisan, Satish&lt;/author&gt;&lt;/authors&gt;&lt;/contributors&gt;&lt;titles&gt;&lt;title&gt;Service Innovation: A Service-Dominant Logic Perspective&lt;/title&gt;&lt;secondary-title&gt;MIS Quarterly&lt;/secondary-title&gt;&lt;/titles&gt;&lt;periodical&gt;&lt;full-title&gt;MIS Quarterly&lt;/full-title&gt;&lt;/periodical&gt;&lt;pages&gt;155-175&lt;/pages&gt;&lt;volume&gt;39&lt;/volume&gt;&lt;number&gt;1&lt;/number&gt;&lt;dates&gt;&lt;year&gt;2015&lt;/year&gt;&lt;/dates&gt;&lt;urls&gt;&lt;/urls&gt;&lt;/record&gt;&lt;/Cite&gt;&lt;/EndNote&gt;</w:instrText>
      </w:r>
      <w:r w:rsidRPr="009609EC">
        <w:rPr>
          <w:lang w:val="en-GB" w:eastAsia="de-AT"/>
        </w:rPr>
        <w:fldChar w:fldCharType="separate"/>
      </w:r>
      <w:r w:rsidR="00D03910" w:rsidRPr="00334D85">
        <w:rPr>
          <w:lang w:val="en-GB" w:eastAsia="de-AT"/>
        </w:rPr>
        <w:t>(Lusch and Nambisan, 2015)</w:t>
      </w:r>
      <w:r w:rsidRPr="009609EC">
        <w:rPr>
          <w:lang w:val="en-GB" w:eastAsia="de-AT"/>
        </w:rPr>
        <w:fldChar w:fldCharType="end"/>
      </w:r>
      <w:r w:rsidRPr="009609EC">
        <w:rPr>
          <w:lang w:val="en-GB" w:eastAsia="de-AT"/>
        </w:rPr>
        <w:t xml:space="preserve">. For example, digital </w:t>
      </w:r>
      <w:r w:rsidR="00426C97" w:rsidRPr="009609EC">
        <w:rPr>
          <w:lang w:val="en-GB" w:eastAsia="de-AT"/>
        </w:rPr>
        <w:t>infrastructur</w:t>
      </w:r>
      <w:r w:rsidR="00426C97">
        <w:rPr>
          <w:lang w:val="en-GB" w:eastAsia="de-AT"/>
        </w:rPr>
        <w:t>e</w:t>
      </w:r>
      <w:r w:rsidR="00426C97" w:rsidRPr="009609EC">
        <w:rPr>
          <w:lang w:val="en-GB" w:eastAsia="de-AT"/>
        </w:rPr>
        <w:t xml:space="preserve"> enabl</w:t>
      </w:r>
      <w:r w:rsidR="00426C97">
        <w:rPr>
          <w:lang w:val="en-GB" w:eastAsia="de-AT"/>
        </w:rPr>
        <w:t>es</w:t>
      </w:r>
      <w:r w:rsidR="00426C97" w:rsidRPr="009609EC">
        <w:rPr>
          <w:lang w:val="en-GB" w:eastAsia="de-AT"/>
        </w:rPr>
        <w:t xml:space="preserve"> </w:t>
      </w:r>
      <w:r w:rsidRPr="009609EC">
        <w:rPr>
          <w:lang w:val="en-GB" w:eastAsia="de-AT"/>
        </w:rPr>
        <w:t xml:space="preserve">the generativity of platforms upon which actors </w:t>
      </w:r>
      <w:proofErr w:type="gramStart"/>
      <w:r w:rsidRPr="009609EC">
        <w:rPr>
          <w:lang w:val="en-GB" w:eastAsia="de-AT"/>
        </w:rPr>
        <w:t>are able to</w:t>
      </w:r>
      <w:proofErr w:type="gramEnd"/>
      <w:r w:rsidRPr="009609EC">
        <w:rPr>
          <w:lang w:val="en-GB" w:eastAsia="de-AT"/>
        </w:rPr>
        <w:t xml:space="preserve"> innovate. Additionally, new information and communication technology can directly trigger innovation by becoming a part of new service offerings through </w:t>
      </w:r>
      <w:r w:rsidR="00426C97" w:rsidRPr="009609EC">
        <w:rPr>
          <w:lang w:val="en-GB" w:eastAsia="de-AT"/>
        </w:rPr>
        <w:t>digitali</w:t>
      </w:r>
      <w:r w:rsidR="00426C97">
        <w:rPr>
          <w:lang w:val="en-GB" w:eastAsia="de-AT"/>
        </w:rPr>
        <w:t>s</w:t>
      </w:r>
      <w:r w:rsidR="00426C97" w:rsidRPr="009609EC">
        <w:rPr>
          <w:lang w:val="en-GB" w:eastAsia="de-AT"/>
        </w:rPr>
        <w:t>ation</w:t>
      </w:r>
      <w:r w:rsidRPr="009609EC">
        <w:rPr>
          <w:lang w:val="en-GB" w:eastAsia="de-AT"/>
        </w:rPr>
        <w:t xml:space="preserve">. Digital </w:t>
      </w:r>
      <w:r w:rsidR="00426C97" w:rsidRPr="009609EC">
        <w:rPr>
          <w:lang w:val="en-GB" w:eastAsia="de-AT"/>
        </w:rPr>
        <w:t>infrastructur</w:t>
      </w:r>
      <w:r w:rsidR="00426C97">
        <w:rPr>
          <w:lang w:val="en-GB" w:eastAsia="de-AT"/>
        </w:rPr>
        <w:t>e</w:t>
      </w:r>
      <w:r w:rsidR="00426C97" w:rsidRPr="009609EC">
        <w:rPr>
          <w:lang w:val="en-GB" w:eastAsia="de-AT"/>
        </w:rPr>
        <w:t xml:space="preserve"> </w:t>
      </w:r>
      <w:r w:rsidRPr="009609EC">
        <w:rPr>
          <w:lang w:val="en-GB" w:eastAsia="de-AT"/>
        </w:rPr>
        <w:t xml:space="preserve">and platforms combined with other resources established in networks of co-creation (such as skills and knowledge) support </w:t>
      </w:r>
      <w:r w:rsidR="00426C97">
        <w:rPr>
          <w:lang w:val="en-GB" w:eastAsia="de-AT"/>
        </w:rPr>
        <w:t>value-creating</w:t>
      </w:r>
      <w:r w:rsidRPr="009609EC">
        <w:rPr>
          <w:lang w:val="en-GB" w:eastAsia="de-AT"/>
        </w:rPr>
        <w:t xml:space="preserve"> transactions </w:t>
      </w:r>
      <w:r w:rsidRPr="009609EC">
        <w:rPr>
          <w:lang w:val="en-GB" w:eastAsia="de-AT"/>
        </w:rPr>
        <w:fldChar w:fldCharType="begin"/>
      </w:r>
      <w:r w:rsidR="001D1500" w:rsidRPr="009609EC">
        <w:rPr>
          <w:lang w:val="en-GB" w:eastAsia="de-AT"/>
        </w:rPr>
        <w:instrText xml:space="preserve"> ADDIN EN.CITE &lt;EndNote&gt;&lt;Cite&gt;&lt;Author&gt;Baldwin&lt;/Author&gt;&lt;Year&gt;2008&lt;/Year&gt;&lt;RecNum&gt;222&lt;/RecNum&gt;&lt;DisplayText&gt;(Baldwin and Woodard, 2008)&lt;/DisplayText&gt;&lt;record&gt;&lt;rec-number&gt;222&lt;/rec-number&gt;&lt;foreign-keys&gt;&lt;key app="EN" db-id="te5afwspwzdpxoeve2lv5xeopzeezwzws952" timestamp="1525505818"&gt;222&lt;/key&gt;&lt;key app="ENWeb" db-id=""&gt;0&lt;/key&gt;&lt;/foreign-keys&gt;&lt;ref-type name="Journal Article"&gt;17&lt;/ref-type&gt;&lt;contributors&gt;&lt;authors&gt;&lt;author&gt;Baldwin, Carliss Y.&lt;/author&gt;&lt;author&gt;Woodard, C. Jason&lt;/author&gt;&lt;/authors&gt;&lt;/contributors&gt;&lt;titles&gt;&lt;title&gt;The Architecture of Platforms: A Unified View&lt;/title&gt;&lt;secondary-title&gt;Harvard Business School Working Paper Series&lt;/secondary-title&gt;&lt;/titles&gt;&lt;periodical&gt;&lt;full-title&gt;Harvard Business School Working Paper Series&lt;/full-title&gt;&lt;/periodical&gt;&lt;pages&gt;9-34&lt;/pages&gt;&lt;dates&gt;&lt;year&gt;2008&lt;/year&gt;&lt;/dates&gt;&lt;urls&gt;&lt;/urls&gt;&lt;/record&gt;&lt;/Cite&gt;&lt;/EndNote&gt;</w:instrText>
      </w:r>
      <w:r w:rsidRPr="009609EC">
        <w:rPr>
          <w:lang w:val="en-GB" w:eastAsia="de-AT"/>
        </w:rPr>
        <w:fldChar w:fldCharType="separate"/>
      </w:r>
      <w:r w:rsidR="00D03910" w:rsidRPr="00334D85">
        <w:rPr>
          <w:lang w:val="en-GB" w:eastAsia="de-AT"/>
        </w:rPr>
        <w:t>(Baldwin and Woodard, 2008)</w:t>
      </w:r>
      <w:r w:rsidRPr="009609EC">
        <w:rPr>
          <w:lang w:val="en-GB" w:eastAsia="de-AT"/>
        </w:rPr>
        <w:fldChar w:fldCharType="end"/>
      </w:r>
      <w:r w:rsidRPr="009609EC">
        <w:rPr>
          <w:lang w:val="en-GB" w:eastAsia="de-AT"/>
        </w:rPr>
        <w:t xml:space="preserve">, which link </w:t>
      </w:r>
      <w:r w:rsidR="00426C97">
        <w:rPr>
          <w:lang w:val="en-GB" w:eastAsia="de-AT"/>
        </w:rPr>
        <w:t>them</w:t>
      </w:r>
      <w:r w:rsidR="00426C97" w:rsidRPr="009609EC">
        <w:rPr>
          <w:lang w:val="en-GB" w:eastAsia="de-AT"/>
        </w:rPr>
        <w:t xml:space="preserve"> </w:t>
      </w:r>
      <w:r w:rsidRPr="009609EC">
        <w:rPr>
          <w:lang w:val="en-GB" w:eastAsia="de-AT"/>
        </w:rPr>
        <w:t xml:space="preserve">to the concept of service ecosystems </w:t>
      </w:r>
      <w:r w:rsidRPr="009609EC">
        <w:rPr>
          <w:lang w:val="en-GB" w:eastAsia="de-AT"/>
        </w:rPr>
        <w:fldChar w:fldCharType="begin"/>
      </w:r>
      <w:r w:rsidR="001D1500" w:rsidRPr="009609EC">
        <w:rPr>
          <w:lang w:val="en-GB" w:eastAsia="de-AT"/>
        </w:rPr>
        <w:instrText xml:space="preserve"> ADDIN EN.CITE &lt;EndNote&gt;&lt;Cite&gt;&lt;Author&gt;Eaton&lt;/Author&gt;&lt;Year&gt;2011&lt;/Year&gt;&lt;RecNum&gt;221&lt;/RecNum&gt;&lt;DisplayText&gt;(Eaton et al., 2011)&lt;/DisplayText&gt;&lt;record&gt;&lt;rec-number&gt;221&lt;/rec-number&gt;&lt;foreign-keys&gt;&lt;key app="EN" db-id="te5afwspwzdpxoeve2lv5xeopzeezwzws952" timestamp="1525505062"&gt;221&lt;/key&gt;&lt;key app="ENWeb" db-id=""&gt;0&lt;/key&gt;&lt;/foreign-keys&gt;&lt;ref-type name="Journal Article"&gt;17&lt;/ref-type&gt;&lt;contributors&gt;&lt;authors&gt;&lt;author&gt;Eaton, Ben&lt;/author&gt;&lt;author&gt;Elaluf-Calderwood, Silvia&lt;/author&gt;&lt;author&gt;Sorensen, Carsten&lt;/author&gt;&lt;author&gt;Yoo, Youngjin&lt;/author&gt;&lt;/authors&gt;&lt;/contributors&gt;&lt;titles&gt;&lt;title&gt;Dynamic structures of control and generativity in digital ecosystem service innovation: The cases of the Apple and Google mobile app sstores&lt;/title&gt;&lt;secondary-title&gt;London School of Economics Political Science&lt;/secondary-title&gt;&lt;/titles&gt;&lt;periodical&gt;&lt;full-title&gt;London School of Economics Political Science&lt;/full-title&gt;&lt;/periodical&gt;&lt;pages&gt;1-25&lt;/pages&gt;&lt;dates&gt;&lt;year&gt;2011&lt;/year&gt;&lt;/dates&gt;&lt;urls&gt;&lt;/urls&gt;&lt;/record&gt;&lt;/Cite&gt;&lt;/EndNote&gt;</w:instrText>
      </w:r>
      <w:r w:rsidRPr="009609EC">
        <w:rPr>
          <w:lang w:val="en-GB" w:eastAsia="de-AT"/>
        </w:rPr>
        <w:fldChar w:fldCharType="separate"/>
      </w:r>
      <w:r w:rsidR="00D03910" w:rsidRPr="00334D85">
        <w:rPr>
          <w:lang w:val="en-GB" w:eastAsia="de-AT"/>
        </w:rPr>
        <w:t>(Eaton et al., 2011)</w:t>
      </w:r>
      <w:r w:rsidRPr="009609EC">
        <w:rPr>
          <w:lang w:val="en-GB" w:eastAsia="de-AT"/>
        </w:rPr>
        <w:fldChar w:fldCharType="end"/>
      </w:r>
      <w:r w:rsidRPr="009609EC">
        <w:rPr>
          <w:lang w:val="en-GB" w:eastAsia="de-AT"/>
        </w:rPr>
        <w:t>.</w:t>
      </w:r>
    </w:p>
    <w:p w14:paraId="2B5BEB81" w14:textId="238F16AD" w:rsidR="00290E54" w:rsidRPr="009609EC" w:rsidRDefault="00290E54" w:rsidP="006A2764">
      <w:pPr>
        <w:pStyle w:val="TEXTIND"/>
        <w:rPr>
          <w:lang w:val="en-GB" w:eastAsia="de-AT"/>
        </w:rPr>
      </w:pPr>
      <w:r w:rsidRPr="009609EC">
        <w:rPr>
          <w:lang w:val="en-GB" w:eastAsia="de-AT"/>
        </w:rPr>
        <w:t xml:space="preserve">A disruptive innovation can be seen </w:t>
      </w:r>
      <w:r w:rsidR="00B0532F">
        <w:rPr>
          <w:lang w:val="en-GB" w:eastAsia="de-AT"/>
        </w:rPr>
        <w:t>to be</w:t>
      </w:r>
      <w:r w:rsidR="00B0532F" w:rsidRPr="009609EC">
        <w:rPr>
          <w:lang w:val="en-GB" w:eastAsia="de-AT"/>
        </w:rPr>
        <w:t xml:space="preserve"> </w:t>
      </w:r>
      <w:r w:rsidRPr="009609EC">
        <w:rPr>
          <w:lang w:val="en-GB" w:eastAsia="de-AT"/>
        </w:rPr>
        <w:t xml:space="preserve">a process in which often smaller companies with fewer resources </w:t>
      </w:r>
      <w:r w:rsidR="00413767">
        <w:rPr>
          <w:lang w:val="en-GB" w:eastAsia="de-AT"/>
        </w:rPr>
        <w:t>successfully target</w:t>
      </w:r>
      <w:r w:rsidRPr="009609EC">
        <w:rPr>
          <w:lang w:val="en-GB" w:eastAsia="de-AT"/>
        </w:rPr>
        <w:t xml:space="preserve"> low-end customers by delivering more suitable functionality at a lower price compared to incumbent competitors, based on </w:t>
      </w:r>
      <w:r w:rsidRPr="009609EC">
        <w:rPr>
          <w:lang w:val="en-GB" w:eastAsia="de-AT"/>
        </w:rPr>
        <w:fldChar w:fldCharType="begin"/>
      </w:r>
      <w:r w:rsidR="001D1500" w:rsidRPr="00334D85">
        <w:rPr>
          <w:lang w:val="en-GB" w:eastAsia="de-AT"/>
        </w:rPr>
        <w:instrText xml:space="preserve"> ADDIN EN.CITE &lt;EndNote&gt;&lt;Cite AuthorYear="1"&gt;&lt;Author&gt;Christensen&lt;/Author&gt;&lt;Year&gt;1997&lt;/Year&gt;&lt;RecNum&gt;213&lt;/RecNum&gt;&lt;DisplayText&gt;Christensen (1997)&lt;/DisplayText&gt;&lt;record&gt;&lt;rec-number&gt;213&lt;/rec-number&gt;&lt;foreign-keys&gt;&lt;key app="EN" db-id="te5afwspwzdpxoeve2lv5xeopzeezwzws952" timestamp="1525001214"&gt;213&lt;/key&gt;&lt;/foreign-keys&gt;&lt;ref-type name="Book"&gt;6&lt;/ref-type&gt;&lt;contributors&gt;&lt;authors&gt;&lt;author&gt;Christensen, Clayton M.&lt;/author&gt;&lt;/authors&gt;&lt;/contributors&gt;&lt;titles&gt;&lt;title&gt;The Innovator&amp;apos;s Dilemma: When New Technologies Cause Great Firms to Fail&lt;/title&gt;&lt;/titles&gt;&lt;dates&gt;&lt;year&gt;1997&lt;/year&gt;&lt;/dates&gt;&lt;pub-location&gt;Boston&lt;/pub-location&gt;&lt;publisher&gt;Havard Business School Press&lt;/publisher&gt;&lt;urls&gt;&lt;/urls&gt;&lt;/record&gt;&lt;/Cite&gt;&lt;/EndNote&gt;</w:instrText>
      </w:r>
      <w:r w:rsidRPr="009609EC">
        <w:rPr>
          <w:lang w:val="en-GB" w:eastAsia="de-AT"/>
        </w:rPr>
        <w:fldChar w:fldCharType="separate"/>
      </w:r>
      <w:r w:rsidRPr="00334D85">
        <w:rPr>
          <w:lang w:val="en-GB" w:eastAsia="de-AT"/>
        </w:rPr>
        <w:t>Christensen (1997)</w:t>
      </w:r>
      <w:r w:rsidRPr="009609EC">
        <w:rPr>
          <w:lang w:val="en-GB" w:eastAsia="de-AT"/>
        </w:rPr>
        <w:fldChar w:fldCharType="end"/>
      </w:r>
      <w:r w:rsidRPr="009609EC">
        <w:rPr>
          <w:lang w:val="en-GB" w:eastAsia="de-AT"/>
        </w:rPr>
        <w:t xml:space="preserve">. However, this definition is partly </w:t>
      </w:r>
      <w:r w:rsidR="0080231E" w:rsidRPr="009609EC">
        <w:rPr>
          <w:lang w:val="en-GB" w:eastAsia="de-AT"/>
        </w:rPr>
        <w:t>critici</w:t>
      </w:r>
      <w:r w:rsidR="0080231E">
        <w:rPr>
          <w:lang w:val="en-GB" w:eastAsia="de-AT"/>
        </w:rPr>
        <w:t>s</w:t>
      </w:r>
      <w:r w:rsidR="0080231E" w:rsidRPr="009609EC">
        <w:rPr>
          <w:lang w:val="en-GB" w:eastAsia="de-AT"/>
        </w:rPr>
        <w:t xml:space="preserve">ed </w:t>
      </w:r>
      <w:r w:rsidRPr="009609EC">
        <w:rPr>
          <w:lang w:val="en-GB" w:eastAsia="de-AT"/>
        </w:rPr>
        <w:t xml:space="preserve">by other researchers for its narrow framework, limiting disruptive opportunities to a mostly functional perspective </w:t>
      </w:r>
      <w:r w:rsidRPr="009609EC">
        <w:rPr>
          <w:lang w:val="en-GB" w:eastAsia="de-AT"/>
        </w:rPr>
        <w:fldChar w:fldCharType="begin"/>
      </w:r>
      <w:r w:rsidR="001D1500" w:rsidRPr="00334D85">
        <w:rPr>
          <w:lang w:val="en-GB" w:eastAsia="de-AT"/>
        </w:rPr>
        <w:instrText xml:space="preserve"> ADDIN EN.CITE &lt;EndNote&gt;&lt;Cite&gt;&lt;Author&gt;Danneels&lt;/Author&gt;&lt;Year&gt;2004&lt;/Year&gt;&lt;RecNum&gt;231&lt;/RecNum&gt;&lt;DisplayText&gt;(Danneels, 2004; King and Baarartogtokh, 2015)&lt;/DisplayText&gt;&lt;record&gt;&lt;rec-number&gt;231&lt;/rec-number&gt;&lt;foreign-keys&gt;&lt;key app="EN" db-id="te5afwspwzdpxoeve2lv5xeopzeezwzws952" timestamp="1526188534"&gt;231&lt;/key&gt;&lt;key app="ENWeb" db-id=""&gt;0&lt;/key&gt;&lt;/foreign-keys&gt;&lt;ref-type name="Journal Article"&gt;17&lt;/ref-type&gt;&lt;contributors&gt;&lt;authors&gt;&lt;author&gt;Danneels, Erwin&lt;/author&gt;&lt;/authors&gt;&lt;/contributors&gt;&lt;titles&gt;&lt;title&gt;Disruptive Technology Reconsidered: A Critique and Research Agenda&lt;/title&gt;&lt;secondary-title&gt;Journal of Product Innovation Managment&lt;/secondary-title&gt;&lt;/titles&gt;&lt;periodical&gt;&lt;full-title&gt;Journal of Product Innovation Managment&lt;/full-title&gt;&lt;/periodical&gt;&lt;pages&gt;246-258&lt;/pages&gt;&lt;volume&gt;2004&lt;/volume&gt;&lt;number&gt;21&lt;/number&gt;&lt;dates&gt;&lt;year&gt;2004&lt;/year&gt;&lt;/dates&gt;&lt;urls&gt;&lt;/urls&gt;&lt;/record&gt;&lt;/Cite&gt;&lt;Cite&gt;&lt;Author&gt;King&lt;/Author&gt;&lt;Year&gt;2015&lt;/Year&gt;&lt;RecNum&gt;232&lt;/RecNum&gt;&lt;record&gt;&lt;rec-number&gt;232&lt;/rec-number&gt;&lt;foreign-keys&gt;&lt;key app="EN" db-id="te5afwspwzdpxoeve2lv5xeopzeezwzws952" timestamp="1526189127"&gt;232&lt;/key&gt;&lt;key app="ENWeb" db-id=""&gt;0&lt;/key&gt;&lt;/foreign-keys&gt;&lt;ref-type name="Journal Article"&gt;17&lt;/ref-type&gt;&lt;contributors&gt;&lt;authors&gt;&lt;author&gt;King, Andrew A.&lt;/author&gt;&lt;author&gt;Baarartogtokh, Baljir&lt;/author&gt;&lt;/authors&gt;&lt;/contributors&gt;&lt;titles&gt;&lt;title&gt;How Useful is the Theory of Disruptive Innovation&lt;/title&gt;&lt;secondary-title&gt;MIT Sloan Management Review&lt;/secondary-title&gt;&lt;/titles&gt;&lt;periodical&gt;&lt;full-title&gt;MIT Sloan Management Review&lt;/full-title&gt;&lt;/periodical&gt;&lt;pages&gt;77-90&lt;/pages&gt;&lt;volume&gt;57&lt;/volume&gt;&lt;number&gt;1&lt;/number&gt;&lt;dates&gt;&lt;year&gt;2015&lt;/year&gt;&lt;/dates&gt;&lt;urls&gt;&lt;/urls&gt;&lt;/record&gt;&lt;/Cite&gt;&lt;/EndNote&gt;</w:instrText>
      </w:r>
      <w:r w:rsidRPr="009609EC">
        <w:rPr>
          <w:lang w:val="en-GB" w:eastAsia="de-AT"/>
        </w:rPr>
        <w:fldChar w:fldCharType="separate"/>
      </w:r>
      <w:r w:rsidR="00D03910" w:rsidRPr="00334D85">
        <w:rPr>
          <w:lang w:val="en-GB" w:eastAsia="de-AT"/>
        </w:rPr>
        <w:t>(Danneels, 2004; King and Baarartogtokh, 2015)</w:t>
      </w:r>
      <w:r w:rsidRPr="009609EC">
        <w:rPr>
          <w:lang w:val="en-GB" w:eastAsia="de-AT"/>
        </w:rPr>
        <w:fldChar w:fldCharType="end"/>
      </w:r>
      <w:r w:rsidRPr="009609EC">
        <w:rPr>
          <w:lang w:val="en-GB" w:eastAsia="de-AT"/>
        </w:rPr>
        <w:t xml:space="preserve">. </w:t>
      </w:r>
      <w:r w:rsidRPr="009609EC">
        <w:rPr>
          <w:lang w:val="en-GB" w:eastAsia="de-AT"/>
        </w:rPr>
        <w:fldChar w:fldCharType="begin"/>
      </w:r>
      <w:r w:rsidR="001D1500" w:rsidRPr="00334D85">
        <w:rPr>
          <w:lang w:val="en-GB" w:eastAsia="de-AT"/>
        </w:rPr>
        <w:instrText xml:space="preserve"> ADDIN EN.CITE &lt;EndNote&gt;&lt;Cite AuthorYear="1"&gt;&lt;Author&gt;Schuelke-Leech&lt;/Author&gt;&lt;Year&gt;2018&lt;/Year&gt;&lt;RecNum&gt;229&lt;/RecNum&gt;&lt;DisplayText&gt;Schuelke-Leech (2018)&lt;/DisplayText&gt;&lt;record&gt;&lt;rec-number&gt;229&lt;/rec-number&gt;&lt;foreign-keys&gt;&lt;key app="EN" db-id="te5afwspwzdpxoeve2lv5xeopzeezwzws952" timestamp="1526148205"&gt;229&lt;/key&gt;&lt;key app="ENWeb" db-id=""&gt;0&lt;/key&gt;&lt;/foreign-keys&gt;&lt;ref-type name="Journal Article"&gt;17&lt;/ref-type&gt;&lt;contributors&gt;&lt;authors&gt;&lt;author&gt;Schuelke-Leech, Beth-Anne&lt;/author&gt;&lt;/authors&gt;&lt;/contributors&gt;&lt;titles&gt;&lt;title&gt;A model for understanding the orders of magnitude of disruptive technologies&lt;/title&gt;&lt;secondary-title&gt;Technological Forecasting and Social Change&lt;/secondary-title&gt;&lt;/titles&gt;&lt;periodical&gt;&lt;full-title&gt;Technological Forecasting and Social Change&lt;/full-title&gt;&lt;/periodical&gt;&lt;pages&gt;261-274&lt;/pages&gt;&lt;volume&gt;129&lt;/volume&gt;&lt;section&gt;261&lt;/section&gt;&lt;dates&gt;&lt;year&gt;2018&lt;/year&gt;&lt;/dates&gt;&lt;isbn&gt;00401625&lt;/isbn&gt;&lt;urls&gt;&lt;/urls&gt;&lt;electronic-resource-num&gt;10.1016/j.techfore.2017.09.033&lt;/electronic-resource-num&gt;&lt;/record&gt;&lt;/Cite&gt;&lt;/EndNote&gt;</w:instrText>
      </w:r>
      <w:r w:rsidRPr="009609EC">
        <w:rPr>
          <w:lang w:val="en-GB" w:eastAsia="de-AT"/>
        </w:rPr>
        <w:fldChar w:fldCharType="separate"/>
      </w:r>
      <w:r w:rsidRPr="00334D85">
        <w:rPr>
          <w:lang w:val="en-GB" w:eastAsia="de-AT"/>
        </w:rPr>
        <w:t>Schuelke-Leech (2018)</w:t>
      </w:r>
      <w:r w:rsidRPr="009609EC">
        <w:rPr>
          <w:lang w:val="en-GB" w:eastAsia="de-AT"/>
        </w:rPr>
        <w:fldChar w:fldCharType="end"/>
      </w:r>
      <w:r w:rsidRPr="009609EC">
        <w:rPr>
          <w:lang w:val="en-GB" w:eastAsia="de-AT"/>
        </w:rPr>
        <w:t xml:space="preserve"> follows up and introduces two levels of disruptive </w:t>
      </w:r>
      <w:r w:rsidR="0080231E">
        <w:rPr>
          <w:lang w:val="en-GB" w:eastAsia="de-AT"/>
        </w:rPr>
        <w:t>technologies</w:t>
      </w:r>
      <w:r w:rsidRPr="009609EC">
        <w:rPr>
          <w:lang w:val="en-GB" w:eastAsia="de-AT"/>
        </w:rPr>
        <w:t xml:space="preserve"> which can readily be adopted </w:t>
      </w:r>
      <w:r w:rsidR="0080231E">
        <w:rPr>
          <w:lang w:val="en-GB" w:eastAsia="de-AT"/>
        </w:rPr>
        <w:t xml:space="preserve">with respect </w:t>
      </w:r>
      <w:r w:rsidRPr="009609EC">
        <w:rPr>
          <w:lang w:val="en-GB" w:eastAsia="de-AT"/>
        </w:rPr>
        <w:t xml:space="preserve">to the issue of DSIs. She distinguishes between first-order </w:t>
      </w:r>
      <w:r w:rsidR="0080231E" w:rsidRPr="009609EC">
        <w:rPr>
          <w:lang w:val="en-GB" w:eastAsia="de-AT"/>
        </w:rPr>
        <w:t>disruption</w:t>
      </w:r>
      <w:r w:rsidR="0080231E">
        <w:rPr>
          <w:lang w:val="en-GB" w:eastAsia="de-AT"/>
        </w:rPr>
        <w:t>s,</w:t>
      </w:r>
      <w:r w:rsidR="0080231E" w:rsidRPr="009609EC">
        <w:rPr>
          <w:lang w:val="en-GB" w:eastAsia="de-AT"/>
        </w:rPr>
        <w:t xml:space="preserve"> </w:t>
      </w:r>
      <w:r w:rsidRPr="009609EC">
        <w:rPr>
          <w:lang w:val="en-GB" w:eastAsia="de-AT"/>
        </w:rPr>
        <w:t xml:space="preserve">as a </w:t>
      </w:r>
      <w:r w:rsidR="0080231E" w:rsidRPr="009609EC">
        <w:rPr>
          <w:lang w:val="en-GB" w:eastAsia="de-AT"/>
        </w:rPr>
        <w:t>locali</w:t>
      </w:r>
      <w:r w:rsidR="0080231E">
        <w:rPr>
          <w:lang w:val="en-GB" w:eastAsia="de-AT"/>
        </w:rPr>
        <w:t>s</w:t>
      </w:r>
      <w:r w:rsidR="0080231E" w:rsidRPr="009609EC">
        <w:rPr>
          <w:lang w:val="en-GB" w:eastAsia="de-AT"/>
        </w:rPr>
        <w:t xml:space="preserve">ed </w:t>
      </w:r>
      <w:r w:rsidRPr="009609EC">
        <w:rPr>
          <w:lang w:val="en-GB" w:eastAsia="de-AT"/>
        </w:rPr>
        <w:t xml:space="preserve">change within a market or industry </w:t>
      </w:r>
      <w:r w:rsidR="0080231E">
        <w:rPr>
          <w:lang w:val="en-GB" w:eastAsia="de-AT"/>
        </w:rPr>
        <w:t>(</w:t>
      </w:r>
      <w:r w:rsidRPr="009609EC">
        <w:rPr>
          <w:lang w:val="en-GB" w:eastAsia="de-AT"/>
        </w:rPr>
        <w:t xml:space="preserve">reflecting Christensen’s </w:t>
      </w:r>
      <w:r w:rsidRPr="009609EC">
        <w:rPr>
          <w:lang w:val="en-GB" w:eastAsia="de-AT"/>
        </w:rPr>
        <w:fldChar w:fldCharType="begin"/>
      </w:r>
      <w:r w:rsidR="001D1500" w:rsidRPr="00334D85">
        <w:rPr>
          <w:lang w:val="en-GB" w:eastAsia="de-AT"/>
        </w:rPr>
        <w:instrText xml:space="preserve"> ADDIN EN.CITE &lt;EndNote&gt;&lt;Cite ExcludeAuth="1"&gt;&lt;Author&gt;Christensen&lt;/Author&gt;&lt;Year&gt;1997&lt;/Year&gt;&lt;RecNum&gt;213&lt;/RecNum&gt;&lt;DisplayText&gt;(1997)&lt;/DisplayText&gt;&lt;record&gt;&lt;rec-number&gt;213&lt;/rec-number&gt;&lt;foreign-keys&gt;&lt;key app="EN" db-id="te5afwspwzdpxoeve2lv5xeopzeezwzws952" timestamp="1525001214"&gt;213&lt;/key&gt;&lt;/foreign-keys&gt;&lt;ref-type name="Book"&gt;6&lt;/ref-type&gt;&lt;contributors&gt;&lt;authors&gt;&lt;author&gt;Christensen, Clayton M.&lt;/author&gt;&lt;/authors&gt;&lt;/contributors&gt;&lt;titles&gt;&lt;title&gt;The Innovator&amp;apos;s Dilemma: When New Technologies Cause Great Firms to Fail&lt;/title&gt;&lt;/titles&gt;&lt;dates&gt;&lt;year&gt;1997&lt;/year&gt;&lt;/dates&gt;&lt;pub-location&gt;Boston&lt;/pub-location&gt;&lt;publisher&gt;Havard Business School Press&lt;/publisher&gt;&lt;urls&gt;&lt;/urls&gt;&lt;/record&gt;&lt;/Cite&gt;&lt;/EndNote&gt;</w:instrText>
      </w:r>
      <w:r w:rsidRPr="009609EC">
        <w:rPr>
          <w:lang w:val="en-GB" w:eastAsia="de-AT"/>
        </w:rPr>
        <w:fldChar w:fldCharType="separate"/>
      </w:r>
      <w:r w:rsidRPr="00334D85">
        <w:rPr>
          <w:lang w:val="en-GB" w:eastAsia="de-AT"/>
        </w:rPr>
        <w:t>(1997)</w:t>
      </w:r>
      <w:r w:rsidRPr="009609EC">
        <w:rPr>
          <w:lang w:val="en-GB" w:eastAsia="de-AT"/>
        </w:rPr>
        <w:fldChar w:fldCharType="end"/>
      </w:r>
      <w:r w:rsidRPr="009609EC">
        <w:rPr>
          <w:lang w:val="en-GB" w:eastAsia="de-AT"/>
        </w:rPr>
        <w:t xml:space="preserve"> approach</w:t>
      </w:r>
      <w:r w:rsidR="0080231E">
        <w:rPr>
          <w:lang w:val="en-GB" w:eastAsia="de-AT"/>
        </w:rPr>
        <w:t>)</w:t>
      </w:r>
      <w:r w:rsidRPr="009609EC">
        <w:rPr>
          <w:lang w:val="en-GB" w:eastAsia="de-AT"/>
        </w:rPr>
        <w:t xml:space="preserve">, </w:t>
      </w:r>
      <w:r w:rsidRPr="009609EC">
        <w:rPr>
          <w:lang w:val="en-GB" w:eastAsia="de-AT"/>
        </w:rPr>
        <w:lastRenderedPageBreak/>
        <w:t xml:space="preserve">and second-order disruptions, </w:t>
      </w:r>
      <w:r w:rsidRPr="009609EC">
        <w:rPr>
          <w:i/>
          <w:lang w:val="en-GB" w:eastAsia="de-AT"/>
        </w:rPr>
        <w:t xml:space="preserve">affecting society on a macro level by substantially changing societal norms, institutions and structures. </w:t>
      </w:r>
    </w:p>
    <w:p w14:paraId="00669127" w14:textId="4365AEF5" w:rsidR="00290E54" w:rsidRPr="009609EC" w:rsidRDefault="00290E54" w:rsidP="006A2764">
      <w:pPr>
        <w:pStyle w:val="TEXT"/>
        <w:rPr>
          <w:lang w:val="en-GB" w:eastAsia="de-AT"/>
        </w:rPr>
      </w:pPr>
      <w:r w:rsidRPr="009609EC">
        <w:rPr>
          <w:lang w:val="en-GB" w:eastAsia="de-AT"/>
        </w:rPr>
        <w:t xml:space="preserve">The promise and creation of value is undisputedly the heart of any (disruptive) innovation. Consistent with a service-dominant mindset </w:t>
      </w:r>
      <w:r w:rsidRPr="009609EC">
        <w:rPr>
          <w:lang w:val="en-GB" w:eastAsia="de-AT"/>
        </w:rPr>
        <w:fldChar w:fldCharType="begin"/>
      </w:r>
      <w:r w:rsidR="001D1500" w:rsidRPr="00334D85">
        <w:rPr>
          <w:lang w:val="en-GB" w:eastAsia="de-AT"/>
        </w:rPr>
        <w:instrText xml:space="preserve"> ADDIN EN.CITE &lt;EndNote&gt;&lt;Cite&gt;&lt;Author&gt;Vargo&lt;/Author&gt;&lt;Year&gt;2004&lt;/Year&gt;&lt;RecNum&gt;34&lt;/RecNum&gt;&lt;DisplayText&gt;(Vargo and Lusch, 2004)&lt;/DisplayText&gt;&lt;record&gt;&lt;rec-number&gt;34&lt;/rec-number&gt;&lt;foreign-keys&gt;&lt;key app="EN" db-id="te5afwspwzdpxoeve2lv5xeopzeezwzws952" timestamp="1516898215"&gt;34&lt;/key&gt;&lt;key app="ENWeb" db-id=""&gt;0&lt;/key&gt;&lt;/foreign-keys&gt;&lt;ref-type name="Journal Article"&gt;17&lt;/ref-type&gt;&lt;contributors&gt;&lt;authors&gt;&lt;author&gt;Vargo, Stephen L.&lt;/author&gt;&lt;author&gt;Lusch, Robert F.&lt;/author&gt;&lt;/authors&gt;&lt;/contributors&gt;&lt;titles&gt;&lt;title&gt;Evolving to a New Dominant Logic for Marketing&lt;/title&gt;&lt;secondary-title&gt;Journal of Marketing&lt;/secondary-title&gt;&lt;/titles&gt;&lt;periodical&gt;&lt;full-title&gt;Journal of Marketing&lt;/full-title&gt;&lt;/periodical&gt;&lt;pages&gt;1-17&lt;/pages&gt;&lt;volume&gt;68 (January 2004)&lt;/volume&gt;&lt;dates&gt;&lt;year&gt;2004&lt;/year&gt;&lt;/dates&gt;&lt;urls&gt;&lt;/urls&gt;&lt;/record&gt;&lt;/Cite&gt;&lt;/EndNote&gt;</w:instrText>
      </w:r>
      <w:r w:rsidRPr="009609EC">
        <w:rPr>
          <w:lang w:val="en-GB" w:eastAsia="de-AT"/>
        </w:rPr>
        <w:fldChar w:fldCharType="separate"/>
      </w:r>
      <w:r w:rsidR="00D03910" w:rsidRPr="00334D85">
        <w:rPr>
          <w:lang w:val="en-GB" w:eastAsia="de-AT"/>
        </w:rPr>
        <w:t>(Vargo and Lusch, 2004)</w:t>
      </w:r>
      <w:r w:rsidRPr="009609EC">
        <w:rPr>
          <w:lang w:val="en-GB" w:eastAsia="de-AT"/>
        </w:rPr>
        <w:fldChar w:fldCharType="end"/>
      </w:r>
      <w:r w:rsidRPr="009609EC">
        <w:rPr>
          <w:lang w:val="en-GB" w:eastAsia="de-AT"/>
        </w:rPr>
        <w:t xml:space="preserve">, it is customers who finally perceive and determine value in their experience; firms can only propose values, which </w:t>
      </w:r>
      <w:r w:rsidRPr="009609EC">
        <w:rPr>
          <w:lang w:val="en-GB" w:eastAsia="de-AT"/>
        </w:rPr>
        <w:fldChar w:fldCharType="begin"/>
      </w:r>
      <w:r w:rsidR="001D1500" w:rsidRPr="00334D85">
        <w:rPr>
          <w:lang w:val="en-GB" w:eastAsia="de-AT"/>
        </w:rPr>
        <w:instrText xml:space="preserve"> ADDIN EN.CITE &lt;EndNote&gt;&lt;Cite AuthorYear="1"&gt;&lt;Author&gt;Lindič&lt;/Author&gt;&lt;Year&gt;2011&lt;/Year&gt;&lt;RecNum&gt;194&lt;/RecNum&gt;&lt;DisplayText&gt;Lindič and Marques da Silva (2011)&lt;/DisplayText&gt;&lt;record&gt;&lt;rec-number&gt;194&lt;/rec-number&gt;&lt;foreign-keys&gt;&lt;key app="EN" db-id="te5afwspwzdpxoeve2lv5xeopzeezwzws952" timestamp="1524076139"&gt;194&lt;/key&gt;&lt;key app="ENWeb" db-id=""&gt;0&lt;/key&gt;&lt;/foreign-keys&gt;&lt;ref-type name="Journal Article"&gt;17&lt;/ref-type&gt;&lt;contributors&gt;&lt;authors&gt;&lt;author&gt;Lindič, Jaka&lt;/author&gt;&lt;author&gt;Marques da Silva, Carlos&lt;/author&gt;&lt;/authors&gt;&lt;/contributors&gt;&lt;titles&gt;&lt;title&gt;Value proposition as a catalyst for a customer focused innovation&lt;/title&gt;&lt;secondary-title&gt;Management Decision&lt;/secondary-title&gt;&lt;/titles&gt;&lt;periodical&gt;&lt;full-title&gt;Management Decision&lt;/full-title&gt;&lt;/periodical&gt;&lt;pages&gt;1694-1708&lt;/pages&gt;&lt;volume&gt;49&lt;/volume&gt;&lt;number&gt;10&lt;/number&gt;&lt;section&gt;1694&lt;/section&gt;&lt;dates&gt;&lt;year&gt;2011&lt;/year&gt;&lt;/dates&gt;&lt;isbn&gt;0025-1747&lt;/isbn&gt;&lt;urls&gt;&lt;/urls&gt;&lt;electronic-resource-num&gt;10.1108/00251741111183834&lt;/electronic-resource-num&gt;&lt;/record&gt;&lt;/Cite&gt;&lt;/EndNote&gt;</w:instrText>
      </w:r>
      <w:r w:rsidRPr="009609EC">
        <w:rPr>
          <w:lang w:val="en-GB" w:eastAsia="de-AT"/>
        </w:rPr>
        <w:fldChar w:fldCharType="separate"/>
      </w:r>
      <w:r w:rsidRPr="00334D85">
        <w:rPr>
          <w:lang w:val="en-GB" w:eastAsia="de-AT"/>
        </w:rPr>
        <w:t>Lindič and Marques da Silva (2011)</w:t>
      </w:r>
      <w:r w:rsidRPr="009609EC">
        <w:rPr>
          <w:lang w:val="en-GB" w:eastAsia="de-AT"/>
        </w:rPr>
        <w:fldChar w:fldCharType="end"/>
      </w:r>
      <w:r w:rsidRPr="009609EC">
        <w:rPr>
          <w:lang w:val="en-GB" w:eastAsia="de-AT"/>
        </w:rPr>
        <w:t xml:space="preserve"> see as catalysts for </w:t>
      </w:r>
      <w:r w:rsidR="0080231E">
        <w:rPr>
          <w:lang w:val="en-GB" w:eastAsia="de-AT"/>
        </w:rPr>
        <w:t>customer-focused</w:t>
      </w:r>
      <w:r w:rsidRPr="009609EC">
        <w:rPr>
          <w:lang w:val="en-GB" w:eastAsia="de-AT"/>
        </w:rPr>
        <w:t xml:space="preserve"> innovations. </w:t>
      </w:r>
      <w:r w:rsidRPr="009609EC">
        <w:rPr>
          <w:lang w:val="en-GB" w:eastAsia="de-AT"/>
        </w:rPr>
        <w:fldChar w:fldCharType="begin"/>
      </w:r>
      <w:r w:rsidR="001D1500" w:rsidRPr="00334D85">
        <w:rPr>
          <w:lang w:val="en-GB" w:eastAsia="de-AT"/>
        </w:rPr>
        <w:instrText xml:space="preserve"> ADDIN EN.CITE &lt;EndNote&gt;&lt;Cite AuthorYear="1"&gt;&lt;Author&gt;Skålén&lt;/Author&gt;&lt;Year&gt;2014&lt;/Year&gt;&lt;RecNum&gt;19&lt;/RecNum&gt;&lt;DisplayText&gt;Skålén et al. (2014)&lt;/DisplayText&gt;&lt;record&gt;&lt;rec-number&gt;19&lt;/rec-number&gt;&lt;foreign-keys&gt;&lt;key app="EN" db-id="te5afwspwzdpxoeve2lv5xeopzeezwzws952" timestamp="1516897210"&gt;19&lt;/key&gt;&lt;key app="ENWeb" db-id=""&gt;0&lt;/key&gt;&lt;/foreign-keys&gt;&lt;ref-type name="Journal Article"&gt;17&lt;/ref-type&gt;&lt;contributors&gt;&lt;authors&gt;&lt;author&gt;Skålén, Per&lt;/author&gt;&lt;author&gt;Gummerus, Johanna&lt;/author&gt;&lt;author&gt;von Koskull, Catharina&lt;/author&gt;&lt;author&gt;Magnusson, Peter R.&lt;/author&gt;&lt;/authors&gt;&lt;/contributors&gt;&lt;titles&gt;&lt;title&gt;Exploring value propositions and service innovation: a service-dominant logic study&lt;/title&gt;&lt;secondary-title&gt;Journal of the Academy of Marketing Science&lt;/secondary-title&gt;&lt;/titles&gt;&lt;periodical&gt;&lt;full-title&gt;Journal of the Academy of Marketing Science&lt;/full-title&gt;&lt;/periodical&gt;&lt;pages&gt;137-158&lt;/pages&gt;&lt;volume&gt;43&lt;/volume&gt;&lt;number&gt;2&lt;/number&gt;&lt;section&gt;137&lt;/section&gt;&lt;dates&gt;&lt;year&gt;2014&lt;/year&gt;&lt;/dates&gt;&lt;isbn&gt;0092-0703&amp;#xD;1552-7824&lt;/isbn&gt;&lt;urls&gt;&lt;/urls&gt;&lt;electronic-resource-num&gt;10.1007/s11747-013-0365-2&lt;/electronic-resource-num&gt;&lt;/record&gt;&lt;/Cite&gt;&lt;/EndNote&gt;</w:instrText>
      </w:r>
      <w:r w:rsidRPr="009609EC">
        <w:rPr>
          <w:lang w:val="en-GB" w:eastAsia="de-AT"/>
        </w:rPr>
        <w:fldChar w:fldCharType="separate"/>
      </w:r>
      <w:r w:rsidRPr="00334D85">
        <w:rPr>
          <w:lang w:val="en-GB" w:eastAsia="de-AT"/>
        </w:rPr>
        <w:t>Skålén et al. (2014)</w:t>
      </w:r>
      <w:r w:rsidRPr="009609EC">
        <w:rPr>
          <w:lang w:val="en-GB" w:eastAsia="de-AT"/>
        </w:rPr>
        <w:fldChar w:fldCharType="end"/>
      </w:r>
      <w:r w:rsidRPr="009609EC">
        <w:rPr>
          <w:lang w:val="en-GB" w:eastAsia="de-AT"/>
        </w:rPr>
        <w:t xml:space="preserve"> define VPs as “</w:t>
      </w:r>
      <w:r w:rsidRPr="009609EC">
        <w:rPr>
          <w:i/>
          <w:lang w:val="en-GB" w:eastAsia="de-AT"/>
        </w:rPr>
        <w:t>value creation promises created either by the firm independently or together with customers and other actors through resource integration based on knowledge and competences</w:t>
      </w:r>
      <w:r w:rsidRPr="009609EC">
        <w:rPr>
          <w:lang w:val="en-GB" w:eastAsia="de-AT"/>
        </w:rPr>
        <w:t xml:space="preserve">” </w:t>
      </w:r>
      <w:r w:rsidRPr="00334D85">
        <w:rPr>
          <w:lang w:val="en-GB" w:eastAsia="de-AT"/>
        </w:rPr>
        <w:t>(p. 139)</w:t>
      </w:r>
      <w:r w:rsidRPr="009609EC">
        <w:rPr>
          <w:lang w:val="en-GB" w:eastAsia="de-AT"/>
        </w:rPr>
        <w:t xml:space="preserve">. </w:t>
      </w:r>
    </w:p>
    <w:p w14:paraId="79DB3E1C" w14:textId="56A58BED" w:rsidR="00290E54" w:rsidRPr="009609EC" w:rsidRDefault="00290E54" w:rsidP="006A2764">
      <w:pPr>
        <w:pStyle w:val="TEXTIND"/>
        <w:rPr>
          <w:lang w:val="en-GB" w:eastAsia="de-AT"/>
        </w:rPr>
      </w:pPr>
      <w:r w:rsidRPr="009609EC">
        <w:rPr>
          <w:lang w:val="en-GB" w:eastAsia="de-AT"/>
        </w:rPr>
        <w:t xml:space="preserve">Values can be proposed on different levels. </w:t>
      </w:r>
      <w:r w:rsidRPr="009609EC">
        <w:rPr>
          <w:lang w:val="en-GB" w:eastAsia="de-AT"/>
        </w:rPr>
        <w:fldChar w:fldCharType="begin"/>
      </w:r>
      <w:r w:rsidR="001D1500" w:rsidRPr="00334D85">
        <w:rPr>
          <w:lang w:val="en-GB" w:eastAsia="de-AT"/>
        </w:rPr>
        <w:instrText xml:space="preserve"> ADDIN EN.CITE &lt;EndNote&gt;&lt;Cite AuthorYear="1"&gt;&lt;Author&gt;Bohnsack&lt;/Author&gt;&lt;Year&gt;2017&lt;/Year&gt;&lt;RecNum&gt;21&lt;/RecNum&gt;&lt;DisplayText&gt;Bohnsack and Pinkse (2017)&lt;/DisplayText&gt;&lt;record&gt;&lt;rec-number&gt;21&lt;/rec-number&gt;&lt;foreign-keys&gt;&lt;key app="EN" db-id="te5afwspwzdpxoeve2lv5xeopzeezwzws952" timestamp="1516898150"&gt;21&lt;/key&gt;&lt;key app="ENWeb" db-id=""&gt;0&lt;/key&gt;&lt;/foreign-keys&gt;&lt;ref-type name="Journal Article"&gt;17&lt;/ref-type&gt;&lt;contributors&gt;&lt;authors&gt;&lt;author&gt;Bohnsack, René&lt;/author&gt;&lt;author&gt;Pinkse, Jonatan&lt;/author&gt;&lt;/authors&gt;&lt;/contributors&gt;&lt;titles&gt;&lt;title&gt;Value Propositions for Disruptive Technologies: Reconfiguration Tactics in the Case of Electric Vehicles&lt;/title&gt;&lt;secondary-title&gt;California Management Review&lt;/secondary-title&gt;&lt;/titles&gt;&lt;periodical&gt;&lt;full-title&gt;California Management Review&lt;/full-title&gt;&lt;/periodical&gt;&lt;pages&gt;79-96&lt;/pages&gt;&lt;volume&gt;59&lt;/volume&gt;&lt;number&gt;4&lt;/number&gt;&lt;section&gt;79&lt;/section&gt;&lt;dates&gt;&lt;year&gt;2017&lt;/year&gt;&lt;/dates&gt;&lt;isbn&gt;0008-1256&amp;#xD;2162-8564&lt;/isbn&gt;&lt;urls&gt;&lt;/urls&gt;&lt;electronic-resource-num&gt;10.1177/0008125617717711&lt;/electronic-resource-num&gt;&lt;/record&gt;&lt;/Cite&gt;&lt;/EndNote&gt;</w:instrText>
      </w:r>
      <w:r w:rsidRPr="009609EC">
        <w:rPr>
          <w:lang w:val="en-GB" w:eastAsia="de-AT"/>
        </w:rPr>
        <w:fldChar w:fldCharType="separate"/>
      </w:r>
      <w:r w:rsidRPr="00334D85">
        <w:rPr>
          <w:lang w:val="en-GB" w:eastAsia="de-AT"/>
        </w:rPr>
        <w:t>Bohnsack and Pinkse (2017)</w:t>
      </w:r>
      <w:r w:rsidRPr="009609EC">
        <w:rPr>
          <w:lang w:val="en-GB" w:eastAsia="de-AT"/>
        </w:rPr>
        <w:fldChar w:fldCharType="end"/>
      </w:r>
      <w:r w:rsidR="00290B25">
        <w:rPr>
          <w:lang w:val="en-GB" w:eastAsia="de-AT"/>
        </w:rPr>
        <w:t>,</w:t>
      </w:r>
      <w:r w:rsidRPr="009609EC">
        <w:rPr>
          <w:lang w:val="en-GB" w:eastAsia="de-AT"/>
        </w:rPr>
        <w:t xml:space="preserve"> for example, argue that the use of information technology </w:t>
      </w:r>
      <w:r w:rsidR="00290B25">
        <w:rPr>
          <w:lang w:val="en-GB" w:eastAsia="de-AT"/>
        </w:rPr>
        <w:t>in addressing</w:t>
      </w:r>
      <w:r w:rsidRPr="009609EC">
        <w:rPr>
          <w:lang w:val="en-GB" w:eastAsia="de-AT"/>
        </w:rPr>
        <w:t xml:space="preserve"> unmet mainstream customer needs </w:t>
      </w:r>
      <w:r w:rsidR="00FC1B59">
        <w:rPr>
          <w:lang w:val="en-GB" w:eastAsia="de-AT"/>
        </w:rPr>
        <w:t>presents</w:t>
      </w:r>
      <w:r w:rsidR="00FC1B59" w:rsidRPr="009609EC">
        <w:rPr>
          <w:lang w:val="en-GB" w:eastAsia="de-AT"/>
        </w:rPr>
        <w:t xml:space="preserve"> </w:t>
      </w:r>
      <w:r w:rsidRPr="009609EC">
        <w:rPr>
          <w:lang w:val="en-GB" w:eastAsia="de-AT"/>
        </w:rPr>
        <w:t xml:space="preserve">points of superiority where new market entrants outperform incumbents. However, emotional value propositions (VPs) </w:t>
      </w:r>
      <w:r w:rsidRPr="009609EC">
        <w:rPr>
          <w:lang w:val="en-GB" w:eastAsia="de-AT"/>
        </w:rPr>
        <w:fldChar w:fldCharType="begin"/>
      </w:r>
      <w:r w:rsidR="001D1500" w:rsidRPr="00334D85">
        <w:rPr>
          <w:lang w:val="en-GB" w:eastAsia="de-AT"/>
        </w:rPr>
        <w:instrText xml:space="preserve"> ADDIN EN.CITE &lt;EndNote&gt;&lt;Cite&gt;&lt;Author&gt;Hirschman&lt;/Author&gt;&lt;Year&gt;1982&lt;/Year&gt;&lt;RecNum&gt;225&lt;/RecNum&gt;&lt;DisplayText&gt;(Hirschman and Holbrook, 1982)&lt;/DisplayText&gt;&lt;record&gt;&lt;rec-number&gt;225&lt;/rec-number&gt;&lt;foreign-keys&gt;&lt;key app="EN" db-id="te5afwspwzdpxoeve2lv5xeopzeezwzws952" timestamp="1525529127"&gt;225&lt;/key&gt;&lt;key app="ENWeb" db-id=""&gt;0&lt;/key&gt;&lt;/foreign-keys&gt;&lt;ref-type name="Journal Article"&gt;17&lt;/ref-type&gt;&lt;contributors&gt;&lt;authors&gt;&lt;author&gt;Hirschman, Elizabeth C.&lt;/author&gt;&lt;author&gt;Holbrook, Morris B.&lt;/author&gt;&lt;/authors&gt;&lt;/contributors&gt;&lt;titles&gt;&lt;title&gt;Hedonic Consumption: Emerging Concepts, Methods and Propositions&lt;/title&gt;&lt;secondary-title&gt;Journal of Marketing&lt;/secondary-title&gt;&lt;/titles&gt;&lt;periodical&gt;&lt;full-title&gt;Journal of Marketing&lt;/full-title&gt;&lt;/periodical&gt;&lt;pages&gt;92-101&lt;/pages&gt;&lt;volume&gt;46&lt;/volume&gt;&lt;number&gt;3&lt;/number&gt;&lt;dates&gt;&lt;year&gt;1982&lt;/year&gt;&lt;/dates&gt;&lt;urls&gt;&lt;/urls&gt;&lt;/record&gt;&lt;/Cite&gt;&lt;/EndNote&gt;</w:instrText>
      </w:r>
      <w:r w:rsidRPr="009609EC">
        <w:rPr>
          <w:lang w:val="en-GB" w:eastAsia="de-AT"/>
        </w:rPr>
        <w:fldChar w:fldCharType="separate"/>
      </w:r>
      <w:r w:rsidR="00D03910" w:rsidRPr="00334D85">
        <w:rPr>
          <w:lang w:val="en-GB" w:eastAsia="de-AT"/>
        </w:rPr>
        <w:t>(Hirschman and Holbrook, 1982)</w:t>
      </w:r>
      <w:r w:rsidRPr="009609EC">
        <w:rPr>
          <w:lang w:val="en-GB" w:eastAsia="de-AT"/>
        </w:rPr>
        <w:fldChar w:fldCharType="end"/>
      </w:r>
      <w:r w:rsidRPr="009609EC">
        <w:rPr>
          <w:lang w:val="en-GB" w:eastAsia="de-AT"/>
        </w:rPr>
        <w:t xml:space="preserve"> and hedonic benefits on top of (functional) utilitarian ones are seen to be crucial for the acceptance and prolonged use of technology </w:t>
      </w:r>
      <w:r w:rsidRPr="009609EC">
        <w:rPr>
          <w:lang w:val="en-GB" w:eastAsia="de-AT"/>
        </w:rPr>
        <w:fldChar w:fldCharType="begin"/>
      </w:r>
      <w:r w:rsidR="001D1500" w:rsidRPr="00334D85">
        <w:rPr>
          <w:lang w:val="en-GB" w:eastAsia="de-AT"/>
        </w:rPr>
        <w:instrText xml:space="preserve"> ADDIN EN.CITE &lt;EndNote&gt;&lt;Cite&gt;&lt;Author&gt;Venkatesh&lt;/Author&gt;&lt;Year&gt;2003&lt;/Year&gt;&lt;RecNum&gt;68&lt;/RecNum&gt;&lt;DisplayText&gt;(Venkatesh et al., 2003)&lt;/DisplayText&gt;&lt;record&gt;&lt;rec-number&gt;68&lt;/rec-number&gt;&lt;foreign-keys&gt;&lt;key app="EN" db-id="te5afwspwzdpxoeve2lv5xeopzeezwzws952" timestamp="1521390651"&gt;68&lt;/key&gt;&lt;key app="ENWeb" db-id=""&gt;0&lt;/key&gt;&lt;/foreign-keys&gt;&lt;ref-type name="Journal Article"&gt;17&lt;/ref-type&gt;&lt;contributors&gt;&lt;authors&gt;&lt;author&gt;Venkatesh, Viswanath&lt;/author&gt;&lt;author&gt;Morris, Michael G.&lt;/author&gt;&lt;author&gt;Davis, Gordon B.&lt;/author&gt;&lt;author&gt;Davis, Fred D.&lt;/author&gt;&lt;/authors&gt;&lt;/contributors&gt;&lt;titles&gt;&lt;title&gt;User Acceptance of Information Technology: Toward a Unified View&lt;/title&gt;&lt;secondary-title&gt;MIS Quarterly&lt;/secondary-title&gt;&lt;/titles&gt;&lt;periodical&gt;&lt;full-title&gt;MIS Quarterly&lt;/full-title&gt;&lt;/periodical&gt;&lt;pages&gt;425-478&lt;/pages&gt;&lt;volume&gt;27&lt;/volume&gt;&lt;number&gt;3&lt;/number&gt;&lt;dates&gt;&lt;year&gt;2003&lt;/year&gt;&lt;/dates&gt;&lt;urls&gt;&lt;/urls&gt;&lt;/record&gt;&lt;/Cite&gt;&lt;/EndNote&gt;</w:instrText>
      </w:r>
      <w:r w:rsidRPr="009609EC">
        <w:rPr>
          <w:lang w:val="en-GB" w:eastAsia="de-AT"/>
        </w:rPr>
        <w:fldChar w:fldCharType="separate"/>
      </w:r>
      <w:r w:rsidR="00D03910" w:rsidRPr="00334D85">
        <w:rPr>
          <w:lang w:val="en-GB" w:eastAsia="de-AT"/>
        </w:rPr>
        <w:t>(Venkatesh et al., 2003)</w:t>
      </w:r>
      <w:r w:rsidRPr="009609EC">
        <w:rPr>
          <w:lang w:val="en-GB" w:eastAsia="de-AT"/>
        </w:rPr>
        <w:fldChar w:fldCharType="end"/>
      </w:r>
      <w:r w:rsidRPr="009609EC">
        <w:rPr>
          <w:lang w:val="en-GB" w:eastAsia="de-AT"/>
        </w:rPr>
        <w:t xml:space="preserve"> </w:t>
      </w:r>
      <w:r w:rsidR="00FC1B59" w:rsidRPr="009609EC">
        <w:rPr>
          <w:lang w:val="en-GB" w:eastAsia="de-AT"/>
        </w:rPr>
        <w:t>an</w:t>
      </w:r>
      <w:r w:rsidR="00FC1B59">
        <w:rPr>
          <w:lang w:val="en-GB" w:eastAsia="de-AT"/>
        </w:rPr>
        <w:t>d,</w:t>
      </w:r>
      <w:r w:rsidR="00FC1B59" w:rsidRPr="009609EC">
        <w:rPr>
          <w:lang w:val="en-GB" w:eastAsia="de-AT"/>
        </w:rPr>
        <w:t xml:space="preserve"> thu</w:t>
      </w:r>
      <w:r w:rsidR="00FC1B59">
        <w:rPr>
          <w:lang w:val="en-GB" w:eastAsia="de-AT"/>
        </w:rPr>
        <w:t>s,</w:t>
      </w:r>
      <w:r w:rsidR="00FC1B59" w:rsidRPr="009609EC">
        <w:rPr>
          <w:lang w:val="en-GB" w:eastAsia="de-AT"/>
        </w:rPr>
        <w:t xml:space="preserve"> </w:t>
      </w:r>
      <w:r w:rsidR="00FC1B59">
        <w:rPr>
          <w:lang w:val="en-GB" w:eastAsia="de-AT"/>
        </w:rPr>
        <w:t>an</w:t>
      </w:r>
      <w:r w:rsidR="00FC1B59" w:rsidRPr="009609EC">
        <w:rPr>
          <w:lang w:val="en-GB" w:eastAsia="de-AT"/>
        </w:rPr>
        <w:t xml:space="preserve"> </w:t>
      </w:r>
      <w:r w:rsidRPr="009609EC">
        <w:rPr>
          <w:lang w:val="en-GB" w:eastAsia="de-AT"/>
        </w:rPr>
        <w:t xml:space="preserve">underlying enabler for service innovations. </w:t>
      </w:r>
      <w:r w:rsidRPr="009609EC">
        <w:rPr>
          <w:lang w:val="en-GB" w:eastAsia="de-AT"/>
        </w:rPr>
        <w:fldChar w:fldCharType="begin"/>
      </w:r>
      <w:r w:rsidR="001D1500" w:rsidRPr="00334D85">
        <w:rPr>
          <w:lang w:val="en-GB" w:eastAsia="de-AT"/>
        </w:rPr>
        <w:instrText xml:space="preserve"> ADDIN EN.CITE &lt;EndNote&gt;&lt;Cite AuthorYear="1"&gt;&lt;Author&gt;Sandström&lt;/Author&gt;&lt;Year&gt;2008&lt;/Year&gt;&lt;RecNum&gt;122&lt;/RecNum&gt;&lt;DisplayText&gt;Sandström et al. (2008)&lt;/DisplayText&gt;&lt;record&gt;&lt;rec-number&gt;122&lt;/rec-number&gt;&lt;foreign-keys&gt;&lt;key app="EN" db-id="te5afwspwzdpxoeve2lv5xeopzeezwzws952" timestamp="1521570811"&gt;122&lt;/key&gt;&lt;key app="ENWeb" db-id=""&gt;0&lt;/key&gt;&lt;/foreign-keys&gt;&lt;ref-type name="Journal Article"&gt;17&lt;/ref-type&gt;&lt;contributors&gt;&lt;authors&gt;&lt;author&gt;Sandström, Sara&lt;/author&gt;&lt;author&gt;Edvardsson, Bo&lt;/author&gt;&lt;author&gt;Kristensson, Per&lt;/author&gt;&lt;author&gt;Magnusson, Peter&lt;/author&gt;&lt;/authors&gt;&lt;/contributors&gt;&lt;titles&gt;&lt;title&gt;Value in use through service experience&lt;/title&gt;&lt;secondary-title&gt;Managing Service Quality: An International Journal&lt;/secondary-title&gt;&lt;/titles&gt;&lt;periodical&gt;&lt;full-title&gt;Managing Service Quality: An International Journal&lt;/full-title&gt;&lt;/periodical&gt;&lt;pages&gt;112-126&lt;/pages&gt;&lt;volume&gt;18&lt;/volume&gt;&lt;number&gt;2&lt;/number&gt;&lt;section&gt;112&lt;/section&gt;&lt;dates&gt;&lt;year&gt;2008&lt;/year&gt;&lt;/dates&gt;&lt;isbn&gt;0960-4529&lt;/isbn&gt;&lt;urls&gt;&lt;/urls&gt;&lt;electronic-resource-num&gt;10.1108/09604520810859184&lt;/electronic-resource-num&gt;&lt;/record&gt;&lt;/Cite&gt;&lt;/EndNote&gt;</w:instrText>
      </w:r>
      <w:r w:rsidRPr="009609EC">
        <w:rPr>
          <w:lang w:val="en-GB" w:eastAsia="de-AT"/>
        </w:rPr>
        <w:fldChar w:fldCharType="separate"/>
      </w:r>
      <w:r w:rsidR="00D03910" w:rsidRPr="00334D85">
        <w:rPr>
          <w:lang w:val="en-GB" w:eastAsia="de-AT"/>
        </w:rPr>
        <w:t>Sandström et al. (2008)</w:t>
      </w:r>
      <w:r w:rsidRPr="009609EC">
        <w:rPr>
          <w:lang w:val="en-GB" w:eastAsia="de-AT"/>
        </w:rPr>
        <w:fldChar w:fldCharType="end"/>
      </w:r>
      <w:r w:rsidRPr="009609EC">
        <w:rPr>
          <w:lang w:val="en-GB" w:eastAsia="de-AT"/>
        </w:rPr>
        <w:t xml:space="preserve"> argue that VPs based on physical/technical enablers (e.g. underlying technologies) support the creation of functional and emotional VPs. While functional VPs mainly support initial adoption, which </w:t>
      </w:r>
      <w:r w:rsidR="00FC1B59" w:rsidRPr="009609EC">
        <w:rPr>
          <w:lang w:val="en-GB" w:eastAsia="de-AT"/>
        </w:rPr>
        <w:t>i</w:t>
      </w:r>
      <w:r w:rsidR="00FC1B59">
        <w:rPr>
          <w:lang w:val="en-GB" w:eastAsia="de-AT"/>
        </w:rPr>
        <w:t>s,</w:t>
      </w:r>
      <w:r w:rsidR="00FC1B59" w:rsidRPr="009609EC">
        <w:rPr>
          <w:lang w:val="en-GB" w:eastAsia="de-AT"/>
        </w:rPr>
        <w:t xml:space="preserve"> </w:t>
      </w:r>
      <w:r w:rsidRPr="009609EC">
        <w:rPr>
          <w:lang w:val="en-GB" w:eastAsia="de-AT"/>
        </w:rPr>
        <w:t xml:space="preserve">in </w:t>
      </w:r>
      <w:r w:rsidR="00FC1B59" w:rsidRPr="009609EC">
        <w:rPr>
          <w:lang w:val="en-GB" w:eastAsia="de-AT"/>
        </w:rPr>
        <w:t>tur</w:t>
      </w:r>
      <w:r w:rsidR="00FC1B59">
        <w:rPr>
          <w:lang w:val="en-GB" w:eastAsia="de-AT"/>
        </w:rPr>
        <w:t>n,</w:t>
      </w:r>
      <w:r w:rsidR="00FC1B59" w:rsidRPr="009609EC">
        <w:rPr>
          <w:lang w:val="en-GB" w:eastAsia="de-AT"/>
        </w:rPr>
        <w:t xml:space="preserve"> </w:t>
      </w:r>
      <w:r w:rsidRPr="009609EC">
        <w:rPr>
          <w:lang w:val="en-GB" w:eastAsia="de-AT"/>
        </w:rPr>
        <w:t xml:space="preserve">highly influenced by the price of a new service, emotional VPs are responsible for creating attitudes towards the service </w:t>
      </w:r>
      <w:r w:rsidR="00FC1B59" w:rsidRPr="009609EC">
        <w:rPr>
          <w:lang w:val="en-GB" w:eastAsia="de-AT"/>
        </w:rPr>
        <w:t>an</w:t>
      </w:r>
      <w:r w:rsidR="00FC1B59">
        <w:rPr>
          <w:lang w:val="en-GB" w:eastAsia="de-AT"/>
        </w:rPr>
        <w:t>d,</w:t>
      </w:r>
      <w:r w:rsidR="00FC1B59" w:rsidRPr="009609EC">
        <w:rPr>
          <w:lang w:val="en-GB" w:eastAsia="de-AT"/>
        </w:rPr>
        <w:t xml:space="preserve"> thu</w:t>
      </w:r>
      <w:r w:rsidR="00FC1B59">
        <w:rPr>
          <w:lang w:val="en-GB" w:eastAsia="de-AT"/>
        </w:rPr>
        <w:t>s,</w:t>
      </w:r>
      <w:r w:rsidR="00FC1B59" w:rsidRPr="009609EC">
        <w:rPr>
          <w:lang w:val="en-GB" w:eastAsia="de-AT"/>
        </w:rPr>
        <w:t xml:space="preserve"> </w:t>
      </w:r>
      <w:r w:rsidRPr="009609EC">
        <w:rPr>
          <w:lang w:val="en-GB" w:eastAsia="de-AT"/>
        </w:rPr>
        <w:t xml:space="preserve">represent drivers of user acceptance and continuous usage </w:t>
      </w:r>
      <w:r w:rsidRPr="009609EC">
        <w:rPr>
          <w:lang w:val="en-GB" w:eastAsia="de-AT"/>
        </w:rPr>
        <w:fldChar w:fldCharType="begin"/>
      </w:r>
      <w:r w:rsidR="001D1500" w:rsidRPr="00334D85">
        <w:rPr>
          <w:lang w:val="en-GB" w:eastAsia="de-AT"/>
        </w:rPr>
        <w:instrText xml:space="preserve"> ADDIN EN.CITE &lt;EndNote&gt;&lt;Cite&gt;&lt;Author&gt;Obal&lt;/Author&gt;&lt;Year&gt;2017&lt;/Year&gt;&lt;RecNum&gt;233&lt;/RecNum&gt;&lt;DisplayText&gt;(Obal, 2017)&lt;/DisplayText&gt;&lt;record&gt;&lt;rec-number&gt;233&lt;/rec-number&gt;&lt;foreign-keys&gt;&lt;key app="EN" db-id="te5afwspwzdpxoeve2lv5xeopzeezwzws952" timestamp="1526226594"&gt;233&lt;/key&gt;&lt;key app="ENWeb" db-id=""&gt;0&lt;/key&gt;&lt;/foreign-keys&gt;&lt;ref-type name="Journal Article"&gt;17&lt;/ref-type&gt;&lt;contributors&gt;&lt;authors&gt;&lt;author&gt;Obal, Michael&lt;/author&gt;&lt;/authors&gt;&lt;/contributors&gt;&lt;titles&gt;&lt;title&gt;What drives post-adoption usage? Investigating the negative and positive antecedents of disruptive technology continuous adoption intentions&lt;/title&gt;&lt;secondary-title&gt;Industrial Marketing Management&lt;/secondary-title&gt;&lt;/titles&gt;&lt;periodical&gt;&lt;full-title&gt;Industrial Marketing Management&lt;/full-title&gt;&lt;/periodical&gt;&lt;pages&gt;42-52&lt;/pages&gt;&lt;volume&gt;63&lt;/volume&gt;&lt;section&gt;42&lt;/section&gt;&lt;dates&gt;&lt;year&gt;2017&lt;/year&gt;&lt;/dates&gt;&lt;isbn&gt;00198501&lt;/isbn&gt;&lt;urls&gt;&lt;/urls&gt;&lt;electronic-resource-num&gt;10.1016/j.indmarman.2017.01.003&lt;/electronic-resource-num&gt;&lt;/record&gt;&lt;/Cite&gt;&lt;/EndNote&gt;</w:instrText>
      </w:r>
      <w:r w:rsidRPr="009609EC">
        <w:rPr>
          <w:lang w:val="en-GB" w:eastAsia="de-AT"/>
        </w:rPr>
        <w:fldChar w:fldCharType="separate"/>
      </w:r>
      <w:r w:rsidRPr="00334D85">
        <w:rPr>
          <w:lang w:val="en-GB" w:eastAsia="de-AT"/>
        </w:rPr>
        <w:t>(Obal, 2017)</w:t>
      </w:r>
      <w:r w:rsidRPr="009609EC">
        <w:rPr>
          <w:lang w:val="en-GB" w:eastAsia="de-AT"/>
        </w:rPr>
        <w:fldChar w:fldCharType="end"/>
      </w:r>
      <w:r w:rsidRPr="009609EC">
        <w:rPr>
          <w:lang w:val="en-GB" w:eastAsia="de-AT"/>
        </w:rPr>
        <w:t xml:space="preserve">. </w:t>
      </w:r>
      <w:r w:rsidRPr="009609EC">
        <w:rPr>
          <w:lang w:val="en-GB" w:eastAsia="de-AT"/>
        </w:rPr>
        <w:fldChar w:fldCharType="begin"/>
      </w:r>
      <w:r w:rsidR="001D1500" w:rsidRPr="00334D85">
        <w:rPr>
          <w:lang w:val="en-GB" w:eastAsia="de-AT"/>
        </w:rPr>
        <w:instrText xml:space="preserve"> ADDIN EN.CITE &lt;EndNote&gt;&lt;Cite AuthorYear="1"&gt;&lt;Author&gt;Fisher&lt;/Author&gt;&lt;Year&gt;2017&lt;/Year&gt;&lt;RecNum&gt;196&lt;/RecNum&gt;&lt;DisplayText&gt;Fisher et al. (2017)&lt;/DisplayText&gt;&lt;record&gt;&lt;rec-number&gt;196&lt;/rec-number&gt;&lt;foreign-keys&gt;&lt;key app="EN" db-id="te5afwspwzdpxoeve2lv5xeopzeezwzws952" timestamp="1524749543"&gt;196&lt;/key&gt;&lt;key app="ENWeb" db-id=""&gt;0&lt;/key&gt;&lt;/foreign-keys&gt;&lt;ref-type name="Journal Article"&gt;17&lt;/ref-type&gt;&lt;contributors&gt;&lt;authors&gt;&lt;author&gt;Fisher, Greg&lt;/author&gt;&lt;author&gt;Kuratko, Donald F.&lt;/author&gt;&lt;author&gt;Bloodgood, James M.&lt;/author&gt;&lt;author&gt;Hornsby, Jeffrey S.&lt;/author&gt;&lt;/authors&gt;&lt;/contributors&gt;&lt;titles&gt;&lt;title&gt;Legitimate to whom? The challenge of audience diversity and new venture legitimacy&lt;/title&gt;&lt;secondary-title&gt;Journal of Business Venturing&lt;/secondary-title&gt;&lt;/titles&gt;&lt;periodical&gt;&lt;full-title&gt;Journal of Business Venturing&lt;/full-title&gt;&lt;/periodical&gt;&lt;pages&gt;52-71&lt;/pages&gt;&lt;volume&gt;32&lt;/volume&gt;&lt;number&gt;1&lt;/number&gt;&lt;section&gt;52&lt;/section&gt;&lt;dates&gt;&lt;year&gt;2017&lt;/year&gt;&lt;/dates&gt;&lt;isbn&gt;08839026&lt;/isbn&gt;&lt;urls&gt;&lt;/urls&gt;&lt;electronic-resource-num&gt;10.1016/j.jbusvent.2016.10.005&lt;/electronic-resource-num&gt;&lt;/record&gt;&lt;/Cite&gt;&lt;/EndNote&gt;</w:instrText>
      </w:r>
      <w:r w:rsidRPr="009609EC">
        <w:rPr>
          <w:lang w:val="en-GB" w:eastAsia="de-AT"/>
        </w:rPr>
        <w:fldChar w:fldCharType="separate"/>
      </w:r>
      <w:r w:rsidR="00D03910" w:rsidRPr="00334D85">
        <w:rPr>
          <w:lang w:val="en-GB" w:eastAsia="de-AT"/>
        </w:rPr>
        <w:t>Fisher et al. (2017)</w:t>
      </w:r>
      <w:r w:rsidRPr="009609EC">
        <w:rPr>
          <w:lang w:val="en-GB" w:eastAsia="de-AT"/>
        </w:rPr>
        <w:fldChar w:fldCharType="end"/>
      </w:r>
      <w:r w:rsidRPr="009609EC">
        <w:rPr>
          <w:lang w:val="en-GB" w:eastAsia="de-AT"/>
        </w:rPr>
        <w:t xml:space="preserve"> additionally find legitimacy (a form of crowd-matched societal value proposition) </w:t>
      </w:r>
      <w:r w:rsidR="00FC1B59">
        <w:rPr>
          <w:lang w:val="en-GB" w:eastAsia="de-AT"/>
        </w:rPr>
        <w:t>to be</w:t>
      </w:r>
      <w:r w:rsidR="00FC1B59" w:rsidRPr="009609EC">
        <w:rPr>
          <w:lang w:val="en-GB" w:eastAsia="de-AT"/>
        </w:rPr>
        <w:t xml:space="preserve"> </w:t>
      </w:r>
      <w:r w:rsidRPr="009609EC">
        <w:rPr>
          <w:lang w:val="en-GB" w:eastAsia="de-AT"/>
        </w:rPr>
        <w:t xml:space="preserve">an essential determinant for overcoming the liability of newness for new </w:t>
      </w:r>
      <w:r w:rsidR="00FC1B59" w:rsidRPr="009609EC">
        <w:rPr>
          <w:lang w:val="en-GB" w:eastAsia="de-AT"/>
        </w:rPr>
        <w:t>venture</w:t>
      </w:r>
      <w:r w:rsidR="00FC1B59">
        <w:rPr>
          <w:lang w:val="en-GB" w:eastAsia="de-AT"/>
        </w:rPr>
        <w:t>s,</w:t>
      </w:r>
      <w:r w:rsidR="00FC1B59" w:rsidRPr="009609EC">
        <w:rPr>
          <w:lang w:val="en-GB" w:eastAsia="de-AT"/>
        </w:rPr>
        <w:t xml:space="preserve"> </w:t>
      </w:r>
      <w:r w:rsidRPr="009609EC">
        <w:rPr>
          <w:lang w:val="en-GB" w:eastAsia="de-AT"/>
        </w:rPr>
        <w:t xml:space="preserve">and </w:t>
      </w:r>
      <w:r w:rsidR="00FC1B59">
        <w:rPr>
          <w:lang w:val="en-GB" w:eastAsia="de-AT"/>
        </w:rPr>
        <w:t>characteris</w:t>
      </w:r>
      <w:r w:rsidR="00E03E3D" w:rsidRPr="009609EC">
        <w:rPr>
          <w:lang w:val="en-GB" w:eastAsia="de-AT"/>
        </w:rPr>
        <w:t>e</w:t>
      </w:r>
      <w:r w:rsidRPr="009609EC">
        <w:rPr>
          <w:lang w:val="en-GB" w:eastAsia="de-AT"/>
        </w:rPr>
        <w:t xml:space="preserve"> mechanisms of legitimacy building that can establish </w:t>
      </w:r>
      <w:r w:rsidR="00FC1B59">
        <w:rPr>
          <w:lang w:val="en-GB" w:eastAsia="de-AT"/>
        </w:rPr>
        <w:t xml:space="preserve">an </w:t>
      </w:r>
      <w:r w:rsidRPr="009609EC">
        <w:rPr>
          <w:lang w:val="en-GB" w:eastAsia="de-AT"/>
        </w:rPr>
        <w:t xml:space="preserve">emotional connection </w:t>
      </w:r>
      <w:r w:rsidR="00FC1B59">
        <w:rPr>
          <w:lang w:val="en-GB" w:eastAsia="de-AT"/>
        </w:rPr>
        <w:t>with</w:t>
      </w:r>
      <w:r w:rsidR="00FC1B59" w:rsidRPr="009609EC">
        <w:rPr>
          <w:lang w:val="en-GB" w:eastAsia="de-AT"/>
        </w:rPr>
        <w:t xml:space="preserve"> </w:t>
      </w:r>
      <w:r w:rsidRPr="009609EC">
        <w:rPr>
          <w:lang w:val="en-GB" w:eastAsia="de-AT"/>
        </w:rPr>
        <w:t xml:space="preserve">customers in a first attempt to transcend the individual to the societal level. Social values and the “radical innovativeness” of an idea are fundamental drivers of legitimacy </w:t>
      </w:r>
      <w:r w:rsidRPr="009609EC">
        <w:rPr>
          <w:lang w:val="en-GB" w:eastAsia="de-AT"/>
        </w:rPr>
        <w:fldChar w:fldCharType="begin"/>
      </w:r>
      <w:r w:rsidR="001D1500" w:rsidRPr="00334D85">
        <w:rPr>
          <w:lang w:val="en-GB" w:eastAsia="de-AT"/>
        </w:rPr>
        <w:instrText xml:space="preserve"> ADDIN EN.CITE &lt;EndNote&gt;&lt;Cite&gt;&lt;Author&gt;Drury&lt;/Author&gt;&lt;Year&gt;2011&lt;/Year&gt;&lt;RecNum&gt;218&lt;/RecNum&gt;&lt;DisplayText&gt;(Drury and Stott, 2011)&lt;/DisplayText&gt;&lt;record&gt;&lt;rec-number&gt;218&lt;/rec-number&gt;&lt;foreign-keys&gt;&lt;key app="EN" db-id="te5afwspwzdpxoeve2lv5xeopzeezwzws952" timestamp="1525176354"&gt;218&lt;/key&gt;&lt;/foreign-keys&gt;&lt;ref-type name="Journal Article"&gt;17&lt;/ref-type&gt;&lt;contributors&gt;&lt;authors&gt;&lt;author&gt;Drury, John&lt;/author&gt;&lt;author&gt;Stott, Clifford&lt;/author&gt;&lt;/authors&gt;&lt;/contributors&gt;&lt;titles&gt;&lt;title&gt;Contextualising the crowd in contemporary social science&lt;/title&gt;&lt;secondary-title&gt;Journal of the Academy of Social Sciences &lt;/secondary-title&gt;&lt;/titles&gt;&lt;periodical&gt;&lt;full-title&gt;Journal of the Academy of Social Sciences&lt;/full-title&gt;&lt;/periodical&gt;&lt;pages&gt;275-288&lt;/pages&gt;&lt;volume&gt;6&lt;/volume&gt;&lt;number&gt;3&lt;/number&gt;&lt;dates&gt;&lt;year&gt;2011&lt;/year&gt;&lt;/dates&gt;&lt;urls&gt;&lt;/urls&gt;&lt;/record&gt;&lt;/Cite&gt;&lt;/EndNote&gt;</w:instrText>
      </w:r>
      <w:r w:rsidRPr="009609EC">
        <w:rPr>
          <w:lang w:val="en-GB" w:eastAsia="de-AT"/>
        </w:rPr>
        <w:fldChar w:fldCharType="separate"/>
      </w:r>
      <w:r w:rsidR="00D03910" w:rsidRPr="00334D85">
        <w:rPr>
          <w:lang w:val="en-GB" w:eastAsia="de-AT"/>
        </w:rPr>
        <w:t>(Drury and Stott, 2011)</w:t>
      </w:r>
      <w:r w:rsidRPr="009609EC">
        <w:rPr>
          <w:lang w:val="en-GB" w:eastAsia="de-AT"/>
        </w:rPr>
        <w:fldChar w:fldCharType="end"/>
      </w:r>
      <w:r w:rsidRPr="009609EC">
        <w:rPr>
          <w:lang w:val="en-GB" w:eastAsia="de-AT"/>
        </w:rPr>
        <w:t xml:space="preserve"> and are built up through </w:t>
      </w:r>
      <w:r w:rsidR="00FC1B59">
        <w:rPr>
          <w:lang w:val="en-GB" w:eastAsia="de-AT"/>
        </w:rPr>
        <w:t>complex</w:t>
      </w:r>
      <w:r w:rsidRPr="009609EC">
        <w:rPr>
          <w:lang w:val="en-GB" w:eastAsia="de-AT"/>
        </w:rPr>
        <w:t xml:space="preserve"> interplay between individual values and public discourse </w:t>
      </w:r>
      <w:r w:rsidRPr="009609EC">
        <w:rPr>
          <w:lang w:val="en-GB" w:eastAsia="de-AT"/>
        </w:rPr>
        <w:fldChar w:fldCharType="begin"/>
      </w:r>
      <w:r w:rsidR="001D1500" w:rsidRPr="00334D85">
        <w:rPr>
          <w:lang w:val="en-GB" w:eastAsia="de-AT"/>
        </w:rPr>
        <w:instrText xml:space="preserve"> ADDIN EN.CITE &lt;EndNote&gt;&lt;Cite&gt;&lt;Author&gt;Lehner&lt;/Author&gt;&lt;Year&gt;2013&lt;/Year&gt;&lt;RecNum&gt;217&lt;/RecNum&gt;&lt;DisplayText&gt;(Lehner, 2013)&lt;/DisplayText&gt;&lt;record&gt;&lt;rec-number&gt;217&lt;/rec-number&gt;&lt;foreign-keys&gt;&lt;key app="EN" db-id="te5afwspwzdpxoeve2lv5xeopzeezwzws952" timestamp="1525176218"&gt;217&lt;/key&gt;&lt;/foreign-keys&gt;&lt;ref-type name="Journal Article"&gt;17&lt;/ref-type&gt;&lt;contributors&gt;&lt;authors&gt;&lt;author&gt;Lehner, Othmar M.&lt;/author&gt;&lt;/authors&gt;&lt;/contributors&gt;&lt;titles&gt;&lt;title&gt;Crowdfunding social ventures: a model and research agenda&lt;/title&gt;&lt;secondary-title&gt;International Journal of Entrepreneuerial Finance&lt;/secondary-title&gt;&lt;/titles&gt;&lt;periodical&gt;&lt;full-title&gt;International Journal of Entrepreneuerial Finance&lt;/full-title&gt;&lt;/periodical&gt;&lt;pages&gt;289-311&lt;/pages&gt;&lt;volume&gt;15&lt;/volume&gt;&lt;number&gt;4&lt;/number&gt;&lt;dates&gt;&lt;year&gt;2013&lt;/year&gt;&lt;/dates&gt;&lt;urls&gt;&lt;/urls&gt;&lt;/record&gt;&lt;/Cite&gt;&lt;/EndNote&gt;</w:instrText>
      </w:r>
      <w:r w:rsidRPr="009609EC">
        <w:rPr>
          <w:lang w:val="en-GB" w:eastAsia="de-AT"/>
        </w:rPr>
        <w:fldChar w:fldCharType="separate"/>
      </w:r>
      <w:r w:rsidRPr="00334D85">
        <w:rPr>
          <w:lang w:val="en-GB" w:eastAsia="de-AT"/>
        </w:rPr>
        <w:t>(Lehner, 2013)</w:t>
      </w:r>
      <w:r w:rsidRPr="009609EC">
        <w:rPr>
          <w:lang w:val="en-GB" w:eastAsia="de-AT"/>
        </w:rPr>
        <w:fldChar w:fldCharType="end"/>
      </w:r>
      <w:r w:rsidRPr="009609EC">
        <w:rPr>
          <w:lang w:val="en-GB" w:eastAsia="de-AT"/>
        </w:rPr>
        <w:t xml:space="preserve">. To ignite public discourse and reach mainstream </w:t>
      </w:r>
      <w:r w:rsidR="00D3004E" w:rsidRPr="009609EC">
        <w:rPr>
          <w:lang w:val="en-GB" w:eastAsia="de-AT"/>
        </w:rPr>
        <w:t>customer</w:t>
      </w:r>
      <w:r w:rsidR="00D3004E">
        <w:rPr>
          <w:lang w:val="en-GB" w:eastAsia="de-AT"/>
        </w:rPr>
        <w:t>s,</w:t>
      </w:r>
      <w:r w:rsidR="00D3004E" w:rsidRPr="009609EC">
        <w:rPr>
          <w:lang w:val="en-GB" w:eastAsia="de-AT"/>
        </w:rPr>
        <w:t xml:space="preserve"> </w:t>
      </w:r>
      <w:r w:rsidRPr="009609EC">
        <w:rPr>
          <w:lang w:val="en-GB" w:eastAsia="de-AT"/>
        </w:rPr>
        <w:t xml:space="preserve">VPs need to be communicated accordingly </w:t>
      </w:r>
      <w:r w:rsidRPr="009609EC">
        <w:rPr>
          <w:lang w:val="en-GB" w:eastAsia="de-AT"/>
        </w:rPr>
        <w:fldChar w:fldCharType="begin"/>
      </w:r>
      <w:r w:rsidR="001D1500" w:rsidRPr="00334D85">
        <w:rPr>
          <w:lang w:val="en-GB" w:eastAsia="de-AT"/>
        </w:rPr>
        <w:instrText xml:space="preserve"> ADDIN EN.CITE &lt;EndNote&gt;&lt;Cite&gt;&lt;Author&gt;Ballantyne&lt;/Author&gt;&lt;Year&gt;2011&lt;/Year&gt;&lt;RecNum&gt;199&lt;/RecNum&gt;&lt;DisplayText&gt;(Ballantyne et al., 2011; Anderson et al., 2006)&lt;/DisplayText&gt;&lt;record&gt;&lt;rec-number&gt;199&lt;/rec-number&gt;&lt;foreign-keys&gt;&lt;key app="EN" db-id="te5afwspwzdpxoeve2lv5xeopzeezwzws952" timestamp="1524811145"&gt;199&lt;/key&gt;&lt;key app="ENWeb" db-id=""&gt;0&lt;/key&gt;&lt;/foreign-keys&gt;&lt;ref-type name="Journal Article"&gt;17&lt;/ref-type&gt;&lt;contributors&gt;&lt;authors&gt;&lt;author&gt;Ballantyne, David&lt;/author&gt;&lt;author&gt;Frow, Pennie&lt;/author&gt;&lt;author&gt;Varey, Richard J.&lt;/author&gt;&lt;author&gt;Payne, Adrian&lt;/author&gt;&lt;/authors&gt;&lt;/contributors&gt;&lt;titles&gt;&lt;title&gt;Value propositions as communication practice: Taking a wider view&lt;/title&gt;&lt;secondary-title&gt;Industrial Marketing Management&lt;/secondary-title&gt;&lt;/titles&gt;&lt;periodical&gt;&lt;full-title&gt;Industrial Marketing Management&lt;/full-title&gt;&lt;/periodical&gt;&lt;pages&gt;202-210&lt;/pages&gt;&lt;volume&gt;40&lt;/volume&gt;&lt;number&gt;2&lt;/number&gt;&lt;section&gt;202&lt;/section&gt;&lt;dates&gt;&lt;year&gt;2011&lt;/year&gt;&lt;/dates&gt;&lt;isbn&gt;00198501&lt;/isbn&gt;&lt;urls&gt;&lt;/urls&gt;&lt;electronic-resource-num&gt;10.1016/j.indmarman.2010.06.032&lt;/electronic-resource-num&gt;&lt;/record&gt;&lt;/Cite&gt;&lt;Cite&gt;&lt;Author&gt;Anderson&lt;/Author&gt;&lt;Year&gt;2006&lt;/Year&gt;&lt;RecNum&gt;200&lt;/RecNum&gt;&lt;record&gt;&lt;rec-number&gt;200&lt;/rec-number&gt;&lt;foreign-keys&gt;&lt;key app="EN" db-id="te5afwspwzdpxoeve2lv5xeopzeezwzws952" timestamp="1524821541"&gt;200&lt;/key&gt;&lt;key app="ENWeb" db-id=""&gt;0&lt;/key&gt;&lt;/foreign-keys&gt;&lt;ref-type name="Journal Article"&gt;17&lt;/ref-type&gt;&lt;contributors&gt;&lt;authors&gt;&lt;author&gt;Anderson, James C.&lt;/author&gt;&lt;author&gt;Narus, James A.&lt;/author&gt;&lt;author&gt;Van Rossum, Wouter&lt;/author&gt;&lt;/authors&gt;&lt;/contributors&gt;&lt;titles&gt;&lt;title&gt;Customer Value Propositions in Business Markets&lt;/title&gt;&lt;secondary-title&gt;Havard Business Review&lt;/secondary-title&gt;&lt;/titles&gt;&lt;periodical&gt;&lt;full-title&gt;Havard Business Review&lt;/full-title&gt;&lt;/periodical&gt;&lt;pages&gt;1-10&lt;/pages&gt;&lt;volume&gt;March 2006 (Reprint R0603F)&lt;/volume&gt;&lt;dates&gt;&lt;year&gt;2006&lt;/year&gt;&lt;/dates&gt;&lt;urls&gt;&lt;/urls&gt;&lt;/record&gt;&lt;/Cite&gt;&lt;/EndNote&gt;</w:instrText>
      </w:r>
      <w:r w:rsidRPr="009609EC">
        <w:rPr>
          <w:lang w:val="en-GB" w:eastAsia="de-AT"/>
        </w:rPr>
        <w:fldChar w:fldCharType="separate"/>
      </w:r>
      <w:r w:rsidR="00D03910" w:rsidRPr="00334D85">
        <w:rPr>
          <w:lang w:val="en-GB" w:eastAsia="de-AT"/>
        </w:rPr>
        <w:t>(Ballantyne et al., 2011; Anderson et al., 2006)</w:t>
      </w:r>
      <w:r w:rsidRPr="009609EC">
        <w:rPr>
          <w:lang w:val="en-GB" w:eastAsia="de-AT"/>
        </w:rPr>
        <w:fldChar w:fldCharType="end"/>
      </w:r>
      <w:r w:rsidRPr="009609EC">
        <w:rPr>
          <w:lang w:val="en-GB" w:eastAsia="de-AT"/>
        </w:rPr>
        <w:t xml:space="preserve">. Following this, the authors use </w:t>
      </w:r>
      <w:r w:rsidR="00741553" w:rsidRPr="009609EC">
        <w:rPr>
          <w:i/>
          <w:lang w:val="en-GB" w:eastAsia="de-AT"/>
        </w:rPr>
        <w:t>communicatio</w:t>
      </w:r>
      <w:r w:rsidR="00741553">
        <w:rPr>
          <w:i/>
          <w:lang w:val="en-GB" w:eastAsia="de-AT"/>
        </w:rPr>
        <w:t>n</w:t>
      </w:r>
      <w:r w:rsidR="00741553" w:rsidRPr="00334D85">
        <w:rPr>
          <w:lang w:val="en-GB" w:eastAsia="de-AT"/>
        </w:rPr>
        <w:t>, besides VPs,</w:t>
      </w:r>
      <w:r w:rsidR="00741553" w:rsidRPr="009609EC">
        <w:rPr>
          <w:lang w:val="en-GB" w:eastAsia="de-AT"/>
        </w:rPr>
        <w:t xml:space="preserve"> </w:t>
      </w:r>
      <w:r w:rsidRPr="009609EC">
        <w:rPr>
          <w:lang w:val="en-GB" w:eastAsia="de-AT"/>
        </w:rPr>
        <w:t xml:space="preserve">as another important perspective in our </w:t>
      </w:r>
      <w:r w:rsidR="00741553">
        <w:rPr>
          <w:lang w:val="en-GB" w:eastAsia="de-AT"/>
        </w:rPr>
        <w:t xml:space="preserve">model </w:t>
      </w:r>
      <w:proofErr w:type="gramStart"/>
      <w:r w:rsidR="00741553">
        <w:rPr>
          <w:lang w:val="en-GB" w:eastAsia="de-AT"/>
        </w:rPr>
        <w:t>so as</w:t>
      </w:r>
      <w:r w:rsidRPr="009609EC">
        <w:rPr>
          <w:lang w:val="en-GB" w:eastAsia="de-AT"/>
        </w:rPr>
        <w:t xml:space="preserve"> to</w:t>
      </w:r>
      <w:proofErr w:type="gramEnd"/>
      <w:r w:rsidRPr="009609EC">
        <w:rPr>
          <w:lang w:val="en-GB" w:eastAsia="de-AT"/>
        </w:rPr>
        <w:t xml:space="preserve"> achieve mainstream adoption and legitimacy of the innovative services. </w:t>
      </w:r>
    </w:p>
    <w:p w14:paraId="6AEABA2C" w14:textId="19AC23DC" w:rsidR="00290E54" w:rsidRPr="009609EC" w:rsidRDefault="001043A1" w:rsidP="006A2764">
      <w:pPr>
        <w:pStyle w:val="TEXTIND"/>
        <w:rPr>
          <w:lang w:val="en-GB" w:eastAsia="de-AT"/>
        </w:rPr>
      </w:pPr>
      <w:r>
        <w:rPr>
          <w:lang w:val="en-GB" w:eastAsia="de-AT"/>
        </w:rPr>
        <w:t>To sum</w:t>
      </w:r>
      <w:r w:rsidRPr="00334D85">
        <w:rPr>
          <w:lang w:val="en-GB" w:eastAsia="de-AT"/>
        </w:rPr>
        <w:t xml:space="preserve"> </w:t>
      </w:r>
      <w:r w:rsidR="005C3994" w:rsidRPr="00334D85">
        <w:rPr>
          <w:lang w:val="en-GB" w:eastAsia="de-AT"/>
        </w:rPr>
        <w:t xml:space="preserve">up, there is a clear gap where the literature theory does not embrace the wider causal chain of </w:t>
      </w:r>
      <w:r w:rsidRPr="00334D85">
        <w:rPr>
          <w:lang w:val="en-GB" w:eastAsia="de-AT"/>
        </w:rPr>
        <w:t>functio</w:t>
      </w:r>
      <w:r>
        <w:rPr>
          <w:lang w:val="en-GB" w:eastAsia="de-AT"/>
        </w:rPr>
        <w:t>nal</w:t>
      </w:r>
      <w:r w:rsidR="005C3994" w:rsidRPr="00334D85">
        <w:rPr>
          <w:lang w:val="en-GB" w:eastAsia="de-AT"/>
        </w:rPr>
        <w:t xml:space="preserve">, emotional and societal value propositions of digital service providers. </w:t>
      </w:r>
      <w:r w:rsidR="00290E54" w:rsidRPr="00675A45">
        <w:rPr>
          <w:lang w:val="en-GB" w:eastAsia="de-AT"/>
        </w:rPr>
        <w:t>To explore this, the authors ch</w:t>
      </w:r>
      <w:r w:rsidR="005C3994" w:rsidRPr="009609EC">
        <w:rPr>
          <w:lang w:val="en-GB" w:eastAsia="de-AT"/>
        </w:rPr>
        <w:t>o</w:t>
      </w:r>
      <w:r w:rsidR="00290E54" w:rsidRPr="009609EC">
        <w:rPr>
          <w:lang w:val="en-GB" w:eastAsia="de-AT"/>
        </w:rPr>
        <w:t>ose FTs as subjects representing timely provider</w:t>
      </w:r>
      <w:r w:rsidR="005C3994" w:rsidRPr="009609EC">
        <w:rPr>
          <w:lang w:val="en-GB" w:eastAsia="de-AT"/>
        </w:rPr>
        <w:t>s</w:t>
      </w:r>
      <w:r w:rsidR="00290E54" w:rsidRPr="009609EC">
        <w:rPr>
          <w:lang w:val="en-GB" w:eastAsia="de-AT"/>
        </w:rPr>
        <w:t xml:space="preserve"> of potentially disruptive </w:t>
      </w:r>
      <w:r w:rsidR="005C3994" w:rsidRPr="009609EC">
        <w:rPr>
          <w:lang w:val="en-GB" w:eastAsia="de-AT"/>
        </w:rPr>
        <w:t xml:space="preserve">innovation in the entrepreneurial </w:t>
      </w:r>
      <w:r w:rsidRPr="009609EC">
        <w:rPr>
          <w:lang w:val="en-GB" w:eastAsia="de-AT"/>
        </w:rPr>
        <w:t>financ</w:t>
      </w:r>
      <w:r>
        <w:rPr>
          <w:lang w:val="en-GB" w:eastAsia="de-AT"/>
        </w:rPr>
        <w:t>ial</w:t>
      </w:r>
      <w:r w:rsidRPr="009609EC">
        <w:rPr>
          <w:lang w:val="en-GB" w:eastAsia="de-AT"/>
        </w:rPr>
        <w:t xml:space="preserve"> </w:t>
      </w:r>
      <w:r w:rsidR="005C3994" w:rsidRPr="009609EC">
        <w:rPr>
          <w:lang w:val="en-GB" w:eastAsia="de-AT"/>
        </w:rPr>
        <w:t xml:space="preserve">landscape with the potential to </w:t>
      </w:r>
      <w:r w:rsidR="00290E54" w:rsidRPr="009609EC">
        <w:rPr>
          <w:lang w:val="en-GB" w:eastAsia="de-AT"/>
        </w:rPr>
        <w:t>affect various industries</w:t>
      </w:r>
      <w:r w:rsidR="005C3994" w:rsidRPr="009609EC">
        <w:rPr>
          <w:lang w:val="en-GB" w:eastAsia="de-AT"/>
        </w:rPr>
        <w:t xml:space="preserve"> and markets</w:t>
      </w:r>
      <w:r w:rsidR="00290E54" w:rsidRPr="009609EC">
        <w:rPr>
          <w:lang w:val="en-GB" w:eastAsia="de-AT"/>
        </w:rPr>
        <w:t xml:space="preserve"> </w:t>
      </w:r>
      <w:r w:rsidR="00290E54" w:rsidRPr="009609EC">
        <w:rPr>
          <w:lang w:val="en-GB" w:eastAsia="de-AT"/>
        </w:rPr>
        <w:fldChar w:fldCharType="begin"/>
      </w:r>
      <w:r w:rsidR="001D1500" w:rsidRPr="00334D85">
        <w:rPr>
          <w:lang w:val="en-GB" w:eastAsia="de-AT"/>
        </w:rPr>
        <w:instrText xml:space="preserve"> ADDIN EN.CITE &lt;EndNote&gt;&lt;Cite&gt;&lt;Author&gt;Zetzsche&lt;/Author&gt;&lt;Year&gt;2017&lt;/Year&gt;&lt;RecNum&gt;108&lt;/RecNum&gt;&lt;DisplayText&gt;(Zetzsche et al., 2017)&lt;/DisplayText&gt;&lt;record&gt;&lt;rec-number&gt;108&lt;/rec-number&gt;&lt;foreign-keys&gt;&lt;key app="EN" db-id="te5afwspwzdpxoeve2lv5xeopzeezwzws952" timestamp="1521569801"&gt;108&lt;/key&gt;&lt;key app="ENWeb" db-id=""&gt;0&lt;/key&gt;&lt;/foreign-keys&gt;&lt;ref-type name="Unpublished Work"&gt;34&lt;/ref-type&gt;&lt;contributors&gt;&lt;authors&gt;&lt;author&gt;Zetzsche, Dirk A.&lt;/author&gt;&lt;author&gt;Buckley, Ross P&lt;/author&gt;&lt;author&gt;Arner, Douglas W.&lt;/author&gt;&lt;author&gt;Barberis, Janos N.&lt;/author&gt;&lt;/authors&gt;&lt;/contributors&gt;&lt;titles&gt;&lt;title&gt;From FinTech to TechFin: The Regulatory Challenges of Data-Driven Finance&lt;/title&gt;&lt;/titles&gt;&lt;dates&gt;&lt;year&gt;2017&lt;/year&gt;&lt;/dates&gt;&lt;urls&gt;&lt;related-urls&gt;&lt;url&gt;http://ssrn.com/abstract=2959925&lt;/url&gt;&lt;/related-urls&gt;&lt;/urls&gt;&lt;/record&gt;&lt;/Cite&gt;&lt;/EndNote&gt;</w:instrText>
      </w:r>
      <w:r w:rsidR="00290E54" w:rsidRPr="009609EC">
        <w:rPr>
          <w:lang w:val="en-GB" w:eastAsia="de-AT"/>
        </w:rPr>
        <w:fldChar w:fldCharType="separate"/>
      </w:r>
      <w:r w:rsidR="00D03910" w:rsidRPr="00334D85">
        <w:rPr>
          <w:lang w:val="en-GB" w:eastAsia="de-AT"/>
        </w:rPr>
        <w:t>(Zetzsche et al., 2017)</w:t>
      </w:r>
      <w:r w:rsidR="00290E54" w:rsidRPr="009609EC">
        <w:rPr>
          <w:lang w:val="en-GB" w:eastAsia="de-AT"/>
        </w:rPr>
        <w:fldChar w:fldCharType="end"/>
      </w:r>
      <w:r w:rsidR="00290E54" w:rsidRPr="009609EC">
        <w:rPr>
          <w:lang w:val="en-GB" w:eastAsia="de-AT"/>
        </w:rPr>
        <w:t xml:space="preserve"> </w:t>
      </w:r>
      <w:r w:rsidR="005C3994" w:rsidRPr="009609EC">
        <w:rPr>
          <w:lang w:val="en-GB" w:eastAsia="de-AT"/>
        </w:rPr>
        <w:t xml:space="preserve">at the same time. </w:t>
      </w:r>
    </w:p>
    <w:p w14:paraId="49F517E7" w14:textId="20CE09CB" w:rsidR="00290E54" w:rsidRPr="009609EC" w:rsidRDefault="00E03E3D" w:rsidP="006A2764">
      <w:pPr>
        <w:pStyle w:val="H1"/>
        <w:rPr>
          <w:sz w:val="20"/>
          <w:szCs w:val="20"/>
          <w:lang w:val="en-GB" w:eastAsia="de-AT"/>
        </w:rPr>
      </w:pPr>
      <w:r w:rsidRPr="009609EC">
        <w:rPr>
          <w:lang w:val="en-GB" w:eastAsia="de-AT"/>
        </w:rPr>
        <w:t>Fin</w:t>
      </w:r>
      <w:r w:rsidR="001043A1">
        <w:rPr>
          <w:lang w:val="en-GB" w:eastAsia="de-AT"/>
        </w:rPr>
        <w:t>t</w:t>
      </w:r>
      <w:r w:rsidRPr="009609EC">
        <w:rPr>
          <w:lang w:val="en-GB" w:eastAsia="de-AT"/>
        </w:rPr>
        <w:t>ech</w:t>
      </w:r>
      <w:r w:rsidR="001043A1">
        <w:rPr>
          <w:lang w:val="en-GB" w:eastAsia="de-AT"/>
        </w:rPr>
        <w:t>s</w:t>
      </w:r>
      <w:r w:rsidR="00290E54" w:rsidRPr="009609EC">
        <w:rPr>
          <w:lang w:val="en-GB" w:eastAsia="de-AT"/>
        </w:rPr>
        <w:t xml:space="preserve"> as DSI subjects</w:t>
      </w:r>
    </w:p>
    <w:p w14:paraId="5AA2E4BD" w14:textId="467472D8" w:rsidR="00290E54" w:rsidRPr="009609EC" w:rsidRDefault="00290E54" w:rsidP="006A2764">
      <w:pPr>
        <w:pStyle w:val="TEXT"/>
        <w:rPr>
          <w:lang w:val="en-GB" w:eastAsia="de-AT"/>
        </w:rPr>
      </w:pPr>
      <w:r w:rsidRPr="009609EC">
        <w:rPr>
          <w:lang w:val="en-GB" w:eastAsia="de-AT"/>
        </w:rPr>
        <w:t xml:space="preserve">The term </w:t>
      </w:r>
      <w:r w:rsidR="00002D70">
        <w:rPr>
          <w:lang w:val="en-GB" w:eastAsia="de-AT"/>
        </w:rPr>
        <w:t>“fintech”</w:t>
      </w:r>
      <w:r w:rsidRPr="009609EC">
        <w:rPr>
          <w:lang w:val="en-GB" w:eastAsia="de-AT"/>
        </w:rPr>
        <w:t xml:space="preserve"> comprises the </w:t>
      </w:r>
      <w:r w:rsidR="00002D70" w:rsidRPr="009609EC">
        <w:rPr>
          <w:lang w:val="en-GB" w:eastAsia="de-AT"/>
        </w:rPr>
        <w:t>abbreviation</w:t>
      </w:r>
      <w:r w:rsidR="00E249CE">
        <w:rPr>
          <w:lang w:val="en-GB" w:eastAsia="de-AT"/>
        </w:rPr>
        <w:t>s</w:t>
      </w:r>
      <w:r w:rsidR="00002D70" w:rsidRPr="009609EC">
        <w:rPr>
          <w:lang w:val="en-GB" w:eastAsia="de-AT"/>
        </w:rPr>
        <w:t xml:space="preserve"> </w:t>
      </w:r>
      <w:r w:rsidR="00E249CE">
        <w:rPr>
          <w:lang w:val="en-GB" w:eastAsia="de-AT"/>
        </w:rPr>
        <w:t>(</w:t>
      </w:r>
      <w:r w:rsidR="00002D70">
        <w:rPr>
          <w:lang w:val="en-GB" w:eastAsia="de-AT"/>
        </w:rPr>
        <w:t>and is an amalgamation</w:t>
      </w:r>
      <w:r w:rsidR="00E249CE">
        <w:rPr>
          <w:lang w:val="en-GB" w:eastAsia="de-AT"/>
        </w:rPr>
        <w:t>)</w:t>
      </w:r>
      <w:r w:rsidR="00002D70">
        <w:rPr>
          <w:lang w:val="en-GB" w:eastAsia="de-AT"/>
        </w:rPr>
        <w:t xml:space="preserve"> </w:t>
      </w:r>
      <w:r w:rsidRPr="009609EC">
        <w:rPr>
          <w:lang w:val="en-GB" w:eastAsia="de-AT"/>
        </w:rPr>
        <w:t>of “</w:t>
      </w:r>
      <w:r w:rsidR="00002D70">
        <w:rPr>
          <w:lang w:val="en-GB" w:eastAsia="de-AT"/>
        </w:rPr>
        <w:t>f</w:t>
      </w:r>
      <w:r w:rsidR="00002D70" w:rsidRPr="009609EC">
        <w:rPr>
          <w:lang w:val="en-GB" w:eastAsia="de-AT"/>
        </w:rPr>
        <w:t>inancial</w:t>
      </w:r>
      <w:r w:rsidRPr="009609EC">
        <w:rPr>
          <w:lang w:val="en-GB" w:eastAsia="de-AT"/>
        </w:rPr>
        <w:t>” and “</w:t>
      </w:r>
      <w:r w:rsidR="00002D70">
        <w:rPr>
          <w:lang w:val="en-GB" w:eastAsia="de-AT"/>
        </w:rPr>
        <w:t>t</w:t>
      </w:r>
      <w:r w:rsidR="00002D70" w:rsidRPr="009609EC">
        <w:rPr>
          <w:lang w:val="en-GB" w:eastAsia="de-AT"/>
        </w:rPr>
        <w:t>echnology</w:t>
      </w:r>
      <w:r w:rsidRPr="009609EC">
        <w:rPr>
          <w:lang w:val="en-GB" w:eastAsia="de-AT"/>
        </w:rPr>
        <w:t xml:space="preserve">” </w:t>
      </w:r>
      <w:r w:rsidRPr="009609EC">
        <w:rPr>
          <w:lang w:val="en-GB" w:eastAsia="de-AT"/>
        </w:rPr>
        <w:fldChar w:fldCharType="begin"/>
      </w:r>
      <w:r w:rsidR="001D1500" w:rsidRPr="009609EC">
        <w:rPr>
          <w:lang w:val="en-GB" w:eastAsia="de-AT"/>
        </w:rPr>
        <w:instrText xml:space="preserve"> ADDIN EN.CITE &lt;EndNote&gt;&lt;Cite&gt;&lt;Author&gt;Gomber&lt;/Author&gt;&lt;Year&gt;2017&lt;/Year&gt;&lt;RecNum&gt;30&lt;/RecNum&gt;&lt;DisplayText&gt;(Gomber et al., 2017)&lt;/DisplayText&gt;&lt;record&gt;&lt;rec-number&gt;30&lt;/rec-number&gt;&lt;foreign-keys&gt;&lt;key app="EN" db-id="te5afwspwzdpxoeve2lv5xeopzeezwzws952" timestamp="1516898199"&gt;30&lt;/key&gt;&lt;key app="ENWeb" db-id=""&gt;0&lt;/key&gt;&lt;/foreign-keys&gt;&lt;ref-type name="Journal Article"&gt;17&lt;/ref-type&gt;&lt;contributors&gt;&lt;authors&gt;&lt;author&gt;Gomber, Peter&lt;/author&gt;&lt;author&gt;Koch, Jascha-Alexander&lt;/author&gt;&lt;author&gt;Siering, Michael&lt;/author&gt;&lt;/authors&gt;&lt;/contributors&gt;&lt;titles&gt;&lt;title&gt;Digital Finance and FinTech: current research and future research directions&lt;/title&gt;&lt;secondary-title&gt;Journal of Business Economics&lt;/secondary-title&gt;&lt;/titles&gt;&lt;periodical&gt;&lt;full-title&gt;Journal of Business Economics&lt;/full-title&gt;&lt;/periodical&gt;&lt;pages&gt;537-580&lt;/pages&gt;&lt;volume&gt;87&lt;/volume&gt;&lt;number&gt;5&lt;/number&gt;&lt;section&gt;537&lt;/section&gt;&lt;dates&gt;&lt;year&gt;2017&lt;/year&gt;&lt;/dates&gt;&lt;isbn&gt;0044-2372&amp;#xD;1861-8928&lt;/isbn&gt;&lt;urls&gt;&lt;/urls&gt;&lt;electronic-resource-num&gt;10.1007/s11573-017-0852-x&lt;/electronic-resource-num&gt;&lt;/record&gt;&lt;/Cite&gt;&lt;/EndNote&gt;</w:instrText>
      </w:r>
      <w:r w:rsidRPr="009609EC">
        <w:rPr>
          <w:lang w:val="en-GB" w:eastAsia="de-AT"/>
        </w:rPr>
        <w:fldChar w:fldCharType="separate"/>
      </w:r>
      <w:r w:rsidR="00D03910" w:rsidRPr="00334D85">
        <w:rPr>
          <w:lang w:val="en-GB" w:eastAsia="de-AT"/>
        </w:rPr>
        <w:t>(Gomber et al., 2017)</w:t>
      </w:r>
      <w:r w:rsidRPr="009609EC">
        <w:rPr>
          <w:lang w:val="en-GB" w:eastAsia="de-AT"/>
        </w:rPr>
        <w:fldChar w:fldCharType="end"/>
      </w:r>
      <w:r w:rsidRPr="009609EC">
        <w:rPr>
          <w:lang w:val="en-GB" w:eastAsia="de-AT"/>
        </w:rPr>
        <w:t xml:space="preserve"> and is defined by </w:t>
      </w:r>
      <w:r w:rsidRPr="009609EC">
        <w:rPr>
          <w:lang w:val="en-GB" w:eastAsia="de-AT"/>
        </w:rPr>
        <w:fldChar w:fldCharType="begin"/>
      </w:r>
      <w:r w:rsidR="001D1500" w:rsidRPr="009609EC">
        <w:rPr>
          <w:lang w:val="en-GB" w:eastAsia="de-AT"/>
        </w:rPr>
        <w:instrText xml:space="preserve"> ADDIN EN.CITE &lt;EndNote&gt;&lt;Cite ExcludeAuth="1" ExcludeYear="1" Hidden="1"&gt;&lt;Author&gt;Schueffel&lt;/Author&gt;&lt;Year&gt;2016&lt;/Year&gt;&lt;RecNum&gt;35&lt;/RecNum&gt;&lt;record&gt;&lt;rec-number&gt;35&lt;/rec-number&gt;&lt;foreign-keys&gt;&lt;key app="EN" db-id="te5afwspwzdpxoeve2lv5xeopzeezwzws952" timestamp="1516898218"&gt;35&lt;/key&gt;&lt;key app="ENWeb" db-id=""&gt;0&lt;/key&gt;&lt;/foreign-keys&gt;&lt;ref-type name="Journal Article"&gt;17&lt;/ref-type&gt;&lt;contributors&gt;&lt;authors&gt;&lt;author&gt;Schueffel, Patrick&lt;/author&gt;&lt;/authors&gt;&lt;/contributors&gt;&lt;titles&gt;&lt;title&gt;Taming the Beast A Scientific Definition of Fintech&lt;/title&gt;&lt;secondary-title&gt;Journal of Innovation Management&lt;/secondary-title&gt;&lt;/titles&gt;&lt;periodical&gt;&lt;full-title&gt;Journal of Innovation Management&lt;/full-title&gt;&lt;/periodical&gt;&lt;pages&gt;32-54&lt;/pages&gt;&lt;volume&gt;4&lt;/volume&gt;&lt;number&gt;4&lt;/number&gt;&lt;section&gt;32&lt;/section&gt;&lt;dates&gt;&lt;year&gt;2016&lt;/year&gt;&lt;/dates&gt;&lt;urls&gt;&lt;/urls&gt;&lt;/record&gt;&lt;/Cite&gt;&lt;/EndNote&gt;</w:instrText>
      </w:r>
      <w:r w:rsidRPr="009609EC">
        <w:rPr>
          <w:lang w:val="en-GB" w:eastAsia="de-AT"/>
        </w:rPr>
        <w:fldChar w:fldCharType="end"/>
      </w:r>
      <w:proofErr w:type="spellStart"/>
      <w:r w:rsidRPr="009609EC">
        <w:rPr>
          <w:lang w:val="en-GB" w:eastAsia="de-AT"/>
        </w:rPr>
        <w:t>Schueffel</w:t>
      </w:r>
      <w:proofErr w:type="spellEnd"/>
      <w:r w:rsidRPr="009609EC">
        <w:rPr>
          <w:lang w:val="en-GB" w:eastAsia="de-AT"/>
        </w:rPr>
        <w:t xml:space="preserve"> </w:t>
      </w:r>
      <w:r w:rsidRPr="009609EC">
        <w:rPr>
          <w:lang w:val="en-GB" w:eastAsia="de-AT"/>
        </w:rPr>
        <w:fldChar w:fldCharType="begin"/>
      </w:r>
      <w:r w:rsidR="001D1500" w:rsidRPr="009609EC">
        <w:rPr>
          <w:lang w:val="en-GB" w:eastAsia="de-AT"/>
        </w:rPr>
        <w:instrText xml:space="preserve"> ADDIN EN.CITE &lt;EndNote&gt;&lt;Cite ExcludeAuth="1"&gt;&lt;Author&gt;Schueffel&lt;/Author&gt;&lt;Year&gt;2016&lt;/Year&gt;&lt;RecNum&gt;35&lt;/RecNum&gt;&lt;DisplayText&gt;(2016)&lt;/DisplayText&gt;&lt;record&gt;&lt;rec-number&gt;35&lt;/rec-number&gt;&lt;foreign-keys&gt;&lt;key app="EN" db-id="te5afwspwzdpxoeve2lv5xeopzeezwzws952" timestamp="1516898218"&gt;35&lt;/key&gt;&lt;key app="ENWeb" db-id=""&gt;0&lt;/key&gt;&lt;/foreign-keys&gt;&lt;ref-type name="Journal Article"&gt;17&lt;/ref-type&gt;&lt;contributors&gt;&lt;authors&gt;&lt;author&gt;Schueffel, Patrick&lt;/author&gt;&lt;/authors&gt;&lt;/contributors&gt;&lt;titles&gt;&lt;title&gt;Taming the Beast A Scientific Definition of Fintech&lt;/title&gt;&lt;secondary-title&gt;Journal of Innovation Management&lt;/secondary-title&gt;&lt;/titles&gt;&lt;periodical&gt;&lt;full-title&gt;Journal of Innovation Management&lt;/full-title&gt;&lt;/periodical&gt;&lt;pages&gt;32-54&lt;/pages&gt;&lt;volume&gt;4&lt;/volume&gt;&lt;number&gt;4&lt;/number&gt;&lt;section&gt;32&lt;/section&gt;&lt;dates&gt;&lt;year&gt;2016&lt;/year&gt;&lt;/dates&gt;&lt;urls&gt;&lt;/urls&gt;&lt;/record&gt;&lt;/Cite&gt;&lt;/EndNote&gt;</w:instrText>
      </w:r>
      <w:r w:rsidRPr="009609EC">
        <w:rPr>
          <w:lang w:val="en-GB" w:eastAsia="de-AT"/>
        </w:rPr>
        <w:fldChar w:fldCharType="separate"/>
      </w:r>
      <w:r w:rsidRPr="00334D85">
        <w:rPr>
          <w:lang w:val="en-GB" w:eastAsia="de-AT"/>
        </w:rPr>
        <w:t>(2016)</w:t>
      </w:r>
      <w:r w:rsidRPr="009609EC">
        <w:rPr>
          <w:lang w:val="en-GB" w:eastAsia="de-AT"/>
        </w:rPr>
        <w:fldChar w:fldCharType="end"/>
      </w:r>
      <w:r w:rsidRPr="009609EC">
        <w:rPr>
          <w:lang w:val="en-GB" w:eastAsia="de-AT"/>
        </w:rPr>
        <w:t xml:space="preserve"> as “</w:t>
      </w:r>
      <w:r w:rsidRPr="009609EC">
        <w:rPr>
          <w:i/>
          <w:lang w:val="en-GB" w:eastAsia="de-AT"/>
        </w:rPr>
        <w:t>new financial industry that applies technology to improve financial activities</w:t>
      </w:r>
      <w:r w:rsidRPr="00334D85">
        <w:rPr>
          <w:lang w:val="en-GB" w:eastAsia="de-AT"/>
        </w:rPr>
        <w:t>” (p. 45)</w:t>
      </w:r>
      <w:r w:rsidRPr="009609EC">
        <w:rPr>
          <w:lang w:val="en-GB" w:eastAsia="de-AT"/>
        </w:rPr>
        <w:t xml:space="preserve">. Various </w:t>
      </w:r>
      <w:r w:rsidRPr="009609EC">
        <w:rPr>
          <w:lang w:val="en-GB" w:eastAsia="de-AT"/>
        </w:rPr>
        <w:lastRenderedPageBreak/>
        <w:t xml:space="preserve">papers and reports have been dedicated to </w:t>
      </w:r>
      <w:r w:rsidR="00E249CE">
        <w:rPr>
          <w:lang w:val="en-GB" w:eastAsia="de-AT"/>
        </w:rPr>
        <w:t>research on FTs</w:t>
      </w:r>
      <w:r w:rsidRPr="009609EC">
        <w:rPr>
          <w:lang w:val="en-GB" w:eastAsia="de-AT"/>
        </w:rPr>
        <w:t xml:space="preserve">, examining amongst their evolutionary formation </w:t>
      </w:r>
      <w:r w:rsidRPr="009609EC">
        <w:rPr>
          <w:lang w:val="en-GB" w:eastAsia="de-AT"/>
        </w:rPr>
        <w:fldChar w:fldCharType="begin"/>
      </w:r>
      <w:r w:rsidR="001D1500" w:rsidRPr="009609EC">
        <w:rPr>
          <w:lang w:val="en-GB" w:eastAsia="de-AT"/>
        </w:rPr>
        <w:instrText xml:space="preserve"> ADDIN EN.CITE &lt;EndNote&gt;&lt;Cite&gt;&lt;Author&gt;Haddad&lt;/Author&gt;&lt;Year&gt;2018&lt;/Year&gt;&lt;RecNum&gt;237&lt;/RecNum&gt;&lt;DisplayText&gt;(Haddad and Hornuf, 2018; Arner et al., 2015)&lt;/DisplayText&gt;&lt;record&gt;&lt;rec-number&gt;237&lt;/rec-number&gt;&lt;foreign-keys&gt;&lt;key app="EN" db-id="te5afwspwzdpxoeve2lv5xeopzeezwzws952" timestamp="1526318478"&gt;237&lt;/key&gt;&lt;key app="ENWeb" db-id=""&gt;0&lt;/key&gt;&lt;/foreign-keys&gt;&lt;ref-type name="Unpublished Work"&gt;34&lt;/ref-type&gt;&lt;contributors&gt;&lt;authors&gt;&lt;author&gt;Haddad, Christian&lt;/author&gt;&lt;author&gt;Hornuf, Lars&lt;/author&gt;&lt;/authors&gt;&lt;/contributors&gt;&lt;titles&gt;&lt;title&gt;The emerge of the global fintech market: economic and technological determinants&lt;/title&gt;&lt;/titles&gt;&lt;dates&gt;&lt;year&gt;2018&lt;/year&gt;&lt;/dates&gt;&lt;publisher&gt;CESifo Working Paper Series No. 6131&lt;/publisher&gt;&lt;urls&gt;&lt;related-urls&gt;&lt;url&gt;https://ssrn.com/abstract=2830124&lt;/url&gt;&lt;/related-urls&gt;&lt;/urls&gt;&lt;/record&gt;&lt;/Cite&gt;&lt;Cite&gt;&lt;Author&gt;Arner&lt;/Author&gt;&lt;Year&gt;2015&lt;/Year&gt;&lt;RecNum&gt;236&lt;/RecNum&gt;&lt;record&gt;&lt;rec-number&gt;236&lt;/rec-number&gt;&lt;foreign-keys&gt;&lt;key app="EN" db-id="te5afwspwzdpxoeve2lv5xeopzeezwzws952" timestamp="1526318477"&gt;236&lt;/key&gt;&lt;key app="ENWeb" db-id=""&gt;0&lt;/key&gt;&lt;/foreign-keys&gt;&lt;ref-type name="Unpublished Work"&gt;34&lt;/ref-type&gt;&lt;contributors&gt;&lt;authors&gt;&lt;author&gt;Arner, Douglas W.&lt;/author&gt;&lt;author&gt;Barberis, Janos N.&lt;/author&gt;&lt;author&gt;Buckley, Ross P.&lt;/author&gt;&lt;/authors&gt;&lt;/contributors&gt;&lt;titles&gt;&lt;title&gt;The Evolution of Fintech: A New Post-Crisis Paradigm? &lt;/title&gt;&lt;/titles&gt;&lt;dates&gt;&lt;year&gt;2015&lt;/year&gt;&lt;/dates&gt;&lt;publisher&gt;University of Hong Kong Faculty of Law Research Paper No. 2015/047&lt;/publisher&gt;&lt;urls&gt;&lt;related-urls&gt;&lt;url&gt;https://ssrn.com/abstract=2676553&lt;/url&gt;&lt;/related-urls&gt;&lt;/urls&gt;&lt;/record&gt;&lt;/Cite&gt;&lt;/EndNote&gt;</w:instrText>
      </w:r>
      <w:r w:rsidRPr="009609EC">
        <w:rPr>
          <w:lang w:val="en-GB" w:eastAsia="de-AT"/>
        </w:rPr>
        <w:fldChar w:fldCharType="separate"/>
      </w:r>
      <w:r w:rsidR="00D03910" w:rsidRPr="00334D85">
        <w:rPr>
          <w:lang w:val="en-GB" w:eastAsia="de-AT"/>
        </w:rPr>
        <w:t>(Haddad and Hornuf, 2018; Arner et al., 2015)</w:t>
      </w:r>
      <w:r w:rsidRPr="009609EC">
        <w:rPr>
          <w:lang w:val="en-GB" w:eastAsia="de-AT"/>
        </w:rPr>
        <w:fldChar w:fldCharType="end"/>
      </w:r>
      <w:r w:rsidRPr="009609EC">
        <w:rPr>
          <w:lang w:val="en-GB" w:eastAsia="de-AT"/>
        </w:rPr>
        <w:t xml:space="preserve"> their functional classification </w:t>
      </w:r>
      <w:r w:rsidRPr="009609EC">
        <w:rPr>
          <w:lang w:val="en-GB" w:eastAsia="de-AT"/>
        </w:rPr>
        <w:fldChar w:fldCharType="begin"/>
      </w:r>
      <w:r w:rsidR="001D1500" w:rsidRPr="009609EC">
        <w:rPr>
          <w:lang w:val="en-GB" w:eastAsia="de-AT"/>
        </w:rPr>
        <w:instrText xml:space="preserve"> ADDIN EN.CITE &lt;EndNote&gt;&lt;Cite&gt;&lt;Author&gt;Nicoletti&lt;/Author&gt;&lt;Year&gt;2017&lt;/Year&gt;&lt;RecNum&gt;182&lt;/RecNum&gt;&lt;DisplayText&gt;(Nicoletti, 2017)&lt;/DisplayText&gt;&lt;record&gt;&lt;rec-number&gt;182&lt;/rec-number&gt;&lt;foreign-keys&gt;&lt;key app="EN" db-id="te5afwspwzdpxoeve2lv5xeopzeezwzws952" timestamp="1523171643"&gt;182&lt;/key&gt;&lt;/foreign-keys&gt;&lt;ref-type name="Electronic Book"&gt;44&lt;/ref-type&gt;&lt;contributors&gt;&lt;authors&gt;&lt;author&gt;Nicoletti, Bernardo&lt;/author&gt;&lt;/authors&gt;&lt;/contributors&gt;&lt;titles&gt;&lt;title&gt;The Future of FinTech: Integrating Finance and Technology in Financial Services&lt;/title&gt;&lt;/titles&gt;&lt;dates&gt;&lt;year&gt;2017&lt;/year&gt;&lt;/dates&gt;&lt;pub-location&gt;Rome&lt;/pub-location&gt;&lt;publisher&gt;published by the author&lt;/publisher&gt;&lt;urls&gt;&lt;related-urls&gt;&lt;url&gt;https://link.springer.com/book/10.1007/978-3-319-51415-4&lt;/url&gt;&lt;/related-urls&gt;&lt;/urls&gt;&lt;/record&gt;&lt;/Cite&gt;&lt;/EndNote&gt;</w:instrText>
      </w:r>
      <w:r w:rsidRPr="009609EC">
        <w:rPr>
          <w:lang w:val="en-GB" w:eastAsia="de-AT"/>
        </w:rPr>
        <w:fldChar w:fldCharType="separate"/>
      </w:r>
      <w:r w:rsidRPr="00334D85">
        <w:rPr>
          <w:lang w:val="en-GB" w:eastAsia="de-AT"/>
        </w:rPr>
        <w:t>(Nicoletti, 2017)</w:t>
      </w:r>
      <w:r w:rsidRPr="009609EC">
        <w:rPr>
          <w:lang w:val="en-GB" w:eastAsia="de-AT"/>
        </w:rPr>
        <w:fldChar w:fldCharType="end"/>
      </w:r>
      <w:r w:rsidRPr="009609EC">
        <w:rPr>
          <w:lang w:val="en-GB" w:eastAsia="de-AT"/>
        </w:rPr>
        <w:t xml:space="preserve"> </w:t>
      </w:r>
      <w:r w:rsidR="00DB26CF">
        <w:rPr>
          <w:lang w:val="en-GB" w:eastAsia="de-AT"/>
        </w:rPr>
        <w:t>as well as</w:t>
      </w:r>
      <w:r w:rsidR="00DB26CF" w:rsidRPr="009609EC">
        <w:rPr>
          <w:lang w:val="en-GB" w:eastAsia="de-AT"/>
        </w:rPr>
        <w:t xml:space="preserve"> </w:t>
      </w:r>
      <w:r w:rsidRPr="009609EC">
        <w:rPr>
          <w:lang w:val="en-GB" w:eastAsia="de-AT"/>
        </w:rPr>
        <w:t xml:space="preserve">various other functional as well as non-functional dimensions </w:t>
      </w:r>
      <w:r w:rsidRPr="009609EC">
        <w:rPr>
          <w:lang w:val="en-GB" w:eastAsia="de-AT"/>
        </w:rPr>
        <w:fldChar w:fldCharType="begin"/>
      </w:r>
      <w:r w:rsidR="001D1500" w:rsidRPr="009609EC">
        <w:rPr>
          <w:lang w:val="en-GB" w:eastAsia="de-AT"/>
        </w:rPr>
        <w:instrText xml:space="preserve"> ADDIN EN.CITE &lt;EndNote&gt;&lt;Cite&gt;&lt;Author&gt;Gomber&lt;/Author&gt;&lt;Year&gt;2017&lt;/Year&gt;&lt;RecNum&gt;30&lt;/RecNum&gt;&lt;DisplayText&gt;(Gomber et al., 2017; Gimpel et al., 2017)&lt;/DisplayText&gt;&lt;record&gt;&lt;rec-number&gt;30&lt;/rec-number&gt;&lt;foreign-keys&gt;&lt;key app="EN" db-id="te5afwspwzdpxoeve2lv5xeopzeezwzws952" timestamp="1516898199"&gt;30&lt;/key&gt;&lt;key app="ENWeb" db-id=""&gt;0&lt;/key&gt;&lt;/foreign-keys&gt;&lt;ref-type name="Journal Article"&gt;17&lt;/ref-type&gt;&lt;contributors&gt;&lt;authors&gt;&lt;author&gt;Gomber, Peter&lt;/author&gt;&lt;author&gt;Koch, Jascha-Alexander&lt;/author&gt;&lt;author&gt;Siering, Michael&lt;/author&gt;&lt;/authors&gt;&lt;/contributors&gt;&lt;titles&gt;&lt;title&gt;Digital Finance and FinTech: current research and future research directions&lt;/title&gt;&lt;secondary-title&gt;Journal of Business Economics&lt;/secondary-title&gt;&lt;/titles&gt;&lt;periodical&gt;&lt;full-title&gt;Journal of Business Economics&lt;/full-title&gt;&lt;/periodical&gt;&lt;pages&gt;537-580&lt;/pages&gt;&lt;volume&gt;87&lt;/volume&gt;&lt;number&gt;5&lt;/number&gt;&lt;section&gt;537&lt;/section&gt;&lt;dates&gt;&lt;year&gt;2017&lt;/year&gt;&lt;/dates&gt;&lt;isbn&gt;0044-2372&amp;#xD;1861-8928&lt;/isbn&gt;&lt;urls&gt;&lt;/urls&gt;&lt;electronic-resource-num&gt;10.1007/s11573-017-0852-x&lt;/electronic-resource-num&gt;&lt;/record&gt;&lt;/Cite&gt;&lt;Cite&gt;&lt;Author&gt;Gimpel&lt;/Author&gt;&lt;Year&gt;2017&lt;/Year&gt;&lt;RecNum&gt;28&lt;/RecNum&gt;&lt;record&gt;&lt;rec-number&gt;28&lt;/rec-number&gt;&lt;foreign-keys&gt;&lt;key app="EN" db-id="te5afwspwzdpxoeve2lv5xeopzeezwzws952" timestamp="1516898187"&gt;28&lt;/key&gt;&lt;key app="ENWeb" db-id=""&gt;0&lt;/key&gt;&lt;/foreign-keys&gt;&lt;ref-type name="Electronic Article"&gt;43&lt;/ref-type&gt;&lt;contributors&gt;&lt;authors&gt;&lt;author&gt;Gimpel, Henner&lt;/author&gt;&lt;author&gt;Rau, Daniel&lt;/author&gt;&lt;author&gt;Röglinger, Maximilian&lt;/author&gt;&lt;/authors&gt;&lt;/contributors&gt;&lt;titles&gt;&lt;title&gt;Understanding FinTech start-ups – a taxonomy of consumer-oriented service offerings&lt;/title&gt;&lt;secondary-title&gt;Electronic Markets&lt;/secondary-title&gt;&lt;/titles&gt;&lt;periodical&gt;&lt;full-title&gt;Electronic Markets&lt;/full-title&gt;&lt;/periodical&gt;&lt;pages&gt;1-20&lt;/pages&gt;&lt;dates&gt;&lt;year&gt;2017&lt;/year&gt;&lt;/dates&gt;&lt;isbn&gt;1019-6781&amp;#xD;1422-8890&lt;/isbn&gt;&lt;urls&gt;&lt;related-urls&gt;&lt;url&gt;https://doi.org/10.1007/s12525-017-0275-0&lt;/url&gt;&lt;/related-urls&gt;&lt;/urls&gt;&lt;electronic-resource-num&gt;10.1007/s12525-017-0275-0&lt;/electronic-resource-num&gt;&lt;/record&gt;&lt;/Cite&gt;&lt;/EndNote&gt;</w:instrText>
      </w:r>
      <w:r w:rsidRPr="009609EC">
        <w:rPr>
          <w:lang w:val="en-GB" w:eastAsia="de-AT"/>
        </w:rPr>
        <w:fldChar w:fldCharType="separate"/>
      </w:r>
      <w:r w:rsidR="00D03910" w:rsidRPr="00334D85">
        <w:rPr>
          <w:lang w:val="en-GB" w:eastAsia="de-AT"/>
        </w:rPr>
        <w:t>(Gomber et al., 2017; Gimpel et al., 2017)</w:t>
      </w:r>
      <w:r w:rsidRPr="009609EC">
        <w:rPr>
          <w:lang w:val="en-GB" w:eastAsia="de-AT"/>
        </w:rPr>
        <w:fldChar w:fldCharType="end"/>
      </w:r>
      <w:r w:rsidRPr="009609EC">
        <w:rPr>
          <w:lang w:val="en-GB" w:eastAsia="de-AT"/>
        </w:rPr>
        <w:t xml:space="preserve">. Researchers have already put </w:t>
      </w:r>
      <w:r w:rsidR="00DB26CF">
        <w:rPr>
          <w:lang w:val="en-GB" w:eastAsia="de-AT"/>
        </w:rPr>
        <w:t>much</w:t>
      </w:r>
      <w:r w:rsidRPr="009609EC">
        <w:rPr>
          <w:lang w:val="en-GB" w:eastAsia="de-AT"/>
        </w:rPr>
        <w:t xml:space="preserve"> effort </w:t>
      </w:r>
      <w:r w:rsidR="00DB26CF">
        <w:rPr>
          <w:lang w:val="en-GB" w:eastAsia="de-AT"/>
        </w:rPr>
        <w:t>into identifying</w:t>
      </w:r>
      <w:r w:rsidRPr="009609EC">
        <w:rPr>
          <w:lang w:val="en-GB" w:eastAsia="de-AT"/>
        </w:rPr>
        <w:t xml:space="preserve"> related business models </w:t>
      </w:r>
      <w:r w:rsidRPr="009609EC">
        <w:rPr>
          <w:lang w:val="en-GB" w:eastAsia="de-AT"/>
        </w:rPr>
        <w:fldChar w:fldCharType="begin"/>
      </w:r>
      <w:r w:rsidR="001D1500" w:rsidRPr="009609EC">
        <w:rPr>
          <w:lang w:val="en-GB" w:eastAsia="de-AT"/>
        </w:rPr>
        <w:instrText xml:space="preserve"> ADDIN EN.CITE &lt;EndNote&gt;&lt;Cite&gt;&lt;Author&gt;Schmidt&lt;/Author&gt;&lt;Year&gt;2018&lt;/Year&gt;&lt;RecNum&gt;88&lt;/RecNum&gt;&lt;DisplayText&gt;(Schmidt et al., 2018; Eickhoff et al., 2017)&lt;/DisplayText&gt;&lt;record&gt;&lt;rec-number&gt;88&lt;/rec-number&gt;&lt;foreign-keys&gt;&lt;key app="EN" db-id="te5afwspwzdpxoeve2lv5xeopzeezwzws952" timestamp="1521568087"&gt;88&lt;/key&gt;&lt;key app="ENWeb" db-id=""&gt;0&lt;/key&gt;&lt;/foreign-keys&gt;&lt;ref-type name="Conference Proceedings"&gt;10&lt;/ref-type&gt;&lt;contributors&gt;&lt;authors&gt;&lt;author&gt;Schmidt, Julian&lt;/author&gt;&lt;author&gt;Drews, Paul&lt;/author&gt;&lt;author&gt;Schirmer, Ingrid&lt;/author&gt;&lt;/authors&gt;&lt;/contributors&gt;&lt;titles&gt;&lt;title&gt;Charting the Emerging Financial Services Ecosystem of Fintechs and Banks: Six Types of Data-Driven Business Models in the Fintech Sector&lt;/title&gt;&lt;secondary-title&gt;Proceedings of the 51st Hawaii International Conference on System Science (HICSS)&lt;/secondary-title&gt;&lt;/titles&gt;&lt;pages&gt;5004-5013&lt;/pages&gt;&lt;dates&gt;&lt;year&gt;2018&lt;/year&gt;&lt;/dates&gt;&lt;pub-location&gt;Hawaii&lt;/pub-location&gt;&lt;urls&gt;&lt;/urls&gt;&lt;/record&gt;&lt;/Cite&gt;&lt;Cite&gt;&lt;Author&gt;Eickhoff&lt;/Author&gt;&lt;Year&gt;2017&lt;/Year&gt;&lt;RecNum&gt;93&lt;/RecNum&gt;&lt;record&gt;&lt;rec-number&gt;93&lt;/rec-number&gt;&lt;foreign-keys&gt;&lt;key app="EN" db-id="te5afwspwzdpxoeve2lv5xeopzeezwzws952" timestamp="1521569057"&gt;93&lt;/key&gt;&lt;key app="ENWeb" db-id=""&gt;0&lt;/key&gt;&lt;/foreign-keys&gt;&lt;ref-type name="Conference Proceedings"&gt;10&lt;/ref-type&gt;&lt;contributors&gt;&lt;authors&gt;&lt;author&gt;Eickhoff, Matthias&lt;/author&gt;&lt;author&gt;Muntermann, Jan&lt;/author&gt;&lt;author&gt;Weinrich, Timo&lt;/author&gt;&lt;/authors&gt;&lt;/contributors&gt;&lt;titles&gt;&lt;title&gt;What do FinTechs actually do: A Taxonomy of FinTech Business Models&lt;/title&gt;&lt;secondary-title&gt;Proceedings of the 38th International Conference on Information Systems (ICIS)&lt;/secondary-title&gt;&lt;/titles&gt;&lt;pages&gt;1-19&lt;/pages&gt;&lt;dates&gt;&lt;year&gt;2017&lt;/year&gt;&lt;/dates&gt;&lt;pub-location&gt;South Korea&lt;/pub-location&gt;&lt;urls&gt;&lt;/urls&gt;&lt;/record&gt;&lt;/Cite&gt;&lt;/EndNote&gt;</w:instrText>
      </w:r>
      <w:r w:rsidRPr="009609EC">
        <w:rPr>
          <w:lang w:val="en-GB" w:eastAsia="de-AT"/>
        </w:rPr>
        <w:fldChar w:fldCharType="separate"/>
      </w:r>
      <w:r w:rsidR="00D03910" w:rsidRPr="00334D85">
        <w:rPr>
          <w:lang w:val="en-GB" w:eastAsia="de-AT"/>
        </w:rPr>
        <w:t>(Schmidt et al., 2018; Eickhoff et al., 2017)</w:t>
      </w:r>
      <w:r w:rsidRPr="009609EC">
        <w:rPr>
          <w:lang w:val="en-GB" w:eastAsia="de-AT"/>
        </w:rPr>
        <w:fldChar w:fldCharType="end"/>
      </w:r>
      <w:r w:rsidRPr="00334D85">
        <w:rPr>
          <w:lang w:val="en-GB" w:eastAsia="de-AT"/>
        </w:rPr>
        <w:t xml:space="preserve">, success factors </w:t>
      </w:r>
      <w:r w:rsidRPr="009609EC">
        <w:rPr>
          <w:lang w:val="en-GB" w:eastAsia="de-AT"/>
        </w:rPr>
        <w:fldChar w:fldCharType="begin"/>
      </w:r>
      <w:r w:rsidR="001D1500" w:rsidRPr="009609EC">
        <w:rPr>
          <w:lang w:val="en-GB" w:eastAsia="de-AT"/>
        </w:rPr>
        <w:instrText xml:space="preserve"> ADDIN EN.CITE &lt;EndNote&gt;&lt;Cite&gt;&lt;Author&gt;Chuen&lt;/Author&gt;&lt;Year&gt;2015&lt;/Year&gt;&lt;RecNum&gt;127&lt;/RecNum&gt;&lt;DisplayText&gt;(Lee and Teo, 2015; Nicoletti, 2017)&lt;/DisplayText&gt;&lt;record&gt;&lt;rec-number&gt;127&lt;/rec-number&gt;&lt;foreign-keys&gt;&lt;key app="EN" db-id="te5afwspwzdpxoeve2lv5xeopzeezwzws952" timestamp="1521873976"&gt;127&lt;/key&gt;&lt;key app="ENWeb" db-id=""&gt;0&lt;/key&gt;&lt;/foreign-keys&gt;&lt;ref-type name="Journal Article"&gt;17&lt;/ref-type&gt;&lt;contributors&gt;&lt;authors&gt;&lt;author&gt;Lee, David Kuo Chuen&lt;/author&gt;&lt;author&gt;Teo, Gin Swee (Zhang Jinrui)&lt;/author&gt;&lt;/authors&gt;&lt;/contributors&gt;&lt;titles&gt;&lt;title&gt;Emergence of FinTech and the LASIC Principles&lt;/title&gt;&lt;secondary-title&gt;Journal of Financial Perspectives&lt;/secondary-title&gt;&lt;/titles&gt;&lt;periodical&gt;&lt;full-title&gt;Journal of Financial Perspectives&lt;/full-title&gt;&lt;/periodical&gt;&lt;pages&gt;1-26&lt;/pages&gt;&lt;volume&gt;3&lt;/volume&gt;&lt;number&gt;3&lt;/number&gt;&lt;section&gt;1&lt;/section&gt;&lt;dates&gt;&lt;year&gt;2015&lt;/year&gt;&lt;/dates&gt;&lt;isbn&gt;2049-8640&lt;/isbn&gt;&lt;urls&gt;&lt;/urls&gt;&lt;/record&gt;&lt;/Cite&gt;&lt;Cite&gt;&lt;Author&gt;Nicoletti&lt;/Author&gt;&lt;Year&gt;2017&lt;/Year&gt;&lt;RecNum&gt;182&lt;/RecNum&gt;&lt;record&gt;&lt;rec-number&gt;182&lt;/rec-number&gt;&lt;foreign-keys&gt;&lt;key app="EN" db-id="te5afwspwzdpxoeve2lv5xeopzeezwzws952" timestamp="1523171643"&gt;182&lt;/key&gt;&lt;/foreign-keys&gt;&lt;ref-type name="Electronic Book"&gt;44&lt;/ref-type&gt;&lt;contributors&gt;&lt;authors&gt;&lt;author&gt;Nicoletti, Bernardo&lt;/author&gt;&lt;/authors&gt;&lt;/contributors&gt;&lt;titles&gt;&lt;title&gt;The Future of FinTech: Integrating Finance and Technology in Financial Services&lt;/title&gt;&lt;/titles&gt;&lt;dates&gt;&lt;year&gt;2017&lt;/year&gt;&lt;/dates&gt;&lt;pub-location&gt;Rome&lt;/pub-location&gt;&lt;publisher&gt;published by the author&lt;/publisher&gt;&lt;urls&gt;&lt;related-urls&gt;&lt;url&gt;https://link.springer.com/book/10.1007/978-3-319-51415-4&lt;/url&gt;&lt;/related-urls&gt;&lt;/urls&gt;&lt;/record&gt;&lt;/Cite&gt;&lt;/EndNote&gt;</w:instrText>
      </w:r>
      <w:r w:rsidRPr="009609EC">
        <w:rPr>
          <w:lang w:val="en-GB" w:eastAsia="de-AT"/>
        </w:rPr>
        <w:fldChar w:fldCharType="separate"/>
      </w:r>
      <w:r w:rsidR="00D03910" w:rsidRPr="00334D85">
        <w:rPr>
          <w:lang w:val="en-GB" w:eastAsia="de-AT"/>
        </w:rPr>
        <w:t>(Lee and Teo, 2015; Nicoletti, 2017)</w:t>
      </w:r>
      <w:r w:rsidRPr="009609EC">
        <w:rPr>
          <w:lang w:val="en-GB" w:eastAsia="de-AT"/>
        </w:rPr>
        <w:fldChar w:fldCharType="end"/>
      </w:r>
      <w:r w:rsidRPr="00334D85">
        <w:rPr>
          <w:lang w:val="en-GB" w:eastAsia="de-AT"/>
        </w:rPr>
        <w:t xml:space="preserve"> </w:t>
      </w:r>
      <w:r w:rsidR="007957CE">
        <w:rPr>
          <w:lang w:val="en-GB" w:eastAsia="de-AT"/>
        </w:rPr>
        <w:t>and</w:t>
      </w:r>
      <w:r w:rsidRPr="00334D85">
        <w:rPr>
          <w:lang w:val="en-GB" w:eastAsia="de-AT"/>
        </w:rPr>
        <w:t xml:space="preserve"> innovation potential </w:t>
      </w:r>
      <w:r w:rsidRPr="009609EC">
        <w:rPr>
          <w:lang w:val="en-GB" w:eastAsia="de-AT"/>
        </w:rPr>
        <w:fldChar w:fldCharType="begin">
          <w:fldData xml:space="preserve">PEVuZE5vdGU+PENpdGU+PEF1dGhvcj5QdXNjaG1hbm48L0F1dGhvcj48WWVhcj4yMDE3PC9ZZWFy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</w:fldData>
        </w:fldChar>
      </w:r>
      <w:r w:rsidR="001D1500" w:rsidRPr="009609EC">
        <w:rPr>
          <w:lang w:val="en-GB" w:eastAsia="de-AT"/>
        </w:rPr>
        <w:instrText xml:space="preserve"> ADDIN EN.CITE </w:instrText>
      </w:r>
      <w:r w:rsidR="001D1500" w:rsidRPr="009609EC">
        <w:rPr>
          <w:lang w:val="en-GB" w:eastAsia="de-AT"/>
        </w:rPr>
        <w:fldChar w:fldCharType="begin">
          <w:fldData xml:space="preserve">PEVuZE5vdGU+PENpdGU+PEF1dGhvcj5QdXNjaG1hbm48L0F1dGhvcj48WWVhcj4yMDE3PC9ZZWFy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</w:fldData>
        </w:fldChar>
      </w:r>
      <w:r w:rsidR="001D1500" w:rsidRPr="009609EC">
        <w:rPr>
          <w:lang w:val="en-GB" w:eastAsia="de-AT"/>
        </w:rPr>
        <w:instrText xml:space="preserve"> ADDIN EN.CITE.DATA </w:instrText>
      </w:r>
      <w:r w:rsidR="001D1500" w:rsidRPr="009609EC">
        <w:rPr>
          <w:lang w:val="en-GB" w:eastAsia="de-AT"/>
        </w:rPr>
      </w:r>
      <w:r w:rsidR="001D1500" w:rsidRPr="009609EC">
        <w:rPr>
          <w:lang w:val="en-GB" w:eastAsia="de-AT"/>
        </w:rPr>
        <w:fldChar w:fldCharType="end"/>
      </w:r>
      <w:r w:rsidRPr="009609EC">
        <w:rPr>
          <w:lang w:val="en-GB" w:eastAsia="de-AT"/>
        </w:rPr>
      </w:r>
      <w:r w:rsidRPr="009609EC">
        <w:rPr>
          <w:lang w:val="en-GB" w:eastAsia="de-AT"/>
        </w:rPr>
        <w:fldChar w:fldCharType="separate"/>
      </w:r>
      <w:r w:rsidR="00D03910" w:rsidRPr="00334D85">
        <w:rPr>
          <w:lang w:val="en-GB" w:eastAsia="de-AT"/>
        </w:rPr>
        <w:t>(Puschmann, 2017; Gozman et al., 2018; Gomber et al., 2018)</w:t>
      </w:r>
      <w:r w:rsidRPr="009609EC">
        <w:rPr>
          <w:lang w:val="en-GB" w:eastAsia="de-AT"/>
        </w:rPr>
        <w:fldChar w:fldCharType="end"/>
      </w:r>
      <w:r w:rsidRPr="00334D85">
        <w:rPr>
          <w:lang w:val="en-GB" w:eastAsia="de-AT"/>
        </w:rPr>
        <w:t xml:space="preserve">. </w:t>
      </w:r>
      <w:r w:rsidRPr="009609EC">
        <w:rPr>
          <w:lang w:val="en-GB" w:eastAsia="de-AT"/>
        </w:rPr>
        <w:fldChar w:fldCharType="begin"/>
      </w:r>
      <w:r w:rsidR="001D1500" w:rsidRPr="009609EC">
        <w:rPr>
          <w:lang w:val="en-GB" w:eastAsia="de-AT"/>
        </w:rPr>
        <w:instrText xml:space="preserve"> ADDIN EN.CITE &lt;EndNote&gt;&lt;Cite AuthorYear="1"&gt;&lt;Author&gt;Nicoletti&lt;/Author&gt;&lt;Year&gt;2017&lt;/Year&gt;&lt;RecNum&gt;182&lt;/RecNum&gt;&lt;DisplayText&gt;Nicoletti (2017)&lt;/DisplayText&gt;&lt;record&gt;&lt;rec-number&gt;182&lt;/rec-number&gt;&lt;foreign-keys&gt;&lt;key app="EN" db-id="te5afwspwzdpxoeve2lv5xeopzeezwzws952" timestamp="1523171643"&gt;182&lt;/key&gt;&lt;/foreign-keys&gt;&lt;ref-type name="Electronic Book"&gt;44&lt;/ref-type&gt;&lt;contributors&gt;&lt;authors&gt;&lt;author&gt;Nicoletti, Bernardo&lt;/author&gt;&lt;/authors&gt;&lt;/contributors&gt;&lt;titles&gt;&lt;title&gt;The Future of FinTech: Integrating Finance and Technology in Financial Services&lt;/title&gt;&lt;/titles&gt;&lt;dates&gt;&lt;year&gt;2017&lt;/year&gt;&lt;/dates&gt;&lt;pub-location&gt;Rome&lt;/pub-location&gt;&lt;publisher&gt;published by the author&lt;/publisher&gt;&lt;urls&gt;&lt;related-urls&gt;&lt;url&gt;https://link.springer.com/book/10.1007/978-3-319-51415-4&lt;/url&gt;&lt;/related-urls&gt;&lt;/urls&gt;&lt;/record&gt;&lt;/Cite&gt;&lt;Cite ExcludeAuth="1" ExcludeYear="1" Hidden="1"&gt;&lt;Author&gt;Nicoletti&lt;/Author&gt;&lt;Year&gt;2017&lt;/Year&gt;&lt;RecNum&gt;182&lt;/RecNum&gt;&lt;record&gt;&lt;rec-number&gt;182&lt;/rec-number&gt;&lt;foreign-keys&gt;&lt;key app="EN" db-id="te5afwspwzdpxoeve2lv5xeopzeezwzws952" timestamp="1523171643"&gt;182&lt;/key&gt;&lt;/foreign-keys&gt;&lt;ref-type name="Electronic Book"&gt;44&lt;/ref-type&gt;&lt;contributors&gt;&lt;authors&gt;&lt;author&gt;Nicoletti, Bernardo&lt;/author&gt;&lt;/authors&gt;&lt;/contributors&gt;&lt;titles&gt;&lt;title&gt;The Future of FinTech: Integrating Finance and Technology in Financial Services&lt;/title&gt;&lt;/titles&gt;&lt;dates&gt;&lt;year&gt;2017&lt;/year&gt;&lt;/dates&gt;&lt;pub-location&gt;Rome&lt;/pub-location&gt;&lt;publisher&gt;published by the author&lt;/publisher&gt;&lt;urls&gt;&lt;related-urls&gt;&lt;url&gt;https://link.springer.com/book/10.1007/978-3-319-51415-4&lt;/url&gt;&lt;/related-urls&gt;&lt;/urls&gt;&lt;/record&gt;&lt;/Cite&gt;&lt;/EndNote&gt;</w:instrText>
      </w:r>
      <w:r w:rsidRPr="009609EC">
        <w:rPr>
          <w:lang w:val="en-GB" w:eastAsia="de-AT"/>
        </w:rPr>
        <w:fldChar w:fldCharType="separate"/>
      </w:r>
      <w:r w:rsidRPr="00334D85">
        <w:rPr>
          <w:lang w:val="en-GB" w:eastAsia="de-AT"/>
        </w:rPr>
        <w:t>Nicoletti (2017)</w:t>
      </w:r>
      <w:r w:rsidRPr="009609EC">
        <w:rPr>
          <w:lang w:val="en-GB" w:eastAsia="de-AT"/>
        </w:rPr>
        <w:fldChar w:fldCharType="end"/>
      </w:r>
      <w:r w:rsidR="007957CE">
        <w:rPr>
          <w:lang w:val="en-GB" w:eastAsia="de-AT"/>
        </w:rPr>
        <w:t>,</w:t>
      </w:r>
      <w:r w:rsidRPr="009609EC">
        <w:rPr>
          <w:lang w:val="en-GB" w:eastAsia="de-AT"/>
        </w:rPr>
        <w:t xml:space="preserve"> for example</w:t>
      </w:r>
      <w:r w:rsidR="007957CE">
        <w:rPr>
          <w:lang w:val="en-GB" w:eastAsia="de-AT"/>
        </w:rPr>
        <w:t>,</w:t>
      </w:r>
      <w:r w:rsidRPr="009609EC">
        <w:rPr>
          <w:lang w:val="en-GB" w:eastAsia="de-AT"/>
        </w:rPr>
        <w:t xml:space="preserve"> expands </w:t>
      </w:r>
      <w:r w:rsidR="007957CE">
        <w:rPr>
          <w:lang w:val="en-GB" w:eastAsia="de-AT"/>
        </w:rPr>
        <w:t xml:space="preserve">upon </w:t>
      </w:r>
      <w:r w:rsidRPr="009609EC">
        <w:rPr>
          <w:lang w:val="en-GB" w:eastAsia="de-AT"/>
        </w:rPr>
        <w:t xml:space="preserve">the </w:t>
      </w:r>
      <w:r w:rsidRPr="009609EC">
        <w:rPr>
          <w:i/>
          <w:lang w:val="en-GB" w:eastAsia="de-AT"/>
        </w:rPr>
        <w:t>LASIC</w:t>
      </w:r>
      <w:r w:rsidRPr="009609EC">
        <w:rPr>
          <w:lang w:val="en-GB" w:eastAsia="de-AT"/>
        </w:rPr>
        <w:t xml:space="preserve"> components presented by </w:t>
      </w:r>
      <w:r w:rsidRPr="009609EC">
        <w:rPr>
          <w:lang w:val="en-GB" w:eastAsia="de-AT"/>
        </w:rPr>
        <w:fldChar w:fldCharType="begin">
          <w:fldData xml:space="preserve">PEVuZE5vdGU+PENpdGUgQXV0aG9yWWVhcj0iMSI+PEF1dGhvcj5MZWU8L0F1dGhvcj48WWVhcj4y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</w:fldData>
        </w:fldChar>
      </w:r>
      <w:r w:rsidR="001D1500" w:rsidRPr="009609EC">
        <w:rPr>
          <w:lang w:val="en-GB" w:eastAsia="de-AT"/>
        </w:rPr>
        <w:instrText xml:space="preserve"> ADDIN EN.CITE </w:instrText>
      </w:r>
      <w:r w:rsidR="001D1500" w:rsidRPr="009609EC">
        <w:rPr>
          <w:lang w:val="en-GB" w:eastAsia="de-AT"/>
        </w:rPr>
        <w:fldChar w:fldCharType="begin">
          <w:fldData xml:space="preserve">PEVuZE5vdGU+PENpdGUgQXV0aG9yWWVhcj0iMSI+PEF1dGhvcj5MZWU8L0F1dGhvcj48WWVhcj4y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</w:fldData>
        </w:fldChar>
      </w:r>
      <w:r w:rsidR="001D1500" w:rsidRPr="009609EC">
        <w:rPr>
          <w:lang w:val="en-GB" w:eastAsia="de-AT"/>
        </w:rPr>
        <w:instrText xml:space="preserve"> ADDIN EN.CITE.DATA </w:instrText>
      </w:r>
      <w:r w:rsidR="001D1500" w:rsidRPr="009609EC">
        <w:rPr>
          <w:lang w:val="en-GB" w:eastAsia="de-AT"/>
        </w:rPr>
      </w:r>
      <w:r w:rsidR="001D1500" w:rsidRPr="009609EC">
        <w:rPr>
          <w:lang w:val="en-GB" w:eastAsia="de-AT"/>
        </w:rPr>
        <w:fldChar w:fldCharType="end"/>
      </w:r>
      <w:r w:rsidRPr="009609EC">
        <w:rPr>
          <w:lang w:val="en-GB" w:eastAsia="de-AT"/>
        </w:rPr>
      </w:r>
      <w:r w:rsidRPr="009609EC">
        <w:rPr>
          <w:lang w:val="en-GB" w:eastAsia="de-AT"/>
        </w:rPr>
        <w:fldChar w:fldCharType="separate"/>
      </w:r>
      <w:r w:rsidR="00D03910" w:rsidRPr="00334D85">
        <w:rPr>
          <w:lang w:val="en-GB" w:eastAsia="de-AT"/>
        </w:rPr>
        <w:t>Lee and Teo (2015)</w:t>
      </w:r>
      <w:r w:rsidRPr="009609EC">
        <w:rPr>
          <w:lang w:val="en-GB" w:eastAsia="de-AT"/>
        </w:rPr>
        <w:fldChar w:fldCharType="end"/>
      </w:r>
      <w:r w:rsidRPr="009609EC">
        <w:rPr>
          <w:lang w:val="en-GB" w:eastAsia="de-AT"/>
        </w:rPr>
        <w:t xml:space="preserve"> and defines </w:t>
      </w:r>
      <w:r w:rsidR="00D72A2F">
        <w:rPr>
          <w:lang w:val="en-GB" w:eastAsia="de-AT"/>
        </w:rPr>
        <w:t>customer-centricity</w:t>
      </w:r>
      <w:r w:rsidRPr="009609EC">
        <w:rPr>
          <w:lang w:val="en-GB" w:eastAsia="de-AT"/>
        </w:rPr>
        <w:t xml:space="preserve">, low-profit margin, agility, scalability, security management, innovation, </w:t>
      </w:r>
      <w:r w:rsidR="00D72A2F">
        <w:rPr>
          <w:lang w:val="en-GB" w:eastAsia="de-AT"/>
        </w:rPr>
        <w:t xml:space="preserve">and </w:t>
      </w:r>
      <w:r w:rsidRPr="009609EC">
        <w:rPr>
          <w:lang w:val="en-GB" w:eastAsia="de-AT"/>
        </w:rPr>
        <w:t>ease of compliance (</w:t>
      </w:r>
      <w:r w:rsidRPr="009609EC">
        <w:rPr>
          <w:i/>
          <w:lang w:val="en-GB" w:eastAsia="de-AT"/>
        </w:rPr>
        <w:t>CLASSIC</w:t>
      </w:r>
      <w:r w:rsidRPr="009609EC">
        <w:rPr>
          <w:lang w:val="en-GB" w:eastAsia="de-AT"/>
        </w:rPr>
        <w:t xml:space="preserve">) as the critical success factors </w:t>
      </w:r>
      <w:r w:rsidR="00D72A2F">
        <w:rPr>
          <w:lang w:val="en-GB" w:eastAsia="de-AT"/>
        </w:rPr>
        <w:t>in creating</w:t>
      </w:r>
      <w:r w:rsidRPr="009609EC">
        <w:rPr>
          <w:lang w:val="en-GB" w:eastAsia="de-AT"/>
        </w:rPr>
        <w:t xml:space="preserve"> a sustainable </w:t>
      </w:r>
      <w:r w:rsidR="00D72A2F">
        <w:rPr>
          <w:lang w:val="en-GB" w:eastAsia="de-AT"/>
        </w:rPr>
        <w:t>fintech</w:t>
      </w:r>
      <w:r w:rsidR="00D72A2F" w:rsidRPr="009609EC">
        <w:rPr>
          <w:lang w:val="en-GB" w:eastAsia="de-AT"/>
        </w:rPr>
        <w:t xml:space="preserve"> </w:t>
      </w:r>
      <w:r w:rsidRPr="009609EC">
        <w:rPr>
          <w:lang w:val="en-GB" w:eastAsia="de-AT"/>
        </w:rPr>
        <w:t xml:space="preserve">business model. </w:t>
      </w:r>
      <w:r w:rsidRPr="009609EC">
        <w:rPr>
          <w:lang w:val="en-GB" w:eastAsia="de-AT"/>
        </w:rPr>
        <w:fldChar w:fldCharType="begin">
          <w:fldData xml:space="preserve">PEVuZE5vdGU+PENpdGUgQXV0aG9yWWVhcj0iMSI+PEF1dGhvcj5Hb3ptYW48L0F1dGhvcj48WWVh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</w:fldData>
        </w:fldChar>
      </w:r>
      <w:r w:rsidR="001D1500" w:rsidRPr="009609EC">
        <w:rPr>
          <w:lang w:val="en-GB" w:eastAsia="de-AT"/>
        </w:rPr>
        <w:instrText xml:space="preserve"> ADDIN EN.CITE </w:instrText>
      </w:r>
      <w:r w:rsidR="001D1500" w:rsidRPr="009609EC">
        <w:rPr>
          <w:lang w:val="en-GB" w:eastAsia="de-AT"/>
        </w:rPr>
        <w:fldChar w:fldCharType="begin">
          <w:fldData xml:space="preserve">PEVuZE5vdGU+PENpdGUgQXV0aG9yWWVhcj0iMSI+PEF1dGhvcj5Hb3ptYW48L0F1dGhvcj48WWVh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</w:fldData>
        </w:fldChar>
      </w:r>
      <w:r w:rsidR="001D1500" w:rsidRPr="009609EC">
        <w:rPr>
          <w:lang w:val="en-GB" w:eastAsia="de-AT"/>
        </w:rPr>
        <w:instrText xml:space="preserve"> ADDIN EN.CITE.DATA </w:instrText>
      </w:r>
      <w:r w:rsidR="001D1500" w:rsidRPr="009609EC">
        <w:rPr>
          <w:lang w:val="en-GB" w:eastAsia="de-AT"/>
        </w:rPr>
      </w:r>
      <w:r w:rsidR="001D1500" w:rsidRPr="009609EC">
        <w:rPr>
          <w:lang w:val="en-GB" w:eastAsia="de-AT"/>
        </w:rPr>
        <w:fldChar w:fldCharType="end"/>
      </w:r>
      <w:r w:rsidRPr="009609EC">
        <w:rPr>
          <w:lang w:val="en-GB" w:eastAsia="de-AT"/>
        </w:rPr>
      </w:r>
      <w:r w:rsidRPr="009609EC">
        <w:rPr>
          <w:lang w:val="en-GB" w:eastAsia="de-AT"/>
        </w:rPr>
        <w:fldChar w:fldCharType="separate"/>
      </w:r>
      <w:r w:rsidRPr="00334D85">
        <w:rPr>
          <w:lang w:val="en-GB" w:eastAsia="de-AT"/>
        </w:rPr>
        <w:t>Gozman et al. (2018)</w:t>
      </w:r>
      <w:r w:rsidRPr="009609EC">
        <w:rPr>
          <w:lang w:val="en-GB" w:eastAsia="de-AT"/>
        </w:rPr>
        <w:fldChar w:fldCharType="end"/>
      </w:r>
      <w:r w:rsidRPr="009609EC">
        <w:rPr>
          <w:lang w:val="en-GB" w:eastAsia="de-AT"/>
        </w:rPr>
        <w:t xml:space="preserve"> </w:t>
      </w:r>
      <w:r w:rsidR="001C5B4C" w:rsidRPr="009609EC">
        <w:rPr>
          <w:lang w:val="en-GB" w:eastAsia="de-AT"/>
        </w:rPr>
        <w:t>characteri</w:t>
      </w:r>
      <w:r w:rsidR="001C5B4C">
        <w:rPr>
          <w:lang w:val="en-GB" w:eastAsia="de-AT"/>
        </w:rPr>
        <w:t>se</w:t>
      </w:r>
      <w:r w:rsidR="001C5B4C" w:rsidRPr="009609EC">
        <w:rPr>
          <w:lang w:val="en-GB" w:eastAsia="de-AT"/>
        </w:rPr>
        <w:t xml:space="preserve"> </w:t>
      </w:r>
      <w:proofErr w:type="spellStart"/>
      <w:r w:rsidRPr="009609EC">
        <w:rPr>
          <w:lang w:val="en-GB" w:eastAsia="de-AT"/>
        </w:rPr>
        <w:t>FTs’</w:t>
      </w:r>
      <w:proofErr w:type="spellEnd"/>
      <w:r w:rsidRPr="009609EC">
        <w:rPr>
          <w:lang w:val="en-GB" w:eastAsia="de-AT"/>
        </w:rPr>
        <w:t xml:space="preserve"> core services, business </w:t>
      </w:r>
      <w:r w:rsidR="00D306B1" w:rsidRPr="009609EC">
        <w:rPr>
          <w:lang w:val="en-GB" w:eastAsia="de-AT"/>
        </w:rPr>
        <w:t>infrastructur</w:t>
      </w:r>
      <w:r w:rsidR="00D306B1">
        <w:rPr>
          <w:lang w:val="en-GB" w:eastAsia="de-AT"/>
        </w:rPr>
        <w:t>e</w:t>
      </w:r>
      <w:r w:rsidR="00D306B1" w:rsidRPr="009609EC">
        <w:rPr>
          <w:lang w:val="en-GB" w:eastAsia="de-AT"/>
        </w:rPr>
        <w:t xml:space="preserve"> </w:t>
      </w:r>
      <w:r w:rsidRPr="009609EC">
        <w:rPr>
          <w:lang w:val="en-GB" w:eastAsia="de-AT"/>
        </w:rPr>
        <w:t xml:space="preserve">and underlying component technologies and </w:t>
      </w:r>
      <w:r w:rsidR="00D306B1" w:rsidRPr="009609EC">
        <w:rPr>
          <w:lang w:val="en-GB" w:eastAsia="de-AT"/>
        </w:rPr>
        <w:t>analys</w:t>
      </w:r>
      <w:r w:rsidR="00D306B1">
        <w:rPr>
          <w:lang w:val="en-GB" w:eastAsia="de-AT"/>
        </w:rPr>
        <w:t>e</w:t>
      </w:r>
      <w:r w:rsidR="00D306B1" w:rsidRPr="009609EC">
        <w:rPr>
          <w:lang w:val="en-GB" w:eastAsia="de-AT"/>
        </w:rPr>
        <w:t xml:space="preserve"> </w:t>
      </w:r>
      <w:r w:rsidRPr="009609EC">
        <w:rPr>
          <w:lang w:val="en-GB" w:eastAsia="de-AT"/>
        </w:rPr>
        <w:t xml:space="preserve">how FTs </w:t>
      </w:r>
      <w:r w:rsidR="00D306B1" w:rsidRPr="009609EC">
        <w:rPr>
          <w:lang w:val="en-GB" w:eastAsia="de-AT"/>
        </w:rPr>
        <w:t>synthesi</w:t>
      </w:r>
      <w:r w:rsidR="00D306B1">
        <w:rPr>
          <w:lang w:val="en-GB" w:eastAsia="de-AT"/>
        </w:rPr>
        <w:t>s</w:t>
      </w:r>
      <w:r w:rsidR="00D306B1" w:rsidRPr="009609EC">
        <w:rPr>
          <w:lang w:val="en-GB" w:eastAsia="de-AT"/>
        </w:rPr>
        <w:t xml:space="preserve">e </w:t>
      </w:r>
      <w:r w:rsidRPr="009609EC">
        <w:rPr>
          <w:lang w:val="en-GB" w:eastAsia="de-AT"/>
        </w:rPr>
        <w:t xml:space="preserve">different technologies to restructure flows of financial information through competitive and cooperative mechanisms of disintermediation, extension of access, </w:t>
      </w:r>
      <w:proofErr w:type="spellStart"/>
      <w:r w:rsidR="00D306B1" w:rsidRPr="009609EC">
        <w:rPr>
          <w:lang w:val="en-GB" w:eastAsia="de-AT"/>
        </w:rPr>
        <w:t>financiali</w:t>
      </w:r>
      <w:r w:rsidR="00D306B1">
        <w:rPr>
          <w:lang w:val="en-GB" w:eastAsia="de-AT"/>
        </w:rPr>
        <w:t>s</w:t>
      </w:r>
      <w:r w:rsidR="00D306B1" w:rsidRPr="009609EC">
        <w:rPr>
          <w:lang w:val="en-GB" w:eastAsia="de-AT"/>
        </w:rPr>
        <w:t>ation</w:t>
      </w:r>
      <w:proofErr w:type="spellEnd"/>
      <w:r w:rsidRPr="009609EC">
        <w:rPr>
          <w:lang w:val="en-GB" w:eastAsia="de-AT"/>
        </w:rPr>
        <w:t xml:space="preserve">, </w:t>
      </w:r>
      <w:r w:rsidR="00D306B1" w:rsidRPr="009609EC">
        <w:rPr>
          <w:lang w:val="en-GB" w:eastAsia="de-AT"/>
        </w:rPr>
        <w:t>hybridi</w:t>
      </w:r>
      <w:r w:rsidR="00D306B1">
        <w:rPr>
          <w:lang w:val="en-GB" w:eastAsia="de-AT"/>
        </w:rPr>
        <w:t>s</w:t>
      </w:r>
      <w:r w:rsidR="00D306B1" w:rsidRPr="009609EC">
        <w:rPr>
          <w:lang w:val="en-GB" w:eastAsia="de-AT"/>
        </w:rPr>
        <w:t>ation</w:t>
      </w:r>
      <w:r w:rsidRPr="009609EC">
        <w:rPr>
          <w:lang w:val="en-GB" w:eastAsia="de-AT"/>
        </w:rPr>
        <w:t xml:space="preserve">, and </w:t>
      </w:r>
      <w:r w:rsidR="00D306B1" w:rsidRPr="009609EC">
        <w:rPr>
          <w:lang w:val="en-GB" w:eastAsia="de-AT"/>
        </w:rPr>
        <w:t>personali</w:t>
      </w:r>
      <w:r w:rsidR="00D306B1">
        <w:rPr>
          <w:lang w:val="en-GB" w:eastAsia="de-AT"/>
        </w:rPr>
        <w:t>s</w:t>
      </w:r>
      <w:r w:rsidR="00D306B1" w:rsidRPr="009609EC">
        <w:rPr>
          <w:lang w:val="en-GB" w:eastAsia="de-AT"/>
        </w:rPr>
        <w:t>ation</w:t>
      </w:r>
      <w:r w:rsidRPr="009609EC">
        <w:rPr>
          <w:lang w:val="en-GB" w:eastAsia="de-AT"/>
        </w:rPr>
        <w:t>.</w:t>
      </w:r>
      <w:r w:rsidR="005076E5" w:rsidRPr="009609EC">
        <w:rPr>
          <w:lang w:val="en-GB" w:eastAsia="de-AT"/>
        </w:rPr>
        <w:t xml:space="preserve"> These mechanisms are also especially relevant when it comes to the promise of </w:t>
      </w:r>
      <w:proofErr w:type="spellStart"/>
      <w:r w:rsidR="00D306B1">
        <w:rPr>
          <w:lang w:val="en-GB" w:eastAsia="de-AT"/>
        </w:rPr>
        <w:t>fintechs</w:t>
      </w:r>
      <w:proofErr w:type="spellEnd"/>
      <w:r w:rsidR="005076E5" w:rsidRPr="009609EC">
        <w:rPr>
          <w:lang w:val="en-GB" w:eastAsia="de-AT"/>
        </w:rPr>
        <w:t xml:space="preserve"> in a </w:t>
      </w:r>
      <w:r w:rsidR="00EE637E">
        <w:rPr>
          <w:lang w:val="en-GB" w:eastAsia="de-AT"/>
        </w:rPr>
        <w:t>business-to-business</w:t>
      </w:r>
      <w:r w:rsidR="005076E5" w:rsidRPr="009609EC">
        <w:rPr>
          <w:lang w:val="en-GB" w:eastAsia="de-AT"/>
        </w:rPr>
        <w:t xml:space="preserve"> context such as entrepreneurial </w:t>
      </w:r>
      <w:r w:rsidR="00EE637E" w:rsidRPr="009609EC">
        <w:rPr>
          <w:lang w:val="en-GB" w:eastAsia="de-AT"/>
        </w:rPr>
        <w:t>financ</w:t>
      </w:r>
      <w:r w:rsidR="00EE637E">
        <w:rPr>
          <w:lang w:val="en-GB" w:eastAsia="de-AT"/>
        </w:rPr>
        <w:t>e,</w:t>
      </w:r>
      <w:r w:rsidR="00EE637E" w:rsidRPr="009609EC">
        <w:rPr>
          <w:lang w:val="en-GB" w:eastAsia="de-AT"/>
        </w:rPr>
        <w:t xml:space="preserve"> </w:t>
      </w:r>
      <w:r w:rsidR="003034D1" w:rsidRPr="009609EC">
        <w:rPr>
          <w:lang w:val="en-GB" w:eastAsia="de-AT"/>
        </w:rPr>
        <w:t xml:space="preserve">as it means cheaper and quicker access to finance, </w:t>
      </w:r>
      <w:r w:rsidR="0029450F" w:rsidRPr="009609EC">
        <w:rPr>
          <w:lang w:val="en-GB" w:eastAsia="de-AT"/>
        </w:rPr>
        <w:t xml:space="preserve">more efficient payment services, better insights into financial data, less and partly </w:t>
      </w:r>
      <w:r w:rsidR="00EE637E">
        <w:rPr>
          <w:lang w:val="en-GB" w:eastAsia="de-AT"/>
        </w:rPr>
        <w:t>AI-driven</w:t>
      </w:r>
      <w:r w:rsidR="0029450F" w:rsidRPr="009609EC">
        <w:rPr>
          <w:lang w:val="en-GB" w:eastAsia="de-AT"/>
        </w:rPr>
        <w:t xml:space="preserve"> intermediaries </w:t>
      </w:r>
      <w:r w:rsidR="00EE637E" w:rsidRPr="009609EC">
        <w:rPr>
          <w:lang w:val="en-GB" w:eastAsia="de-AT"/>
        </w:rPr>
        <w:t>an</w:t>
      </w:r>
      <w:r w:rsidR="00EE637E">
        <w:rPr>
          <w:lang w:val="en-GB" w:eastAsia="de-AT"/>
        </w:rPr>
        <w:t>d,</w:t>
      </w:r>
      <w:r w:rsidR="00EE637E" w:rsidRPr="009609EC">
        <w:rPr>
          <w:lang w:val="en-GB" w:eastAsia="de-AT"/>
        </w:rPr>
        <w:t xml:space="preserve"> </w:t>
      </w:r>
      <w:r w:rsidR="0029450F" w:rsidRPr="009609EC">
        <w:rPr>
          <w:lang w:val="en-GB" w:eastAsia="de-AT"/>
        </w:rPr>
        <w:t xml:space="preserve">in </w:t>
      </w:r>
      <w:r w:rsidR="00EE637E" w:rsidRPr="009609EC">
        <w:rPr>
          <w:lang w:val="en-GB" w:eastAsia="de-AT"/>
        </w:rPr>
        <w:t>genera</w:t>
      </w:r>
      <w:r w:rsidR="00EE637E">
        <w:rPr>
          <w:lang w:val="en-GB" w:eastAsia="de-AT"/>
        </w:rPr>
        <w:t>l,</w:t>
      </w:r>
      <w:r w:rsidR="00EE637E" w:rsidRPr="009609EC">
        <w:rPr>
          <w:lang w:val="en-GB" w:eastAsia="de-AT"/>
        </w:rPr>
        <w:t xml:space="preserve"> </w:t>
      </w:r>
      <w:r w:rsidR="0029450F" w:rsidRPr="009609EC">
        <w:rPr>
          <w:lang w:val="en-GB" w:eastAsia="de-AT"/>
        </w:rPr>
        <w:t xml:space="preserve">a more direct access to </w:t>
      </w:r>
      <w:r w:rsidR="00EE637E" w:rsidRPr="009609EC">
        <w:rPr>
          <w:lang w:val="en-GB" w:eastAsia="de-AT"/>
        </w:rPr>
        <w:t>financ</w:t>
      </w:r>
      <w:r w:rsidR="00EE637E">
        <w:rPr>
          <w:lang w:val="en-GB" w:eastAsia="de-AT"/>
        </w:rPr>
        <w:t>ial</w:t>
      </w:r>
      <w:r w:rsidR="00EE637E" w:rsidRPr="009609EC">
        <w:rPr>
          <w:lang w:val="en-GB" w:eastAsia="de-AT"/>
        </w:rPr>
        <w:t xml:space="preserve"> </w:t>
      </w:r>
      <w:r w:rsidR="0029450F" w:rsidRPr="009609EC">
        <w:rPr>
          <w:lang w:val="en-GB" w:eastAsia="de-AT"/>
        </w:rPr>
        <w:t>suppliers</w:t>
      </w:r>
      <w:r w:rsidR="005076E5" w:rsidRPr="009609EC">
        <w:rPr>
          <w:lang w:val="en-GB" w:eastAsia="de-AT"/>
        </w:rPr>
        <w:t xml:space="preserve"> </w:t>
      </w:r>
      <w:r w:rsidR="005076E5" w:rsidRPr="009609EC">
        <w:rPr>
          <w:lang w:val="en-GB" w:eastAsia="de-AT"/>
        </w:rPr>
        <w:fldChar w:fldCharType="begin">
          <w:fldData xml:space="preserve">PEVuZE5vdGU+PENpdGU+PEF1dGhvcj5Pd2VuPC9BdXRob3I+PFllYXI+MjAxOTwvWWVhcj48UmVj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</w:fldData>
        </w:fldChar>
      </w:r>
      <w:r w:rsidR="001D1500" w:rsidRPr="009609EC">
        <w:rPr>
          <w:lang w:val="en-GB" w:eastAsia="de-AT"/>
        </w:rPr>
        <w:instrText xml:space="preserve"> ADDIN EN.CITE </w:instrText>
      </w:r>
      <w:r w:rsidR="001D1500" w:rsidRPr="009609EC">
        <w:rPr>
          <w:lang w:val="en-GB" w:eastAsia="de-AT"/>
        </w:rPr>
        <w:fldChar w:fldCharType="begin">
          <w:fldData xml:space="preserve">PEVuZE5vdGU+PENpdGU+PEF1dGhvcj5Pd2VuPC9BdXRob3I+PFllYXI+MjAxOTwvWWVhcj48UmVj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</w:fldData>
        </w:fldChar>
      </w:r>
      <w:r w:rsidR="001D1500" w:rsidRPr="009609EC">
        <w:rPr>
          <w:lang w:val="en-GB" w:eastAsia="de-AT"/>
        </w:rPr>
        <w:instrText xml:space="preserve"> ADDIN EN.CITE.DATA </w:instrText>
      </w:r>
      <w:r w:rsidR="001D1500" w:rsidRPr="009609EC">
        <w:rPr>
          <w:lang w:val="en-GB" w:eastAsia="de-AT"/>
        </w:rPr>
      </w:r>
      <w:r w:rsidR="001D1500" w:rsidRPr="009609EC">
        <w:rPr>
          <w:lang w:val="en-GB" w:eastAsia="de-AT"/>
        </w:rPr>
        <w:fldChar w:fldCharType="end"/>
      </w:r>
      <w:r w:rsidR="005076E5" w:rsidRPr="009609EC">
        <w:rPr>
          <w:lang w:val="en-GB" w:eastAsia="de-AT"/>
        </w:rPr>
      </w:r>
      <w:r w:rsidR="005076E5" w:rsidRPr="009609EC">
        <w:rPr>
          <w:lang w:val="en-GB" w:eastAsia="de-AT"/>
        </w:rPr>
        <w:fldChar w:fldCharType="separate"/>
      </w:r>
      <w:r w:rsidR="005076E5" w:rsidRPr="00334D85">
        <w:rPr>
          <w:lang w:val="en-GB" w:eastAsia="de-AT"/>
        </w:rPr>
        <w:t>(Owen et al., 2019; Block et al., 2018; Cumming and Groh, 2018)</w:t>
      </w:r>
      <w:r w:rsidR="005076E5" w:rsidRPr="009609EC">
        <w:rPr>
          <w:lang w:val="en-GB" w:eastAsia="de-AT"/>
        </w:rPr>
        <w:fldChar w:fldCharType="end"/>
      </w:r>
      <w:r w:rsidR="005076E5" w:rsidRPr="009609EC">
        <w:rPr>
          <w:lang w:val="en-GB" w:eastAsia="de-AT"/>
        </w:rPr>
        <w:t xml:space="preserve">. </w:t>
      </w:r>
      <w:r w:rsidRPr="009609EC">
        <w:rPr>
          <w:lang w:val="en-GB" w:eastAsia="de-AT"/>
        </w:rPr>
        <w:t xml:space="preserve"> </w:t>
      </w:r>
      <w:r w:rsidRPr="009609EC">
        <w:rPr>
          <w:lang w:val="en-GB" w:eastAsia="de-AT"/>
        </w:rPr>
        <w:fldChar w:fldCharType="begin"/>
      </w:r>
      <w:r w:rsidR="001D1500" w:rsidRPr="009609EC">
        <w:rPr>
          <w:lang w:val="en-GB" w:eastAsia="de-AT"/>
        </w:rPr>
        <w:instrText xml:space="preserve"> ADDIN EN.CITE &lt;EndNote&gt;&lt;Cite AuthorYear="1"&gt;&lt;Author&gt;Gomber&lt;/Author&gt;&lt;Year&gt;2018&lt;/Year&gt;&lt;RecNum&gt;171&lt;/RecNum&gt;&lt;DisplayText&gt;Gomber et al. (2018)&lt;/DisplayText&gt;&lt;record&gt;&lt;rec-number&gt;171&lt;/rec-number&gt;&lt;foreign-keys&gt;&lt;key app="EN" db-id="te5afwspwzdpxoeve2lv5xeopzeezwzws952" timestamp="1523169195"&gt;171&lt;/key&gt;&lt;key app="ENWeb" db-id=""&gt;0&lt;/key&gt;&lt;/foreign-keys&gt;&lt;ref-type name="Journal Article"&gt;17&lt;/ref-type&gt;&lt;contributors&gt;&lt;authors&gt;&lt;author&gt;Gomber, Peter&lt;/author&gt;&lt;author&gt;Kauffman, Robert J.&lt;/author&gt;&lt;author&gt;Parker, Chris&lt;/author&gt;&lt;author&gt;Weber, Bruce W.&lt;/author&gt;&lt;/authors&gt;&lt;/contributors&gt;&lt;titles&gt;&lt;title&gt;On the Fintech Revolution: Interpreting the Forces of Innovation, Disruption, and Transformation in Financial Services&lt;/title&gt;&lt;secondary-title&gt;Journal of Management Information Systems&lt;/secondary-title&gt;&lt;/titles&gt;&lt;periodical&gt;&lt;full-title&gt;Journal of Management Information Systems&lt;/full-title&gt;&lt;/periodical&gt;&lt;pages&gt;220-265&lt;/pages&gt;&lt;volume&gt;35&lt;/volume&gt;&lt;number&gt;1&lt;/number&gt;&lt;section&gt;220&lt;/section&gt;&lt;dates&gt;&lt;year&gt;2018&lt;/year&gt;&lt;/dates&gt;&lt;isbn&gt;0742-1222&amp;#xD;1557-928X&lt;/isbn&gt;&lt;urls&gt;&lt;/urls&gt;&lt;electronic-resource-num&gt;10.1080/07421222.2018.1440766&lt;/electronic-resource-num&gt;&lt;/record&gt;&lt;/Cite&gt;&lt;/EndNote&gt;</w:instrText>
      </w:r>
      <w:r w:rsidRPr="009609EC">
        <w:rPr>
          <w:lang w:val="en-GB" w:eastAsia="de-AT"/>
        </w:rPr>
        <w:fldChar w:fldCharType="separate"/>
      </w:r>
      <w:r w:rsidRPr="00334D85">
        <w:rPr>
          <w:lang w:val="en-GB" w:eastAsia="de-AT"/>
        </w:rPr>
        <w:t>Gomber et al. (2018)</w:t>
      </w:r>
      <w:r w:rsidRPr="009609EC">
        <w:rPr>
          <w:lang w:val="en-GB" w:eastAsia="de-AT"/>
        </w:rPr>
        <w:fldChar w:fldCharType="end"/>
      </w:r>
      <w:r w:rsidRPr="009609EC">
        <w:rPr>
          <w:lang w:val="en-GB" w:eastAsia="de-AT"/>
        </w:rPr>
        <w:t xml:space="preserve"> </w:t>
      </w:r>
      <w:r w:rsidR="004707A4" w:rsidRPr="009609EC">
        <w:rPr>
          <w:lang w:val="en-GB" w:eastAsia="de-AT"/>
        </w:rPr>
        <w:t>presen</w:t>
      </w:r>
      <w:r w:rsidR="004707A4">
        <w:rPr>
          <w:lang w:val="en-GB" w:eastAsia="de-AT"/>
        </w:rPr>
        <w:t>t</w:t>
      </w:r>
      <w:r w:rsidR="004707A4" w:rsidRPr="009609EC">
        <w:rPr>
          <w:lang w:val="en-GB" w:eastAsia="de-AT"/>
        </w:rPr>
        <w:t xml:space="preserve"> </w:t>
      </w:r>
      <w:r w:rsidRPr="009609EC">
        <w:rPr>
          <w:lang w:val="en-GB" w:eastAsia="de-AT"/>
        </w:rPr>
        <w:t xml:space="preserve">a </w:t>
      </w:r>
      <w:r w:rsidR="004707A4">
        <w:rPr>
          <w:lang w:val="en-GB" w:eastAsia="de-AT"/>
        </w:rPr>
        <w:t>fintech</w:t>
      </w:r>
      <w:r w:rsidR="004707A4" w:rsidRPr="009609EC">
        <w:rPr>
          <w:lang w:val="en-GB" w:eastAsia="de-AT"/>
        </w:rPr>
        <w:t xml:space="preserve"> </w:t>
      </w:r>
      <w:r w:rsidR="004707A4">
        <w:rPr>
          <w:lang w:val="en-GB" w:eastAsia="de-AT"/>
        </w:rPr>
        <w:t>innovation-mapping</w:t>
      </w:r>
      <w:r w:rsidRPr="009609EC">
        <w:rPr>
          <w:lang w:val="en-GB" w:eastAsia="de-AT"/>
        </w:rPr>
        <w:t xml:space="preserve"> approach that explains changes in</w:t>
      </w:r>
      <w:r w:rsidRPr="009609EC">
        <w:rPr>
          <w:lang w:val="en-GB" w:eastAsia="de-AT"/>
        </w:rPr>
        <w:fldChar w:fldCharType="begin"/>
      </w:r>
      <w:r w:rsidR="001D1500" w:rsidRPr="009609EC">
        <w:rPr>
          <w:lang w:val="en-GB" w:eastAsia="de-AT"/>
        </w:rPr>
        <w:instrText xml:space="preserve"> ADDIN EN.CITE &lt;EndNote&gt;&lt;Cite ExcludeAuth="1" ExcludeYear="1" Hidden="1"&gt;&lt;Author&gt;Nicoletti&lt;/Author&gt;&lt;Year&gt;2017&lt;/Year&gt;&lt;RecNum&gt;182&lt;/RecNum&gt;&lt;record&gt;&lt;rec-number&gt;182&lt;/rec-number&gt;&lt;foreign-keys&gt;&lt;key app="EN" db-id="te5afwspwzdpxoeve2lv5xeopzeezwzws952" timestamp="1523171643"&gt;182&lt;/key&gt;&lt;/foreign-keys&gt;&lt;ref-type name="Electronic Book"&gt;44&lt;/ref-type&gt;&lt;contributors&gt;&lt;authors&gt;&lt;author&gt;Nicoletti, Bernardo&lt;/author&gt;&lt;/authors&gt;&lt;/contributors&gt;&lt;titles&gt;&lt;title&gt;The Future of FinTech: Integrating Finance and Technology in Financial Services&lt;/title&gt;&lt;/titles&gt;&lt;dates&gt;&lt;year&gt;2017&lt;/year&gt;&lt;/dates&gt;&lt;pub-location&gt;Rome&lt;/pub-location&gt;&lt;publisher&gt;published by the author&lt;/publisher&gt;&lt;urls&gt;&lt;related-urls&gt;&lt;url&gt;https://link.springer.com/book/10.1007/978-3-319-51415-4&lt;/url&gt;&lt;/related-urls&gt;&lt;/urls&gt;&lt;/record&gt;&lt;/Cite&gt;&lt;Cite AuthorYear="1"&gt;&lt;Author&gt;Nicoletti&lt;/Author&gt;&lt;Year&gt;2017&lt;/Year&gt;&lt;RecNum&gt;182&lt;/RecNum&gt;&lt;record&gt;&lt;rec-number&gt;182&lt;/rec-number&gt;&lt;foreign-keys&gt;&lt;key app="EN" db-id="te5afwspwzdpxoeve2lv5xeopzeezwzws952" timestamp="1523171643"&gt;182&lt;/key&gt;&lt;/foreign-keys&gt;&lt;ref-type name="Electronic Book"&gt;44&lt;/ref-type&gt;&lt;contributors&gt;&lt;authors&gt;&lt;author&gt;Nicoletti, Bernardo&lt;/author&gt;&lt;/authors&gt;&lt;/contributors&gt;&lt;titles&gt;&lt;title&gt;The Future of FinTech: Integrating Finance and Technology in Financial Services&lt;/title&gt;&lt;/titles&gt;&lt;dates&gt;&lt;year&gt;2017&lt;/year&gt;&lt;/dates&gt;&lt;pub-location&gt;Rome&lt;/pub-location&gt;&lt;publisher&gt;published by the author&lt;/publisher&gt;&lt;urls&gt;&lt;related-urls&gt;&lt;url&gt;https://link.springer.com/book/10.1007/978-3-319-51415-4&lt;/url&gt;&lt;/related-urls&gt;&lt;/urls&gt;&lt;/record&gt;&lt;/Cite&gt;&lt;/EndNote&gt;</w:instrText>
      </w:r>
      <w:r w:rsidRPr="009609EC">
        <w:rPr>
          <w:lang w:val="en-GB" w:eastAsia="de-AT"/>
        </w:rPr>
        <w:fldChar w:fldCharType="end"/>
      </w:r>
      <w:r w:rsidRPr="009609EC">
        <w:rPr>
          <w:lang w:val="en-GB" w:eastAsia="de-AT"/>
        </w:rPr>
        <w:t xml:space="preserve"> service operations, </w:t>
      </w:r>
      <w:r w:rsidRPr="009609EC">
        <w:rPr>
          <w:lang w:val="en-GB" w:eastAsia="de-AT"/>
        </w:rPr>
        <w:fldChar w:fldCharType="begin">
          <w:fldData xml:space="preserve">PEVuZE5vdGU+PENpdGUgRXhjbHVkZUF1dGg9IjEiIEV4Y2x1ZGVZZWFyPSIxIiBIaWRkZW49IjEi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</w:fldData>
        </w:fldChar>
      </w:r>
      <w:r w:rsidR="001D1500" w:rsidRPr="009609EC">
        <w:rPr>
          <w:lang w:val="en-GB" w:eastAsia="de-AT"/>
        </w:rPr>
        <w:instrText xml:space="preserve"> ADDIN EN.CITE </w:instrText>
      </w:r>
      <w:r w:rsidR="001D1500" w:rsidRPr="009609EC">
        <w:rPr>
          <w:lang w:val="en-GB" w:eastAsia="de-AT"/>
        </w:rPr>
        <w:fldChar w:fldCharType="begin">
          <w:fldData xml:space="preserve">PEVuZE5vdGU+PENpdGUgRXhjbHVkZUF1dGg9IjEiIEV4Y2x1ZGVZZWFyPSIxIiBIaWRkZW49IjEi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</w:fldData>
        </w:fldChar>
      </w:r>
      <w:r w:rsidR="001D1500" w:rsidRPr="009609EC">
        <w:rPr>
          <w:lang w:val="en-GB" w:eastAsia="de-AT"/>
        </w:rPr>
        <w:instrText xml:space="preserve"> ADDIN EN.CITE.DATA </w:instrText>
      </w:r>
      <w:r w:rsidR="001D1500" w:rsidRPr="009609EC">
        <w:rPr>
          <w:lang w:val="en-GB" w:eastAsia="de-AT"/>
        </w:rPr>
      </w:r>
      <w:r w:rsidR="001D1500" w:rsidRPr="009609EC">
        <w:rPr>
          <w:lang w:val="en-GB" w:eastAsia="de-AT"/>
        </w:rPr>
        <w:fldChar w:fldCharType="end"/>
      </w:r>
      <w:r w:rsidRPr="009609EC">
        <w:rPr>
          <w:lang w:val="en-GB" w:eastAsia="de-AT"/>
        </w:rPr>
      </w:r>
      <w:r w:rsidRPr="009609EC">
        <w:rPr>
          <w:lang w:val="en-GB" w:eastAsia="de-AT"/>
        </w:rPr>
        <w:fldChar w:fldCharType="end"/>
      </w:r>
      <w:r w:rsidRPr="009609EC">
        <w:rPr>
          <w:lang w:val="en-GB" w:eastAsia="de-AT"/>
        </w:rPr>
        <w:t xml:space="preserve">payments, deposits and investments as being driven by technological transformation. </w:t>
      </w:r>
    </w:p>
    <w:p w14:paraId="362E0F1C" w14:textId="7C9A7E89" w:rsidR="00290E54" w:rsidRPr="009609EC" w:rsidRDefault="00290E54" w:rsidP="006A2764">
      <w:pPr>
        <w:pStyle w:val="TEXTIND"/>
        <w:rPr>
          <w:lang w:val="en-GB" w:eastAsia="de-AT"/>
        </w:rPr>
      </w:pPr>
      <w:r w:rsidRPr="009609EC">
        <w:rPr>
          <w:lang w:val="en-GB" w:eastAsia="de-AT"/>
        </w:rPr>
        <w:t xml:space="preserve">Summing up current </w:t>
      </w:r>
      <w:r w:rsidR="004707A4" w:rsidRPr="009609EC">
        <w:rPr>
          <w:lang w:val="en-GB" w:eastAsia="de-AT"/>
        </w:rPr>
        <w:t>literatur</w:t>
      </w:r>
      <w:r w:rsidR="004707A4">
        <w:rPr>
          <w:lang w:val="en-GB" w:eastAsia="de-AT"/>
        </w:rPr>
        <w:t>e,</w:t>
      </w:r>
      <w:r w:rsidR="004707A4" w:rsidRPr="009609EC">
        <w:rPr>
          <w:lang w:val="en-GB" w:eastAsia="de-AT"/>
        </w:rPr>
        <w:t xml:space="preserve"> </w:t>
      </w:r>
      <w:r w:rsidRPr="009609EC">
        <w:rPr>
          <w:lang w:val="en-GB" w:eastAsia="de-AT"/>
        </w:rPr>
        <w:t xml:space="preserve">and </w:t>
      </w:r>
      <w:proofErr w:type="gramStart"/>
      <w:r w:rsidRPr="009609EC">
        <w:rPr>
          <w:lang w:val="en-GB" w:eastAsia="de-AT"/>
        </w:rPr>
        <w:t>similar to</w:t>
      </w:r>
      <w:proofErr w:type="gramEnd"/>
      <w:r w:rsidRPr="009609EC">
        <w:rPr>
          <w:lang w:val="en-GB" w:eastAsia="de-AT"/>
        </w:rPr>
        <w:t xml:space="preserve"> the realm of service innovations as a </w:t>
      </w:r>
      <w:r w:rsidR="004707A4">
        <w:rPr>
          <w:lang w:val="en-GB" w:eastAsia="de-AT"/>
        </w:rPr>
        <w:t>whole,</w:t>
      </w:r>
      <w:r w:rsidRPr="009609EC">
        <w:rPr>
          <w:lang w:val="en-GB" w:eastAsia="de-AT"/>
        </w:rPr>
        <w:t xml:space="preserve"> what is missing </w:t>
      </w:r>
      <w:r w:rsidR="00293A04">
        <w:rPr>
          <w:lang w:val="en-GB" w:eastAsia="de-AT"/>
        </w:rPr>
        <w:t>thus</w:t>
      </w:r>
      <w:r w:rsidR="00293A04" w:rsidRPr="009609EC">
        <w:rPr>
          <w:lang w:val="en-GB" w:eastAsia="de-AT"/>
        </w:rPr>
        <w:t xml:space="preserve"> </w:t>
      </w:r>
      <w:r w:rsidRPr="009609EC">
        <w:rPr>
          <w:lang w:val="en-GB" w:eastAsia="de-AT"/>
        </w:rPr>
        <w:t xml:space="preserve">far is an in-depth analysis </w:t>
      </w:r>
      <w:r w:rsidR="00293A04">
        <w:rPr>
          <w:lang w:val="en-GB" w:eastAsia="de-AT"/>
        </w:rPr>
        <w:t>of</w:t>
      </w:r>
      <w:r w:rsidR="00293A04" w:rsidRPr="009609EC">
        <w:rPr>
          <w:lang w:val="en-GB" w:eastAsia="de-AT"/>
        </w:rPr>
        <w:t xml:space="preserve"> </w:t>
      </w:r>
      <w:r w:rsidRPr="009609EC">
        <w:rPr>
          <w:lang w:val="en-GB" w:eastAsia="de-AT"/>
        </w:rPr>
        <w:t xml:space="preserve">the structural composition of VPs of </w:t>
      </w:r>
      <w:proofErr w:type="spellStart"/>
      <w:r w:rsidR="00293A04">
        <w:rPr>
          <w:lang w:val="en-GB" w:eastAsia="de-AT"/>
        </w:rPr>
        <w:t>fintechs</w:t>
      </w:r>
      <w:proofErr w:type="spellEnd"/>
      <w:r w:rsidRPr="009609EC">
        <w:rPr>
          <w:lang w:val="en-GB" w:eastAsia="de-AT"/>
        </w:rPr>
        <w:t xml:space="preserve"> and their role in the formation </w:t>
      </w:r>
      <w:r w:rsidR="00293A04">
        <w:rPr>
          <w:lang w:val="en-GB" w:eastAsia="de-AT"/>
        </w:rPr>
        <w:t>of</w:t>
      </w:r>
      <w:r w:rsidRPr="009609EC">
        <w:rPr>
          <w:lang w:val="en-GB" w:eastAsia="de-AT"/>
        </w:rPr>
        <w:t xml:space="preserve"> disruptive potential. Four major research streams on the </w:t>
      </w:r>
      <w:proofErr w:type="spellStart"/>
      <w:r w:rsidRPr="009609EC">
        <w:rPr>
          <w:lang w:val="en-GB" w:eastAsia="de-AT"/>
        </w:rPr>
        <w:t>microfoundations</w:t>
      </w:r>
      <w:proofErr w:type="spellEnd"/>
      <w:r w:rsidRPr="009609EC">
        <w:rPr>
          <w:lang w:val="en-GB" w:eastAsia="de-AT"/>
        </w:rPr>
        <w:t xml:space="preserve"> of innovations in </w:t>
      </w:r>
      <w:proofErr w:type="spellStart"/>
      <w:r w:rsidR="008F0608">
        <w:rPr>
          <w:lang w:val="en-GB" w:eastAsia="de-AT"/>
        </w:rPr>
        <w:t>fintechs</w:t>
      </w:r>
      <w:proofErr w:type="spellEnd"/>
      <w:r w:rsidRPr="009609EC">
        <w:rPr>
          <w:lang w:val="en-GB" w:eastAsia="de-AT"/>
        </w:rPr>
        <w:t xml:space="preserve"> can already be identified in the literature: </w:t>
      </w:r>
      <w:r w:rsidRPr="009609EC">
        <w:rPr>
          <w:i/>
          <w:lang w:val="en-GB" w:eastAsia="de-AT"/>
        </w:rPr>
        <w:t>data science</w:t>
      </w:r>
      <w:r w:rsidRPr="009609EC">
        <w:rPr>
          <w:lang w:val="en-GB" w:eastAsia="de-AT"/>
        </w:rPr>
        <w:t xml:space="preserve">, </w:t>
      </w:r>
      <w:r w:rsidRPr="009609EC">
        <w:rPr>
          <w:i/>
          <w:lang w:val="en-GB" w:eastAsia="de-AT"/>
        </w:rPr>
        <w:t>blockchain</w:t>
      </w:r>
      <w:r w:rsidRPr="009609EC">
        <w:rPr>
          <w:lang w:val="en-GB" w:eastAsia="de-AT"/>
        </w:rPr>
        <w:t xml:space="preserve">, </w:t>
      </w:r>
      <w:r w:rsidRPr="009609EC">
        <w:rPr>
          <w:i/>
          <w:lang w:val="en-GB" w:eastAsia="de-AT"/>
        </w:rPr>
        <w:t>co-creation</w:t>
      </w:r>
      <w:r w:rsidRPr="009609EC">
        <w:rPr>
          <w:lang w:val="en-GB" w:eastAsia="de-AT"/>
        </w:rPr>
        <w:t xml:space="preserve"> and </w:t>
      </w:r>
      <w:r w:rsidRPr="009609EC">
        <w:rPr>
          <w:i/>
          <w:lang w:val="en-GB" w:eastAsia="de-AT"/>
        </w:rPr>
        <w:t>customer experience</w:t>
      </w:r>
      <w:r w:rsidR="005076E5" w:rsidRPr="009609EC">
        <w:rPr>
          <w:i/>
          <w:lang w:val="en-GB" w:eastAsia="de-AT"/>
        </w:rPr>
        <w:t xml:space="preserve"> </w:t>
      </w:r>
      <w:r w:rsidR="005076E5" w:rsidRPr="00334D85">
        <w:rPr>
          <w:lang w:val="en-GB" w:eastAsia="de-AT"/>
        </w:rPr>
        <w:fldChar w:fldCharType="begin"/>
      </w:r>
      <w:r w:rsidR="001D1500" w:rsidRPr="00334D85">
        <w:rPr>
          <w:lang w:val="en-GB" w:eastAsia="de-AT"/>
        </w:rPr>
        <w:instrText xml:space="preserve"> ADDIN EN.CITE &lt;EndNote&gt;&lt;Cite&gt;&lt;Author&gt;Owen&lt;/Author&gt;&lt;Year&gt;2019&lt;/Year&gt;&lt;RecNum&gt;252&lt;/RecNum&gt;&lt;DisplayText&gt;(Owen et al., 2019)&lt;/DisplayText&gt;&lt;record&gt;&lt;rec-number&gt;252&lt;/rec-number&gt;&lt;foreign-keys&gt;&lt;key app="EN" db-id="te5afwspwzdpxoeve2lv5xeopzeezwzws952" timestamp="1552575685"&gt;252&lt;/key&gt;&lt;/foreign-keys&gt;&lt;ref-type name="Journal Article"&gt;17&lt;/ref-type&gt;&lt;contributors&gt;&lt;authors&gt;&lt;author&gt;Owen, Robyn&lt;/author&gt;&lt;author&gt;Mac an Bhaird, Ciaran&lt;/author&gt;&lt;author&gt;Hussain, Javeed&lt;/author&gt;&lt;author&gt;Botelho, Tiago&lt;/author&gt;&lt;/authors&gt;&lt;/contributors&gt;&lt;titles&gt;&lt;title&gt;Contemporary innovations in entrepreneurial finance: Implications for future policy&lt;/title&gt;&lt;secondary-title&gt;Strategic Change&lt;/secondary-title&gt;&lt;/titles&gt;&lt;periodical&gt;&lt;full-title&gt;Strategic Change&lt;/full-title&gt;&lt;/periodical&gt;&lt;pages&gt;5-8&lt;/pages&gt;&lt;volume&gt;28&lt;/volume&gt;&lt;number&gt;1&lt;/number&gt;&lt;dates&gt;&lt;year&gt;2019&lt;/year&gt;&lt;/dates&gt;&lt;isbn&gt;1086-1718&lt;/isbn&gt;&lt;urls&gt;&lt;/urls&gt;&lt;/record&gt;&lt;/Cite&gt;&lt;/EndNote&gt;</w:instrText>
      </w:r>
      <w:r w:rsidR="005076E5" w:rsidRPr="00334D85">
        <w:rPr>
          <w:lang w:val="en-GB" w:eastAsia="de-AT"/>
        </w:rPr>
        <w:fldChar w:fldCharType="separate"/>
      </w:r>
      <w:r w:rsidR="005076E5" w:rsidRPr="00334D85">
        <w:rPr>
          <w:lang w:val="en-GB" w:eastAsia="de-AT"/>
        </w:rPr>
        <w:t>(Owen et al., 2019)</w:t>
      </w:r>
      <w:r w:rsidR="005076E5" w:rsidRPr="00334D85">
        <w:rPr>
          <w:lang w:val="en-GB" w:eastAsia="de-AT"/>
        </w:rPr>
        <w:fldChar w:fldCharType="end"/>
      </w:r>
      <w:r w:rsidRPr="009609EC">
        <w:rPr>
          <w:lang w:val="en-GB" w:eastAsia="de-AT"/>
        </w:rPr>
        <w:t xml:space="preserve">. These will be discussed in more detail </w:t>
      </w:r>
      <w:r w:rsidR="008F0608">
        <w:rPr>
          <w:lang w:val="en-GB" w:eastAsia="de-AT"/>
        </w:rPr>
        <w:t>in</w:t>
      </w:r>
      <w:r w:rsidRPr="009609EC">
        <w:rPr>
          <w:lang w:val="en-GB" w:eastAsia="de-AT"/>
        </w:rPr>
        <w:t xml:space="preserve"> the next few paragraphs together with their inherently proposed values to potential customers.</w:t>
      </w:r>
    </w:p>
    <w:p w14:paraId="200686F5" w14:textId="6227D0D2" w:rsidR="00290E54" w:rsidRPr="009609EC" w:rsidRDefault="00290E54" w:rsidP="006A2764">
      <w:pPr>
        <w:pStyle w:val="TEXTIND"/>
        <w:rPr>
          <w:lang w:val="en-GB" w:eastAsia="de-AT"/>
        </w:rPr>
      </w:pPr>
      <w:r w:rsidRPr="009609EC">
        <w:rPr>
          <w:lang w:val="en-GB" w:eastAsia="de-AT"/>
        </w:rPr>
        <w:t xml:space="preserve">FTs apply </w:t>
      </w:r>
      <w:r w:rsidR="008F0608">
        <w:rPr>
          <w:i/>
          <w:lang w:val="en-GB" w:eastAsia="de-AT"/>
        </w:rPr>
        <w:t>data science</w:t>
      </w:r>
      <w:r w:rsidRPr="009609EC">
        <w:rPr>
          <w:lang w:val="en-GB" w:eastAsia="de-AT"/>
        </w:rPr>
        <w:t xml:space="preserve"> to analyse customers’ preferences and create tailored solutions meeting functional customer needs. Data, which is wid</w:t>
      </w:r>
      <w:r w:rsidR="005C3994" w:rsidRPr="009609EC">
        <w:rPr>
          <w:lang w:val="en-GB" w:eastAsia="de-AT"/>
        </w:rPr>
        <w:t>ely</w:t>
      </w:r>
      <w:r w:rsidRPr="009609EC">
        <w:rPr>
          <w:lang w:val="en-GB" w:eastAsia="de-AT"/>
        </w:rPr>
        <w:t xml:space="preserve"> seen </w:t>
      </w:r>
      <w:r w:rsidR="000B6FD0">
        <w:rPr>
          <w:lang w:val="en-GB" w:eastAsia="de-AT"/>
        </w:rPr>
        <w:t>to be</w:t>
      </w:r>
      <w:r w:rsidR="000B6FD0" w:rsidRPr="009609EC">
        <w:rPr>
          <w:lang w:val="en-GB" w:eastAsia="de-AT"/>
        </w:rPr>
        <w:t xml:space="preserve"> </w:t>
      </w:r>
      <w:r w:rsidRPr="009609EC">
        <w:rPr>
          <w:lang w:val="en-GB" w:eastAsia="de-AT"/>
        </w:rPr>
        <w:t xml:space="preserve">“the new oil” </w:t>
      </w:r>
      <w:r w:rsidRPr="009609EC">
        <w:rPr>
          <w:lang w:val="en-GB" w:eastAsia="de-AT"/>
        </w:rPr>
        <w:fldChar w:fldCharType="begin"/>
      </w:r>
      <w:r w:rsidR="001D1500" w:rsidRPr="009609EC">
        <w:rPr>
          <w:lang w:val="en-GB" w:eastAsia="de-AT"/>
        </w:rPr>
        <w:instrText xml:space="preserve"> ADDIN EN.CITE &lt;EndNote&gt;&lt;Cite&gt;&lt;Author&gt;Roletta&lt;/Author&gt;&lt;Year&gt;2012&lt;/Year&gt;&lt;RecNum&gt;186&lt;/RecNum&gt;&lt;DisplayText&gt;(Roletta, 2012)&lt;/DisplayText&gt;&lt;record&gt;&lt;rec-number&gt;186&lt;/rec-number&gt;&lt;foreign-keys&gt;&lt;key app="EN" db-id="te5afwspwzdpxoeve2lv5xeopzeezwzws952" timestamp="1523469164"&gt;186&lt;/key&gt;&lt;/foreign-keys&gt;&lt;ref-type name="Web Page"&gt;12&lt;/ref-type&gt;&lt;contributors&gt;&lt;authors&gt;&lt;author&gt;Roletta, Perry&lt;/author&gt;&lt;/authors&gt;&lt;/contributors&gt;&lt;titles&gt;&lt;title&gt;Is Data the New Oil?&lt;/title&gt;&lt;/titles&gt;&lt;volume&gt;2018&lt;/volume&gt;&lt;number&gt;11.04.2018&lt;/number&gt;&lt;dates&gt;&lt;year&gt;2012&lt;/year&gt;&lt;/dates&gt;&lt;urls&gt;&lt;related-urls&gt;&lt;url&gt;https://www.forbes.com/sites/perryrotella/2012/04/02/is-data-the-new-oil/#54e3df907db3&lt;/url&gt;&lt;/related-urls&gt;&lt;/urls&gt;&lt;custom1&gt;2018&lt;/custom1&gt;&lt;custom2&gt;11 April 2018&lt;/custom2&gt;&lt;/record&gt;&lt;/Cite&gt;&lt;/EndNote&gt;</w:instrText>
      </w:r>
      <w:r w:rsidRPr="009609EC">
        <w:rPr>
          <w:lang w:val="en-GB" w:eastAsia="de-AT"/>
        </w:rPr>
        <w:fldChar w:fldCharType="separate"/>
      </w:r>
      <w:r w:rsidRPr="00334D85">
        <w:rPr>
          <w:lang w:val="en-GB" w:eastAsia="de-AT"/>
        </w:rPr>
        <w:t>(Roletta, 2012)</w:t>
      </w:r>
      <w:r w:rsidRPr="009609EC">
        <w:rPr>
          <w:lang w:val="en-GB" w:eastAsia="de-AT"/>
        </w:rPr>
        <w:fldChar w:fldCharType="end"/>
      </w:r>
      <w:r w:rsidRPr="009609EC">
        <w:rPr>
          <w:lang w:val="en-GB" w:eastAsia="de-AT"/>
        </w:rPr>
        <w:t xml:space="preserve"> in digital ecosystems, in combination with new technologies that enhance its </w:t>
      </w:r>
      <w:r w:rsidR="000B6FD0" w:rsidRPr="009609EC">
        <w:rPr>
          <w:lang w:val="en-GB" w:eastAsia="de-AT"/>
        </w:rPr>
        <w:t>exploitatio</w:t>
      </w:r>
      <w:r w:rsidR="000B6FD0">
        <w:rPr>
          <w:lang w:val="en-GB" w:eastAsia="de-AT"/>
        </w:rPr>
        <w:t>n,</w:t>
      </w:r>
      <w:r w:rsidR="000B6FD0" w:rsidRPr="009609EC">
        <w:rPr>
          <w:lang w:val="en-GB" w:eastAsia="de-AT"/>
        </w:rPr>
        <w:t xml:space="preserve"> </w:t>
      </w:r>
      <w:r w:rsidR="000B6FD0">
        <w:rPr>
          <w:lang w:val="en-GB" w:eastAsia="de-AT"/>
        </w:rPr>
        <w:t>is</w:t>
      </w:r>
      <w:r w:rsidR="000B6FD0" w:rsidRPr="009609EC">
        <w:rPr>
          <w:lang w:val="en-GB" w:eastAsia="de-AT"/>
        </w:rPr>
        <w:t xml:space="preserve"> </w:t>
      </w:r>
      <w:r w:rsidRPr="009609EC">
        <w:rPr>
          <w:lang w:val="en-GB" w:eastAsia="de-AT"/>
        </w:rPr>
        <w:t xml:space="preserve">a core matter for business models of FTs </w:t>
      </w:r>
      <w:r w:rsidRPr="009609EC">
        <w:rPr>
          <w:lang w:val="en-GB" w:eastAsia="de-AT"/>
        </w:rPr>
        <w:fldChar w:fldCharType="begin"/>
      </w:r>
      <w:r w:rsidR="001D1500" w:rsidRPr="009609EC">
        <w:rPr>
          <w:lang w:val="en-GB" w:eastAsia="de-AT"/>
        </w:rPr>
        <w:instrText xml:space="preserve"> ADDIN EN.CITE &lt;EndNote&gt;&lt;Cite&gt;&lt;Author&gt;Schmidt&lt;/Author&gt;&lt;Year&gt;2018&lt;/Year&gt;&lt;RecNum&gt;88&lt;/RecNum&gt;&lt;DisplayText&gt;(Schmidt et al., 2018)&lt;/DisplayText&gt;&lt;record&gt;&lt;rec-number&gt;88&lt;/rec-number&gt;&lt;foreign-keys&gt;&lt;key app="EN" db-id="te5afwspwzdpxoeve2lv5xeopzeezwzws952" timestamp="1521568087"&gt;88&lt;/key&gt;&lt;key app="ENWeb" db-id=""&gt;0&lt;/key&gt;&lt;/foreign-keys&gt;&lt;ref-type name="Conference Proceedings"&gt;10&lt;/ref-type&gt;&lt;contributors&gt;&lt;authors&gt;&lt;author&gt;Schmidt, Julian&lt;/author&gt;&lt;author&gt;Drews, Paul&lt;/author&gt;&lt;author&gt;Schirmer, Ingrid&lt;/author&gt;&lt;/authors&gt;&lt;/contributors&gt;&lt;titles&gt;&lt;title&gt;Charting the Emerging Financial Services Ecosystem of Fintechs and Banks: Six Types of Data-Driven Business Models in the Fintech Sector&lt;/title&gt;&lt;secondary-title&gt;Proceedings of the 51st Hawaii International Conference on System Science (HICSS)&lt;/secondary-title&gt;&lt;/titles&gt;&lt;pages&gt;5004-5013&lt;/pages&gt;&lt;dates&gt;&lt;year&gt;2018&lt;/year&gt;&lt;/dates&gt;&lt;pub-location&gt;Hawaii&lt;/pub-location&gt;&lt;urls&gt;&lt;/urls&gt;&lt;/record&gt;&lt;/Cite&gt;&lt;/EndNote&gt;</w:instrText>
      </w:r>
      <w:r w:rsidRPr="009609EC">
        <w:rPr>
          <w:lang w:val="en-GB" w:eastAsia="de-AT"/>
        </w:rPr>
        <w:fldChar w:fldCharType="separate"/>
      </w:r>
      <w:r w:rsidRPr="00334D85">
        <w:rPr>
          <w:lang w:val="en-GB" w:eastAsia="de-AT"/>
        </w:rPr>
        <w:t>(Schmidt et al., 2018)</w:t>
      </w:r>
      <w:r w:rsidRPr="009609EC">
        <w:rPr>
          <w:lang w:val="en-GB" w:eastAsia="de-AT"/>
        </w:rPr>
        <w:fldChar w:fldCharType="end"/>
      </w:r>
      <w:r w:rsidRPr="009609EC">
        <w:rPr>
          <w:lang w:val="en-GB" w:eastAsia="de-AT"/>
        </w:rPr>
        <w:t xml:space="preserve">.  Big data enables the creation of value by improving financial services or creating new offerings </w:t>
      </w:r>
      <w:r w:rsidRPr="009609EC">
        <w:rPr>
          <w:lang w:val="en-GB" w:eastAsia="de-AT"/>
        </w:rPr>
        <w:fldChar w:fldCharType="begin"/>
      </w:r>
      <w:r w:rsidR="001D1500" w:rsidRPr="009609EC">
        <w:rPr>
          <w:lang w:val="en-GB" w:eastAsia="de-AT"/>
        </w:rPr>
        <w:instrText xml:space="preserve"> ADDIN EN.CITE &lt;EndNote&gt;&lt;Cite&gt;&lt;Author&gt;Gai&lt;/Author&gt;&lt;Year&gt;2018&lt;/Year&gt;&lt;RecNum&gt;32&lt;/RecNum&gt;&lt;DisplayText&gt;(Gai et al., 2018)&lt;/DisplayText&gt;&lt;record&gt;&lt;rec-number&gt;32&lt;/rec-number&gt;&lt;foreign-keys&gt;&lt;key app="EN" db-id="te5afwspwzdpxoeve2lv5xeopzeezwzws952" timestamp="1516898210"&gt;32&lt;/key&gt;&lt;key app="ENWeb" db-id=""&gt;0&lt;/key&gt;&lt;/foreign-keys&gt;&lt;ref-type name="Journal Article"&gt;17&lt;/ref-type&gt;&lt;contributors&gt;&lt;authors&gt;&lt;author&gt;Gai, Keke&lt;/author&gt;&lt;author&gt;Qiu, Meikang&lt;/author&gt;&lt;author&gt;Sun, Xiaotong&lt;/author&gt;&lt;/authors&gt;&lt;/contributors&gt;&lt;titles&gt;&lt;title&gt;A survey on FinTech&lt;/title&gt;&lt;secondary-title&gt;Journal of Network and Computer Applications&lt;/secondary-title&gt;&lt;/titles&gt;&lt;periodical&gt;&lt;full-title&gt;Journal of Network and Computer Applications&lt;/full-title&gt;&lt;/periodical&gt;&lt;pages&gt;262-273&lt;/pages&gt;&lt;volume&gt;103&lt;/volume&gt;&lt;section&gt;262&lt;/section&gt;&lt;dates&gt;&lt;year&gt;2018&lt;/year&gt;&lt;/dates&gt;&lt;isbn&gt;10848045&lt;/isbn&gt;&lt;urls&gt;&lt;/urls&gt;&lt;electronic-resource-num&gt;10.1016/j.jnca.2017.10.011&lt;/electronic-resource-num&gt;&lt;/record&gt;&lt;/Cite&gt;&lt;/EndNote&gt;</w:instrText>
      </w:r>
      <w:r w:rsidRPr="009609EC">
        <w:rPr>
          <w:lang w:val="en-GB" w:eastAsia="de-AT"/>
        </w:rPr>
        <w:fldChar w:fldCharType="separate"/>
      </w:r>
      <w:r w:rsidR="00D03910" w:rsidRPr="00334D85">
        <w:rPr>
          <w:lang w:val="en-GB" w:eastAsia="de-AT"/>
        </w:rPr>
        <w:t>(Gai et al., 2018)</w:t>
      </w:r>
      <w:r w:rsidRPr="009609EC">
        <w:rPr>
          <w:lang w:val="en-GB" w:eastAsia="de-AT"/>
        </w:rPr>
        <w:fldChar w:fldCharType="end"/>
      </w:r>
      <w:r w:rsidRPr="009609EC">
        <w:rPr>
          <w:lang w:val="en-GB" w:eastAsia="de-AT"/>
        </w:rPr>
        <w:t xml:space="preserve">. Scholars are frequently elaborating </w:t>
      </w:r>
      <w:r w:rsidR="00F17594">
        <w:rPr>
          <w:lang w:val="en-GB" w:eastAsia="de-AT"/>
        </w:rPr>
        <w:t>upon</w:t>
      </w:r>
      <w:r w:rsidR="00F17594" w:rsidRPr="009609EC">
        <w:rPr>
          <w:lang w:val="en-GB" w:eastAsia="de-AT"/>
        </w:rPr>
        <w:t xml:space="preserve"> </w:t>
      </w:r>
      <w:r w:rsidRPr="009609EC">
        <w:rPr>
          <w:lang w:val="en-GB" w:eastAsia="de-AT"/>
        </w:rPr>
        <w:t xml:space="preserve">financial </w:t>
      </w:r>
      <w:proofErr w:type="spellStart"/>
      <w:r w:rsidRPr="009609EC">
        <w:rPr>
          <w:lang w:val="en-GB" w:eastAsia="de-AT"/>
        </w:rPr>
        <w:t>robo</w:t>
      </w:r>
      <w:proofErr w:type="spellEnd"/>
      <w:r w:rsidRPr="009609EC">
        <w:rPr>
          <w:lang w:val="en-GB" w:eastAsia="de-AT"/>
        </w:rPr>
        <w:t>-</w:t>
      </w:r>
      <w:r w:rsidR="00F17594" w:rsidRPr="009609EC">
        <w:rPr>
          <w:lang w:val="en-GB" w:eastAsia="de-AT"/>
        </w:rPr>
        <w:t>advisor</w:t>
      </w:r>
      <w:r w:rsidR="00F17594">
        <w:rPr>
          <w:lang w:val="en-GB" w:eastAsia="de-AT"/>
        </w:rPr>
        <w:t>s</w:t>
      </w:r>
      <w:r w:rsidR="00F17594" w:rsidRPr="009609EC">
        <w:rPr>
          <w:lang w:val="en-GB" w:eastAsia="de-AT"/>
        </w:rPr>
        <w:t xml:space="preserve"> </w:t>
      </w:r>
      <w:r w:rsidRPr="009609EC">
        <w:rPr>
          <w:lang w:val="en-GB" w:eastAsia="de-AT"/>
        </w:rPr>
        <w:t xml:space="preserve">as one practical example of data-driven artificial intelligence being applied in financial investment management </w:t>
      </w:r>
      <w:r w:rsidRPr="009609EC">
        <w:rPr>
          <w:lang w:val="en-GB" w:eastAsia="de-AT"/>
        </w:rPr>
        <w:fldChar w:fldCharType="begin">
          <w:fldData xml:space="preserve">PEVuZE5vdGU+PENpdGU+PEF1dGhvcj5KdW5nPC9BdXRob3I+PFllYXI+MjAxODwvWWVhcj48UmVj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</w:fldData>
        </w:fldChar>
      </w:r>
      <w:r w:rsidR="001D1500" w:rsidRPr="009609EC">
        <w:rPr>
          <w:lang w:val="en-GB" w:eastAsia="de-AT"/>
        </w:rPr>
        <w:instrText xml:space="preserve"> ADDIN EN.CITE </w:instrText>
      </w:r>
      <w:r w:rsidR="001D1500" w:rsidRPr="009609EC">
        <w:rPr>
          <w:lang w:val="en-GB" w:eastAsia="de-AT"/>
        </w:rPr>
        <w:fldChar w:fldCharType="begin">
          <w:fldData xml:space="preserve">PEVuZE5vdGU+PENpdGU+PEF1dGhvcj5KdW5nPC9BdXRob3I+PFllYXI+MjAxODwvWWVhcj48UmVj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</w:fldData>
        </w:fldChar>
      </w:r>
      <w:r w:rsidR="001D1500" w:rsidRPr="009609EC">
        <w:rPr>
          <w:lang w:val="en-GB" w:eastAsia="de-AT"/>
        </w:rPr>
        <w:instrText xml:space="preserve"> ADDIN EN.CITE.DATA </w:instrText>
      </w:r>
      <w:r w:rsidR="001D1500" w:rsidRPr="009609EC">
        <w:rPr>
          <w:lang w:val="en-GB" w:eastAsia="de-AT"/>
        </w:rPr>
      </w:r>
      <w:r w:rsidR="001D1500" w:rsidRPr="009609EC">
        <w:rPr>
          <w:lang w:val="en-GB" w:eastAsia="de-AT"/>
        </w:rPr>
        <w:fldChar w:fldCharType="end"/>
      </w:r>
      <w:r w:rsidRPr="009609EC">
        <w:rPr>
          <w:lang w:val="en-GB" w:eastAsia="de-AT"/>
        </w:rPr>
      </w:r>
      <w:r w:rsidRPr="009609EC">
        <w:rPr>
          <w:lang w:val="en-GB" w:eastAsia="de-AT"/>
        </w:rPr>
        <w:fldChar w:fldCharType="separate"/>
      </w:r>
      <w:r w:rsidR="00D03910" w:rsidRPr="00334D85">
        <w:rPr>
          <w:lang w:val="en-GB" w:eastAsia="de-AT"/>
        </w:rPr>
        <w:t>(Jung et al., 2018; Salo and Haapio, 2017; Tertilt and Scholz, 2017; Jung et al., 2017)</w:t>
      </w:r>
      <w:r w:rsidRPr="009609EC">
        <w:rPr>
          <w:lang w:val="en-GB" w:eastAsia="de-AT"/>
        </w:rPr>
        <w:fldChar w:fldCharType="end"/>
      </w:r>
      <w:r w:rsidRPr="009609EC">
        <w:rPr>
          <w:lang w:val="en-GB" w:eastAsia="de-AT"/>
        </w:rPr>
        <w:t xml:space="preserve">. While services of incumbent investment intermediaries seem to remain overly complex </w:t>
      </w:r>
      <w:r w:rsidRPr="009609EC">
        <w:rPr>
          <w:lang w:val="en-GB" w:eastAsia="de-AT"/>
        </w:rPr>
        <w:fldChar w:fldCharType="begin"/>
      </w:r>
      <w:r w:rsidR="001D1500" w:rsidRPr="009609EC">
        <w:rPr>
          <w:lang w:val="en-GB" w:eastAsia="de-AT"/>
        </w:rPr>
        <w:instrText xml:space="preserve"> ADDIN EN.CITE &lt;EndNote&gt;&lt;Cite&gt;&lt;Author&gt;Philippon&lt;/Author&gt;&lt;Year&gt;2015&lt;/Year&gt;&lt;RecNum&gt;138&lt;/RecNum&gt;&lt;DisplayText&gt;(Philippon, 2015)&lt;/DisplayText&gt;&lt;record&gt;&lt;rec-number&gt;138&lt;/rec-number&gt;&lt;foreign-keys&gt;&lt;key app="EN" db-id="te5afwspwzdpxoeve2lv5xeopzeezwzws952" timestamp="1522265977"&gt;138&lt;/key&gt;&lt;key app="ENWeb" db-id=""&gt;0&lt;/key&gt;&lt;/foreign-keys&gt;&lt;ref-type name="Journal Article"&gt;17&lt;/ref-type&gt;&lt;contributors&gt;&lt;authors&gt;&lt;author&gt;Philippon, Thomas&lt;/author&gt;&lt;/authors&gt;&lt;/contributors&gt;&lt;titles&gt;&lt;title&gt;Has the U.S. Finance Industry Become Less Efficient? On the Theory and Measurement of Financial Intermediation&lt;/title&gt;&lt;secondary-title&gt;American Economic Review&lt;/secondary-title&gt;&lt;/titles&gt;&lt;periodical&gt;&lt;full-title&gt;American Economic Review&lt;/full-title&gt;&lt;/periodical&gt;&lt;pages&gt;1408-38&lt;/pages&gt;&lt;volume&gt;105&lt;/volume&gt;&lt;number&gt;4&lt;/number&gt;&lt;dates&gt;&lt;year&gt;2015&lt;/year&gt;&lt;/dates&gt;&lt;urls&gt;&lt;/urls&gt;&lt;/record&gt;&lt;/Cite&gt;&lt;/EndNote&gt;</w:instrText>
      </w:r>
      <w:r w:rsidRPr="009609EC">
        <w:rPr>
          <w:lang w:val="en-GB" w:eastAsia="de-AT"/>
        </w:rPr>
        <w:fldChar w:fldCharType="separate"/>
      </w:r>
      <w:r w:rsidRPr="00334D85">
        <w:rPr>
          <w:lang w:val="en-GB" w:eastAsia="de-AT"/>
        </w:rPr>
        <w:t>(Philippon, 2015)</w:t>
      </w:r>
      <w:r w:rsidRPr="009609EC">
        <w:rPr>
          <w:lang w:val="en-GB" w:eastAsia="de-AT"/>
        </w:rPr>
        <w:fldChar w:fldCharType="end"/>
      </w:r>
      <w:r w:rsidRPr="009609EC">
        <w:rPr>
          <w:lang w:val="en-GB" w:eastAsia="de-AT"/>
        </w:rPr>
        <w:t xml:space="preserve"> and expensive </w:t>
      </w:r>
      <w:r w:rsidRPr="009609EC">
        <w:rPr>
          <w:lang w:val="en-GB" w:eastAsia="de-AT"/>
        </w:rPr>
        <w:fldChar w:fldCharType="begin"/>
      </w:r>
      <w:r w:rsidR="001D1500" w:rsidRPr="009609EC">
        <w:rPr>
          <w:lang w:val="en-GB" w:eastAsia="de-AT"/>
        </w:rPr>
        <w:instrText xml:space="preserve"> ADDIN EN.CITE &lt;EndNote&gt;&lt;Cite&gt;&lt;Author&gt;Edwards&lt;/Author&gt;&lt;Year&gt;2018&lt;/Year&gt;&lt;RecNum&gt;110&lt;/RecNum&gt;&lt;DisplayText&gt;(Edwards, 2018; Judget, 2015)&lt;/DisplayText&gt;&lt;record&gt;&lt;rec-number&gt;110&lt;/rec-number&gt;&lt;foreign-keys&gt;&lt;key app="EN" db-id="te5afwspwzdpxoeve2lv5xeopzeezwzws952" timestamp="1521569819"&gt;110&lt;/key&gt;&lt;key app="ENWeb" db-id=""&gt;0&lt;/key&gt;&lt;/foreign-keys&gt;&lt;ref-type name="Journal Article"&gt;17&lt;/ref-type&gt;&lt;contributors&gt;&lt;authors&gt;&lt;author&gt;Edwards, Benjamin P.&lt;/author&gt;&lt;/authors&gt;&lt;/contributors&gt;&lt;titles&gt;&lt;title&gt;The Rise of Automated Investment Advice: Can Robo-Advisors Rescue the Retail Market?&lt;/title&gt;&lt;secondary-title&gt;Chicago-Kent Law Review&lt;/secondary-title&gt;&lt;/titles&gt;&lt;periodical&gt;&lt;full-title&gt;Chicago-Kent Law Review&lt;/full-title&gt;&lt;/periodical&gt;&lt;pages&gt;97-111&lt;/pages&gt;&lt;volume&gt;93&lt;/volume&gt;&lt;number&gt;1&lt;/number&gt;&lt;section&gt;97&lt;/section&gt;&lt;dates&gt;&lt;year&gt;2018&lt;/year&gt;&lt;/dates&gt;&lt;urls&gt;&lt;/urls&gt;&lt;/record&gt;&lt;/Cite&gt;&lt;Cite&gt;&lt;Author&gt;Judget&lt;/Author&gt;&lt;Year&gt;2015&lt;/Year&gt;&lt;RecNum&gt;139&lt;/RecNum&gt;&lt;record&gt;&lt;rec-number&gt;139&lt;/rec-number&gt;&lt;foreign-keys&gt;&lt;key app="EN" db-id="te5afwspwzdpxoeve2lv5xeopzeezwzws952" timestamp="1522265978"&gt;139&lt;/key&gt;&lt;key app="ENWeb" db-id=""&gt;0&lt;/key&gt;&lt;/foreign-keys&gt;&lt;ref-type name="Journal Article"&gt;17&lt;/ref-type&gt;&lt;contributors&gt;&lt;authors&gt;&lt;author&gt;Judget, Kathryn&lt;/author&gt;&lt;/authors&gt;&lt;/contributors&gt;&lt;titles&gt;&lt;title&gt;Intermediary Influence&lt;/title&gt;&lt;secondary-title&gt;The University of Chicago Law Review&lt;/secondary-title&gt;&lt;/titles&gt;&lt;periodical&gt;&lt;full-title&gt;The University of Chicago Law Review&lt;/full-title&gt;&lt;/periodical&gt;&lt;pages&gt;573-642&lt;/pages&gt;&lt;volume&gt;82&lt;/volume&gt;&lt;number&gt;2&lt;/number&gt;&lt;dates&gt;&lt;year&gt;2015&lt;/year&gt;&lt;/dates&gt;&lt;urls&gt;&lt;/urls&gt;&lt;/record&gt;&lt;/Cite&gt;&lt;/EndNote&gt;</w:instrText>
      </w:r>
      <w:r w:rsidRPr="009609EC">
        <w:rPr>
          <w:lang w:val="en-GB" w:eastAsia="de-AT"/>
        </w:rPr>
        <w:fldChar w:fldCharType="separate"/>
      </w:r>
      <w:r w:rsidRPr="00334D85">
        <w:rPr>
          <w:lang w:val="en-GB" w:eastAsia="de-AT"/>
        </w:rPr>
        <w:t xml:space="preserve">(Edwards, 2018; </w:t>
      </w:r>
      <w:proofErr w:type="spellStart"/>
      <w:r w:rsidRPr="00334D85">
        <w:rPr>
          <w:lang w:val="en-GB" w:eastAsia="de-AT"/>
        </w:rPr>
        <w:t>Judget</w:t>
      </w:r>
      <w:proofErr w:type="spellEnd"/>
      <w:r w:rsidRPr="00334D85">
        <w:rPr>
          <w:lang w:val="en-GB" w:eastAsia="de-AT"/>
        </w:rPr>
        <w:t>, 2015)</w:t>
      </w:r>
      <w:r w:rsidRPr="009609EC">
        <w:rPr>
          <w:lang w:val="en-GB" w:eastAsia="de-AT"/>
        </w:rPr>
        <w:fldChar w:fldCharType="end"/>
      </w:r>
      <w:r w:rsidRPr="009609EC">
        <w:rPr>
          <w:lang w:val="en-GB" w:eastAsia="de-AT"/>
        </w:rPr>
        <w:t xml:space="preserve">, </w:t>
      </w:r>
      <w:proofErr w:type="spellStart"/>
      <w:r w:rsidRPr="009609EC">
        <w:rPr>
          <w:lang w:val="en-GB" w:eastAsia="de-AT"/>
        </w:rPr>
        <w:t>robo</w:t>
      </w:r>
      <w:proofErr w:type="spellEnd"/>
      <w:r w:rsidRPr="009609EC">
        <w:rPr>
          <w:lang w:val="en-GB" w:eastAsia="de-AT"/>
        </w:rPr>
        <w:t xml:space="preserve">-advisory FTs try to respond to a growing consumer demand and are highly attractive for less privileged investors with ambitions to participate in the financial markets. Other examples of data science </w:t>
      </w:r>
      <w:r w:rsidR="000F4B60">
        <w:rPr>
          <w:lang w:val="en-GB" w:eastAsia="de-AT"/>
        </w:rPr>
        <w:t>use cases</w:t>
      </w:r>
      <w:r w:rsidRPr="009609EC">
        <w:rPr>
          <w:lang w:val="en-GB" w:eastAsia="de-AT"/>
        </w:rPr>
        <w:t xml:space="preserve"> </w:t>
      </w:r>
      <w:r w:rsidR="000F4B60">
        <w:rPr>
          <w:lang w:val="en-GB" w:eastAsia="de-AT"/>
        </w:rPr>
        <w:t>include</w:t>
      </w:r>
      <w:r w:rsidR="000F4B60" w:rsidRPr="009609EC">
        <w:rPr>
          <w:lang w:val="en-GB" w:eastAsia="de-AT"/>
        </w:rPr>
        <w:t xml:space="preserve"> </w:t>
      </w:r>
      <w:r w:rsidRPr="009609EC">
        <w:rPr>
          <w:lang w:val="en-GB" w:eastAsia="de-AT"/>
        </w:rPr>
        <w:t xml:space="preserve">new authentication and access control mechanisms </w:t>
      </w:r>
      <w:r w:rsidRPr="009609EC">
        <w:rPr>
          <w:lang w:val="en-GB" w:eastAsia="de-AT"/>
        </w:rPr>
        <w:fldChar w:fldCharType="begin"/>
      </w:r>
      <w:r w:rsidR="001D1500" w:rsidRPr="009609EC">
        <w:rPr>
          <w:lang w:val="en-GB" w:eastAsia="de-AT"/>
        </w:rPr>
        <w:instrText xml:space="preserve"> ADDIN EN.CITE &lt;EndNote&gt;&lt;Cite&gt;&lt;Author&gt;Gai&lt;/Author&gt;&lt;Year&gt;2018&lt;/Year&gt;&lt;RecNum&gt;32&lt;/RecNum&gt;&lt;DisplayText&gt;(Gai et al., 2018)&lt;/DisplayText&gt;&lt;record&gt;&lt;rec-number&gt;32&lt;/rec-number&gt;&lt;foreign-keys&gt;&lt;key app="EN" db-id="te5afwspwzdpxoeve2lv5xeopzeezwzws952" timestamp="1516898210"&gt;32&lt;/key&gt;&lt;key app="ENWeb" db-id=""&gt;0&lt;/key&gt;&lt;/foreign-keys&gt;&lt;ref-type name="Journal Article"&gt;17&lt;/ref-type&gt;&lt;contributors&gt;&lt;authors&gt;&lt;author&gt;Gai, Keke&lt;/author&gt;&lt;author&gt;Qiu, Meikang&lt;/author&gt;&lt;author&gt;Sun, Xiaotong&lt;/author&gt;&lt;/authors&gt;&lt;/contributors&gt;&lt;titles&gt;&lt;title&gt;A survey on FinTech&lt;/title&gt;&lt;secondary-title&gt;Journal of Network and Computer Applications&lt;/secondary-title&gt;&lt;/titles&gt;&lt;periodical&gt;&lt;full-title&gt;Journal of Network and Computer Applications&lt;/full-title&gt;&lt;/periodical&gt;&lt;pages&gt;262-273&lt;/pages&gt;&lt;volume&gt;103&lt;/volume&gt;&lt;section&gt;262&lt;/section&gt;&lt;dates&gt;&lt;year&gt;2018&lt;/year&gt;&lt;/dates&gt;&lt;isbn&gt;10848045&lt;/isbn&gt;&lt;urls&gt;&lt;/urls&gt;&lt;electronic-resource-num&gt;10.1016/j.jnca.2017.10.011&lt;/electronic-resource-num&gt;&lt;/record&gt;&lt;/Cite&gt;&lt;/EndNote&gt;</w:instrText>
      </w:r>
      <w:r w:rsidRPr="009609EC">
        <w:rPr>
          <w:lang w:val="en-GB" w:eastAsia="de-AT"/>
        </w:rPr>
        <w:fldChar w:fldCharType="separate"/>
      </w:r>
      <w:r w:rsidRPr="00334D85">
        <w:rPr>
          <w:lang w:val="en-GB" w:eastAsia="de-AT"/>
        </w:rPr>
        <w:t>(Gai et al., 2018)</w:t>
      </w:r>
      <w:r w:rsidRPr="009609EC">
        <w:rPr>
          <w:lang w:val="en-GB" w:eastAsia="de-AT"/>
        </w:rPr>
        <w:fldChar w:fldCharType="end"/>
      </w:r>
      <w:r w:rsidRPr="009609EC">
        <w:rPr>
          <w:lang w:val="en-GB" w:eastAsia="de-AT"/>
        </w:rPr>
        <w:t xml:space="preserve">, algorithms for pattern recognition, artificial advice, ESG portfolio </w:t>
      </w:r>
      <w:r w:rsidR="00E4290C" w:rsidRPr="009609EC">
        <w:rPr>
          <w:lang w:val="en-GB" w:eastAsia="de-AT"/>
        </w:rPr>
        <w:t>buildin</w:t>
      </w:r>
      <w:r w:rsidR="00E4290C">
        <w:rPr>
          <w:lang w:val="en-GB" w:eastAsia="de-AT"/>
        </w:rPr>
        <w:t>g,</w:t>
      </w:r>
      <w:r w:rsidR="00E4290C" w:rsidRPr="009609EC">
        <w:rPr>
          <w:lang w:val="en-GB" w:eastAsia="de-AT"/>
        </w:rPr>
        <w:t xml:space="preserve"> </w:t>
      </w:r>
      <w:r w:rsidRPr="009609EC">
        <w:rPr>
          <w:lang w:val="en-GB" w:eastAsia="de-AT"/>
        </w:rPr>
        <w:t xml:space="preserve">and alternative risk and insurance evaluations </w:t>
      </w:r>
      <w:r w:rsidRPr="009609EC">
        <w:rPr>
          <w:lang w:val="en-GB" w:eastAsia="de-AT"/>
        </w:rPr>
        <w:fldChar w:fldCharType="begin"/>
      </w:r>
      <w:r w:rsidR="001D1500" w:rsidRPr="009609EC">
        <w:rPr>
          <w:lang w:val="en-GB" w:eastAsia="de-AT"/>
        </w:rPr>
        <w:instrText xml:space="preserve"> ADDIN EN.CITE &lt;EndNote&gt;&lt;Cite&gt;&lt;Author&gt;Mezei&lt;/Author&gt;&lt;Year&gt;2018&lt;/Year&gt;&lt;RecNum&gt;207&lt;/RecNum&gt;&lt;DisplayText&gt;(Mezei et al., 2018; Leong et al., 2017)&lt;/DisplayText&gt;&lt;record&gt;&lt;rec-number&gt;207&lt;/rec-number&gt;&lt;foreign-keys&gt;&lt;key app="EN" db-id="te5afwspwzdpxoeve2lv5xeopzeezwzws952" timestamp="1524908783"&gt;207&lt;/key&gt;&lt;key app="ENWeb" db-id=""&gt;0&lt;/key&gt;&lt;/foreign-keys&gt;&lt;ref-type name="Conference Proceedings"&gt;10&lt;/ref-type&gt;&lt;contributors&gt;&lt;authors&gt;&lt;author&gt;Mezei, József&lt;/author&gt;&lt;author&gt;Byanjankar, Ajay&lt;/author&gt;&lt;author&gt;Heikkilä, Markku&lt;/author&gt;&lt;/authors&gt;&lt;/contributors&gt;&lt;titles&gt;&lt;title&gt;Credit risk evaluation in peer-to-peer lending with linguistic data transformation and supervised learning&lt;/title&gt;&lt;secondary-title&gt;Proceedings of the 51st Hawaii International Conference on System Sciences (HICSS)&lt;/secondary-title&gt;&lt;/titles&gt;&lt;pages&gt;1366-1375&lt;/pages&gt;&lt;dates&gt;&lt;year&gt;2018&lt;/year&gt;&lt;/dates&gt;&lt;pub-location&gt;Hawaii&lt;/pub-location&gt;&lt;urls&gt;&lt;/urls&gt;&lt;/record&gt;&lt;/Cite&gt;&lt;Cite&gt;&lt;Author&gt;Leong&lt;/Author&gt;&lt;Year&gt;2017&lt;/Year&gt;&lt;RecNum&gt;184&lt;/RecNum&gt;&lt;record&gt;&lt;rec-number&gt;184&lt;/rec-number&gt;&lt;foreign-keys&gt;&lt;key app="EN" db-id="te5afwspwzdpxoeve2lv5xeopzeezwzws952" timestamp="1523177253"&gt;184&lt;/key&gt;&lt;key app="ENWeb" db-id=""&gt;0&lt;/key&gt;&lt;/foreign-keys&gt;&lt;ref-type name="Journal Article"&gt;17&lt;/ref-type&gt;&lt;contributors&gt;&lt;authors&gt;&lt;author&gt;Leong, Carmen&lt;/author&gt;&lt;author&gt;Tan, Barney&lt;/author&gt;&lt;author&gt;Xiao, Xiao&lt;/author&gt;&lt;author&gt;Tan, Felix Ter Chian&lt;/author&gt;&lt;author&gt;Sun, Yuan&lt;/author&gt;&lt;/authors&gt;&lt;/contributors&gt;&lt;titles&gt;&lt;title&gt;Nurturing a FinTech ecosystem: The case of a youth microloan startup in China&lt;/title&gt;&lt;secondary-title&gt;International Journal of Information Management&lt;/secondary-title&gt;&lt;/titles&gt;&lt;periodical&gt;&lt;full-title&gt;International Journal of Information Management&lt;/full-title&gt;&lt;/periodical&gt;&lt;pages&gt;92-97&lt;/pages&gt;&lt;volume&gt;37&lt;/volume&gt;&lt;number&gt;2&lt;/number&gt;&lt;section&gt;92&lt;/section&gt;&lt;dates&gt;&lt;year&gt;2017&lt;/year&gt;&lt;/dates&gt;&lt;isbn&gt;02684012&lt;/isbn&gt;&lt;urls&gt;&lt;/urls&gt;&lt;electronic-resource-num&gt;10.1016/j.ijinfomgt.2016.11.006&lt;/electronic-resource-num&gt;&lt;/record&gt;&lt;/Cite&gt;&lt;/EndNote&gt;</w:instrText>
      </w:r>
      <w:r w:rsidRPr="009609EC">
        <w:rPr>
          <w:lang w:val="en-GB" w:eastAsia="de-AT"/>
        </w:rPr>
        <w:fldChar w:fldCharType="separate"/>
      </w:r>
      <w:r w:rsidR="00D03910" w:rsidRPr="00334D85">
        <w:rPr>
          <w:lang w:val="en-GB" w:eastAsia="de-AT"/>
        </w:rPr>
        <w:t xml:space="preserve">(Mezei et </w:t>
      </w:r>
      <w:r w:rsidR="00D03910" w:rsidRPr="00334D85">
        <w:rPr>
          <w:lang w:val="en-GB" w:eastAsia="de-AT"/>
        </w:rPr>
        <w:lastRenderedPageBreak/>
        <w:t>al., 2018; Leong et al., 2017)</w:t>
      </w:r>
      <w:r w:rsidRPr="009609EC">
        <w:rPr>
          <w:lang w:val="en-GB" w:eastAsia="de-AT"/>
        </w:rPr>
        <w:fldChar w:fldCharType="end"/>
      </w:r>
      <w:r w:rsidRPr="009609EC">
        <w:rPr>
          <w:lang w:val="en-GB" w:eastAsia="de-AT"/>
        </w:rPr>
        <w:t xml:space="preserve">. </w:t>
      </w:r>
      <w:r w:rsidRPr="009609EC">
        <w:rPr>
          <w:lang w:val="en-GB" w:eastAsia="de-AT"/>
        </w:rPr>
        <w:fldChar w:fldCharType="begin"/>
      </w:r>
      <w:r w:rsidR="001D1500" w:rsidRPr="009609EC">
        <w:rPr>
          <w:lang w:val="en-GB" w:eastAsia="de-AT"/>
        </w:rPr>
        <w:instrText xml:space="preserve"> ADDIN EN.CITE &lt;EndNote&gt;&lt;Cite AuthorYear="1"&gt;&lt;Author&gt;Rizk&lt;/Author&gt;&lt;Year&gt;2017&lt;/Year&gt;&lt;RecNum&gt;192&lt;/RecNum&gt;&lt;DisplayText&gt;Rizk et al. (2017)&lt;/DisplayText&gt;&lt;record&gt;&lt;rec-number&gt;192&lt;/rec-number&gt;&lt;foreign-keys&gt;&lt;key app="EN" db-id="te5afwspwzdpxoeve2lv5xeopzeezwzws952" timestamp="1524075137"&gt;192&lt;/key&gt;&lt;key app="ENWeb" db-id=""&gt;0&lt;/key&gt;&lt;/foreign-keys&gt;&lt;ref-type name="Conference Proceedings"&gt;10&lt;/ref-type&gt;&lt;contributors&gt;&lt;authors&gt;&lt;author&gt;Rizk, Aya&lt;/author&gt;&lt;author&gt;Bergvall-Kareborn, Birgitta&lt;/author&gt;&lt;author&gt;Elragal, Almed&lt;/author&gt;&lt;/authors&gt;&lt;/contributors&gt;&lt;titles&gt;&lt;title&gt;Digital Service Innovation Enabled by Big Data Analytics - A Review and the Way Forward&lt;/title&gt;&lt;secondary-title&gt;Proceedings of the 50th Hawaii International Conference on System Sciences (HICSS)&lt;/secondary-title&gt;&lt;/titles&gt;&lt;pages&gt;pp. 1247-1256&lt;/pages&gt;&lt;dates&gt;&lt;year&gt;2017&lt;/year&gt;&lt;/dates&gt;&lt;urls&gt;&lt;/urls&gt;&lt;/record&gt;&lt;/Cite&gt;&lt;/EndNote&gt;</w:instrText>
      </w:r>
      <w:r w:rsidRPr="009609EC">
        <w:rPr>
          <w:lang w:val="en-GB" w:eastAsia="de-AT"/>
        </w:rPr>
        <w:fldChar w:fldCharType="separate"/>
      </w:r>
      <w:r w:rsidR="00D03910" w:rsidRPr="00334D85">
        <w:rPr>
          <w:lang w:val="en-GB" w:eastAsia="de-AT"/>
        </w:rPr>
        <w:t>Rizk et al. (2017)</w:t>
      </w:r>
      <w:r w:rsidRPr="009609EC">
        <w:rPr>
          <w:lang w:val="en-GB" w:eastAsia="de-AT"/>
        </w:rPr>
        <w:fldChar w:fldCharType="end"/>
      </w:r>
      <w:r w:rsidRPr="009609EC">
        <w:rPr>
          <w:lang w:val="en-GB" w:eastAsia="de-AT"/>
        </w:rPr>
        <w:t xml:space="preserve"> already combine </w:t>
      </w:r>
      <w:r w:rsidR="00E4290C" w:rsidRPr="009609EC">
        <w:rPr>
          <w:lang w:val="en-GB" w:eastAsia="de-AT"/>
        </w:rPr>
        <w:t>DS</w:t>
      </w:r>
      <w:r w:rsidR="00E4290C">
        <w:rPr>
          <w:lang w:val="en-GB" w:eastAsia="de-AT"/>
        </w:rPr>
        <w:t>Is</w:t>
      </w:r>
      <w:r w:rsidR="00E4290C" w:rsidRPr="009609EC">
        <w:rPr>
          <w:lang w:val="en-GB" w:eastAsia="de-AT"/>
        </w:rPr>
        <w:t xml:space="preserve"> </w:t>
      </w:r>
      <w:r w:rsidRPr="009609EC">
        <w:rPr>
          <w:lang w:val="en-GB" w:eastAsia="de-AT"/>
        </w:rPr>
        <w:t xml:space="preserve">with big data analytics in their general review and research agenda presenting insights that fit well </w:t>
      </w:r>
      <w:r w:rsidR="00E4290C">
        <w:rPr>
          <w:lang w:val="en-GB" w:eastAsia="de-AT"/>
        </w:rPr>
        <w:t>with</w:t>
      </w:r>
      <w:r w:rsidR="00E4290C" w:rsidRPr="009609EC">
        <w:rPr>
          <w:lang w:val="en-GB" w:eastAsia="de-AT"/>
        </w:rPr>
        <w:t xml:space="preserve"> </w:t>
      </w:r>
      <w:r w:rsidRPr="009609EC">
        <w:rPr>
          <w:lang w:val="en-GB" w:eastAsia="de-AT"/>
        </w:rPr>
        <w:t xml:space="preserve">FTs as providers of </w:t>
      </w:r>
      <w:r w:rsidR="00E4290C" w:rsidRPr="009609EC">
        <w:rPr>
          <w:lang w:val="en-GB" w:eastAsia="de-AT"/>
        </w:rPr>
        <w:t>DS</w:t>
      </w:r>
      <w:r w:rsidR="00E4290C">
        <w:rPr>
          <w:lang w:val="en-GB" w:eastAsia="de-AT"/>
        </w:rPr>
        <w:t>Is</w:t>
      </w:r>
      <w:r w:rsidRPr="009609EC">
        <w:rPr>
          <w:lang w:val="en-GB" w:eastAsia="de-AT"/>
        </w:rPr>
        <w:t>.</w:t>
      </w:r>
    </w:p>
    <w:p w14:paraId="35741A0E" w14:textId="6562EF45" w:rsidR="00290E54" w:rsidRPr="009609EC" w:rsidRDefault="00290E54" w:rsidP="006A2764">
      <w:pPr>
        <w:pStyle w:val="TEXTIND"/>
        <w:rPr>
          <w:lang w:val="en-GB" w:eastAsia="de-AT"/>
        </w:rPr>
      </w:pPr>
      <w:r w:rsidRPr="009609EC">
        <w:rPr>
          <w:i/>
          <w:lang w:val="en-GB" w:eastAsia="de-AT"/>
        </w:rPr>
        <w:t>Blockchain</w:t>
      </w:r>
      <w:r w:rsidR="005076E5" w:rsidRPr="009609EC">
        <w:rPr>
          <w:i/>
          <w:lang w:val="en-GB" w:eastAsia="de-AT"/>
        </w:rPr>
        <w:t xml:space="preserve"> </w:t>
      </w:r>
      <w:r w:rsidR="002244A8" w:rsidRPr="00334D85">
        <w:rPr>
          <w:lang w:val="en-GB" w:eastAsia="de-AT"/>
        </w:rPr>
        <w:fldChar w:fldCharType="begin"/>
      </w:r>
      <w:r w:rsidR="001D1500" w:rsidRPr="00334D85">
        <w:rPr>
          <w:lang w:val="en-GB" w:eastAsia="de-AT"/>
        </w:rPr>
        <w:instrText xml:space="preserve"> ADDIN EN.CITE &lt;EndNote&gt;&lt;Cite&gt;&lt;Author&gt;Owen&lt;/Author&gt;&lt;Year&gt;2019&lt;/Year&gt;&lt;RecNum&gt;252&lt;/RecNum&gt;&lt;DisplayText&gt;(Owen et al., 2019)&lt;/DisplayText&gt;&lt;record&gt;&lt;rec-number&gt;252&lt;/rec-number&gt;&lt;foreign-keys&gt;&lt;key app="EN" db-id="te5afwspwzdpxoeve2lv5xeopzeezwzws952" timestamp="1552575685"&gt;252&lt;/key&gt;&lt;/foreign-keys&gt;&lt;ref-type name="Journal Article"&gt;17&lt;/ref-type&gt;&lt;contributors&gt;&lt;authors&gt;&lt;author&gt;Owen, Robyn&lt;/author&gt;&lt;author&gt;Mac an Bhaird, Ciaran&lt;/author&gt;&lt;author&gt;Hussain, Javeed&lt;/author&gt;&lt;author&gt;Botelho, Tiago&lt;/author&gt;&lt;/authors&gt;&lt;/contributors&gt;&lt;titles&gt;&lt;title&gt;Contemporary innovations in entrepreneurial finance: Implications for future policy&lt;/title&gt;&lt;secondary-title&gt;Strategic Change&lt;/secondary-title&gt;&lt;/titles&gt;&lt;periodical&gt;&lt;full-title&gt;Strategic Change&lt;/full-title&gt;&lt;/periodical&gt;&lt;pages&gt;5-8&lt;/pages&gt;&lt;volume&gt;28&lt;/volume&gt;&lt;number&gt;1&lt;/number&gt;&lt;dates&gt;&lt;year&gt;2019&lt;/year&gt;&lt;/dates&gt;&lt;isbn&gt;1086-1718&lt;/isbn&gt;&lt;urls&gt;&lt;/urls&gt;&lt;/record&gt;&lt;/Cite&gt;&lt;/EndNote&gt;</w:instrText>
      </w:r>
      <w:r w:rsidR="002244A8" w:rsidRPr="00334D85">
        <w:rPr>
          <w:lang w:val="en-GB" w:eastAsia="de-AT"/>
        </w:rPr>
        <w:fldChar w:fldCharType="separate"/>
      </w:r>
      <w:r w:rsidR="002244A8" w:rsidRPr="00334D85">
        <w:rPr>
          <w:lang w:val="en-GB" w:eastAsia="de-AT"/>
        </w:rPr>
        <w:t>(Owen et al., 2019)</w:t>
      </w:r>
      <w:r w:rsidR="002244A8" w:rsidRPr="00334D85">
        <w:rPr>
          <w:lang w:val="en-GB" w:eastAsia="de-AT"/>
        </w:rPr>
        <w:fldChar w:fldCharType="end"/>
      </w:r>
      <w:r w:rsidRPr="009609EC">
        <w:rPr>
          <w:lang w:val="en-GB" w:eastAsia="de-AT"/>
        </w:rPr>
        <w:t xml:space="preserve">, a distributed ledger </w:t>
      </w:r>
      <w:r w:rsidR="007D521B" w:rsidRPr="009609EC">
        <w:rPr>
          <w:lang w:val="en-GB" w:eastAsia="de-AT"/>
        </w:rPr>
        <w:t>technolog</w:t>
      </w:r>
      <w:r w:rsidR="007D521B">
        <w:rPr>
          <w:lang w:val="en-GB" w:eastAsia="de-AT"/>
        </w:rPr>
        <w:t>y,</w:t>
      </w:r>
      <w:r w:rsidR="007D521B" w:rsidRPr="009609EC">
        <w:rPr>
          <w:lang w:val="en-GB" w:eastAsia="de-AT"/>
        </w:rPr>
        <w:t xml:space="preserve"> </w:t>
      </w:r>
      <w:r w:rsidRPr="009609EC">
        <w:rPr>
          <w:lang w:val="en-GB" w:eastAsia="de-AT"/>
        </w:rPr>
        <w:t xml:space="preserve">offers exciting new opportunities for FTs to create an innovative digital infrastructure. It allows the fully transparent and highly distributed storage of encrypted data </w:t>
      </w:r>
      <w:r w:rsidRPr="009609EC">
        <w:rPr>
          <w:lang w:val="en-GB" w:eastAsia="de-AT"/>
        </w:rPr>
        <w:fldChar w:fldCharType="begin"/>
      </w:r>
      <w:r w:rsidR="001D1500" w:rsidRPr="009609EC">
        <w:rPr>
          <w:lang w:val="en-GB" w:eastAsia="de-AT"/>
        </w:rPr>
        <w:instrText xml:space="preserve"> ADDIN EN.CITE &lt;EndNote&gt;&lt;Cite&gt;&lt;Author&gt;Mills&lt;/Author&gt;&lt;Year&gt;2016&lt;/Year&gt;&lt;RecNum&gt;106&lt;/RecNum&gt;&lt;DisplayText&gt;(Mills et al., 2016; Pinna and Ruttenberg, 2016)&lt;/DisplayText&gt;&lt;record&gt;&lt;rec-number&gt;106&lt;/rec-number&gt;&lt;foreign-keys&gt;&lt;key app="EN" db-id="te5afwspwzdpxoeve2lv5xeopzeezwzws952" timestamp="1521569796"&gt;106&lt;/key&gt;&lt;key app="ENWeb" db-id=""&gt;0&lt;/key&gt;&lt;/foreign-keys&gt;&lt;ref-type name="Journal Article"&gt;17&lt;/ref-type&gt;&lt;contributors&gt;&lt;authors&gt;&lt;author&gt;Mills, David&lt;/author&gt;&lt;author&gt;Wang, Kathy&lt;/author&gt;&lt;author&gt;Malone, Brendan&lt;/author&gt;&lt;author&gt;Ravi, Anjana&lt;/author&gt;&lt;author&gt;Marquardt, Jeff&lt;/author&gt;&lt;author&gt;Chen, Clinton&lt;/author&gt;&lt;author&gt;Badev, Anton&lt;/author&gt;&lt;author&gt;Brezinski, Timothy&lt;/author&gt;&lt;author&gt;Fahy, Linda&lt;/author&gt;&lt;author&gt;Liao, Kimberley&lt;/author&gt;&lt;author&gt;Kargenian, Vanessa&lt;/author&gt;&lt;author&gt;Ellithorpe, Max&lt;/author&gt;&lt;author&gt;Ng, Wendy&lt;/author&gt;&lt;author&gt;Baird, Maria&lt;/author&gt;&lt;/authors&gt;&lt;/contributors&gt;&lt;titles&gt;&lt;title&gt;Distributed Ledger Technology in Payments, Clearing, and Settlement&lt;/title&gt;&lt;secondary-title&gt;Finance and Economics Discussion Series&lt;/secondary-title&gt;&lt;/titles&gt;&lt;periodical&gt;&lt;full-title&gt;Finance and Economics Discussion Series&lt;/full-title&gt;&lt;/periodical&gt;&lt;volume&gt;2016&lt;/volume&gt;&lt;number&gt;095&lt;/number&gt;&lt;dates&gt;&lt;year&gt;2016&lt;/year&gt;&lt;/dates&gt;&lt;isbn&gt;19362854&lt;/isbn&gt;&lt;urls&gt;&lt;/urls&gt;&lt;electronic-resource-num&gt;10.17016/feds.2016.095&lt;/electronic-resource-num&gt;&lt;/record&gt;&lt;/Cite&gt;&lt;Cite&gt;&lt;Author&gt;Pinna&lt;/Author&gt;&lt;Year&gt;2016&lt;/Year&gt;&lt;RecNum&gt;149&lt;/RecNum&gt;&lt;record&gt;&lt;rec-number&gt;149&lt;/rec-number&gt;&lt;foreign-keys&gt;&lt;key app="EN" db-id="te5afwspwzdpxoeve2lv5xeopzeezwzws952" timestamp="1522435416"&gt;149&lt;/key&gt;&lt;key app="ENWeb" db-id=""&gt;0&lt;/key&gt;&lt;/foreign-keys&gt;&lt;ref-type name="Unpublished Work"&gt;34&lt;/ref-type&gt;&lt;contributors&gt;&lt;authors&gt;&lt;author&gt;Pinna, Andrea&lt;/author&gt;&lt;author&gt;Ruttenberg, Wiebe&lt;/author&gt;&lt;/authors&gt;&lt;/contributors&gt;&lt;titles&gt;&lt;title&gt;Distributed Ledger Technologies in Securities Post-Trading Revolution or Evolution?&lt;/title&gt;&lt;/titles&gt;&lt;dates&gt;&lt;year&gt;2016&lt;/year&gt;&lt;/dates&gt;&lt;publisher&gt;ECB Occasional Paper No. 172&lt;/publisher&gt;&lt;urls&gt;&lt;related-urls&gt;&lt;url&gt;https://ssrn.com/abstract=2770340 &lt;/url&gt;&lt;/related-urls&gt;&lt;/urls&gt;&lt;/record&gt;&lt;/Cite&gt;&lt;/EndNote&gt;</w:instrText>
      </w:r>
      <w:r w:rsidRPr="009609EC">
        <w:rPr>
          <w:lang w:val="en-GB" w:eastAsia="de-AT"/>
        </w:rPr>
        <w:fldChar w:fldCharType="separate"/>
      </w:r>
      <w:r w:rsidR="00D03910" w:rsidRPr="00334D85">
        <w:rPr>
          <w:lang w:val="en-GB" w:eastAsia="de-AT"/>
        </w:rPr>
        <w:t>(Mills et al., 2016; Pinna and Ruttenberg, 2016)</w:t>
      </w:r>
      <w:r w:rsidRPr="009609EC">
        <w:rPr>
          <w:lang w:val="en-GB" w:eastAsia="de-AT"/>
        </w:rPr>
        <w:fldChar w:fldCharType="end"/>
      </w:r>
      <w:r w:rsidRPr="009609EC">
        <w:rPr>
          <w:lang w:val="en-GB" w:eastAsia="de-AT"/>
        </w:rPr>
        <w:t xml:space="preserve"> with fast global access. In the payment industry, blockchain is thus said to enable low-cost, straight-</w:t>
      </w:r>
      <w:r w:rsidR="00F13395" w:rsidRPr="009609EC">
        <w:rPr>
          <w:lang w:val="en-GB" w:eastAsia="de-AT"/>
        </w:rPr>
        <w:t>th</w:t>
      </w:r>
      <w:r w:rsidR="00F13395">
        <w:rPr>
          <w:lang w:val="en-GB" w:eastAsia="de-AT"/>
        </w:rPr>
        <w:t>ro</w:t>
      </w:r>
      <w:r w:rsidR="00F13395" w:rsidRPr="009609EC">
        <w:rPr>
          <w:lang w:val="en-GB" w:eastAsia="de-AT"/>
        </w:rPr>
        <w:t xml:space="preserve">ugh </w:t>
      </w:r>
      <w:r w:rsidRPr="009609EC">
        <w:rPr>
          <w:lang w:val="en-GB" w:eastAsia="de-AT"/>
        </w:rPr>
        <w:t xml:space="preserve">transactions without delaying </w:t>
      </w:r>
      <w:r w:rsidR="00417C10">
        <w:rPr>
          <w:lang w:val="en-GB" w:eastAsia="de-AT"/>
        </w:rPr>
        <w:t>staging posts</w:t>
      </w:r>
      <w:r w:rsidRPr="009609EC">
        <w:rPr>
          <w:lang w:val="en-GB" w:eastAsia="de-AT"/>
        </w:rPr>
        <w:t xml:space="preserve"> </w:t>
      </w:r>
      <w:r w:rsidRPr="009609EC">
        <w:rPr>
          <w:lang w:val="en-GB" w:eastAsia="de-AT"/>
        </w:rPr>
        <w:fldChar w:fldCharType="begin"/>
      </w:r>
      <w:r w:rsidR="001D1500" w:rsidRPr="009609EC">
        <w:rPr>
          <w:lang w:val="en-GB" w:eastAsia="de-AT"/>
        </w:rPr>
        <w:instrText xml:space="preserve"> ADDIN EN.CITE &lt;EndNote&gt;&lt;Cite&gt;&lt;Author&gt;Schlegel&lt;/Author&gt;&lt;Year&gt;2018&lt;/Year&gt;&lt;RecNum&gt;85&lt;/RecNum&gt;&lt;DisplayText&gt;(Schlegel et al., 2018)&lt;/DisplayText&gt;&lt;record&gt;&lt;rec-number&gt;85&lt;/rec-number&gt;&lt;foreign-keys&gt;&lt;key app="EN" db-id="te5afwspwzdpxoeve2lv5xeopzeezwzws952" timestamp="1521568078"&gt;85&lt;/key&gt;&lt;key app="ENWeb" db-id=""&gt;0&lt;/key&gt;&lt;/foreign-keys&gt;&lt;ref-type name="Conference Proceedings"&gt;10&lt;/ref-type&gt;&lt;contributors&gt;&lt;authors&gt;&lt;author&gt;Schlegel, Manuel&lt;/author&gt;&lt;author&gt;Zavolokina, Liudmila&lt;/author&gt;&lt;author&gt;Schwabe, Gerhard&lt;/author&gt;&lt;/authors&gt;&lt;/contributors&gt;&lt;titles&gt;&lt;title&gt;Blockchain Technologies from the Consumers’ Perspective: What Is There and Why Should Who Care?&lt;/title&gt;&lt;secondary-title&gt;Proceedings of the 51st Hawaii International Conference on System Science (HICSS)&lt;/secondary-title&gt;&lt;/titles&gt;&lt;pages&gt;3477-3486&lt;/pages&gt;&lt;dates&gt;&lt;year&gt;2018&lt;/year&gt;&lt;/dates&gt;&lt;pub-location&gt;Hawaii&lt;/pub-location&gt;&lt;urls&gt;&lt;/urls&gt;&lt;/record&gt;&lt;/Cite&gt;&lt;/EndNote&gt;</w:instrText>
      </w:r>
      <w:r w:rsidRPr="009609EC">
        <w:rPr>
          <w:lang w:val="en-GB" w:eastAsia="de-AT"/>
        </w:rPr>
        <w:fldChar w:fldCharType="separate"/>
      </w:r>
      <w:r w:rsidR="00D03910" w:rsidRPr="00334D85">
        <w:rPr>
          <w:lang w:val="en-GB" w:eastAsia="de-AT"/>
        </w:rPr>
        <w:t>(Schlegel et al., 2018)</w:t>
      </w:r>
      <w:r w:rsidRPr="009609EC">
        <w:rPr>
          <w:lang w:val="en-GB" w:eastAsia="de-AT"/>
        </w:rPr>
        <w:fldChar w:fldCharType="end"/>
      </w:r>
      <w:r w:rsidRPr="009609EC">
        <w:rPr>
          <w:lang w:val="en-GB" w:eastAsia="de-AT"/>
        </w:rPr>
        <w:t xml:space="preserve">. Blockchain technology offers </w:t>
      </w:r>
      <w:r w:rsidR="00417C10">
        <w:rPr>
          <w:lang w:val="en-GB" w:eastAsia="de-AT"/>
        </w:rPr>
        <w:t>infrastructure</w:t>
      </w:r>
      <w:r w:rsidRPr="009609EC">
        <w:rPr>
          <w:lang w:val="en-GB" w:eastAsia="de-AT"/>
        </w:rPr>
        <w:t xml:space="preserve"> </w:t>
      </w:r>
      <w:r w:rsidR="00417C10" w:rsidRPr="009609EC">
        <w:rPr>
          <w:lang w:val="en-GB" w:eastAsia="de-AT"/>
        </w:rPr>
        <w:t>characteri</w:t>
      </w:r>
      <w:r w:rsidR="00417C10">
        <w:rPr>
          <w:lang w:val="en-GB" w:eastAsia="de-AT"/>
        </w:rPr>
        <w:t>s</w:t>
      </w:r>
      <w:r w:rsidR="00417C10" w:rsidRPr="009609EC">
        <w:rPr>
          <w:lang w:val="en-GB" w:eastAsia="de-AT"/>
        </w:rPr>
        <w:t xml:space="preserve">ed </w:t>
      </w:r>
      <w:r w:rsidRPr="009609EC">
        <w:rPr>
          <w:lang w:val="en-GB" w:eastAsia="de-AT"/>
        </w:rPr>
        <w:t xml:space="preserve">by low transaction costs </w:t>
      </w:r>
      <w:r w:rsidR="00417C10" w:rsidRPr="009609EC">
        <w:rPr>
          <w:lang w:val="en-GB" w:eastAsia="de-AT"/>
        </w:rPr>
        <w:t>an</w:t>
      </w:r>
      <w:r w:rsidR="00417C10">
        <w:rPr>
          <w:lang w:val="en-GB" w:eastAsia="de-AT"/>
        </w:rPr>
        <w:t>d,</w:t>
      </w:r>
      <w:r w:rsidR="00417C10" w:rsidRPr="009609EC">
        <w:rPr>
          <w:lang w:val="en-GB" w:eastAsia="de-AT"/>
        </w:rPr>
        <w:t xml:space="preserve"> thu</w:t>
      </w:r>
      <w:r w:rsidR="00417C10">
        <w:rPr>
          <w:lang w:val="en-GB" w:eastAsia="de-AT"/>
        </w:rPr>
        <w:t>s,</w:t>
      </w:r>
      <w:r w:rsidR="00417C10" w:rsidRPr="009609EC">
        <w:rPr>
          <w:lang w:val="en-GB" w:eastAsia="de-AT"/>
        </w:rPr>
        <w:t xml:space="preserve"> reduc</w:t>
      </w:r>
      <w:r w:rsidR="00417C10">
        <w:rPr>
          <w:lang w:val="en-GB" w:eastAsia="de-AT"/>
        </w:rPr>
        <w:t>es</w:t>
      </w:r>
      <w:r w:rsidR="00417C10" w:rsidRPr="009609EC">
        <w:rPr>
          <w:lang w:val="en-GB" w:eastAsia="de-AT"/>
        </w:rPr>
        <w:t xml:space="preserve"> </w:t>
      </w:r>
      <w:r w:rsidRPr="009609EC">
        <w:rPr>
          <w:lang w:val="en-GB" w:eastAsia="de-AT"/>
        </w:rPr>
        <w:t xml:space="preserve">the cost of networking </w:t>
      </w:r>
      <w:r w:rsidRPr="009609EC">
        <w:rPr>
          <w:lang w:val="en-GB" w:eastAsia="de-AT"/>
        </w:rPr>
        <w:fldChar w:fldCharType="begin"/>
      </w:r>
      <w:r w:rsidR="001D1500" w:rsidRPr="009609EC">
        <w:rPr>
          <w:lang w:val="en-GB" w:eastAsia="de-AT"/>
        </w:rPr>
        <w:instrText xml:space="preserve"> ADDIN EN.CITE &lt;EndNote&gt;&lt;Cite&gt;&lt;Author&gt;Catalini&lt;/Author&gt;&lt;Year&gt;2017&lt;/Year&gt;&lt;RecNum&gt;114&lt;/RecNum&gt;&lt;DisplayText&gt;(Catalini and Gans, 2017)&lt;/DisplayText&gt;&lt;record&gt;&lt;rec-number&gt;114&lt;/rec-number&gt;&lt;foreign-keys&gt;&lt;key app="EN" db-id="te5afwspwzdpxoeve2lv5xeopzeezwzws952" timestamp="1521569826"&gt;114&lt;/key&gt;&lt;key app="ENWeb" db-id=""&gt;0&lt;/key&gt;&lt;/foreign-keys&gt;&lt;ref-type name="Unpublished Work"&gt;34&lt;/ref-type&gt;&lt;contributors&gt;&lt;authors&gt;&lt;author&gt;Catalini, Christian&lt;/author&gt;&lt;author&gt;Gans, Joshua S.&lt;/author&gt;&lt;/authors&gt;&lt;/contributors&gt;&lt;titles&gt;&lt;title&gt;Some Simple Economics of the Blockchain (September 21, 2017)&lt;/title&gt;&lt;/titles&gt;&lt;dates&gt;&lt;year&gt;2017&lt;/year&gt;&lt;/dates&gt;&lt;publisher&gt;MIT Sloan Research Paper No. 5191-16&lt;/publisher&gt;&lt;urls&gt;&lt;related-urls&gt;&lt;url&gt;https://ssrn.com/abstract=2874598&lt;/url&gt;&lt;/related-urls&gt;&lt;/urls&gt;&lt;/record&gt;&lt;/Cite&gt;&lt;/EndNote&gt;</w:instrText>
      </w:r>
      <w:r w:rsidRPr="009609EC">
        <w:rPr>
          <w:lang w:val="en-GB" w:eastAsia="de-AT"/>
        </w:rPr>
        <w:fldChar w:fldCharType="separate"/>
      </w:r>
      <w:r w:rsidR="00D03910" w:rsidRPr="00334D85">
        <w:rPr>
          <w:lang w:val="en-GB" w:eastAsia="de-AT"/>
        </w:rPr>
        <w:t>(Catalini and Gans, 2017)</w:t>
      </w:r>
      <w:r w:rsidRPr="009609EC">
        <w:rPr>
          <w:lang w:val="en-GB" w:eastAsia="de-AT"/>
        </w:rPr>
        <w:fldChar w:fldCharType="end"/>
      </w:r>
      <w:r w:rsidRPr="009609EC">
        <w:rPr>
          <w:lang w:val="en-GB" w:eastAsia="de-AT"/>
        </w:rPr>
        <w:t>.</w:t>
      </w:r>
    </w:p>
    <w:p w14:paraId="421855A4" w14:textId="4A72E851" w:rsidR="00290E54" w:rsidRPr="009609EC" w:rsidRDefault="00290E54" w:rsidP="006A2764">
      <w:pPr>
        <w:pStyle w:val="TEXTIND"/>
        <w:rPr>
          <w:lang w:val="en-GB" w:eastAsia="de-AT"/>
        </w:rPr>
      </w:pPr>
      <w:r w:rsidRPr="009609EC">
        <w:rPr>
          <w:lang w:val="en-GB" w:eastAsia="de-AT"/>
        </w:rPr>
        <w:t xml:space="preserve">In terms of emotional value propositions, FTs adopt a customer-centric approach and a </w:t>
      </w:r>
      <w:r w:rsidRPr="009609EC">
        <w:rPr>
          <w:i/>
          <w:lang w:val="en-GB" w:eastAsia="de-AT"/>
        </w:rPr>
        <w:t>co-creation</w:t>
      </w:r>
      <w:r w:rsidRPr="009609EC">
        <w:rPr>
          <w:lang w:val="en-GB" w:eastAsia="de-AT"/>
        </w:rPr>
        <w:t xml:space="preserve"> mindset </w:t>
      </w:r>
      <w:r w:rsidR="003071EF">
        <w:rPr>
          <w:lang w:val="en-GB" w:eastAsia="de-AT"/>
        </w:rPr>
        <w:t xml:space="preserve">in order </w:t>
      </w:r>
      <w:r w:rsidRPr="009609EC">
        <w:rPr>
          <w:lang w:val="en-GB" w:eastAsia="de-AT"/>
        </w:rPr>
        <w:t xml:space="preserve">to deliver </w:t>
      </w:r>
      <w:r w:rsidRPr="009609EC">
        <w:rPr>
          <w:i/>
          <w:lang w:val="en-GB" w:eastAsia="de-AT"/>
        </w:rPr>
        <w:t>hedonic customer experiences</w:t>
      </w:r>
      <w:r w:rsidRPr="009609EC">
        <w:rPr>
          <w:lang w:val="en-GB" w:eastAsia="de-AT"/>
        </w:rPr>
        <w:t xml:space="preserve">. Relevant research has mostly been dedicated to the design of customer interfaces </w:t>
      </w:r>
      <w:r w:rsidRPr="009609EC">
        <w:rPr>
          <w:lang w:val="en-GB" w:eastAsia="de-AT"/>
        </w:rPr>
        <w:fldChar w:fldCharType="begin"/>
      </w:r>
      <w:r w:rsidR="001D1500" w:rsidRPr="009609EC">
        <w:rPr>
          <w:lang w:val="en-GB" w:eastAsia="de-AT"/>
        </w:rPr>
        <w:instrText xml:space="preserve"> ADDIN EN.CITE &lt;EndNote&gt;&lt;Cite&gt;&lt;Author&gt;Salo&lt;/Author&gt;&lt;Year&gt;2017&lt;/Year&gt;&lt;RecNum&gt;59&lt;/RecNum&gt;&lt;DisplayText&gt;(Salo and Haapio, 2017)&lt;/DisplayText&gt;&lt;record&gt;&lt;rec-number&gt;59&lt;/rec-number&gt;&lt;foreign-keys&gt;&lt;key app="EN" db-id="te5afwspwzdpxoeve2lv5xeopzeezwzws952" timestamp="1519459118"&gt;59&lt;/key&gt;&lt;key app="ENWeb" db-id=""&gt;0&lt;/key&gt;&lt;/foreign-keys&gt;&lt;ref-type name="Conference Proceedings"&gt;10&lt;/ref-type&gt;&lt;contributors&gt;&lt;authors&gt;&lt;author&gt;Salo, Marika&lt;/author&gt;&lt;author&gt;Haapio, Helena&lt;/author&gt;&lt;/authors&gt;&lt;secondary-authors&gt;&lt;author&gt;Schweighofer, Erich&lt;/author&gt;&lt;author&gt;Geist, Anton&lt;/author&gt;&lt;author&gt;Stoeger-Frank, Angela&lt;/author&gt;&lt;/secondary-authors&gt;&lt;/contributors&gt;&lt;titles&gt;&lt;title&gt;Robo-Advisors and Investors: Enhancing human-robot interaction through information design&lt;/title&gt;&lt;secondary-title&gt;20th International Legal Informatics Symposium IRIS 2017&lt;/secondary-title&gt;&lt;/titles&gt;&lt;pages&gt;441-448&lt;/pages&gt;&lt;dates&gt;&lt;year&gt;2017&lt;/year&gt;&lt;/dates&gt;&lt;pub-location&gt;Vienna&lt;/pub-location&gt;&lt;isbn&gt;978-3-903035-15-7&lt;/isbn&gt;&lt;urls&gt;&lt;/urls&gt;&lt;/record&gt;&lt;/Cite&gt;&lt;/EndNote&gt;</w:instrText>
      </w:r>
      <w:r w:rsidRPr="009609EC">
        <w:rPr>
          <w:lang w:val="en-GB" w:eastAsia="de-AT"/>
        </w:rPr>
        <w:fldChar w:fldCharType="separate"/>
      </w:r>
      <w:r w:rsidR="00D03910" w:rsidRPr="00334D85">
        <w:rPr>
          <w:lang w:val="en-GB" w:eastAsia="de-AT"/>
        </w:rPr>
        <w:t>(Salo and Haapio, 2017)</w:t>
      </w:r>
      <w:r w:rsidRPr="009609EC">
        <w:rPr>
          <w:lang w:val="en-GB" w:eastAsia="de-AT"/>
        </w:rPr>
        <w:fldChar w:fldCharType="end"/>
      </w:r>
      <w:r w:rsidRPr="009609EC">
        <w:rPr>
          <w:lang w:val="en-GB" w:eastAsia="de-AT"/>
        </w:rPr>
        <w:t xml:space="preserve">, the usage of gamification elements </w:t>
      </w:r>
      <w:r w:rsidRPr="009609EC">
        <w:rPr>
          <w:lang w:val="en-GB" w:eastAsia="de-AT"/>
        </w:rPr>
        <w:fldChar w:fldCharType="begin"/>
      </w:r>
      <w:r w:rsidR="001D1500" w:rsidRPr="009609EC">
        <w:rPr>
          <w:lang w:val="en-GB" w:eastAsia="de-AT"/>
        </w:rPr>
        <w:instrText xml:space="preserve"> ADDIN EN.CITE &lt;EndNote&gt;&lt;Cite&gt;&lt;Author&gt;Gozman&lt;/Author&gt;&lt;Year&gt;2018&lt;/Year&gt;&lt;RecNum&gt;187&lt;/RecNum&gt;&lt;DisplayText&gt;(Gozman et al., 2018)&lt;/DisplayText&gt;&lt;record&gt;&lt;rec-number&gt;187&lt;/rec-number&gt;&lt;foreign-keys&gt;&lt;key app="EN" db-id="te5afwspwzdpxoeve2lv5xeopzeezwzws952" timestamp="1523627219"&gt;187&lt;/key&gt;&lt;key app="ENWeb" db-id=""&gt;0&lt;/key&gt;&lt;/foreign-keys&gt;&lt;ref-type name="Journal Article"&gt;17&lt;/ref-type&gt;&lt;contributors&gt;&lt;authors&gt;&lt;author&gt;Gozman, Daniel&lt;/author&gt;&lt;author&gt;Liebenau, Jonathan&lt;/author&gt;&lt;author&gt;Mangan, Jonathan&lt;/author&gt;&lt;/authors&gt;&lt;/contributors&gt;&lt;titles&gt;&lt;title&gt;The Innovation Mechanisms of Fintech Start-Ups: Insights from SWIFT’s Innotribe Competition&lt;/title&gt;&lt;secondary-title&gt;Journal of Management Information Systems&lt;/secondary-title&gt;&lt;/titles&gt;&lt;periodical&gt;&lt;full-title&gt;Journal of Management Information Systems&lt;/full-title&gt;&lt;/periodical&gt;&lt;pages&gt;145-179&lt;/pages&gt;&lt;volume&gt;35&lt;/volume&gt;&lt;number&gt;1&lt;/number&gt;&lt;section&gt;145&lt;/section&gt;&lt;dates&gt;&lt;year&gt;2018&lt;/year&gt;&lt;/dates&gt;&lt;isbn&gt;0742-1222&amp;#xD;1557-928X&lt;/isbn&gt;&lt;urls&gt;&lt;/urls&gt;&lt;electronic-resource-num&gt;10.1080/07421222.2018.1440768&lt;/electronic-resource-num&gt;&lt;/record&gt;&lt;/Cite&gt;&lt;/EndNote&gt;</w:instrText>
      </w:r>
      <w:r w:rsidRPr="009609EC">
        <w:rPr>
          <w:lang w:val="en-GB" w:eastAsia="de-AT"/>
        </w:rPr>
        <w:fldChar w:fldCharType="separate"/>
      </w:r>
      <w:r w:rsidRPr="00334D85">
        <w:rPr>
          <w:lang w:val="en-GB" w:eastAsia="de-AT"/>
        </w:rPr>
        <w:t>(Gozman et al., 2018)</w:t>
      </w:r>
      <w:r w:rsidRPr="009609EC">
        <w:rPr>
          <w:lang w:val="en-GB" w:eastAsia="de-AT"/>
        </w:rPr>
        <w:fldChar w:fldCharType="end"/>
      </w:r>
      <w:r w:rsidR="003071EF">
        <w:rPr>
          <w:lang w:val="en-GB" w:eastAsia="de-AT"/>
        </w:rPr>
        <w:t>,</w:t>
      </w:r>
      <w:r w:rsidRPr="009609EC">
        <w:rPr>
          <w:lang w:val="en-GB" w:eastAsia="de-AT"/>
        </w:rPr>
        <w:t xml:space="preserve"> and the service offering via mobile applications </w:t>
      </w:r>
      <w:r w:rsidRPr="009609EC">
        <w:rPr>
          <w:lang w:val="en-GB" w:eastAsia="de-AT"/>
        </w:rPr>
        <w:fldChar w:fldCharType="begin"/>
      </w:r>
      <w:r w:rsidR="001D1500" w:rsidRPr="009609EC">
        <w:rPr>
          <w:lang w:val="en-GB" w:eastAsia="de-AT"/>
        </w:rPr>
        <w:instrText xml:space="preserve"> ADDIN EN.CITE &lt;EndNote&gt;&lt;Cite&gt;&lt;Author&gt;Lee&lt;/Author&gt;&lt;Year&gt;2017&lt;/Year&gt;&lt;RecNum&gt;115&lt;/RecNum&gt;&lt;DisplayText&gt;(Lee, 2017; Kim et al., 2016)&lt;/DisplayText&gt;&lt;record&gt;&lt;rec-number&gt;115&lt;/rec-number&gt;&lt;foreign-keys&gt;&lt;key app="EN" db-id="te5afwspwzdpxoeve2lv5xeopzeezwzws952" timestamp="1521570008"&gt;115&lt;/key&gt;&lt;key app="ENWeb" db-id=""&gt;0&lt;/key&gt;&lt;/foreign-keys&gt;&lt;ref-type name="Journal Article"&gt;17&lt;/ref-type&gt;&lt;contributors&gt;&lt;authors&gt;&lt;author&gt;Lee, Sangmin&lt;/author&gt;&lt;/authors&gt;&lt;/contributors&gt;&lt;titles&gt;&lt;title&gt;Evaluation of Mobile Application in User’s Perspective: Case of P2P Lending Apps in FinTech Industry&lt;/title&gt;&lt;secondary-title&gt;KSII Transactions on Internet and Information Systems&lt;/secondary-title&gt;&lt;/titles&gt;&lt;periodical&gt;&lt;full-title&gt;KSII Transactions on Internet and Information Systems&lt;/full-title&gt;&lt;/periodical&gt;&lt;pages&gt;1105-1116&lt;/pages&gt;&lt;volume&gt;11&lt;/volume&gt;&lt;number&gt;2&lt;/number&gt;&lt;dates&gt;&lt;year&gt;2017&lt;/year&gt;&lt;/dates&gt;&lt;isbn&gt;19767277&lt;/isbn&gt;&lt;urls&gt;&lt;/urls&gt;&lt;electronic-resource-num&gt;10.3837/tiis.2017.02.027&lt;/electronic-resource-num&gt;&lt;/record&gt;&lt;/Cite&gt;&lt;Cite&gt;&lt;Author&gt;Kim&lt;/Author&gt;&lt;Year&gt;2016&lt;/Year&gt;&lt;RecNum&gt;203&lt;/RecNum&gt;&lt;record&gt;&lt;rec-number&gt;203&lt;/rec-number&gt;&lt;foreign-keys&gt;&lt;key app="EN" db-id="te5afwspwzdpxoeve2lv5xeopzeezwzws952" timestamp="1524839973"&gt;203&lt;/key&gt;&lt;key app="ENWeb" db-id=""&gt;0&lt;/key&gt;&lt;/foreign-keys&gt;&lt;ref-type name="Journal Article"&gt;17&lt;/ref-type&gt;&lt;contributors&gt;&lt;authors&gt;&lt;author&gt;Kim, Yonghee&lt;/author&gt;&lt;author&gt;choi, Jeongil&lt;/author&gt;&lt;author&gt;Park, Young-Ju&lt;/author&gt;&lt;author&gt;Yeon, Jiyoung&lt;/author&gt;&lt;/authors&gt;&lt;/contributors&gt;&lt;titles&gt;&lt;title&gt;The Adoption of Mobile Payment Services for &amp;quot;FinTech&amp;quot;&lt;/title&gt;&lt;secondary-title&gt;International Journal of Applied Engineering Research&lt;/secondary-title&gt;&lt;/titles&gt;&lt;periodical&gt;&lt;full-title&gt;International Journal of Applied Engineering Research&lt;/full-title&gt;&lt;/periodical&gt;&lt;pages&gt;1058-1061&lt;/pages&gt;&lt;volume&gt;11&lt;/volume&gt;&lt;number&gt;2&lt;/number&gt;&lt;dates&gt;&lt;year&gt;2016&lt;/year&gt;&lt;/dates&gt;&lt;urls&gt;&lt;/urls&gt;&lt;/record&gt;&lt;/Cite&gt;&lt;/EndNote&gt;</w:instrText>
      </w:r>
      <w:r w:rsidRPr="009609EC">
        <w:rPr>
          <w:lang w:val="en-GB" w:eastAsia="de-AT"/>
        </w:rPr>
        <w:fldChar w:fldCharType="separate"/>
      </w:r>
      <w:r w:rsidR="00D03910" w:rsidRPr="00334D85">
        <w:rPr>
          <w:lang w:val="en-GB" w:eastAsia="de-AT"/>
        </w:rPr>
        <w:t>(Lee, 2017; Kim et al., 2016)</w:t>
      </w:r>
      <w:r w:rsidRPr="009609EC">
        <w:rPr>
          <w:lang w:val="en-GB" w:eastAsia="de-AT"/>
        </w:rPr>
        <w:fldChar w:fldCharType="end"/>
      </w:r>
      <w:r w:rsidRPr="009609EC">
        <w:rPr>
          <w:lang w:val="en-GB" w:eastAsia="de-AT"/>
        </w:rPr>
        <w:t xml:space="preserve">. Researchers have paid substantial attention to the realm of gamification lately, examining it in the context of service marketing and banking </w:t>
      </w:r>
      <w:r w:rsidR="003F5801">
        <w:rPr>
          <w:lang w:val="en-GB" w:eastAsia="de-AT"/>
        </w:rPr>
        <w:t xml:space="preserve">in order </w:t>
      </w:r>
      <w:r w:rsidRPr="009609EC">
        <w:rPr>
          <w:lang w:val="en-GB" w:eastAsia="de-AT"/>
        </w:rPr>
        <w:t xml:space="preserve">to find ways </w:t>
      </w:r>
      <w:r w:rsidR="003F5801">
        <w:rPr>
          <w:lang w:val="en-GB" w:eastAsia="de-AT"/>
        </w:rPr>
        <w:t xml:space="preserve">in which </w:t>
      </w:r>
      <w:r w:rsidRPr="009609EC">
        <w:rPr>
          <w:lang w:val="en-GB" w:eastAsia="de-AT"/>
        </w:rPr>
        <w:t xml:space="preserve">to </w:t>
      </w:r>
      <w:r w:rsidR="003F5801" w:rsidRPr="009609EC">
        <w:rPr>
          <w:lang w:val="en-GB" w:eastAsia="de-AT"/>
        </w:rPr>
        <w:t>optimi</w:t>
      </w:r>
      <w:r w:rsidR="003F5801">
        <w:rPr>
          <w:lang w:val="en-GB" w:eastAsia="de-AT"/>
        </w:rPr>
        <w:t>s</w:t>
      </w:r>
      <w:r w:rsidR="003F5801" w:rsidRPr="009609EC">
        <w:rPr>
          <w:lang w:val="en-GB" w:eastAsia="de-AT"/>
        </w:rPr>
        <w:t xml:space="preserve">e </w:t>
      </w:r>
      <w:r w:rsidRPr="009609EC">
        <w:rPr>
          <w:lang w:val="en-GB" w:eastAsia="de-AT"/>
        </w:rPr>
        <w:t xml:space="preserve">customer experience </w:t>
      </w:r>
      <w:r w:rsidRPr="009609EC">
        <w:rPr>
          <w:lang w:val="en-GB" w:eastAsia="de-AT"/>
        </w:rPr>
        <w:fldChar w:fldCharType="begin">
          <w:fldData xml:space="preserve">PEVuZE5vdGU+PENpdGU+PEF1dGhvcj5Xb2xmPC9BdXRob3I+PFllYXI+MjAxODwvWWVhcj48UmVj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</w:fldData>
        </w:fldChar>
      </w:r>
      <w:r w:rsidR="001D1500" w:rsidRPr="009609EC">
        <w:rPr>
          <w:lang w:val="en-GB" w:eastAsia="de-AT"/>
        </w:rPr>
        <w:instrText xml:space="preserve"> ADDIN EN.CITE </w:instrText>
      </w:r>
      <w:r w:rsidR="001D1500" w:rsidRPr="009609EC">
        <w:rPr>
          <w:lang w:val="en-GB" w:eastAsia="de-AT"/>
        </w:rPr>
        <w:fldChar w:fldCharType="begin">
          <w:fldData xml:space="preserve">PEVuZE5vdGU+PENpdGU+PEF1dGhvcj5Xb2xmPC9BdXRob3I+PFllYXI+MjAxODwvWWVhcj48UmVj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</w:fldData>
        </w:fldChar>
      </w:r>
      <w:r w:rsidR="001D1500" w:rsidRPr="009609EC">
        <w:rPr>
          <w:lang w:val="en-GB" w:eastAsia="de-AT"/>
        </w:rPr>
        <w:instrText xml:space="preserve"> ADDIN EN.CITE.DATA </w:instrText>
      </w:r>
      <w:r w:rsidR="001D1500" w:rsidRPr="009609EC">
        <w:rPr>
          <w:lang w:val="en-GB" w:eastAsia="de-AT"/>
        </w:rPr>
      </w:r>
      <w:r w:rsidR="001D1500" w:rsidRPr="009609EC">
        <w:rPr>
          <w:lang w:val="en-GB" w:eastAsia="de-AT"/>
        </w:rPr>
        <w:fldChar w:fldCharType="end"/>
      </w:r>
      <w:r w:rsidRPr="009609EC">
        <w:rPr>
          <w:lang w:val="en-GB" w:eastAsia="de-AT"/>
        </w:rPr>
      </w:r>
      <w:r w:rsidRPr="009609EC">
        <w:rPr>
          <w:lang w:val="en-GB" w:eastAsia="de-AT"/>
        </w:rPr>
        <w:fldChar w:fldCharType="separate"/>
      </w:r>
      <w:r w:rsidR="00D03910" w:rsidRPr="00334D85">
        <w:rPr>
          <w:lang w:val="en-GB" w:eastAsia="de-AT"/>
        </w:rPr>
        <w:t>(Wolf et al., 2018; Baptista and Oliveira, 2017; Huotari and Hamari, 2016; Rodrigues et al., 2016; Conaway and Garay, 2014)</w:t>
      </w:r>
      <w:r w:rsidRPr="009609EC">
        <w:rPr>
          <w:lang w:val="en-GB" w:eastAsia="de-AT"/>
        </w:rPr>
        <w:fldChar w:fldCharType="end"/>
      </w:r>
      <w:r w:rsidRPr="009609EC">
        <w:rPr>
          <w:lang w:val="en-GB" w:eastAsia="de-AT"/>
        </w:rPr>
        <w:t xml:space="preserve">. </w:t>
      </w:r>
      <w:r w:rsidRPr="009609EC">
        <w:rPr>
          <w:lang w:val="en-GB" w:eastAsia="de-AT"/>
        </w:rPr>
        <w:fldChar w:fldCharType="begin"/>
      </w:r>
      <w:r w:rsidR="001D1500" w:rsidRPr="009609EC">
        <w:rPr>
          <w:lang w:val="en-GB" w:eastAsia="de-AT"/>
        </w:rPr>
        <w:instrText xml:space="preserve"> ADDIN EN.CITE &lt;EndNote&gt;&lt;Cite AuthorYear="1"&gt;&lt;Author&gt;Deterding&lt;/Author&gt;&lt;Year&gt;2011&lt;/Year&gt;&lt;RecNum&gt;61&lt;/RecNum&gt;&lt;DisplayText&gt;Deterding et al. (2011)&lt;/DisplayText&gt;&lt;record&gt;&lt;rec-number&gt;61&lt;/rec-number&gt;&lt;foreign-keys&gt;&lt;key app="EN" db-id="te5afwspwzdpxoeve2lv5xeopzeezwzws952" timestamp="1519459126"&gt;61&lt;/key&gt;&lt;key app="ENWeb" db-id=""&gt;0&lt;/key&gt;&lt;/foreign-keys&gt;&lt;ref-type name="Conference Proceedings"&gt;10&lt;/ref-type&gt;&lt;contributors&gt;&lt;authors&gt;&lt;author&gt;Deterding, Sebastian&lt;/author&gt;&lt;author&gt;Dixon, Dan&lt;/author&gt;&lt;author&gt;Khaled, Rilla&lt;/author&gt;&lt;author&gt;Nacke, Lennart&lt;/author&gt;&lt;/authors&gt;&lt;/contributors&gt;&lt;titles&gt;&lt;title&gt;From Game Design Elements to Gamefulness: Defining Gamification&lt;/title&gt;&lt;secondary-title&gt;15th International Academic MindTrek Conference&lt;/secondary-title&gt;&lt;/titles&gt;&lt;pages&gt;9-15&lt;/pages&gt;&lt;dates&gt;&lt;year&gt;2011&lt;/year&gt;&lt;/dates&gt;&lt;pub-location&gt;Tampere&lt;/pub-location&gt;&lt;isbn&gt;978-1-4503-0816-8&lt;/isbn&gt;&lt;urls&gt;&lt;/urls&gt;&lt;electronic-resource-num&gt;10.1145/2181037.2181040&lt;/electronic-resource-num&gt;&lt;/record&gt;&lt;/Cite&gt;&lt;/EndNote&gt;</w:instrText>
      </w:r>
      <w:r w:rsidRPr="009609EC">
        <w:rPr>
          <w:lang w:val="en-GB" w:eastAsia="de-AT"/>
        </w:rPr>
        <w:fldChar w:fldCharType="separate"/>
      </w:r>
      <w:r w:rsidR="00D03910" w:rsidRPr="00334D85">
        <w:rPr>
          <w:lang w:val="en-GB" w:eastAsia="de-AT"/>
        </w:rPr>
        <w:t>Deterding et al. (2011)</w:t>
      </w:r>
      <w:r w:rsidRPr="009609EC">
        <w:rPr>
          <w:lang w:val="en-GB" w:eastAsia="de-AT"/>
        </w:rPr>
        <w:fldChar w:fldCharType="end"/>
      </w:r>
      <w:r w:rsidRPr="009609EC">
        <w:rPr>
          <w:lang w:val="en-GB" w:eastAsia="de-AT"/>
        </w:rPr>
        <w:t xml:space="preserve"> define gamification as “</w:t>
      </w:r>
      <w:r w:rsidRPr="009609EC">
        <w:rPr>
          <w:i/>
          <w:lang w:val="en-GB" w:eastAsia="de-AT"/>
        </w:rPr>
        <w:t>the use of game design elements in non-game contexts</w:t>
      </w:r>
      <w:r w:rsidRPr="009609EC">
        <w:rPr>
          <w:lang w:val="en-GB" w:eastAsia="de-AT"/>
        </w:rPr>
        <w:t xml:space="preserve">” </w:t>
      </w:r>
      <w:r w:rsidRPr="00334D85">
        <w:rPr>
          <w:lang w:val="en-GB" w:eastAsia="de-AT"/>
        </w:rPr>
        <w:t>(p. 2)</w:t>
      </w:r>
      <w:r w:rsidRPr="009609EC">
        <w:rPr>
          <w:lang w:val="en-GB" w:eastAsia="de-AT"/>
        </w:rPr>
        <w:t xml:space="preserve">. The desire for gamification lies in three physiological and intrinsic customer needs: the need for competence, </w:t>
      </w:r>
      <w:r w:rsidR="00BA7203">
        <w:rPr>
          <w:lang w:val="en-GB" w:eastAsia="de-AT"/>
        </w:rPr>
        <w:t xml:space="preserve">the need for </w:t>
      </w:r>
      <w:r w:rsidRPr="009609EC">
        <w:rPr>
          <w:lang w:val="en-GB" w:eastAsia="de-AT"/>
        </w:rPr>
        <w:t xml:space="preserve">autonomy and the need for social relatedness </w:t>
      </w:r>
      <w:r w:rsidRPr="009609EC">
        <w:rPr>
          <w:lang w:val="en-GB" w:eastAsia="de-AT"/>
        </w:rPr>
        <w:fldChar w:fldCharType="begin"/>
      </w:r>
      <w:r w:rsidR="001D1500" w:rsidRPr="009609EC">
        <w:rPr>
          <w:lang w:val="en-GB" w:eastAsia="de-AT"/>
        </w:rPr>
        <w:instrText xml:space="preserve"> ADDIN EN.CITE &lt;EndNote&gt;&lt;Cite&gt;&lt;Author&gt;Sailer&lt;/Author&gt;&lt;Year&gt;2017&lt;/Year&gt;&lt;RecNum&gt;57&lt;/RecNum&gt;&lt;DisplayText&gt;(Sailer et al., 2017)&lt;/DisplayText&gt;&lt;record&gt;&lt;rec-number&gt;57&lt;/rec-number&gt;&lt;foreign-keys&gt;&lt;key app="EN" db-id="te5afwspwzdpxoeve2lv5xeopzeezwzws952" timestamp="1519459108"&gt;57&lt;/key&gt;&lt;key app="ENWeb" db-id=""&gt;0&lt;/key&gt;&lt;/foreign-keys&gt;&lt;ref-type name="Journal Article"&gt;17&lt;/ref-type&gt;&lt;contributors&gt;&lt;authors&gt;&lt;author&gt;Sailer, Michael&lt;/author&gt;&lt;author&gt;Hense, Jan Ulrich&lt;/author&gt;&lt;author&gt;Mayr, Sarah Katharina&lt;/author&gt;&lt;author&gt;Mandl, Heinz&lt;/author&gt;&lt;/authors&gt;&lt;/contributors&gt;&lt;titles&gt;&lt;title&gt;How gamification motivates: An experimental study of the effects of specific game design elements on psychological need satisfaction&lt;/title&gt;&lt;secondary-title&gt;Computers in Human Behavior&lt;/secondary-title&gt;&lt;/titles&gt;&lt;periodical&gt;&lt;full-title&gt;Computers in Human Behavior&lt;/full-title&gt;&lt;/periodical&gt;&lt;pages&gt;371-380&lt;/pages&gt;&lt;volume&gt;69&lt;/volume&gt;&lt;section&gt;371&lt;/section&gt;&lt;dates&gt;&lt;year&gt;2017&lt;/year&gt;&lt;/dates&gt;&lt;isbn&gt;07475632&lt;/isbn&gt;&lt;urls&gt;&lt;/urls&gt;&lt;electronic-resource-num&gt;10.1016/j.chb.2016.12.033&lt;/electronic-resource-num&gt;&lt;/record&gt;&lt;/Cite&gt;&lt;/EndNote&gt;</w:instrText>
      </w:r>
      <w:r w:rsidRPr="009609EC">
        <w:rPr>
          <w:lang w:val="en-GB" w:eastAsia="de-AT"/>
        </w:rPr>
        <w:fldChar w:fldCharType="separate"/>
      </w:r>
      <w:r w:rsidR="00D03910" w:rsidRPr="00334D85">
        <w:rPr>
          <w:lang w:val="en-GB" w:eastAsia="de-AT"/>
        </w:rPr>
        <w:t>(Sailer et al., 2017)</w:t>
      </w:r>
      <w:r w:rsidRPr="009609EC">
        <w:rPr>
          <w:lang w:val="en-GB" w:eastAsia="de-AT"/>
        </w:rPr>
        <w:fldChar w:fldCharType="end"/>
      </w:r>
      <w:r w:rsidRPr="009609EC">
        <w:rPr>
          <w:lang w:val="en-GB" w:eastAsia="de-AT"/>
        </w:rPr>
        <w:t xml:space="preserve">. Gamification </w:t>
      </w:r>
      <w:r w:rsidR="00BA7203" w:rsidRPr="009609EC">
        <w:rPr>
          <w:lang w:val="en-GB" w:eastAsia="de-AT"/>
        </w:rPr>
        <w:t>element</w:t>
      </w:r>
      <w:r w:rsidR="00BA7203">
        <w:rPr>
          <w:lang w:val="en-GB" w:eastAsia="de-AT"/>
        </w:rPr>
        <w:t>s,</w:t>
      </w:r>
      <w:r w:rsidR="00BA7203" w:rsidRPr="009609EC">
        <w:rPr>
          <w:lang w:val="en-GB" w:eastAsia="de-AT"/>
        </w:rPr>
        <w:t xml:space="preserve"> </w:t>
      </w:r>
      <w:r w:rsidRPr="009609EC">
        <w:rPr>
          <w:lang w:val="en-GB" w:eastAsia="de-AT"/>
        </w:rPr>
        <w:t xml:space="preserve">for </w:t>
      </w:r>
      <w:r w:rsidR="00BA7203" w:rsidRPr="009609EC">
        <w:rPr>
          <w:lang w:val="en-GB" w:eastAsia="de-AT"/>
        </w:rPr>
        <w:t>exampl</w:t>
      </w:r>
      <w:r w:rsidR="00BA7203">
        <w:rPr>
          <w:lang w:val="en-GB" w:eastAsia="de-AT"/>
        </w:rPr>
        <w:t>e,</w:t>
      </w:r>
      <w:r w:rsidR="00BA7203" w:rsidRPr="009609EC">
        <w:rPr>
          <w:lang w:val="en-GB" w:eastAsia="de-AT"/>
        </w:rPr>
        <w:t xml:space="preserve"> </w:t>
      </w:r>
      <w:r w:rsidRPr="009609EC">
        <w:rPr>
          <w:lang w:val="en-GB" w:eastAsia="de-AT"/>
        </w:rPr>
        <w:t xml:space="preserve">can facilitate financial education of customers as well as their active engagement </w:t>
      </w:r>
      <w:r w:rsidRPr="009609EC">
        <w:rPr>
          <w:lang w:val="en-GB" w:eastAsia="de-AT"/>
        </w:rPr>
        <w:fldChar w:fldCharType="begin"/>
      </w:r>
      <w:r w:rsidR="001D1500" w:rsidRPr="009609EC">
        <w:rPr>
          <w:lang w:val="en-GB" w:eastAsia="de-AT"/>
        </w:rPr>
        <w:instrText xml:space="preserve"> ADDIN EN.CITE &lt;EndNote&gt;&lt;Cite&gt;&lt;Author&gt;Gozman&lt;/Author&gt;&lt;Year&gt;2018&lt;/Year&gt;&lt;RecNum&gt;187&lt;/RecNum&gt;&lt;DisplayText&gt;(Gozman et al., 2018)&lt;/DisplayText&gt;&lt;record&gt;&lt;rec-number&gt;187&lt;/rec-number&gt;&lt;foreign-keys&gt;&lt;key app="EN" db-id="te5afwspwzdpxoeve2lv5xeopzeezwzws952" timestamp="1523627219"&gt;187&lt;/key&gt;&lt;key app="ENWeb" db-id=""&gt;0&lt;/key&gt;&lt;/foreign-keys&gt;&lt;ref-type name="Journal Article"&gt;17&lt;/ref-type&gt;&lt;contributors&gt;&lt;authors&gt;&lt;author&gt;Gozman, Daniel&lt;/author&gt;&lt;author&gt;Liebenau, Jonathan&lt;/author&gt;&lt;author&gt;Mangan, Jonathan&lt;/author&gt;&lt;/authors&gt;&lt;/contributors&gt;&lt;titles&gt;&lt;title&gt;The Innovation Mechanisms of Fintech Start-Ups: Insights from SWIFT’s Innotribe Competition&lt;/title&gt;&lt;secondary-title&gt;Journal of Management Information Systems&lt;/secondary-title&gt;&lt;/titles&gt;&lt;periodical&gt;&lt;full-title&gt;Journal of Management Information Systems&lt;/full-title&gt;&lt;/periodical&gt;&lt;pages&gt;145-179&lt;/pages&gt;&lt;volume&gt;35&lt;/volume&gt;&lt;number&gt;1&lt;/number&gt;&lt;section&gt;145&lt;/section&gt;&lt;dates&gt;&lt;year&gt;2018&lt;/year&gt;&lt;/dates&gt;&lt;isbn&gt;0742-1222&amp;#xD;1557-928X&lt;/isbn&gt;&lt;urls&gt;&lt;/urls&gt;&lt;electronic-resource-num&gt;10.1080/07421222.2018.1440768&lt;/electronic-resource-num&gt;&lt;/record&gt;&lt;/Cite&gt;&lt;/EndNote&gt;</w:instrText>
      </w:r>
      <w:r w:rsidRPr="009609EC">
        <w:rPr>
          <w:lang w:val="en-GB" w:eastAsia="de-AT"/>
        </w:rPr>
        <w:fldChar w:fldCharType="separate"/>
      </w:r>
      <w:r w:rsidRPr="00334D85">
        <w:rPr>
          <w:lang w:val="en-GB" w:eastAsia="de-AT"/>
        </w:rPr>
        <w:t>(Gozman et al., 2018)</w:t>
      </w:r>
      <w:r w:rsidRPr="009609EC">
        <w:rPr>
          <w:lang w:val="en-GB" w:eastAsia="de-AT"/>
        </w:rPr>
        <w:fldChar w:fldCharType="end"/>
      </w:r>
      <w:r w:rsidR="004B5CB9">
        <w:rPr>
          <w:lang w:val="en-GB" w:eastAsia="de-AT"/>
        </w:rPr>
        <w:t>,</w:t>
      </w:r>
      <w:r w:rsidRPr="009609EC">
        <w:rPr>
          <w:lang w:val="en-GB" w:eastAsia="de-AT"/>
        </w:rPr>
        <w:t xml:space="preserve"> and social relatedness is strongly related to a co-creation mindset that comprises a trend towards open innovation </w:t>
      </w:r>
      <w:r w:rsidRPr="009609EC">
        <w:rPr>
          <w:lang w:val="en-GB" w:eastAsia="de-AT"/>
        </w:rPr>
        <w:fldChar w:fldCharType="begin"/>
      </w:r>
      <w:r w:rsidR="001D1500" w:rsidRPr="009609EC">
        <w:rPr>
          <w:lang w:val="en-GB" w:eastAsia="de-AT"/>
        </w:rPr>
        <w:instrText xml:space="preserve"> ADDIN EN.CITE &lt;EndNote&gt;&lt;Cite&gt;&lt;Author&gt;Catalini&lt;/Author&gt;&lt;Year&gt;2017&lt;/Year&gt;&lt;RecNum&gt;114&lt;/RecNum&gt;&lt;DisplayText&gt;(Catalini and Gans, 2017)&lt;/DisplayText&gt;&lt;record&gt;&lt;rec-number&gt;114&lt;/rec-number&gt;&lt;foreign-keys&gt;&lt;key app="EN" db-id="te5afwspwzdpxoeve2lv5xeopzeezwzws952" timestamp="1521569826"&gt;114&lt;/key&gt;&lt;key app="ENWeb" db-id=""&gt;0&lt;/key&gt;&lt;/foreign-keys&gt;&lt;ref-type name="Unpublished Work"&gt;34&lt;/ref-type&gt;&lt;contributors&gt;&lt;authors&gt;&lt;author&gt;Catalini, Christian&lt;/author&gt;&lt;author&gt;Gans, Joshua S.&lt;/author&gt;&lt;/authors&gt;&lt;/contributors&gt;&lt;titles&gt;&lt;title&gt;Some Simple Economics of the Blockchain (September 21, 2017)&lt;/title&gt;&lt;/titles&gt;&lt;dates&gt;&lt;year&gt;2017&lt;/year&gt;&lt;/dates&gt;&lt;publisher&gt;MIT Sloan Research Paper No. 5191-16&lt;/publisher&gt;&lt;urls&gt;&lt;related-urls&gt;&lt;url&gt;https://ssrn.com/abstract=2874598&lt;/url&gt;&lt;/related-urls&gt;&lt;/urls&gt;&lt;/record&gt;&lt;/Cite&gt;&lt;/EndNote&gt;</w:instrText>
      </w:r>
      <w:r w:rsidRPr="009609EC">
        <w:rPr>
          <w:lang w:val="en-GB" w:eastAsia="de-AT"/>
        </w:rPr>
        <w:fldChar w:fldCharType="separate"/>
      </w:r>
      <w:r w:rsidR="00D03910" w:rsidRPr="00334D85">
        <w:rPr>
          <w:lang w:val="en-GB" w:eastAsia="de-AT"/>
        </w:rPr>
        <w:t>(Catalini and Gans, 2017)</w:t>
      </w:r>
      <w:r w:rsidRPr="009609EC">
        <w:rPr>
          <w:lang w:val="en-GB" w:eastAsia="de-AT"/>
        </w:rPr>
        <w:fldChar w:fldCharType="end"/>
      </w:r>
      <w:r w:rsidRPr="009609EC">
        <w:rPr>
          <w:lang w:val="en-GB" w:eastAsia="de-AT"/>
        </w:rPr>
        <w:t xml:space="preserve"> and service platforms </w:t>
      </w:r>
      <w:r w:rsidRPr="009609EC">
        <w:rPr>
          <w:lang w:val="en-GB" w:eastAsia="de-AT"/>
        </w:rPr>
        <w:fldChar w:fldCharType="begin"/>
      </w:r>
      <w:r w:rsidR="001D1500" w:rsidRPr="009609EC">
        <w:rPr>
          <w:lang w:val="en-GB" w:eastAsia="de-AT"/>
        </w:rPr>
        <w:instrText xml:space="preserve"> ADDIN EN.CITE &lt;EndNote&gt;&lt;Cite&gt;&lt;Author&gt;Leong&lt;/Author&gt;&lt;Year&gt;2017&lt;/Year&gt;&lt;RecNum&gt;184&lt;/RecNum&gt;&lt;DisplayText&gt;(Leong et al., 2017; Havrylchyk and Verdier, 2018)&lt;/DisplayText&gt;&lt;record&gt;&lt;rec-number&gt;184&lt;/rec-number&gt;&lt;foreign-keys&gt;&lt;key app="EN" db-id="te5afwspwzdpxoeve2lv5xeopzeezwzws952" timestamp="1523177253"&gt;184&lt;/key&gt;&lt;key app="ENWeb" db-id=""&gt;0&lt;/key&gt;&lt;/foreign-keys&gt;&lt;ref-type name="Journal Article"&gt;17&lt;/ref-type&gt;&lt;contributors&gt;&lt;authors&gt;&lt;author&gt;Leong, Carmen&lt;/author&gt;&lt;author&gt;Tan, Barney&lt;/author&gt;&lt;author&gt;Xiao, Xiao&lt;/author&gt;&lt;author&gt;Tan, Felix Ter Chian&lt;/author&gt;&lt;author&gt;Sun, Yuan&lt;/author&gt;&lt;/authors&gt;&lt;/contributors&gt;&lt;titles&gt;&lt;title&gt;Nurturing a FinTech ecosystem: The case of a youth microloan startup in China&lt;/title&gt;&lt;secondary-title&gt;International Journal of Information Management&lt;/secondary-title&gt;&lt;/titles&gt;&lt;periodical&gt;&lt;full-title&gt;International Journal of Information Management&lt;/full-title&gt;&lt;/periodical&gt;&lt;pages&gt;92-97&lt;/pages&gt;&lt;volume&gt;37&lt;/volume&gt;&lt;number&gt;2&lt;/number&gt;&lt;section&gt;92&lt;/section&gt;&lt;dates&gt;&lt;year&gt;2017&lt;/year&gt;&lt;/dates&gt;&lt;isbn&gt;02684012&lt;/isbn&gt;&lt;urls&gt;&lt;/urls&gt;&lt;electronic-resource-num&gt;10.1016/j.ijinfomgt.2016.11.006&lt;/electronic-resource-num&gt;&lt;/record&gt;&lt;/Cite&gt;&lt;Cite&gt;&lt;Author&gt;Havrylchyk&lt;/Author&gt;&lt;Year&gt;2018&lt;/Year&gt;&lt;RecNum&gt;158&lt;/RecNum&gt;&lt;record&gt;&lt;rec-number&gt;158&lt;/rec-number&gt;&lt;foreign-keys&gt;&lt;key app="EN" db-id="te5afwspwzdpxoeve2lv5xeopzeezwzws952" timestamp="1522556787"&gt;158&lt;/key&gt;&lt;key app="ENWeb" db-id=""&gt;0&lt;/key&gt;&lt;/foreign-keys&gt;&lt;ref-type name="Journal Article"&gt;17&lt;/ref-type&gt;&lt;contributors&gt;&lt;authors&gt;&lt;author&gt;Havrylchyk, Olena&lt;/author&gt;&lt;author&gt;Verdier, Marianne&lt;/author&gt;&lt;/authors&gt;&lt;/contributors&gt;&lt;titles&gt;&lt;title&gt;The Financial Intermediation Role of the P2P Lending Platforms&lt;/title&gt;&lt;secondary-title&gt;Comparative Economic Studies&lt;/secondary-title&gt;&lt;/titles&gt;&lt;periodical&gt;&lt;full-title&gt;Comparative Economic Studies&lt;/full-title&gt;&lt;/periodical&gt;&lt;pages&gt;115-130&lt;/pages&gt;&lt;volume&gt;60&lt;/volume&gt;&lt;number&gt;1&lt;/number&gt;&lt;section&gt;115&lt;/section&gt;&lt;dates&gt;&lt;year&gt;2018&lt;/year&gt;&lt;/dates&gt;&lt;isbn&gt;0888-7233&amp;#xD;1478-3320&lt;/isbn&gt;&lt;urls&gt;&lt;/urls&gt;&lt;electronic-resource-num&gt;10.1057/s41294-017-0045-1&lt;/electronic-resource-num&gt;&lt;/record&gt;&lt;/Cite&gt;&lt;/EndNote&gt;</w:instrText>
      </w:r>
      <w:r w:rsidRPr="009609EC">
        <w:rPr>
          <w:lang w:val="en-GB" w:eastAsia="de-AT"/>
        </w:rPr>
        <w:fldChar w:fldCharType="separate"/>
      </w:r>
      <w:r w:rsidR="00D03910" w:rsidRPr="00334D85">
        <w:rPr>
          <w:lang w:val="en-GB" w:eastAsia="de-AT"/>
        </w:rPr>
        <w:t>(Leong et al., 2017; Havrylchyk and Verdier, 2018)</w:t>
      </w:r>
      <w:r w:rsidRPr="009609EC">
        <w:rPr>
          <w:lang w:val="en-GB" w:eastAsia="de-AT"/>
        </w:rPr>
        <w:fldChar w:fldCharType="end"/>
      </w:r>
      <w:r w:rsidRPr="009609EC">
        <w:rPr>
          <w:lang w:val="en-GB" w:eastAsia="de-AT"/>
        </w:rPr>
        <w:t xml:space="preserve">. </w:t>
      </w:r>
    </w:p>
    <w:p w14:paraId="3A9A4427" w14:textId="77777777" w:rsidR="00290E54" w:rsidRPr="009609EC" w:rsidRDefault="00290E54" w:rsidP="006A2764">
      <w:pPr>
        <w:pStyle w:val="H1"/>
        <w:rPr>
          <w:lang w:val="en-GB" w:eastAsia="de-AT"/>
        </w:rPr>
      </w:pPr>
      <w:r w:rsidRPr="009609EC">
        <w:rPr>
          <w:lang w:val="en-GB" w:eastAsia="de-AT"/>
        </w:rPr>
        <w:t>Methodological considerations</w:t>
      </w:r>
    </w:p>
    <w:p w14:paraId="4B356243" w14:textId="7ED71147" w:rsidR="00314C5A" w:rsidRPr="009609EC" w:rsidRDefault="00290E54" w:rsidP="006A2764">
      <w:pPr>
        <w:pStyle w:val="TEXT"/>
        <w:rPr>
          <w:lang w:val="en-GB" w:eastAsia="de-AT"/>
        </w:rPr>
      </w:pPr>
      <w:r w:rsidRPr="009609EC">
        <w:rPr>
          <w:lang w:val="en-GB" w:eastAsia="de-AT"/>
        </w:rPr>
        <w:t xml:space="preserve">The authors selected a purposeful sample of 32 salient </w:t>
      </w:r>
      <w:r w:rsidR="004D23BF">
        <w:rPr>
          <w:lang w:val="en-GB" w:eastAsia="de-AT"/>
        </w:rPr>
        <w:t>fintech</w:t>
      </w:r>
      <w:r w:rsidR="004D23BF" w:rsidRPr="009609EC">
        <w:rPr>
          <w:lang w:val="en-GB" w:eastAsia="de-AT"/>
        </w:rPr>
        <w:t xml:space="preserve"> </w:t>
      </w:r>
      <w:r w:rsidRPr="009609EC">
        <w:rPr>
          <w:lang w:val="en-GB" w:eastAsia="de-AT"/>
        </w:rPr>
        <w:t xml:space="preserve">cases </w:t>
      </w:r>
      <w:r w:rsidR="00D6714B">
        <w:rPr>
          <w:lang w:val="en-GB" w:eastAsia="de-AT"/>
        </w:rPr>
        <w:t>with</w:t>
      </w:r>
      <w:r w:rsidRPr="009609EC">
        <w:rPr>
          <w:lang w:val="en-GB" w:eastAsia="de-AT"/>
        </w:rPr>
        <w:t xml:space="preserve"> high, media-ascribed, disruptive potential </w:t>
      </w:r>
      <w:r w:rsidR="00D6714B">
        <w:rPr>
          <w:lang w:val="en-GB" w:eastAsia="de-AT"/>
        </w:rPr>
        <w:t>from</w:t>
      </w:r>
      <w:r w:rsidRPr="009609EC">
        <w:rPr>
          <w:lang w:val="en-GB" w:eastAsia="de-AT"/>
        </w:rPr>
        <w:t xml:space="preserve"> </w:t>
      </w:r>
      <w:r w:rsidR="00D6714B">
        <w:rPr>
          <w:lang w:val="en-GB" w:eastAsia="de-AT"/>
        </w:rPr>
        <w:t>fintech</w:t>
      </w:r>
      <w:r w:rsidR="00D6714B" w:rsidRPr="009609EC">
        <w:rPr>
          <w:lang w:val="en-GB" w:eastAsia="de-AT"/>
        </w:rPr>
        <w:t xml:space="preserve"> </w:t>
      </w:r>
      <w:r w:rsidRPr="009609EC">
        <w:rPr>
          <w:lang w:val="en-GB" w:eastAsia="de-AT"/>
        </w:rPr>
        <w:t xml:space="preserve">rankings </w:t>
      </w:r>
      <w:r w:rsidR="005C3994" w:rsidRPr="009609EC">
        <w:rPr>
          <w:lang w:val="en-GB" w:eastAsia="de-AT"/>
        </w:rPr>
        <w:t xml:space="preserve">obtained </w:t>
      </w:r>
      <w:r w:rsidR="00D6714B">
        <w:rPr>
          <w:lang w:val="en-GB" w:eastAsia="de-AT"/>
        </w:rPr>
        <w:t>from</w:t>
      </w:r>
      <w:r w:rsidRPr="009609EC">
        <w:rPr>
          <w:lang w:val="en-GB" w:eastAsia="de-AT"/>
        </w:rPr>
        <w:t xml:space="preserve"> Forbes </w:t>
      </w:r>
      <w:r w:rsidR="00D6714B">
        <w:rPr>
          <w:lang w:val="en-GB" w:eastAsia="de-AT"/>
        </w:rPr>
        <w:t>M</w:t>
      </w:r>
      <w:r w:rsidR="00D6714B" w:rsidRPr="009609EC">
        <w:rPr>
          <w:lang w:val="en-GB" w:eastAsia="de-AT"/>
        </w:rPr>
        <w:t xml:space="preserve">agazine </w:t>
      </w:r>
      <w:r w:rsidRPr="009609EC">
        <w:rPr>
          <w:lang w:val="en-GB" w:eastAsia="de-AT"/>
        </w:rPr>
        <w:fldChar w:fldCharType="begin">
          <w:fldData xml:space="preserve">PEVuZE5vdGU+PENpdGU+PEF1dGhvcj5Ob3ZhY2s8L0F1dGhvcj48WWVhcj4yMDE4PC9ZZWFyPjxS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</w:fldData>
        </w:fldChar>
      </w:r>
      <w:r w:rsidR="001D1500" w:rsidRPr="009609EC">
        <w:rPr>
          <w:lang w:val="en-GB" w:eastAsia="de-AT"/>
        </w:rPr>
        <w:instrText xml:space="preserve"> ADDIN EN.CITE </w:instrText>
      </w:r>
      <w:r w:rsidR="001D1500" w:rsidRPr="009609EC">
        <w:rPr>
          <w:lang w:val="en-GB" w:eastAsia="de-AT"/>
        </w:rPr>
        <w:fldChar w:fldCharType="begin">
          <w:fldData xml:space="preserve">PEVuZE5vdGU+PENpdGU+PEF1dGhvcj5Ob3ZhY2s8L0F1dGhvcj48WWVhcj4yMDE4PC9ZZWFyPjxS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</w:fldData>
        </w:fldChar>
      </w:r>
      <w:r w:rsidR="001D1500" w:rsidRPr="009609EC">
        <w:rPr>
          <w:lang w:val="en-GB" w:eastAsia="de-AT"/>
        </w:rPr>
        <w:instrText xml:space="preserve"> ADDIN EN.CITE.DATA </w:instrText>
      </w:r>
      <w:r w:rsidR="001D1500" w:rsidRPr="009609EC">
        <w:rPr>
          <w:lang w:val="en-GB" w:eastAsia="de-AT"/>
        </w:rPr>
      </w:r>
      <w:r w:rsidR="001D1500" w:rsidRPr="009609EC">
        <w:rPr>
          <w:lang w:val="en-GB" w:eastAsia="de-AT"/>
        </w:rPr>
        <w:fldChar w:fldCharType="end"/>
      </w:r>
      <w:r w:rsidRPr="009609EC">
        <w:rPr>
          <w:lang w:val="en-GB" w:eastAsia="de-AT"/>
        </w:rPr>
      </w:r>
      <w:r w:rsidRPr="009609EC">
        <w:rPr>
          <w:lang w:val="en-GB" w:eastAsia="de-AT"/>
        </w:rPr>
        <w:fldChar w:fldCharType="separate"/>
      </w:r>
      <w:r w:rsidR="00D03910" w:rsidRPr="00334D85">
        <w:rPr>
          <w:lang w:val="en-GB" w:eastAsia="de-AT"/>
        </w:rPr>
        <w:t>(Novack, 2018; Sharf et al., 2016)</w:t>
      </w:r>
      <w:r w:rsidRPr="009609EC">
        <w:rPr>
          <w:lang w:val="en-GB" w:eastAsia="de-AT"/>
        </w:rPr>
        <w:fldChar w:fldCharType="end"/>
      </w:r>
      <w:r w:rsidRPr="009609EC">
        <w:rPr>
          <w:lang w:val="en-GB" w:eastAsia="de-AT"/>
        </w:rPr>
        <w:t xml:space="preserve">, </w:t>
      </w:r>
      <w:r w:rsidR="00D6714B" w:rsidRPr="009609EC">
        <w:rPr>
          <w:lang w:val="en-GB" w:eastAsia="de-AT"/>
        </w:rPr>
        <w:t>KPM</w:t>
      </w:r>
      <w:r w:rsidR="00D6714B">
        <w:rPr>
          <w:lang w:val="en-GB" w:eastAsia="de-AT"/>
        </w:rPr>
        <w:t>G,</w:t>
      </w:r>
      <w:r w:rsidR="00D6714B" w:rsidRPr="009609EC">
        <w:rPr>
          <w:lang w:val="en-GB" w:eastAsia="de-AT"/>
        </w:rPr>
        <w:t xml:space="preserve"> </w:t>
      </w:r>
      <w:r w:rsidRPr="009609EC">
        <w:rPr>
          <w:lang w:val="en-GB" w:eastAsia="de-AT"/>
        </w:rPr>
        <w:t xml:space="preserve">and H2 Ventures </w:t>
      </w:r>
      <w:r w:rsidRPr="009609EC">
        <w:rPr>
          <w:lang w:val="en-GB" w:eastAsia="de-AT"/>
        </w:rPr>
        <w:fldChar w:fldCharType="begin">
          <w:fldData xml:space="preserve">PEVuZE5vdGU+PENpdGU+PEF1dGhvcj5Qb2xsYXJpPC9BdXRob3I+PFllYXI+MjAxNTwvWWVhcj48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</w:fldData>
        </w:fldChar>
      </w:r>
      <w:r w:rsidR="001D1500" w:rsidRPr="009609EC">
        <w:rPr>
          <w:lang w:val="en-GB" w:eastAsia="de-AT"/>
        </w:rPr>
        <w:instrText xml:space="preserve"> ADDIN EN.CITE </w:instrText>
      </w:r>
      <w:r w:rsidR="001D1500" w:rsidRPr="009609EC">
        <w:rPr>
          <w:lang w:val="en-GB" w:eastAsia="de-AT"/>
        </w:rPr>
        <w:fldChar w:fldCharType="begin">
          <w:fldData xml:space="preserve">PEVuZE5vdGU+PENpdGU+PEF1dGhvcj5Qb2xsYXJpPC9BdXRob3I+PFllYXI+MjAxNTwvWWVhcj48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</w:fldData>
        </w:fldChar>
      </w:r>
      <w:r w:rsidR="001D1500" w:rsidRPr="009609EC">
        <w:rPr>
          <w:lang w:val="en-GB" w:eastAsia="de-AT"/>
        </w:rPr>
        <w:instrText xml:space="preserve"> ADDIN EN.CITE.DATA </w:instrText>
      </w:r>
      <w:r w:rsidR="001D1500" w:rsidRPr="009609EC">
        <w:rPr>
          <w:lang w:val="en-GB" w:eastAsia="de-AT"/>
        </w:rPr>
      </w:r>
      <w:r w:rsidR="001D1500" w:rsidRPr="009609EC">
        <w:rPr>
          <w:lang w:val="en-GB" w:eastAsia="de-AT"/>
        </w:rPr>
        <w:fldChar w:fldCharType="end"/>
      </w:r>
      <w:r w:rsidRPr="009609EC">
        <w:rPr>
          <w:lang w:val="en-GB" w:eastAsia="de-AT"/>
        </w:rPr>
      </w:r>
      <w:r w:rsidRPr="009609EC">
        <w:rPr>
          <w:lang w:val="en-GB" w:eastAsia="de-AT"/>
        </w:rPr>
        <w:fldChar w:fldCharType="separate"/>
      </w:r>
      <w:r w:rsidR="00D03910" w:rsidRPr="00334D85">
        <w:rPr>
          <w:lang w:val="en-GB" w:eastAsia="de-AT"/>
        </w:rPr>
        <w:t>(Pollari, 2015; Pollari, 2016; Miller, 2017)</w:t>
      </w:r>
      <w:r w:rsidRPr="009609EC">
        <w:rPr>
          <w:lang w:val="en-GB" w:eastAsia="de-AT"/>
        </w:rPr>
        <w:fldChar w:fldCharType="end"/>
      </w:r>
      <w:r w:rsidRPr="009609EC">
        <w:rPr>
          <w:lang w:val="en-GB" w:eastAsia="de-AT"/>
        </w:rPr>
        <w:t xml:space="preserve">. The final case selection was based upon the criteria of being either exemplary </w:t>
      </w:r>
      <w:r w:rsidR="00314C5A" w:rsidRPr="009609EC">
        <w:rPr>
          <w:lang w:val="en-GB" w:eastAsia="de-AT"/>
        </w:rPr>
        <w:t xml:space="preserve">(meaning typically as presented in the media) </w:t>
      </w:r>
      <w:r w:rsidRPr="009609EC">
        <w:rPr>
          <w:lang w:val="en-GB" w:eastAsia="de-AT"/>
        </w:rPr>
        <w:t>or exceptional</w:t>
      </w:r>
      <w:r w:rsidR="00314C5A" w:rsidRPr="009609EC">
        <w:rPr>
          <w:lang w:val="en-GB" w:eastAsia="de-AT"/>
        </w:rPr>
        <w:t xml:space="preserve"> (examples of outstanding performance as presented in the media)</w:t>
      </w:r>
      <w:r w:rsidRPr="009609EC">
        <w:rPr>
          <w:lang w:val="en-GB" w:eastAsia="de-AT"/>
        </w:rPr>
        <w:t xml:space="preserve"> </w:t>
      </w:r>
      <w:r w:rsidRPr="009609EC">
        <w:rPr>
          <w:lang w:val="en-GB" w:eastAsia="de-AT"/>
        </w:rPr>
        <w:fldChar w:fldCharType="begin"/>
      </w:r>
      <w:r w:rsidR="001D1500" w:rsidRPr="009609EC">
        <w:rPr>
          <w:lang w:val="en-GB" w:eastAsia="de-AT"/>
        </w:rPr>
        <w:instrText xml:space="preserve"> ADDIN EN.CITE &lt;EndNote&gt;&lt;Cite&gt;&lt;Author&gt;Uy&lt;/Author&gt;&lt;Year&gt;2010&lt;/Year&gt;&lt;RecNum&gt;239&lt;/RecNum&gt;&lt;DisplayText&gt;(Uy et al., 2010)&lt;/DisplayText&gt;&lt;record&gt;&lt;rec-number&gt;239&lt;/rec-number&gt;&lt;foreign-keys&gt;&lt;key app="EN" db-id="te5afwspwzdpxoeve2lv5xeopzeezwzws952" timestamp="1526320640"&gt;239&lt;/key&gt;&lt;key app="ENWeb" db-id=""&gt;0&lt;/key&gt;&lt;/foreign-keys&gt;&lt;ref-type name="Journal Article"&gt;17&lt;/ref-type&gt;&lt;contributors&gt;&lt;authors&gt;&lt;author&gt;Uy, Mariyn A.&lt;/author&gt;&lt;author&gt;Foo, May-Der&lt;/author&gt;&lt;author&gt;Aguinis, H.&lt;/author&gt;&lt;/authors&gt;&lt;/contributors&gt;&lt;titles&gt;&lt;title&gt;Using Experience Sampling Methodolgy to Advance Entrepreneuership Theory and Research&lt;/title&gt;&lt;secondary-title&gt;Organizational Research Methods&lt;/secondary-title&gt;&lt;/titles&gt;&lt;periodical&gt;&lt;full-title&gt;Organizational Research Methods&lt;/full-title&gt;&lt;/periodical&gt;&lt;pages&gt;31-54&lt;/pages&gt;&lt;volume&gt;13&lt;/volume&gt;&lt;number&gt;1&lt;/number&gt;&lt;dates&gt;&lt;year&gt;2010&lt;/year&gt;&lt;/dates&gt;&lt;urls&gt;&lt;/urls&gt;&lt;/record&gt;&lt;/Cite&gt;&lt;/EndNote&gt;</w:instrText>
      </w:r>
      <w:r w:rsidRPr="009609EC">
        <w:rPr>
          <w:lang w:val="en-GB" w:eastAsia="de-AT"/>
        </w:rPr>
        <w:fldChar w:fldCharType="separate"/>
      </w:r>
      <w:r w:rsidR="00D03910" w:rsidRPr="00334D85">
        <w:rPr>
          <w:lang w:val="en-GB" w:eastAsia="de-AT"/>
        </w:rPr>
        <w:t>(Uy et al., 2010)</w:t>
      </w:r>
      <w:r w:rsidRPr="009609EC">
        <w:rPr>
          <w:lang w:val="en-GB" w:eastAsia="de-AT"/>
        </w:rPr>
        <w:fldChar w:fldCharType="end"/>
      </w:r>
      <w:r w:rsidR="00314C5A" w:rsidRPr="009609EC">
        <w:rPr>
          <w:lang w:val="en-GB" w:eastAsia="de-AT"/>
        </w:rPr>
        <w:t>,</w:t>
      </w:r>
      <w:r w:rsidRPr="009609EC">
        <w:rPr>
          <w:lang w:val="en-GB" w:eastAsia="de-AT"/>
        </w:rPr>
        <w:t xml:space="preserve"> concerning their disruptive potential</w:t>
      </w:r>
      <w:r w:rsidR="00314C5A" w:rsidRPr="009609EC">
        <w:rPr>
          <w:lang w:val="en-GB" w:eastAsia="de-AT"/>
        </w:rPr>
        <w:t xml:space="preserve"> and success </w:t>
      </w:r>
      <w:r w:rsidR="00D6714B">
        <w:rPr>
          <w:lang w:val="en-GB" w:eastAsia="de-AT"/>
        </w:rPr>
        <w:t>thus</w:t>
      </w:r>
      <w:r w:rsidR="00D6714B" w:rsidRPr="009609EC">
        <w:rPr>
          <w:lang w:val="en-GB" w:eastAsia="de-AT"/>
        </w:rPr>
        <w:t xml:space="preserve"> </w:t>
      </w:r>
      <w:r w:rsidR="00314C5A" w:rsidRPr="009609EC">
        <w:rPr>
          <w:lang w:val="en-GB" w:eastAsia="de-AT"/>
        </w:rPr>
        <w:t>far</w:t>
      </w:r>
      <w:r w:rsidRPr="009609EC">
        <w:rPr>
          <w:lang w:val="en-GB" w:eastAsia="de-AT"/>
        </w:rPr>
        <w:t xml:space="preserve">. </w:t>
      </w:r>
      <w:r w:rsidR="00314C5A" w:rsidRPr="009609EC">
        <w:rPr>
          <w:lang w:val="en-GB" w:eastAsia="de-AT"/>
        </w:rPr>
        <w:t xml:space="preserve">This was </w:t>
      </w:r>
      <w:r w:rsidR="000511F6">
        <w:rPr>
          <w:lang w:val="en-GB" w:eastAsia="de-AT"/>
        </w:rPr>
        <w:t>carried out</w:t>
      </w:r>
      <w:r w:rsidR="000511F6" w:rsidRPr="009609EC">
        <w:rPr>
          <w:lang w:val="en-GB" w:eastAsia="de-AT"/>
        </w:rPr>
        <w:t xml:space="preserve"> </w:t>
      </w:r>
      <w:r w:rsidR="00314C5A" w:rsidRPr="009609EC">
        <w:rPr>
          <w:lang w:val="en-GB" w:eastAsia="de-AT"/>
        </w:rPr>
        <w:t xml:space="preserve">via a coding and scoring scheme by both authors independently </w:t>
      </w:r>
      <w:r w:rsidR="005F744D">
        <w:rPr>
          <w:lang w:val="en-GB" w:eastAsia="de-AT"/>
        </w:rPr>
        <w:t xml:space="preserve">in order </w:t>
      </w:r>
      <w:r w:rsidR="00314C5A" w:rsidRPr="009609EC">
        <w:rPr>
          <w:lang w:val="en-GB" w:eastAsia="de-AT"/>
        </w:rPr>
        <w:t>to increase intercoder reliability.</w:t>
      </w:r>
    </w:p>
    <w:p w14:paraId="5A0772DD" w14:textId="53D440C9" w:rsidR="008155B5" w:rsidRPr="009609EC" w:rsidRDefault="00290E54" w:rsidP="00314C5A">
      <w:pPr>
        <w:pStyle w:val="TEXTIND"/>
        <w:rPr>
          <w:bCs/>
          <w:lang w:val="en-GB" w:eastAsia="de-AT"/>
        </w:rPr>
      </w:pPr>
      <w:r w:rsidRPr="009609EC">
        <w:rPr>
          <w:bCs/>
          <w:lang w:val="en-GB" w:eastAsia="de-AT"/>
        </w:rPr>
        <w:t xml:space="preserve">The sample covers a </w:t>
      </w:r>
      <w:r w:rsidRPr="009609EC">
        <w:rPr>
          <w:lang w:val="en-GB" w:eastAsia="de-AT"/>
        </w:rPr>
        <w:t>large</w:t>
      </w:r>
      <w:r w:rsidRPr="009609EC">
        <w:rPr>
          <w:bCs/>
          <w:lang w:val="en-GB" w:eastAsia="de-AT"/>
        </w:rPr>
        <w:t xml:space="preserve"> </w:t>
      </w:r>
      <w:r w:rsidR="00E353F1" w:rsidRPr="009609EC">
        <w:rPr>
          <w:bCs/>
          <w:lang w:val="en-GB" w:eastAsia="de-AT"/>
        </w:rPr>
        <w:t>geographi</w:t>
      </w:r>
      <w:r w:rsidR="00E353F1">
        <w:rPr>
          <w:bCs/>
          <w:lang w:val="en-GB" w:eastAsia="de-AT"/>
        </w:rPr>
        <w:t>cal</w:t>
      </w:r>
      <w:r w:rsidR="00E353F1" w:rsidRPr="009609EC">
        <w:rPr>
          <w:bCs/>
          <w:lang w:val="en-GB" w:eastAsia="de-AT"/>
        </w:rPr>
        <w:t xml:space="preserve"> </w:t>
      </w:r>
      <w:r w:rsidRPr="009609EC">
        <w:rPr>
          <w:bCs/>
          <w:lang w:val="en-GB" w:eastAsia="de-AT"/>
        </w:rPr>
        <w:t>(USA</w:t>
      </w:r>
      <w:r w:rsidR="00E353F1">
        <w:rPr>
          <w:bCs/>
          <w:lang w:val="en-GB" w:eastAsia="de-AT"/>
        </w:rPr>
        <w:t>: 12</w:t>
      </w:r>
      <w:r w:rsidRPr="009609EC">
        <w:rPr>
          <w:bCs/>
          <w:lang w:val="en-GB" w:eastAsia="de-AT"/>
        </w:rPr>
        <w:t>, China</w:t>
      </w:r>
      <w:r w:rsidR="00E353F1">
        <w:rPr>
          <w:bCs/>
          <w:lang w:val="en-GB" w:eastAsia="de-AT"/>
        </w:rPr>
        <w:t>: 5</w:t>
      </w:r>
      <w:r w:rsidRPr="009609EC">
        <w:rPr>
          <w:bCs/>
          <w:lang w:val="en-GB" w:eastAsia="de-AT"/>
        </w:rPr>
        <w:t>, UK</w:t>
      </w:r>
      <w:r w:rsidR="00E353F1">
        <w:rPr>
          <w:bCs/>
          <w:lang w:val="en-GB" w:eastAsia="de-AT"/>
        </w:rPr>
        <w:t>: 5,</w:t>
      </w:r>
      <w:r w:rsidRPr="009609EC">
        <w:rPr>
          <w:bCs/>
          <w:lang w:val="en-GB" w:eastAsia="de-AT"/>
        </w:rPr>
        <w:t xml:space="preserve"> and others</w:t>
      </w:r>
      <w:r w:rsidR="00E353F1">
        <w:rPr>
          <w:bCs/>
          <w:lang w:val="en-GB" w:eastAsia="de-AT"/>
        </w:rPr>
        <w:t>: 10</w:t>
      </w:r>
      <w:r w:rsidRPr="009609EC">
        <w:rPr>
          <w:bCs/>
          <w:lang w:val="en-GB" w:eastAsia="de-AT"/>
        </w:rPr>
        <w:t>) and service category spectrum</w:t>
      </w:r>
      <w:r w:rsidR="008155B5" w:rsidRPr="009609EC">
        <w:rPr>
          <w:bCs/>
          <w:lang w:val="en-GB" w:eastAsia="de-AT"/>
        </w:rPr>
        <w:t xml:space="preserve"> that seems</w:t>
      </w:r>
      <w:r w:rsidR="00661835">
        <w:rPr>
          <w:bCs/>
          <w:lang w:val="en-GB" w:eastAsia="de-AT"/>
        </w:rPr>
        <w:t xml:space="preserve"> to be</w:t>
      </w:r>
      <w:r w:rsidR="008155B5" w:rsidRPr="009609EC">
        <w:rPr>
          <w:bCs/>
          <w:lang w:val="en-GB" w:eastAsia="de-AT"/>
        </w:rPr>
        <w:t xml:space="preserve"> especially relevant also for entrepreneurs:</w:t>
      </w:r>
      <w:r w:rsidRPr="009609EC">
        <w:rPr>
          <w:bCs/>
          <w:lang w:val="en-GB" w:eastAsia="de-AT"/>
        </w:rPr>
        <w:t xml:space="preserve"> </w:t>
      </w:r>
    </w:p>
    <w:p w14:paraId="6ACE6FE9" w14:textId="77777777" w:rsidR="008155B5" w:rsidRPr="009609EC" w:rsidRDefault="00290E54" w:rsidP="008155B5">
      <w:pPr>
        <w:pStyle w:val="TEXTIND"/>
        <w:numPr>
          <w:ilvl w:val="0"/>
          <w:numId w:val="37"/>
        </w:numPr>
        <w:spacing w:before="0" w:after="0"/>
        <w:ind w:left="1434" w:hanging="357"/>
        <w:rPr>
          <w:bCs/>
          <w:lang w:val="en-GB" w:eastAsia="de-AT"/>
        </w:rPr>
      </w:pPr>
      <w:r w:rsidRPr="009609EC">
        <w:rPr>
          <w:bCs/>
          <w:lang w:val="en-GB" w:eastAsia="de-AT"/>
        </w:rPr>
        <w:t>Payments:</w:t>
      </w:r>
      <w:r w:rsidR="008155B5" w:rsidRPr="009609EC">
        <w:rPr>
          <w:bCs/>
          <w:lang w:val="en-GB" w:eastAsia="de-AT"/>
        </w:rPr>
        <w:t xml:space="preserve"> </w:t>
      </w:r>
      <w:r w:rsidRPr="009609EC">
        <w:rPr>
          <w:bCs/>
          <w:lang w:val="en-GB" w:eastAsia="de-AT"/>
        </w:rPr>
        <w:t>1</w:t>
      </w:r>
      <w:r w:rsidR="008155B5" w:rsidRPr="009609EC">
        <w:rPr>
          <w:bCs/>
          <w:lang w:val="en-GB" w:eastAsia="de-AT"/>
        </w:rPr>
        <w:t>1</w:t>
      </w:r>
    </w:p>
    <w:p w14:paraId="0CA81F81" w14:textId="77777777" w:rsidR="008155B5" w:rsidRPr="009609EC" w:rsidRDefault="00290E54" w:rsidP="008155B5">
      <w:pPr>
        <w:pStyle w:val="TEXTIND"/>
        <w:numPr>
          <w:ilvl w:val="0"/>
          <w:numId w:val="37"/>
        </w:numPr>
        <w:spacing w:before="0" w:after="0"/>
        <w:ind w:left="1434" w:hanging="357"/>
        <w:rPr>
          <w:bCs/>
          <w:lang w:val="en-GB" w:eastAsia="de-AT"/>
        </w:rPr>
      </w:pPr>
      <w:r w:rsidRPr="009609EC">
        <w:rPr>
          <w:bCs/>
          <w:lang w:val="en-GB" w:eastAsia="de-AT"/>
        </w:rPr>
        <w:t>Lending:</w:t>
      </w:r>
      <w:r w:rsidR="008155B5" w:rsidRPr="009609EC">
        <w:rPr>
          <w:bCs/>
          <w:lang w:val="en-GB" w:eastAsia="de-AT"/>
        </w:rPr>
        <w:t xml:space="preserve"> </w:t>
      </w:r>
      <w:r w:rsidRPr="009609EC">
        <w:rPr>
          <w:bCs/>
          <w:lang w:val="en-GB" w:eastAsia="de-AT"/>
        </w:rPr>
        <w:t>10</w:t>
      </w:r>
    </w:p>
    <w:p w14:paraId="28CD5408" w14:textId="77777777" w:rsidR="008155B5" w:rsidRPr="009609EC" w:rsidRDefault="00290E54" w:rsidP="008155B5">
      <w:pPr>
        <w:pStyle w:val="TEXTIND"/>
        <w:numPr>
          <w:ilvl w:val="0"/>
          <w:numId w:val="37"/>
        </w:numPr>
        <w:spacing w:before="0" w:after="0"/>
        <w:ind w:left="1434" w:hanging="357"/>
        <w:rPr>
          <w:bCs/>
          <w:lang w:val="en-GB" w:eastAsia="de-AT"/>
        </w:rPr>
      </w:pPr>
      <w:r w:rsidRPr="009609EC">
        <w:rPr>
          <w:bCs/>
          <w:lang w:val="en-GB" w:eastAsia="de-AT"/>
        </w:rPr>
        <w:lastRenderedPageBreak/>
        <w:t>Investment:</w:t>
      </w:r>
      <w:r w:rsidR="008155B5" w:rsidRPr="009609EC">
        <w:rPr>
          <w:bCs/>
          <w:lang w:val="en-GB" w:eastAsia="de-AT"/>
        </w:rPr>
        <w:t xml:space="preserve"> </w:t>
      </w:r>
      <w:r w:rsidRPr="009609EC">
        <w:rPr>
          <w:bCs/>
          <w:lang w:val="en-GB" w:eastAsia="de-AT"/>
        </w:rPr>
        <w:t xml:space="preserve">4 </w:t>
      </w:r>
    </w:p>
    <w:p w14:paraId="681D8B46" w14:textId="77777777" w:rsidR="008155B5" w:rsidRPr="009609EC" w:rsidRDefault="00290E54" w:rsidP="008155B5">
      <w:pPr>
        <w:pStyle w:val="TEXTIND"/>
        <w:numPr>
          <w:ilvl w:val="0"/>
          <w:numId w:val="37"/>
        </w:numPr>
        <w:spacing w:before="0" w:after="0"/>
        <w:ind w:left="1434" w:hanging="357"/>
        <w:rPr>
          <w:bCs/>
          <w:lang w:val="en-GB" w:eastAsia="de-AT"/>
        </w:rPr>
      </w:pPr>
      <w:r w:rsidRPr="009609EC">
        <w:rPr>
          <w:bCs/>
          <w:lang w:val="en-GB" w:eastAsia="de-AT"/>
        </w:rPr>
        <w:t>Insurance:</w:t>
      </w:r>
      <w:r w:rsidR="008155B5" w:rsidRPr="009609EC">
        <w:rPr>
          <w:bCs/>
          <w:lang w:val="en-GB" w:eastAsia="de-AT"/>
        </w:rPr>
        <w:t xml:space="preserve"> </w:t>
      </w:r>
      <w:r w:rsidRPr="009609EC">
        <w:rPr>
          <w:bCs/>
          <w:lang w:val="en-GB" w:eastAsia="de-AT"/>
        </w:rPr>
        <w:t xml:space="preserve">3 </w:t>
      </w:r>
    </w:p>
    <w:p w14:paraId="5074EA80" w14:textId="77777777" w:rsidR="008155B5" w:rsidRPr="009609EC" w:rsidRDefault="00290E54" w:rsidP="008155B5">
      <w:pPr>
        <w:pStyle w:val="TEXTIND"/>
        <w:numPr>
          <w:ilvl w:val="0"/>
          <w:numId w:val="37"/>
        </w:numPr>
        <w:spacing w:before="0" w:after="0"/>
        <w:ind w:left="1434" w:hanging="357"/>
        <w:rPr>
          <w:bCs/>
          <w:lang w:val="en-GB" w:eastAsia="de-AT"/>
        </w:rPr>
      </w:pPr>
      <w:r w:rsidRPr="009609EC">
        <w:rPr>
          <w:bCs/>
          <w:lang w:val="en-GB" w:eastAsia="de-AT"/>
        </w:rPr>
        <w:t>Others:</w:t>
      </w:r>
      <w:r w:rsidR="008155B5" w:rsidRPr="009609EC">
        <w:rPr>
          <w:bCs/>
          <w:lang w:val="en-GB" w:eastAsia="de-AT"/>
        </w:rPr>
        <w:t xml:space="preserve"> </w:t>
      </w:r>
      <w:r w:rsidRPr="009609EC">
        <w:rPr>
          <w:bCs/>
          <w:lang w:val="en-GB" w:eastAsia="de-AT"/>
        </w:rPr>
        <w:t xml:space="preserve">4 </w:t>
      </w:r>
    </w:p>
    <w:p w14:paraId="305503D2" w14:textId="77777777" w:rsidR="008155B5" w:rsidRPr="009609EC" w:rsidRDefault="008155B5" w:rsidP="008155B5">
      <w:pPr>
        <w:pStyle w:val="TEXTIND"/>
        <w:ind w:left="720" w:firstLine="0"/>
        <w:rPr>
          <w:bCs/>
          <w:lang w:val="en-GB" w:eastAsia="de-AT"/>
        </w:rPr>
      </w:pPr>
    </w:p>
    <w:p w14:paraId="48806887" w14:textId="50667689" w:rsidR="00290E54" w:rsidRPr="009609EC" w:rsidRDefault="00290E54" w:rsidP="008155B5">
      <w:pPr>
        <w:pStyle w:val="TEXTIND"/>
        <w:rPr>
          <w:bCs/>
          <w:lang w:val="en-GB" w:eastAsia="de-AT"/>
        </w:rPr>
      </w:pPr>
      <w:r w:rsidRPr="009609EC">
        <w:rPr>
          <w:bCs/>
          <w:lang w:val="en-GB" w:eastAsia="de-AT"/>
        </w:rPr>
        <w:t xml:space="preserve">All FT cases are listed and </w:t>
      </w:r>
      <w:r w:rsidR="008F256E">
        <w:rPr>
          <w:bCs/>
          <w:lang w:val="en-GB" w:eastAsia="de-AT"/>
        </w:rPr>
        <w:t>briefly</w:t>
      </w:r>
      <w:r w:rsidR="008F256E" w:rsidRPr="009609EC">
        <w:rPr>
          <w:bCs/>
          <w:lang w:val="en-GB" w:eastAsia="de-AT"/>
        </w:rPr>
        <w:t xml:space="preserve"> </w:t>
      </w:r>
      <w:r w:rsidRPr="009609EC">
        <w:rPr>
          <w:bCs/>
          <w:lang w:val="en-GB" w:eastAsia="de-AT"/>
        </w:rPr>
        <w:t xml:space="preserve">presented in </w:t>
      </w:r>
      <w:r w:rsidR="008F256E">
        <w:rPr>
          <w:bCs/>
          <w:lang w:val="en-GB" w:eastAsia="de-AT"/>
        </w:rPr>
        <w:t>A</w:t>
      </w:r>
      <w:r w:rsidR="008F256E" w:rsidRPr="009609EC">
        <w:rPr>
          <w:bCs/>
          <w:lang w:val="en-GB" w:eastAsia="de-AT"/>
        </w:rPr>
        <w:t xml:space="preserve">ppendix </w:t>
      </w:r>
      <w:r w:rsidR="008F256E">
        <w:rPr>
          <w:bCs/>
          <w:lang w:val="en-GB" w:eastAsia="de-AT"/>
        </w:rPr>
        <w:t>A,</w:t>
      </w:r>
      <w:r w:rsidR="008F256E" w:rsidRPr="009609EC">
        <w:rPr>
          <w:bCs/>
          <w:lang w:val="en-GB" w:eastAsia="de-AT"/>
        </w:rPr>
        <w:t xml:space="preserve"> </w:t>
      </w:r>
      <w:r w:rsidR="008F256E">
        <w:rPr>
          <w:bCs/>
          <w:lang w:val="en-GB" w:eastAsia="de-AT"/>
        </w:rPr>
        <w:t>which</w:t>
      </w:r>
      <w:r w:rsidR="008F256E" w:rsidRPr="009609EC">
        <w:rPr>
          <w:bCs/>
          <w:lang w:val="en-GB" w:eastAsia="de-AT"/>
        </w:rPr>
        <w:t xml:space="preserve"> </w:t>
      </w:r>
      <w:r w:rsidRPr="009609EC">
        <w:rPr>
          <w:bCs/>
          <w:lang w:val="en-GB" w:eastAsia="de-AT"/>
        </w:rPr>
        <w:t xml:space="preserve">can be downloaded via </w:t>
      </w:r>
      <w:r w:rsidR="008F256E">
        <w:rPr>
          <w:bCs/>
          <w:lang w:val="en-GB" w:eastAsia="de-AT"/>
        </w:rPr>
        <w:t>the following</w:t>
      </w:r>
      <w:r w:rsidR="008F256E" w:rsidRPr="009609EC">
        <w:rPr>
          <w:bCs/>
          <w:lang w:val="en-GB" w:eastAsia="de-AT"/>
        </w:rPr>
        <w:t xml:space="preserve"> </w:t>
      </w:r>
      <w:r w:rsidRPr="009609EC">
        <w:rPr>
          <w:bCs/>
          <w:lang w:val="en-GB" w:eastAsia="de-AT"/>
        </w:rPr>
        <w:t xml:space="preserve">link: </w:t>
      </w:r>
      <w:hyperlink r:id="rId5" w:history="1">
        <w:r w:rsidRPr="009609EC">
          <w:rPr>
            <w:bCs/>
            <w:i/>
            <w:color w:val="0000FF"/>
            <w:u w:val="single"/>
            <w:lang w:val="en-GB" w:eastAsia="de-AT"/>
          </w:rPr>
          <w:t>https://tinyurl.com/fintech-value</w:t>
        </w:r>
      </w:hyperlink>
      <w:r w:rsidRPr="009609EC">
        <w:rPr>
          <w:bCs/>
          <w:lang w:val="en-GB" w:eastAsia="de-AT"/>
        </w:rPr>
        <w:t>.</w:t>
      </w:r>
      <w:r w:rsidR="00314C5A" w:rsidRPr="009609EC">
        <w:rPr>
          <w:lang w:val="en-GB" w:eastAsia="de-AT"/>
        </w:rPr>
        <w:t xml:space="preserve"> The</w:t>
      </w:r>
      <w:r w:rsidRPr="009609EC">
        <w:rPr>
          <w:lang w:val="en-GB" w:eastAsia="de-AT"/>
        </w:rPr>
        <w:t xml:space="preserve"> selected FTs offer financial services to start-ups, single </w:t>
      </w:r>
      <w:r w:rsidR="008F256E" w:rsidRPr="009609EC">
        <w:rPr>
          <w:lang w:val="en-GB" w:eastAsia="de-AT"/>
        </w:rPr>
        <w:t>entrepreneur</w:t>
      </w:r>
      <w:r w:rsidR="008F256E">
        <w:rPr>
          <w:lang w:val="en-GB" w:eastAsia="de-AT"/>
        </w:rPr>
        <w:t>s,</w:t>
      </w:r>
      <w:r w:rsidR="008F256E" w:rsidRPr="009609EC">
        <w:rPr>
          <w:lang w:val="en-GB" w:eastAsia="de-AT"/>
        </w:rPr>
        <w:t xml:space="preserve"> </w:t>
      </w:r>
      <w:r w:rsidRPr="009609EC">
        <w:rPr>
          <w:lang w:val="en-GB" w:eastAsia="de-AT"/>
        </w:rPr>
        <w:t xml:space="preserve">and small businesses in their business </w:t>
      </w:r>
      <w:r w:rsidRPr="009609EC">
        <w:rPr>
          <w:bCs/>
          <w:lang w:val="en-GB" w:eastAsia="de-AT"/>
        </w:rPr>
        <w:t>creation</w:t>
      </w:r>
      <w:r w:rsidRPr="009609EC">
        <w:rPr>
          <w:lang w:val="en-GB" w:eastAsia="de-AT"/>
        </w:rPr>
        <w:t xml:space="preserve"> </w:t>
      </w:r>
      <w:r w:rsidR="008F256E" w:rsidRPr="009609EC">
        <w:rPr>
          <w:lang w:val="en-GB" w:eastAsia="de-AT"/>
        </w:rPr>
        <w:t>an</w:t>
      </w:r>
      <w:r w:rsidR="008F256E">
        <w:rPr>
          <w:lang w:val="en-GB" w:eastAsia="de-AT"/>
        </w:rPr>
        <w:t>d,</w:t>
      </w:r>
      <w:r w:rsidR="008F256E" w:rsidRPr="009609EC">
        <w:rPr>
          <w:lang w:val="en-GB" w:eastAsia="de-AT"/>
        </w:rPr>
        <w:t xml:space="preserve"> </w:t>
      </w:r>
      <w:r w:rsidR="00314C5A" w:rsidRPr="009609EC">
        <w:rPr>
          <w:lang w:val="en-GB" w:eastAsia="de-AT"/>
        </w:rPr>
        <w:t xml:space="preserve">in </w:t>
      </w:r>
      <w:r w:rsidR="008F256E" w:rsidRPr="009609EC">
        <w:rPr>
          <w:lang w:val="en-GB" w:eastAsia="de-AT"/>
        </w:rPr>
        <w:t>additio</w:t>
      </w:r>
      <w:r w:rsidR="008F256E">
        <w:rPr>
          <w:lang w:val="en-GB" w:eastAsia="de-AT"/>
        </w:rPr>
        <w:t>n,</w:t>
      </w:r>
      <w:r w:rsidR="008F256E" w:rsidRPr="009609EC">
        <w:rPr>
          <w:lang w:val="en-GB" w:eastAsia="de-AT"/>
        </w:rPr>
        <w:t xml:space="preserve"> </w:t>
      </w:r>
      <w:r w:rsidRPr="009609EC">
        <w:rPr>
          <w:lang w:val="en-GB" w:eastAsia="de-AT"/>
        </w:rPr>
        <w:t xml:space="preserve">provide </w:t>
      </w:r>
      <w:r w:rsidR="00314C5A" w:rsidRPr="009609EC">
        <w:rPr>
          <w:lang w:val="en-GB" w:eastAsia="de-AT"/>
        </w:rPr>
        <w:t xml:space="preserve">many value propositions for other </w:t>
      </w:r>
      <w:r w:rsidRPr="009609EC">
        <w:rPr>
          <w:lang w:val="en-GB" w:eastAsia="de-AT"/>
        </w:rPr>
        <w:t>individual</w:t>
      </w:r>
      <w:r w:rsidR="00314C5A" w:rsidRPr="009609EC">
        <w:rPr>
          <w:lang w:val="en-GB" w:eastAsia="de-AT"/>
        </w:rPr>
        <w:t xml:space="preserve"> market participants.</w:t>
      </w:r>
    </w:p>
    <w:p w14:paraId="0136E9B3" w14:textId="7FF49BBF" w:rsidR="00290E54" w:rsidRPr="009609EC" w:rsidRDefault="00290E54" w:rsidP="006A2764">
      <w:pPr>
        <w:pStyle w:val="TEXTIND"/>
        <w:rPr>
          <w:lang w:val="en-GB" w:eastAsia="de-AT"/>
        </w:rPr>
      </w:pPr>
      <w:r w:rsidRPr="009609EC">
        <w:rPr>
          <w:lang w:val="en-GB" w:eastAsia="de-AT"/>
        </w:rPr>
        <w:t xml:space="preserve">The sources for the data collection included videos providing product and business information and interviews with </w:t>
      </w:r>
      <w:r w:rsidR="00063DE1">
        <w:rPr>
          <w:lang w:val="en-GB" w:eastAsia="de-AT"/>
        </w:rPr>
        <w:t>fintech</w:t>
      </w:r>
      <w:r w:rsidR="00063DE1" w:rsidRPr="009609EC">
        <w:rPr>
          <w:lang w:val="en-GB" w:eastAsia="de-AT"/>
        </w:rPr>
        <w:t xml:space="preserve"> </w:t>
      </w:r>
      <w:r w:rsidRPr="009609EC">
        <w:rPr>
          <w:lang w:val="en-GB" w:eastAsia="de-AT"/>
        </w:rPr>
        <w:t xml:space="preserve">founders and employees, a </w:t>
      </w:r>
      <w:r w:rsidR="00063DE1">
        <w:rPr>
          <w:lang w:val="en-GB" w:eastAsia="de-AT"/>
        </w:rPr>
        <w:t>media analysis</w:t>
      </w:r>
      <w:r w:rsidRPr="009609EC">
        <w:rPr>
          <w:lang w:val="en-GB" w:eastAsia="de-AT"/>
        </w:rPr>
        <w:t xml:space="preserve"> of highly relevant </w:t>
      </w:r>
      <w:r w:rsidR="00063DE1">
        <w:rPr>
          <w:lang w:val="en-GB" w:eastAsia="de-AT"/>
        </w:rPr>
        <w:t>news providers</w:t>
      </w:r>
      <w:r w:rsidRPr="009609EC">
        <w:rPr>
          <w:lang w:val="en-GB" w:eastAsia="de-AT"/>
        </w:rPr>
        <w:t xml:space="preserve"> in the </w:t>
      </w:r>
      <w:r w:rsidR="00657222">
        <w:rPr>
          <w:lang w:val="en-GB" w:eastAsia="de-AT"/>
        </w:rPr>
        <w:t>fintech</w:t>
      </w:r>
      <w:r w:rsidR="00657222" w:rsidRPr="009609EC">
        <w:rPr>
          <w:lang w:val="en-GB" w:eastAsia="de-AT"/>
        </w:rPr>
        <w:t xml:space="preserve"> </w:t>
      </w:r>
      <w:r w:rsidRPr="009609EC">
        <w:rPr>
          <w:lang w:val="en-GB" w:eastAsia="de-AT"/>
        </w:rPr>
        <w:t xml:space="preserve">sector, reports of the </w:t>
      </w:r>
      <w:r w:rsidR="00E014B1">
        <w:rPr>
          <w:lang w:val="en-GB" w:eastAsia="de-AT"/>
        </w:rPr>
        <w:t>B</w:t>
      </w:r>
      <w:r w:rsidR="00657222">
        <w:rPr>
          <w:lang w:val="en-GB" w:eastAsia="de-AT"/>
        </w:rPr>
        <w:t xml:space="preserve">ig </w:t>
      </w:r>
      <w:r w:rsidR="00E014B1">
        <w:rPr>
          <w:lang w:val="en-GB" w:eastAsia="de-AT"/>
        </w:rPr>
        <w:t>F</w:t>
      </w:r>
      <w:r w:rsidR="00657222">
        <w:rPr>
          <w:lang w:val="en-GB" w:eastAsia="de-AT"/>
        </w:rPr>
        <w:t>our</w:t>
      </w:r>
      <w:r w:rsidRPr="009609EC">
        <w:rPr>
          <w:lang w:val="en-GB" w:eastAsia="de-AT"/>
        </w:rPr>
        <w:t xml:space="preserve"> advisory firms, individual document retrieval, and </w:t>
      </w:r>
      <w:r w:rsidR="00E014B1">
        <w:rPr>
          <w:lang w:val="en-GB" w:eastAsia="de-AT"/>
        </w:rPr>
        <w:t>an</w:t>
      </w:r>
      <w:r w:rsidR="00E014B1" w:rsidRPr="009609EC">
        <w:rPr>
          <w:lang w:val="en-GB" w:eastAsia="de-AT"/>
        </w:rPr>
        <w:t xml:space="preserve"> </w:t>
      </w:r>
      <w:r w:rsidRPr="009609EC">
        <w:rPr>
          <w:lang w:val="en-GB" w:eastAsia="de-AT"/>
        </w:rPr>
        <w:t xml:space="preserve">analysis of blogs and press releases. </w:t>
      </w:r>
      <w:r w:rsidR="00B72AA5" w:rsidRPr="009609EC">
        <w:rPr>
          <w:lang w:val="en-GB" w:eastAsia="de-AT"/>
        </w:rPr>
        <w:t>Overal</w:t>
      </w:r>
      <w:r w:rsidR="00B72AA5">
        <w:rPr>
          <w:lang w:val="en-GB" w:eastAsia="de-AT"/>
        </w:rPr>
        <w:t>l,</w:t>
      </w:r>
      <w:r w:rsidR="00B72AA5" w:rsidRPr="009609EC">
        <w:rPr>
          <w:lang w:val="en-GB" w:eastAsia="de-AT"/>
        </w:rPr>
        <w:t xml:space="preserve"> </w:t>
      </w:r>
      <w:r w:rsidRPr="009609EC">
        <w:rPr>
          <w:lang w:val="en-GB" w:eastAsia="de-AT"/>
        </w:rPr>
        <w:t xml:space="preserve">from the screening of our initial selection of more than 200 resulting documents, 160 were finally selected for further analysis. </w:t>
      </w:r>
      <w:r w:rsidR="0029450F" w:rsidRPr="009609EC">
        <w:rPr>
          <w:lang w:val="en-GB" w:eastAsia="de-AT"/>
        </w:rPr>
        <w:t>A</w:t>
      </w:r>
      <w:r w:rsidRPr="009609EC">
        <w:rPr>
          <w:lang w:val="en-GB" w:eastAsia="de-AT"/>
        </w:rPr>
        <w:t xml:space="preserve"> full list </w:t>
      </w:r>
      <w:r w:rsidR="0029450F" w:rsidRPr="009609EC">
        <w:rPr>
          <w:lang w:val="en-GB" w:eastAsia="de-AT"/>
        </w:rPr>
        <w:t>of the documents</w:t>
      </w:r>
      <w:r w:rsidRPr="009609EC">
        <w:rPr>
          <w:lang w:val="en-GB" w:eastAsia="de-AT"/>
        </w:rPr>
        <w:t xml:space="preserve"> can be downloaded by using the link above. The data was then coded following proven techniques </w:t>
      </w:r>
      <w:r w:rsidRPr="009609EC">
        <w:rPr>
          <w:lang w:val="en-GB" w:eastAsia="de-AT"/>
        </w:rPr>
        <w:fldChar w:fldCharType="begin"/>
      </w:r>
      <w:r w:rsidR="00D03910" w:rsidRPr="009609EC">
        <w:rPr>
          <w:lang w:val="en-GB" w:eastAsia="de-AT"/>
        </w:rPr>
        <w:instrText xml:space="preserve"> ADDIN EN.CITE &lt;EndNote&gt;&lt;Cite&gt;&lt;Author&gt;Denzin&lt;/Author&gt;&lt;Year&gt;2003&lt;/Year&gt;&lt;RecNum&gt;1&lt;/RecNum&gt;&lt;DisplayText&gt;(Denzin and Lincoln, 2003)&lt;/DisplayText&gt;&lt;record&gt;&lt;rec-number&gt;1&lt;/rec-number&gt;&lt;foreign-keys&gt;&lt;key app="EN" db-id="zwz0epfaw9zvd1evxskxaazrwp0pw2ee0ffv" timestamp="1527320612"&gt;1&lt;/key&gt;&lt;/foreign-keys&gt;&lt;ref-type name="Book"&gt;6&lt;/ref-type&gt;&lt;contributors&gt;&lt;authors&gt;&lt;author&gt;Denzin, N.&lt;/author&gt;&lt;author&gt;Lincoln, Y.&lt;/author&gt;&lt;/authors&gt;&lt;secondary-authors&gt;&lt;author&gt;2nd ed. &lt;/author&gt;&lt;/secondary-authors&gt;&lt;/contributors&gt;&lt;titles&gt;&lt;title&gt;Collecting and Interpreting Qualitative Materials&lt;/title&gt;&lt;/titles&gt;&lt;dates&gt;&lt;year&gt;2003&lt;/year&gt;&lt;/dates&gt;&lt;pub-location&gt;London&lt;/pub-location&gt;&lt;publisher&gt;Sage.&lt;/publisher&gt;&lt;urls&gt;&lt;/urls&gt;&lt;/record&gt;&lt;/Cite&gt;&lt;/EndNote&gt;</w:instrText>
      </w:r>
      <w:r w:rsidRPr="009609EC">
        <w:rPr>
          <w:lang w:val="en-GB" w:eastAsia="de-AT"/>
        </w:rPr>
        <w:fldChar w:fldCharType="separate"/>
      </w:r>
      <w:r w:rsidR="00D03910" w:rsidRPr="00334D85">
        <w:rPr>
          <w:lang w:val="en-GB" w:eastAsia="de-AT"/>
        </w:rPr>
        <w:t>(Denzin and Lincoln, 2003)</w:t>
      </w:r>
      <w:r w:rsidRPr="009609EC">
        <w:rPr>
          <w:lang w:val="en-GB" w:eastAsia="de-AT"/>
        </w:rPr>
        <w:fldChar w:fldCharType="end"/>
      </w:r>
      <w:r w:rsidRPr="009609EC">
        <w:rPr>
          <w:lang w:val="en-GB" w:eastAsia="de-AT"/>
        </w:rPr>
        <w:t xml:space="preserve"> in an iterative and recursive approach. </w:t>
      </w:r>
      <w:r w:rsidR="00B72AA5">
        <w:rPr>
          <w:lang w:val="en-GB" w:eastAsia="de-AT"/>
        </w:rPr>
        <w:t>Therein</w:t>
      </w:r>
      <w:r w:rsidRPr="009609EC">
        <w:rPr>
          <w:lang w:val="en-GB" w:eastAsia="de-AT"/>
        </w:rPr>
        <w:t xml:space="preserve">, the authors followed Saldana’s </w:t>
      </w:r>
      <w:r w:rsidRPr="009609EC">
        <w:rPr>
          <w:lang w:val="en-GB" w:eastAsia="de-AT"/>
        </w:rPr>
        <w:fldChar w:fldCharType="begin"/>
      </w:r>
      <w:r w:rsidR="001D1500" w:rsidRPr="009609EC">
        <w:rPr>
          <w:lang w:val="en-GB" w:eastAsia="de-AT"/>
        </w:rPr>
        <w:instrText xml:space="preserve"> ADDIN EN.CITE &lt;EndNote&gt;&lt;Cite ExcludeAuth="1"&gt;&lt;Author&gt;Saldaña&lt;/Author&gt;&lt;Year&gt;2009&lt;/Year&gt;&lt;RecNum&gt;45&lt;/RecNum&gt;&lt;DisplayText&gt;(2009)&lt;/DisplayText&gt;&lt;record&gt;&lt;rec-number&gt;45&lt;/rec-number&gt;&lt;foreign-keys&gt;&lt;key app="EN" db-id="te5afwspwzdpxoeve2lv5xeopzeezwzws952" timestamp="1519401165"&gt;45&lt;/key&gt;&lt;key app="ENWeb" db-id=""&gt;0&lt;/key&gt;&lt;/foreign-keys&gt;&lt;ref-type name="Book"&gt;6&lt;/ref-type&gt;&lt;contributors&gt;&lt;authors&gt;&lt;author&gt;Saldaña, Johnny&lt;/author&gt;&lt;/authors&gt;&lt;/contributors&gt;&lt;titles&gt;&lt;title&gt;The Coding Manual for Qualitative Researchers&lt;/title&gt;&lt;/titles&gt;&lt;dates&gt;&lt;year&gt;2009&lt;/year&gt;&lt;/dates&gt;&lt;pub-location&gt;London&lt;/pub-location&gt;&lt;publisher&gt;SAGE Publications Ltd&lt;/publisher&gt;&lt;urls&gt;&lt;/urls&gt;&lt;/record&gt;&lt;/Cite&gt;&lt;/EndNote&gt;</w:instrText>
      </w:r>
      <w:r w:rsidRPr="009609EC">
        <w:rPr>
          <w:lang w:val="en-GB" w:eastAsia="de-AT"/>
        </w:rPr>
        <w:fldChar w:fldCharType="separate"/>
      </w:r>
      <w:r w:rsidRPr="00334D85">
        <w:rPr>
          <w:lang w:val="en-GB" w:eastAsia="de-AT"/>
        </w:rPr>
        <w:t>(2009)</w:t>
      </w:r>
      <w:r w:rsidRPr="009609EC">
        <w:rPr>
          <w:lang w:val="en-GB" w:eastAsia="de-AT"/>
        </w:rPr>
        <w:fldChar w:fldCharType="end"/>
      </w:r>
      <w:r w:rsidRPr="009609EC">
        <w:rPr>
          <w:lang w:val="en-GB" w:eastAsia="de-AT"/>
        </w:rPr>
        <w:t xml:space="preserve"> recommendation </w:t>
      </w:r>
      <w:r w:rsidR="00DE44B1">
        <w:rPr>
          <w:lang w:val="en-GB" w:eastAsia="de-AT"/>
        </w:rPr>
        <w:t>of</w:t>
      </w:r>
      <w:r w:rsidRPr="009609EC">
        <w:rPr>
          <w:lang w:val="en-GB" w:eastAsia="de-AT"/>
        </w:rPr>
        <w:t xml:space="preserve"> provisional coding and </w:t>
      </w:r>
      <w:r w:rsidR="00DE44B1" w:rsidRPr="009609EC">
        <w:rPr>
          <w:lang w:val="en-GB" w:eastAsia="de-AT"/>
        </w:rPr>
        <w:t>start</w:t>
      </w:r>
      <w:r w:rsidR="00DE44B1">
        <w:rPr>
          <w:lang w:val="en-GB" w:eastAsia="de-AT"/>
        </w:rPr>
        <w:t>ing</w:t>
      </w:r>
      <w:r w:rsidR="00DE44B1" w:rsidRPr="009609EC">
        <w:rPr>
          <w:lang w:val="en-GB" w:eastAsia="de-AT"/>
        </w:rPr>
        <w:t xml:space="preserve"> </w:t>
      </w:r>
      <w:r w:rsidRPr="009609EC">
        <w:rPr>
          <w:lang w:val="en-GB" w:eastAsia="de-AT"/>
        </w:rPr>
        <w:t xml:space="preserve">with an </w:t>
      </w:r>
      <w:r w:rsidR="00DE44B1">
        <w:rPr>
          <w:lang w:val="en-GB" w:eastAsia="de-AT"/>
        </w:rPr>
        <w:t>a priori</w:t>
      </w:r>
      <w:r w:rsidRPr="009609EC">
        <w:rPr>
          <w:lang w:val="en-GB" w:eastAsia="de-AT"/>
        </w:rPr>
        <w:t xml:space="preserve"> set of codes based on the examined </w:t>
      </w:r>
      <w:r w:rsidR="00DE44B1" w:rsidRPr="009609EC">
        <w:rPr>
          <w:lang w:val="en-GB" w:eastAsia="de-AT"/>
        </w:rPr>
        <w:t>literatur</w:t>
      </w:r>
      <w:r w:rsidR="00DE44B1">
        <w:rPr>
          <w:lang w:val="en-GB" w:eastAsia="de-AT"/>
        </w:rPr>
        <w:t>e,</w:t>
      </w:r>
      <w:r w:rsidR="00DE44B1" w:rsidRPr="009609EC">
        <w:rPr>
          <w:lang w:val="en-GB" w:eastAsia="de-AT"/>
        </w:rPr>
        <w:t xml:space="preserve"> </w:t>
      </w:r>
      <w:r w:rsidR="00DE44B1">
        <w:rPr>
          <w:lang w:val="en-GB" w:eastAsia="de-AT"/>
        </w:rPr>
        <w:t>as well as</w:t>
      </w:r>
      <w:r w:rsidR="00DE44B1" w:rsidRPr="009609EC">
        <w:rPr>
          <w:lang w:val="en-GB" w:eastAsia="de-AT"/>
        </w:rPr>
        <w:t xml:space="preserve"> </w:t>
      </w:r>
      <w:proofErr w:type="spellStart"/>
      <w:r w:rsidRPr="009609EC">
        <w:rPr>
          <w:lang w:val="en-GB" w:eastAsia="de-AT"/>
        </w:rPr>
        <w:t>Almquist’s</w:t>
      </w:r>
      <w:proofErr w:type="spellEnd"/>
      <w:r w:rsidRPr="009609EC">
        <w:rPr>
          <w:lang w:val="en-GB" w:eastAsia="de-AT"/>
        </w:rPr>
        <w:t xml:space="preserve"> </w:t>
      </w:r>
      <w:r w:rsidRPr="009609EC">
        <w:rPr>
          <w:lang w:val="en-GB" w:eastAsia="de-AT"/>
        </w:rPr>
        <w:fldChar w:fldCharType="begin"/>
      </w:r>
      <w:r w:rsidR="001D1500" w:rsidRPr="009609EC">
        <w:rPr>
          <w:lang w:val="en-GB" w:eastAsia="de-AT"/>
        </w:rPr>
        <w:instrText xml:space="preserve"> ADDIN EN.CITE &lt;EndNote&gt;&lt;Cite ExcludeAuth="1"&gt;&lt;Author&gt;Almquist&lt;/Author&gt;&lt;Year&gt;2016&lt;/Year&gt;&lt;RecNum&gt;23&lt;/RecNum&gt;&lt;DisplayText&gt;(2016)&lt;/DisplayText&gt;&lt;record&gt;&lt;rec-number&gt;23&lt;/rec-number&gt;&lt;foreign-keys&gt;&lt;key app="EN" db-id="te5afwspwzdpxoeve2lv5xeopzeezwzws952" timestamp="1516898158"&gt;23&lt;/key&gt;&lt;key app="ENWeb" db-id=""&gt;0&lt;/key&gt;&lt;/foreign-keys&gt;&lt;ref-type name="Journal Article"&gt;17&lt;/ref-type&gt;&lt;contributors&gt;&lt;authors&gt;&lt;author&gt;Almquist, Eric&lt;/author&gt;&lt;author&gt;Senior, John&lt;/author&gt;&lt;author&gt;Block, Nicolas&lt;/author&gt;&lt;/authors&gt;&lt;/contributors&gt;&lt;titles&gt;&lt;title&gt;The Elements of Value&lt;/title&gt;&lt;secondary-title&gt;Havard Business Review&lt;/secondary-title&gt;&lt;/titles&gt;&lt;periodical&gt;&lt;full-title&gt;Havard Business Review&lt;/full-title&gt;&lt;/periodical&gt;&lt;pages&gt;46-53&lt;/pages&gt;&lt;volume&gt;September 2016&lt;/volume&gt;&lt;dates&gt;&lt;year&gt;2016&lt;/year&gt;&lt;/dates&gt;&lt;urls&gt;&lt;/urls&gt;&lt;/record&gt;&lt;/Cite&gt;&lt;/EndNote&gt;</w:instrText>
      </w:r>
      <w:r w:rsidRPr="009609EC">
        <w:rPr>
          <w:lang w:val="en-GB" w:eastAsia="de-AT"/>
        </w:rPr>
        <w:fldChar w:fldCharType="separate"/>
      </w:r>
      <w:r w:rsidRPr="00334D85">
        <w:rPr>
          <w:lang w:val="en-GB" w:eastAsia="de-AT"/>
        </w:rPr>
        <w:t>(2016)</w:t>
      </w:r>
      <w:r w:rsidRPr="009609EC">
        <w:rPr>
          <w:lang w:val="en-GB" w:eastAsia="de-AT"/>
        </w:rPr>
        <w:fldChar w:fldCharType="end"/>
      </w:r>
      <w:r w:rsidRPr="009609EC">
        <w:rPr>
          <w:lang w:val="en-GB" w:eastAsia="de-AT"/>
        </w:rPr>
        <w:t xml:space="preserve"> elements of the “value pyramid”. These </w:t>
      </w:r>
      <w:r w:rsidR="00382E68">
        <w:rPr>
          <w:lang w:val="en-GB" w:eastAsia="de-AT"/>
        </w:rPr>
        <w:t>a priori</w:t>
      </w:r>
      <w:r w:rsidRPr="009609EC">
        <w:rPr>
          <w:lang w:val="en-GB" w:eastAsia="de-AT"/>
        </w:rPr>
        <w:t xml:space="preserve"> codes (mainly functional VPs) were first anchored in the empirical </w:t>
      </w:r>
      <w:r w:rsidR="00286F02" w:rsidRPr="009609EC">
        <w:rPr>
          <w:lang w:val="en-GB" w:eastAsia="de-AT"/>
        </w:rPr>
        <w:t>dat</w:t>
      </w:r>
      <w:r w:rsidR="00286F02">
        <w:rPr>
          <w:lang w:val="en-GB" w:eastAsia="de-AT"/>
        </w:rPr>
        <w:t>a,</w:t>
      </w:r>
      <w:r w:rsidR="00286F02" w:rsidRPr="009609EC">
        <w:rPr>
          <w:lang w:val="en-GB" w:eastAsia="de-AT"/>
        </w:rPr>
        <w:t xml:space="preserve"> </w:t>
      </w:r>
      <w:proofErr w:type="gramStart"/>
      <w:r w:rsidR="00286F02">
        <w:rPr>
          <w:lang w:val="en-GB" w:eastAsia="de-AT"/>
        </w:rPr>
        <w:t xml:space="preserve">so as </w:t>
      </w:r>
      <w:r w:rsidRPr="009609EC">
        <w:rPr>
          <w:lang w:val="en-GB" w:eastAsia="de-AT"/>
        </w:rPr>
        <w:t>to</w:t>
      </w:r>
      <w:proofErr w:type="gramEnd"/>
      <w:r w:rsidRPr="009609EC">
        <w:rPr>
          <w:lang w:val="en-GB" w:eastAsia="de-AT"/>
        </w:rPr>
        <w:t xml:space="preserve"> demonstrate the validity of our case </w:t>
      </w:r>
      <w:r w:rsidR="00286F02" w:rsidRPr="009609EC">
        <w:rPr>
          <w:lang w:val="en-GB" w:eastAsia="de-AT"/>
        </w:rPr>
        <w:t>selectio</w:t>
      </w:r>
      <w:r w:rsidR="00286F02">
        <w:rPr>
          <w:lang w:val="en-GB" w:eastAsia="de-AT"/>
        </w:rPr>
        <w:t>n,</w:t>
      </w:r>
      <w:r w:rsidR="00286F02" w:rsidRPr="009609EC">
        <w:rPr>
          <w:lang w:val="en-GB" w:eastAsia="de-AT"/>
        </w:rPr>
        <w:t xml:space="preserve"> </w:t>
      </w:r>
      <w:r w:rsidRPr="009609EC">
        <w:rPr>
          <w:lang w:val="en-GB" w:eastAsia="de-AT"/>
        </w:rPr>
        <w:t xml:space="preserve">and then expanded inductively with postulated </w:t>
      </w:r>
      <w:r w:rsidR="00286F02">
        <w:rPr>
          <w:lang w:val="en-GB" w:eastAsia="de-AT"/>
        </w:rPr>
        <w:t>a posteriori</w:t>
      </w:r>
      <w:r w:rsidRPr="009609EC">
        <w:rPr>
          <w:lang w:val="en-GB" w:eastAsia="de-AT"/>
        </w:rPr>
        <w:t xml:space="preserve"> VPs on an emotional and societal level. </w:t>
      </w:r>
      <w:r w:rsidR="0012561A">
        <w:rPr>
          <w:lang w:val="en-GB" w:eastAsia="de-AT"/>
        </w:rPr>
        <w:t>Furthermore</w:t>
      </w:r>
      <w:r w:rsidRPr="009609EC">
        <w:rPr>
          <w:lang w:val="en-GB" w:eastAsia="de-AT"/>
        </w:rPr>
        <w:t>, the authors inductively established the themes “interplay” and “communication” as well as “disruptive potential</w:t>
      </w:r>
      <w:r w:rsidR="00257437">
        <w:rPr>
          <w:lang w:val="en-GB" w:eastAsia="de-AT"/>
        </w:rPr>
        <w:t>”</w:t>
      </w:r>
      <w:r w:rsidRPr="009609EC">
        <w:rPr>
          <w:lang w:val="en-GB" w:eastAsia="de-AT"/>
        </w:rPr>
        <w:t xml:space="preserve">. In order to reduce researcher bias and enhance validity, the two authors continuously and critically discussed and reflected </w:t>
      </w:r>
      <w:r w:rsidR="00E80ABD">
        <w:rPr>
          <w:lang w:val="en-GB" w:eastAsia="de-AT"/>
        </w:rPr>
        <w:t xml:space="preserve">upon </w:t>
      </w:r>
      <w:r w:rsidRPr="009609EC">
        <w:rPr>
          <w:lang w:val="en-GB" w:eastAsia="de-AT"/>
        </w:rPr>
        <w:t xml:space="preserve">the coding scheme applying </w:t>
      </w:r>
      <w:r w:rsidR="00E80ABD">
        <w:rPr>
          <w:lang w:val="en-GB" w:eastAsia="de-AT"/>
        </w:rPr>
        <w:t>intercoder</w:t>
      </w:r>
      <w:r w:rsidRPr="009609EC">
        <w:rPr>
          <w:lang w:val="en-GB" w:eastAsia="de-AT"/>
        </w:rPr>
        <w:t xml:space="preserve"> reliability schemes. However, as </w:t>
      </w:r>
      <w:r w:rsidR="00DF4055">
        <w:rPr>
          <w:lang w:val="en-GB" w:eastAsia="de-AT"/>
        </w:rPr>
        <w:t>is</w:t>
      </w:r>
      <w:r w:rsidRPr="009609EC">
        <w:rPr>
          <w:lang w:val="en-GB" w:eastAsia="de-AT"/>
        </w:rPr>
        <w:t xml:space="preserve"> the case in qualitative research, it is acknowledged that the selection and interpretation of text fragments ultimately is hermeneutic and inherently </w:t>
      </w:r>
      <w:r w:rsidR="00DF4055" w:rsidRPr="009609EC">
        <w:rPr>
          <w:lang w:val="en-GB" w:eastAsia="de-AT"/>
        </w:rPr>
        <w:t>contextuali</w:t>
      </w:r>
      <w:r w:rsidR="00DF4055">
        <w:rPr>
          <w:lang w:val="en-GB" w:eastAsia="de-AT"/>
        </w:rPr>
        <w:t>s</w:t>
      </w:r>
      <w:r w:rsidR="00DF4055" w:rsidRPr="009609EC">
        <w:rPr>
          <w:lang w:val="en-GB" w:eastAsia="de-AT"/>
        </w:rPr>
        <w:t>ed</w:t>
      </w:r>
      <w:r w:rsidRPr="009609EC">
        <w:rPr>
          <w:lang w:val="en-GB" w:eastAsia="de-AT"/>
        </w:rPr>
        <w:t>.</w:t>
      </w:r>
    </w:p>
    <w:p w14:paraId="32B025A9" w14:textId="6607F3FB" w:rsidR="00290E54" w:rsidRPr="009609EC" w:rsidRDefault="00290E54" w:rsidP="006A2764">
      <w:pPr>
        <w:pStyle w:val="TEXTIND"/>
        <w:rPr>
          <w:lang w:val="en-GB" w:eastAsia="de-AT"/>
        </w:rPr>
      </w:pPr>
      <w:r w:rsidRPr="009609EC">
        <w:rPr>
          <w:lang w:val="en-GB" w:eastAsia="de-AT"/>
        </w:rPr>
        <w:t xml:space="preserve">Finally, the authors followed Cornelissen’s </w:t>
      </w:r>
      <w:r w:rsidRPr="009609EC">
        <w:rPr>
          <w:lang w:val="en-GB" w:eastAsia="de-AT"/>
        </w:rPr>
        <w:fldChar w:fldCharType="begin"/>
      </w:r>
      <w:r w:rsidR="001D1500" w:rsidRPr="009609EC">
        <w:rPr>
          <w:lang w:val="en-GB" w:eastAsia="de-AT"/>
        </w:rPr>
        <w:instrText xml:space="preserve"> ADDIN EN.CITE &lt;EndNote&gt;&lt;Cite ExcludeAuth="1"&gt;&lt;Author&gt;Cornelissen&lt;/Author&gt;&lt;Year&gt;2017&lt;/Year&gt;&lt;RecNum&gt;44&lt;/RecNum&gt;&lt;DisplayText&gt;(2017)&lt;/DisplayText&gt;&lt;record&gt;&lt;rec-number&gt;44&lt;/rec-number&gt;&lt;foreign-keys&gt;&lt;key app="EN" db-id="te5afwspwzdpxoeve2lv5xeopzeezwzws952" timestamp="1519398494"&gt;44&lt;/key&gt;&lt;key app="ENWeb" db-id=""&gt;0&lt;/key&gt;&lt;/foreign-keys&gt;&lt;ref-type name="Journal Article"&gt;17&lt;/ref-type&gt;&lt;contributors&gt;&lt;authors&gt;&lt;author&gt;Cornelissen, Joep&lt;/author&gt;&lt;/authors&gt;&lt;/contributors&gt;&lt;titles&gt;&lt;title&gt;Editor’s Comments: Developing Propositions, a Process Model, or a Typology? Addressing the Challenges of Writing Theory Without a Boilerplate&lt;/title&gt;&lt;secondary-title&gt;Academy of Management Review&lt;/secondary-title&gt;&lt;/titles&gt;&lt;periodical&gt;&lt;full-title&gt;Academy of Management Review&lt;/full-title&gt;&lt;/periodical&gt;&lt;pages&gt;1-9&lt;/pages&gt;&lt;volume&gt;42&lt;/volume&gt;&lt;number&gt;1&lt;/number&gt;&lt;section&gt;1&lt;/section&gt;&lt;dates&gt;&lt;year&gt;2017&lt;/year&gt;&lt;/dates&gt;&lt;isbn&gt;0363-7425&amp;#xD;1930-3807&lt;/isbn&gt;&lt;urls&gt;&lt;/urls&gt;&lt;electronic-resource-num&gt;10.5465/amr.2016.0196&lt;/electronic-resource-num&gt;&lt;/record&gt;&lt;/Cite&gt;&lt;/EndNote&gt;</w:instrText>
      </w:r>
      <w:r w:rsidRPr="009609EC">
        <w:rPr>
          <w:lang w:val="en-GB" w:eastAsia="de-AT"/>
        </w:rPr>
        <w:fldChar w:fldCharType="separate"/>
      </w:r>
      <w:r w:rsidRPr="00334D85">
        <w:rPr>
          <w:lang w:val="en-GB" w:eastAsia="de-AT"/>
        </w:rPr>
        <w:t>(2017)</w:t>
      </w:r>
      <w:r w:rsidRPr="009609EC">
        <w:rPr>
          <w:lang w:val="en-GB" w:eastAsia="de-AT"/>
        </w:rPr>
        <w:fldChar w:fldCharType="end"/>
      </w:r>
      <w:r w:rsidRPr="009609EC">
        <w:rPr>
          <w:lang w:val="en-GB" w:eastAsia="de-AT"/>
        </w:rPr>
        <w:t xml:space="preserve"> suggestions and built five individual propositions from the findings </w:t>
      </w:r>
      <w:r w:rsidR="00BE4D70">
        <w:rPr>
          <w:lang w:val="en-GB" w:eastAsia="de-AT"/>
        </w:rPr>
        <w:t xml:space="preserve">in order </w:t>
      </w:r>
      <w:r w:rsidRPr="009609EC">
        <w:rPr>
          <w:lang w:val="en-GB" w:eastAsia="de-AT"/>
        </w:rPr>
        <w:t xml:space="preserve">to </w:t>
      </w:r>
      <w:r w:rsidRPr="00334D85">
        <w:rPr>
          <w:lang w:val="en-GB" w:eastAsia="de-AT"/>
        </w:rPr>
        <w:t>“</w:t>
      </w:r>
      <w:r w:rsidRPr="009609EC">
        <w:rPr>
          <w:i/>
          <w:lang w:val="en-GB" w:eastAsia="de-AT"/>
        </w:rPr>
        <w:t>formalize contingencies around a subject into basic cause-effect relationships that act as broad signposts and implications for further research</w:t>
      </w:r>
      <w:r w:rsidRPr="00334D85">
        <w:rPr>
          <w:lang w:val="en-GB" w:eastAsia="de-AT"/>
        </w:rPr>
        <w:t>” (p. 3)</w:t>
      </w:r>
      <w:r w:rsidR="00BE4D70">
        <w:rPr>
          <w:lang w:val="en-GB" w:eastAsia="de-AT"/>
        </w:rPr>
        <w:t>,</w:t>
      </w:r>
      <w:r w:rsidRPr="009609EC">
        <w:rPr>
          <w:i/>
          <w:lang w:val="en-GB" w:eastAsia="de-AT"/>
        </w:rPr>
        <w:t xml:space="preserve"> </w:t>
      </w:r>
      <w:r w:rsidRPr="009609EC">
        <w:rPr>
          <w:lang w:val="en-GB" w:eastAsia="de-AT"/>
        </w:rPr>
        <w:t xml:space="preserve">before </w:t>
      </w:r>
      <w:r w:rsidR="00BE4D70" w:rsidRPr="009609EC">
        <w:rPr>
          <w:lang w:val="en-GB" w:eastAsia="de-AT"/>
        </w:rPr>
        <w:t>conceptuali</w:t>
      </w:r>
      <w:r w:rsidR="00BE4D70">
        <w:rPr>
          <w:lang w:val="en-GB" w:eastAsia="de-AT"/>
        </w:rPr>
        <w:t>s</w:t>
      </w:r>
      <w:r w:rsidR="00BE4D70" w:rsidRPr="009609EC">
        <w:rPr>
          <w:lang w:val="en-GB" w:eastAsia="de-AT"/>
        </w:rPr>
        <w:t xml:space="preserve">ing </w:t>
      </w:r>
      <w:r w:rsidRPr="009609EC">
        <w:rPr>
          <w:lang w:val="en-GB" w:eastAsia="de-AT"/>
        </w:rPr>
        <w:t>these into a holistic model of VPs and the formation of disruptive potential for FTs.</w:t>
      </w:r>
    </w:p>
    <w:p w14:paraId="2AA18FA0" w14:textId="77777777" w:rsidR="00290E54" w:rsidRPr="009609EC" w:rsidRDefault="00290E54" w:rsidP="006A2764">
      <w:pPr>
        <w:pStyle w:val="H1"/>
        <w:rPr>
          <w:lang w:val="en-GB" w:eastAsia="de-AT"/>
        </w:rPr>
      </w:pPr>
      <w:r w:rsidRPr="009609EC">
        <w:rPr>
          <w:lang w:val="en-GB" w:eastAsia="de-AT"/>
        </w:rPr>
        <w:t>Empirical findings</w:t>
      </w:r>
    </w:p>
    <w:p w14:paraId="130FBA31" w14:textId="77777777" w:rsidR="00290E54" w:rsidRPr="009609EC" w:rsidRDefault="00290E54" w:rsidP="006A2764">
      <w:pPr>
        <w:pStyle w:val="H2"/>
        <w:rPr>
          <w:bCs/>
          <w:sz w:val="22"/>
          <w:szCs w:val="20"/>
          <w:lang w:val="en-GB" w:eastAsia="de-AT"/>
        </w:rPr>
      </w:pPr>
      <w:r w:rsidRPr="009609EC">
        <w:rPr>
          <w:lang w:val="en-GB" w:eastAsia="de-AT"/>
        </w:rPr>
        <w:t>Functional value propositions</w:t>
      </w:r>
    </w:p>
    <w:p w14:paraId="5D66A973" w14:textId="12E76517" w:rsidR="00290E54" w:rsidRPr="009609EC" w:rsidRDefault="00290E54" w:rsidP="006A2764">
      <w:pPr>
        <w:pStyle w:val="TEXT"/>
        <w:rPr>
          <w:lang w:val="en-GB" w:eastAsia="de-AT"/>
        </w:rPr>
      </w:pPr>
      <w:r w:rsidRPr="009609EC">
        <w:rPr>
          <w:lang w:val="en-GB" w:eastAsia="de-AT"/>
        </w:rPr>
        <w:t xml:space="preserve">As expected from the literature, </w:t>
      </w:r>
      <w:proofErr w:type="spellStart"/>
      <w:r w:rsidR="00BE4D70">
        <w:rPr>
          <w:lang w:val="en-GB" w:eastAsia="de-AT"/>
        </w:rPr>
        <w:t>fintechs</w:t>
      </w:r>
      <w:proofErr w:type="spellEnd"/>
      <w:r w:rsidRPr="009609EC">
        <w:rPr>
          <w:lang w:val="en-GB" w:eastAsia="de-AT"/>
        </w:rPr>
        <w:t xml:space="preserve"> (FTs) exposed the following functional VPs: </w:t>
      </w:r>
      <w:r w:rsidR="00FA1BCC">
        <w:rPr>
          <w:lang w:val="en-GB" w:eastAsia="de-AT"/>
        </w:rPr>
        <w:t>s</w:t>
      </w:r>
      <w:r w:rsidR="00FA1BCC" w:rsidRPr="009609EC">
        <w:rPr>
          <w:lang w:val="en-GB" w:eastAsia="de-AT"/>
        </w:rPr>
        <w:t xml:space="preserve">implify </w:t>
      </w:r>
      <w:r w:rsidRPr="009609EC">
        <w:rPr>
          <w:lang w:val="en-GB" w:eastAsia="de-AT"/>
        </w:rPr>
        <w:t xml:space="preserve">and </w:t>
      </w:r>
      <w:r w:rsidR="00FA1BCC">
        <w:rPr>
          <w:lang w:val="en-GB" w:eastAsia="de-AT"/>
        </w:rPr>
        <w:t>accelerate;</w:t>
      </w:r>
      <w:r w:rsidRPr="009609EC">
        <w:rPr>
          <w:lang w:val="en-GB" w:eastAsia="de-AT"/>
        </w:rPr>
        <w:t xml:space="preserve"> </w:t>
      </w:r>
      <w:r w:rsidR="00FA1BCC">
        <w:rPr>
          <w:lang w:val="en-GB" w:eastAsia="de-AT"/>
        </w:rPr>
        <w:t>s</w:t>
      </w:r>
      <w:r w:rsidR="00FA1BCC" w:rsidRPr="009609EC">
        <w:rPr>
          <w:lang w:val="en-GB" w:eastAsia="de-AT"/>
        </w:rPr>
        <w:t xml:space="preserve">upport </w:t>
      </w:r>
      <w:r w:rsidRPr="009609EC">
        <w:rPr>
          <w:lang w:val="en-GB" w:eastAsia="de-AT"/>
        </w:rPr>
        <w:t xml:space="preserve">and </w:t>
      </w:r>
      <w:r w:rsidR="00FA1BCC">
        <w:rPr>
          <w:lang w:val="en-GB" w:eastAsia="de-AT"/>
        </w:rPr>
        <w:t>inform;</w:t>
      </w:r>
      <w:r w:rsidRPr="009609EC">
        <w:rPr>
          <w:lang w:val="en-GB" w:eastAsia="de-AT"/>
        </w:rPr>
        <w:t xml:space="preserve"> </w:t>
      </w:r>
      <w:proofErr w:type="spellStart"/>
      <w:r w:rsidR="00FA1BCC">
        <w:rPr>
          <w:lang w:val="en-GB" w:eastAsia="de-AT"/>
        </w:rPr>
        <w:t>a</w:t>
      </w:r>
      <w:r w:rsidR="00FA1BCC" w:rsidRPr="009609EC">
        <w:rPr>
          <w:lang w:val="en-GB" w:eastAsia="de-AT"/>
        </w:rPr>
        <w:t>utomati</w:t>
      </w:r>
      <w:r w:rsidR="00FA1BCC">
        <w:rPr>
          <w:lang w:val="en-GB" w:eastAsia="de-AT"/>
        </w:rPr>
        <w:t>s</w:t>
      </w:r>
      <w:r w:rsidR="00FA1BCC" w:rsidRPr="009609EC">
        <w:rPr>
          <w:lang w:val="en-GB" w:eastAsia="de-AT"/>
        </w:rPr>
        <w:t>e</w:t>
      </w:r>
      <w:proofErr w:type="spellEnd"/>
      <w:r w:rsidR="00FA1BCC" w:rsidRPr="009609EC">
        <w:rPr>
          <w:lang w:val="en-GB" w:eastAsia="de-AT"/>
        </w:rPr>
        <w:t xml:space="preserve"> </w:t>
      </w:r>
      <w:r w:rsidRPr="009609EC">
        <w:rPr>
          <w:lang w:val="en-GB" w:eastAsia="de-AT"/>
        </w:rPr>
        <w:t xml:space="preserve">and </w:t>
      </w:r>
      <w:r w:rsidR="00EF6E5B">
        <w:rPr>
          <w:lang w:val="en-GB" w:eastAsia="de-AT"/>
        </w:rPr>
        <w:t>sav</w:t>
      </w:r>
      <w:r w:rsidR="00FA1BCC">
        <w:rPr>
          <w:lang w:val="en-GB" w:eastAsia="de-AT"/>
        </w:rPr>
        <w:t>e;</w:t>
      </w:r>
      <w:r w:rsidRPr="009609EC">
        <w:rPr>
          <w:lang w:val="en-GB" w:eastAsia="de-AT"/>
        </w:rPr>
        <w:t xml:space="preserve"> </w:t>
      </w:r>
      <w:r w:rsidR="00FA1BCC">
        <w:rPr>
          <w:lang w:val="en-GB" w:eastAsia="de-AT"/>
        </w:rPr>
        <w:t>integrate;</w:t>
      </w:r>
      <w:r w:rsidRPr="009609EC">
        <w:rPr>
          <w:lang w:val="en-GB" w:eastAsia="de-AT"/>
        </w:rPr>
        <w:t xml:space="preserve"> and </w:t>
      </w:r>
      <w:r w:rsidR="00FA1BCC">
        <w:rPr>
          <w:lang w:val="en-GB" w:eastAsia="de-AT"/>
        </w:rPr>
        <w:t>c</w:t>
      </w:r>
      <w:r w:rsidR="00FA1BCC" w:rsidRPr="009609EC">
        <w:rPr>
          <w:lang w:val="en-GB" w:eastAsia="de-AT"/>
        </w:rPr>
        <w:t xml:space="preserve">onnect </w:t>
      </w:r>
      <w:r w:rsidRPr="009609EC">
        <w:rPr>
          <w:lang w:val="en-GB" w:eastAsia="de-AT"/>
        </w:rPr>
        <w:t xml:space="preserve">individuals. To demonstrate the ecological validity of our cases, these </w:t>
      </w:r>
      <w:r w:rsidR="00D9602B">
        <w:rPr>
          <w:lang w:val="en-GB" w:eastAsia="de-AT"/>
        </w:rPr>
        <w:t>a priori</w:t>
      </w:r>
      <w:r w:rsidRPr="009609EC">
        <w:rPr>
          <w:lang w:val="en-GB" w:eastAsia="de-AT"/>
        </w:rPr>
        <w:t xml:space="preserve"> themes are anchored in our data in the following sections:</w:t>
      </w:r>
    </w:p>
    <w:p w14:paraId="467F9973" w14:textId="06FB7494" w:rsidR="00290E54" w:rsidRPr="009609EC" w:rsidRDefault="00290E54" w:rsidP="006A2764">
      <w:pPr>
        <w:pStyle w:val="TEXTIND"/>
        <w:rPr>
          <w:lang w:val="en-GB" w:eastAsia="de-AT"/>
        </w:rPr>
      </w:pPr>
      <w:r w:rsidRPr="009609EC">
        <w:rPr>
          <w:b/>
          <w:lang w:val="en-GB" w:eastAsia="de-AT"/>
        </w:rPr>
        <w:lastRenderedPageBreak/>
        <w:t>Simplify and quicken</w:t>
      </w:r>
      <w:r w:rsidRPr="00334D85">
        <w:rPr>
          <w:b/>
          <w:lang w:val="en-GB" w:eastAsia="de-AT"/>
        </w:rPr>
        <w:t>.</w:t>
      </w:r>
      <w:r w:rsidRPr="009609EC">
        <w:rPr>
          <w:lang w:val="en-GB" w:eastAsia="de-AT"/>
        </w:rPr>
        <w:t xml:space="preserve"> Providing descriptive videos</w:t>
      </w:r>
      <w:r w:rsidR="0029450F" w:rsidRPr="009609EC">
        <w:rPr>
          <w:lang w:val="en-GB" w:eastAsia="de-AT"/>
        </w:rPr>
        <w:t>,</w:t>
      </w:r>
      <w:r w:rsidRPr="009609EC">
        <w:rPr>
          <w:lang w:val="en-GB" w:eastAsia="de-AT"/>
        </w:rPr>
        <w:t xml:space="preserve"> guidance, simple </w:t>
      </w:r>
      <w:r w:rsidR="00BE5979" w:rsidRPr="009609EC">
        <w:rPr>
          <w:lang w:val="en-GB" w:eastAsia="de-AT"/>
        </w:rPr>
        <w:t>interface</w:t>
      </w:r>
      <w:r w:rsidR="00BE5979">
        <w:rPr>
          <w:lang w:val="en-GB" w:eastAsia="de-AT"/>
        </w:rPr>
        <w:t>s,</w:t>
      </w:r>
      <w:r w:rsidR="00BE5979" w:rsidRPr="009609EC">
        <w:rPr>
          <w:lang w:val="en-GB" w:eastAsia="de-AT"/>
        </w:rPr>
        <w:t xml:space="preserve"> </w:t>
      </w:r>
      <w:r w:rsidRPr="009609EC">
        <w:rPr>
          <w:lang w:val="en-GB" w:eastAsia="de-AT"/>
        </w:rPr>
        <w:t>and application forms</w:t>
      </w:r>
      <w:r w:rsidR="0029450F" w:rsidRPr="009609EC">
        <w:rPr>
          <w:lang w:val="en-GB" w:eastAsia="de-AT"/>
        </w:rPr>
        <w:t>,</w:t>
      </w:r>
      <w:r w:rsidRPr="009609EC">
        <w:rPr>
          <w:lang w:val="en-GB" w:eastAsia="de-AT"/>
        </w:rPr>
        <w:t xml:space="preserve"> FTs not only facilitate but also accelerate customer processes. Kabbage, for example, guarantees automatic loan approval </w:t>
      </w:r>
      <w:r w:rsidR="00BE5979">
        <w:rPr>
          <w:lang w:val="en-GB" w:eastAsia="de-AT"/>
        </w:rPr>
        <w:t>(</w:t>
      </w:r>
      <w:r w:rsidR="002244A8" w:rsidRPr="009609EC">
        <w:rPr>
          <w:lang w:val="en-GB" w:eastAsia="de-AT"/>
        </w:rPr>
        <w:t>also for small entrepreneurs</w:t>
      </w:r>
      <w:r w:rsidR="00BE5979">
        <w:rPr>
          <w:lang w:val="en-GB" w:eastAsia="de-AT"/>
        </w:rPr>
        <w:t>)</w:t>
      </w:r>
      <w:r w:rsidR="002244A8" w:rsidRPr="009609EC">
        <w:rPr>
          <w:lang w:val="en-GB" w:eastAsia="de-AT"/>
        </w:rPr>
        <w:t xml:space="preserve"> </w:t>
      </w:r>
      <w:r w:rsidRPr="009609EC">
        <w:rPr>
          <w:lang w:val="en-GB" w:eastAsia="de-AT"/>
        </w:rPr>
        <w:t xml:space="preserve">within </w:t>
      </w:r>
      <w:r w:rsidR="00BE5979">
        <w:rPr>
          <w:lang w:val="en-GB" w:eastAsia="de-AT"/>
        </w:rPr>
        <w:t>10</w:t>
      </w:r>
      <w:r w:rsidR="00BE5979" w:rsidRPr="009609EC">
        <w:rPr>
          <w:lang w:val="en-GB" w:eastAsia="de-AT"/>
        </w:rPr>
        <w:t xml:space="preserve"> </w:t>
      </w:r>
      <w:r w:rsidRPr="009609EC">
        <w:rPr>
          <w:lang w:val="en-GB" w:eastAsia="de-AT"/>
        </w:rPr>
        <w:t xml:space="preserve">minutes </w:t>
      </w:r>
      <w:r w:rsidR="00BE5979">
        <w:rPr>
          <w:lang w:val="en-GB" w:eastAsia="de-AT"/>
        </w:rPr>
        <w:t xml:space="preserve">for </w:t>
      </w:r>
      <w:r w:rsidRPr="009609EC">
        <w:rPr>
          <w:lang w:val="en-GB" w:eastAsia="de-AT"/>
        </w:rPr>
        <w:t xml:space="preserve">up to $150,000, so that customers can start using funds </w:t>
      </w:r>
      <w:r w:rsidR="002C09C4">
        <w:rPr>
          <w:lang w:val="en-GB" w:eastAsia="de-AT"/>
        </w:rPr>
        <w:t>immediately</w:t>
      </w:r>
      <w:r w:rsidRPr="009609EC">
        <w:rPr>
          <w:lang w:val="en-GB" w:eastAsia="de-AT"/>
        </w:rPr>
        <w:t xml:space="preserve">. FTs such as </w:t>
      </w:r>
      <w:proofErr w:type="spellStart"/>
      <w:r w:rsidRPr="009609EC">
        <w:rPr>
          <w:lang w:val="en-GB" w:eastAsia="de-AT"/>
        </w:rPr>
        <w:t>Xapo</w:t>
      </w:r>
      <w:proofErr w:type="spellEnd"/>
      <w:r w:rsidRPr="009609EC">
        <w:rPr>
          <w:lang w:val="en-GB" w:eastAsia="de-AT"/>
        </w:rPr>
        <w:t xml:space="preserve"> or Coinbase provide </w:t>
      </w:r>
      <w:r w:rsidR="00BA5B8A">
        <w:rPr>
          <w:lang w:val="en-GB" w:eastAsia="de-AT"/>
        </w:rPr>
        <w:t>blockchain-based</w:t>
      </w:r>
      <w:r w:rsidRPr="009609EC">
        <w:rPr>
          <w:lang w:val="en-GB" w:eastAsia="de-AT"/>
        </w:rPr>
        <w:t xml:space="preserve"> cryptocurrency wallets offering quick and straight-through (global) transactions. </w:t>
      </w:r>
      <w:r w:rsidR="002244A8" w:rsidRPr="009609EC">
        <w:rPr>
          <w:lang w:val="en-GB" w:eastAsia="de-AT"/>
        </w:rPr>
        <w:t xml:space="preserve">This is especially relevant for young ventures that try to start </w:t>
      </w:r>
      <w:r w:rsidR="00501FC1" w:rsidRPr="009609EC">
        <w:rPr>
          <w:lang w:val="en-GB" w:eastAsia="de-AT"/>
        </w:rPr>
        <w:t>globa</w:t>
      </w:r>
      <w:r w:rsidR="00501FC1">
        <w:rPr>
          <w:lang w:val="en-GB" w:eastAsia="de-AT"/>
        </w:rPr>
        <w:t>lly</w:t>
      </w:r>
      <w:r w:rsidR="002244A8" w:rsidRPr="009609EC">
        <w:rPr>
          <w:lang w:val="en-GB" w:eastAsia="de-AT"/>
        </w:rPr>
        <w:t xml:space="preserve">. </w:t>
      </w:r>
      <w:r w:rsidRPr="009609EC">
        <w:rPr>
          <w:lang w:val="en-GB" w:eastAsia="de-AT"/>
        </w:rPr>
        <w:t xml:space="preserve">Most </w:t>
      </w:r>
      <w:proofErr w:type="spellStart"/>
      <w:r w:rsidR="0099123C">
        <w:rPr>
          <w:lang w:val="en-GB" w:eastAsia="de-AT"/>
        </w:rPr>
        <w:t>fintechs</w:t>
      </w:r>
      <w:proofErr w:type="spellEnd"/>
      <w:r w:rsidRPr="009609EC">
        <w:rPr>
          <w:lang w:val="en-GB" w:eastAsia="de-AT"/>
        </w:rPr>
        <w:t xml:space="preserve"> deliver their services via mobile </w:t>
      </w:r>
      <w:r w:rsidR="008C7A72">
        <w:rPr>
          <w:lang w:val="en-GB" w:eastAsia="de-AT"/>
        </w:rPr>
        <w:t>apps,</w:t>
      </w:r>
      <w:r w:rsidR="008C7A72" w:rsidRPr="009609EC">
        <w:rPr>
          <w:lang w:val="en-GB" w:eastAsia="de-AT"/>
        </w:rPr>
        <w:t xml:space="preserve"> </w:t>
      </w:r>
      <w:r w:rsidRPr="009609EC">
        <w:rPr>
          <w:lang w:val="en-GB" w:eastAsia="de-AT"/>
        </w:rPr>
        <w:t xml:space="preserve">representing a </w:t>
      </w:r>
      <w:r w:rsidR="008C7A72">
        <w:rPr>
          <w:lang w:val="en-GB" w:eastAsia="de-AT"/>
        </w:rPr>
        <w:t>fast-access</w:t>
      </w:r>
      <w:r w:rsidRPr="009609EC">
        <w:rPr>
          <w:lang w:val="en-GB" w:eastAsia="de-AT"/>
        </w:rPr>
        <w:t xml:space="preserve"> channel to services. FTs seem to fulfil customers’ requirements </w:t>
      </w:r>
      <w:r w:rsidR="00646FE9">
        <w:rPr>
          <w:lang w:val="en-GB" w:eastAsia="de-AT"/>
        </w:rPr>
        <w:t>in respect of</w:t>
      </w:r>
      <w:r w:rsidR="00646FE9" w:rsidRPr="009609EC">
        <w:rPr>
          <w:lang w:val="en-GB" w:eastAsia="de-AT"/>
        </w:rPr>
        <w:t xml:space="preserve"> </w:t>
      </w:r>
      <w:r w:rsidRPr="009609EC">
        <w:rPr>
          <w:lang w:val="en-GB" w:eastAsia="de-AT"/>
        </w:rPr>
        <w:t xml:space="preserve">frictionless services that fit their busy schedule. </w:t>
      </w:r>
    </w:p>
    <w:p w14:paraId="282EABE4" w14:textId="2C996C67" w:rsidR="00290E54" w:rsidRPr="00334D85" w:rsidRDefault="00290E54" w:rsidP="006A2764">
      <w:pPr>
        <w:pStyle w:val="TEXTIND"/>
        <w:rPr>
          <w:lang w:val="en-GB"/>
        </w:rPr>
      </w:pPr>
      <w:r w:rsidRPr="00334D85">
        <w:rPr>
          <w:b/>
          <w:lang w:val="en-GB"/>
        </w:rPr>
        <w:t>Support and inform.</w:t>
      </w:r>
      <w:r w:rsidRPr="00334D85">
        <w:rPr>
          <w:lang w:val="en-GB"/>
        </w:rPr>
        <w:t xml:space="preserve"> FTs provide detailed and straightforward service information and </w:t>
      </w:r>
      <w:r w:rsidR="00BA5F98" w:rsidRPr="00334D85">
        <w:rPr>
          <w:lang w:val="en-GB"/>
        </w:rPr>
        <w:t>financ</w:t>
      </w:r>
      <w:r w:rsidR="00BA5F98">
        <w:rPr>
          <w:lang w:val="en-GB"/>
        </w:rPr>
        <w:t>ial</w:t>
      </w:r>
      <w:r w:rsidR="00BA5F98" w:rsidRPr="00334D85">
        <w:rPr>
          <w:lang w:val="en-GB"/>
        </w:rPr>
        <w:t xml:space="preserve"> </w:t>
      </w:r>
      <w:r w:rsidRPr="00334D85">
        <w:rPr>
          <w:lang w:val="en-GB"/>
        </w:rPr>
        <w:t xml:space="preserve">education. As an example, the investment FT Robinhood promotes </w:t>
      </w:r>
      <w:r w:rsidR="00BA5F98">
        <w:rPr>
          <w:lang w:val="en-GB"/>
        </w:rPr>
        <w:t>commission-free</w:t>
      </w:r>
      <w:r w:rsidRPr="00334D85">
        <w:rPr>
          <w:lang w:val="en-GB"/>
        </w:rPr>
        <w:t xml:space="preserve"> transaction</w:t>
      </w:r>
      <w:r w:rsidR="002244A8" w:rsidRPr="00334D85">
        <w:rPr>
          <w:lang w:val="en-GB"/>
        </w:rPr>
        <w:t>s</w:t>
      </w:r>
      <w:r w:rsidRPr="00334D85">
        <w:rPr>
          <w:lang w:val="en-GB"/>
        </w:rPr>
        <w:t xml:space="preserve"> and </w:t>
      </w:r>
      <w:r w:rsidR="00BA5F98" w:rsidRPr="00334D85">
        <w:rPr>
          <w:lang w:val="en-GB"/>
        </w:rPr>
        <w:t>anticipat</w:t>
      </w:r>
      <w:r w:rsidR="00BA5F98">
        <w:rPr>
          <w:lang w:val="en-GB"/>
        </w:rPr>
        <w:t>es</w:t>
      </w:r>
      <w:r w:rsidR="00BA5F98" w:rsidRPr="00334D85">
        <w:rPr>
          <w:lang w:val="en-GB"/>
        </w:rPr>
        <w:t xml:space="preserve"> </w:t>
      </w:r>
      <w:r w:rsidR="002244A8" w:rsidRPr="00334D85">
        <w:rPr>
          <w:lang w:val="en-GB"/>
        </w:rPr>
        <w:t>questions</w:t>
      </w:r>
      <w:r w:rsidRPr="00334D85">
        <w:rPr>
          <w:lang w:val="en-GB"/>
        </w:rPr>
        <w:t xml:space="preserve"> by informing </w:t>
      </w:r>
      <w:r w:rsidR="002244A8" w:rsidRPr="00334D85">
        <w:rPr>
          <w:lang w:val="en-GB"/>
        </w:rPr>
        <w:t>customers</w:t>
      </w:r>
      <w:r w:rsidRPr="00334D85">
        <w:rPr>
          <w:lang w:val="en-GB"/>
        </w:rPr>
        <w:t xml:space="preserve"> in detail about how they </w:t>
      </w:r>
      <w:r w:rsidR="0067202F">
        <w:rPr>
          <w:lang w:val="en-GB"/>
        </w:rPr>
        <w:t>themselves</w:t>
      </w:r>
      <w:r w:rsidR="0067202F" w:rsidRPr="00334D85">
        <w:rPr>
          <w:lang w:val="en-GB"/>
        </w:rPr>
        <w:t xml:space="preserve"> </w:t>
      </w:r>
      <w:r w:rsidRPr="00334D85">
        <w:rPr>
          <w:lang w:val="en-GB"/>
        </w:rPr>
        <w:t xml:space="preserve">make money on their website. Information and support for customers </w:t>
      </w:r>
      <w:r w:rsidR="00EF6E5B">
        <w:rPr>
          <w:lang w:val="en-GB"/>
        </w:rPr>
        <w:t>are</w:t>
      </w:r>
      <w:r w:rsidR="00EF6E5B" w:rsidRPr="00334D85">
        <w:rPr>
          <w:lang w:val="en-GB"/>
        </w:rPr>
        <w:t xml:space="preserve"> </w:t>
      </w:r>
      <w:r w:rsidRPr="00334D85">
        <w:rPr>
          <w:lang w:val="en-GB"/>
        </w:rPr>
        <w:t xml:space="preserve">often available 24/7 through </w:t>
      </w:r>
      <w:r w:rsidR="00EF6E5B">
        <w:rPr>
          <w:lang w:val="en-GB"/>
        </w:rPr>
        <w:t>fintech</w:t>
      </w:r>
      <w:r w:rsidR="00EF6E5B" w:rsidRPr="00334D85">
        <w:rPr>
          <w:lang w:val="en-GB"/>
        </w:rPr>
        <w:t xml:space="preserve"> </w:t>
      </w:r>
      <w:r w:rsidRPr="00334D85">
        <w:rPr>
          <w:lang w:val="en-GB"/>
        </w:rPr>
        <w:t xml:space="preserve">applications and often powered by artificial agents and chatbots. By providing open and comprehensible </w:t>
      </w:r>
      <w:r w:rsidR="00EF6E5B" w:rsidRPr="00334D85">
        <w:rPr>
          <w:lang w:val="en-GB"/>
        </w:rPr>
        <w:t>informatio</w:t>
      </w:r>
      <w:r w:rsidR="00EF6E5B">
        <w:rPr>
          <w:lang w:val="en-GB"/>
        </w:rPr>
        <w:t>n,</w:t>
      </w:r>
      <w:r w:rsidR="00EF6E5B" w:rsidRPr="00334D85">
        <w:rPr>
          <w:lang w:val="en-GB"/>
        </w:rPr>
        <w:t xml:space="preserve"> </w:t>
      </w:r>
      <w:r w:rsidRPr="00334D85">
        <w:rPr>
          <w:lang w:val="en-GB"/>
        </w:rPr>
        <w:t xml:space="preserve">FTs try to deliver </w:t>
      </w:r>
      <w:r w:rsidR="00EF6E5B">
        <w:rPr>
          <w:lang w:val="en-GB"/>
        </w:rPr>
        <w:t>feelings</w:t>
      </w:r>
      <w:r w:rsidRPr="00334D85">
        <w:rPr>
          <w:lang w:val="en-GB"/>
        </w:rPr>
        <w:t xml:space="preserve"> of reliability and </w:t>
      </w:r>
      <w:hyperlink r:id="rId6" w:history="1">
        <w:r w:rsidR="00EF6E5B" w:rsidRPr="00334D85">
          <w:rPr>
            <w:lang w:val="en-GB"/>
          </w:rPr>
          <w:t>authenticit</w:t>
        </w:r>
        <w:r w:rsidR="00EF6E5B">
          <w:rPr>
            <w:lang w:val="en-GB"/>
          </w:rPr>
          <w:t>y,</w:t>
        </w:r>
      </w:hyperlink>
      <w:r w:rsidR="00EF6E5B" w:rsidRPr="00334D85">
        <w:rPr>
          <w:lang w:val="en-GB"/>
        </w:rPr>
        <w:t xml:space="preserve"> </w:t>
      </w:r>
      <w:r w:rsidR="00EF6E5B">
        <w:rPr>
          <w:lang w:val="en-GB"/>
        </w:rPr>
        <w:t>for which</w:t>
      </w:r>
      <w:r w:rsidR="00EF6E5B" w:rsidRPr="00334D85">
        <w:rPr>
          <w:lang w:val="en-GB"/>
        </w:rPr>
        <w:t xml:space="preserve"> </w:t>
      </w:r>
      <w:r w:rsidRPr="00334D85">
        <w:rPr>
          <w:lang w:val="en-GB"/>
        </w:rPr>
        <w:t>customers</w:t>
      </w:r>
      <w:r w:rsidR="002244A8" w:rsidRPr="00334D85">
        <w:rPr>
          <w:lang w:val="en-GB"/>
        </w:rPr>
        <w:t xml:space="preserve"> and young ventures</w:t>
      </w:r>
      <w:r w:rsidRPr="00334D85">
        <w:rPr>
          <w:lang w:val="en-GB"/>
        </w:rPr>
        <w:t xml:space="preserve"> are searching </w:t>
      </w:r>
      <w:r w:rsidR="00EF6E5B">
        <w:rPr>
          <w:lang w:val="en-GB"/>
        </w:rPr>
        <w:t>in</w:t>
      </w:r>
      <w:r w:rsidR="002244A8" w:rsidRPr="00334D85">
        <w:rPr>
          <w:lang w:val="en-GB"/>
        </w:rPr>
        <w:t xml:space="preserve"> the jungle of financial service providers</w:t>
      </w:r>
      <w:r w:rsidRPr="00334D85">
        <w:rPr>
          <w:lang w:val="en-GB"/>
        </w:rPr>
        <w:t xml:space="preserve">. </w:t>
      </w:r>
    </w:p>
    <w:p w14:paraId="21851EE0" w14:textId="6CC10C98" w:rsidR="00290E54" w:rsidRPr="009609EC" w:rsidRDefault="00EF6E5B" w:rsidP="00271515">
      <w:pPr>
        <w:pStyle w:val="TEXTIND"/>
        <w:rPr>
          <w:lang w:val="en-GB" w:eastAsia="de-AT"/>
        </w:rPr>
      </w:pPr>
      <w:proofErr w:type="spellStart"/>
      <w:r w:rsidRPr="009609EC">
        <w:rPr>
          <w:b/>
          <w:lang w:val="en-GB" w:eastAsia="de-AT"/>
        </w:rPr>
        <w:t>Automati</w:t>
      </w:r>
      <w:r>
        <w:rPr>
          <w:b/>
          <w:lang w:val="en-GB" w:eastAsia="de-AT"/>
        </w:rPr>
        <w:t>s</w:t>
      </w:r>
      <w:r w:rsidRPr="009609EC">
        <w:rPr>
          <w:b/>
          <w:lang w:val="en-GB" w:eastAsia="de-AT"/>
        </w:rPr>
        <w:t>e</w:t>
      </w:r>
      <w:proofErr w:type="spellEnd"/>
      <w:r w:rsidRPr="009609EC">
        <w:rPr>
          <w:b/>
          <w:lang w:val="en-GB" w:eastAsia="de-AT"/>
        </w:rPr>
        <w:t xml:space="preserve"> </w:t>
      </w:r>
      <w:r w:rsidR="00290E54" w:rsidRPr="009609EC">
        <w:rPr>
          <w:b/>
          <w:lang w:val="en-GB" w:eastAsia="de-AT"/>
        </w:rPr>
        <w:t xml:space="preserve">and save. </w:t>
      </w:r>
      <w:r w:rsidR="00290E54" w:rsidRPr="009609EC">
        <w:rPr>
          <w:lang w:val="en-GB" w:eastAsia="de-AT"/>
        </w:rPr>
        <w:t xml:space="preserve">Process </w:t>
      </w:r>
      <w:proofErr w:type="spellStart"/>
      <w:r w:rsidR="00625EB5" w:rsidRPr="009609EC">
        <w:rPr>
          <w:lang w:val="en-GB" w:eastAsia="de-AT"/>
        </w:rPr>
        <w:t>automatisation</w:t>
      </w:r>
      <w:proofErr w:type="spellEnd"/>
      <w:r w:rsidR="00290E54" w:rsidRPr="009609EC">
        <w:rPr>
          <w:lang w:val="en-GB" w:eastAsia="de-AT"/>
        </w:rPr>
        <w:t xml:space="preserve"> through technological progress is </w:t>
      </w:r>
      <w:r w:rsidR="00BF5CE8">
        <w:rPr>
          <w:lang w:val="en-GB" w:eastAsia="de-AT"/>
        </w:rPr>
        <w:t>applied</w:t>
      </w:r>
      <w:r w:rsidR="00BF5CE8" w:rsidRPr="009609EC">
        <w:rPr>
          <w:lang w:val="en-GB" w:eastAsia="de-AT"/>
        </w:rPr>
        <w:t xml:space="preserve"> </w:t>
      </w:r>
      <w:r w:rsidR="00290E54" w:rsidRPr="009609EC">
        <w:rPr>
          <w:lang w:val="en-GB" w:eastAsia="de-AT"/>
        </w:rPr>
        <w:t>by FTs to provide highly valued services at a fundamentally lower price. Robo-</w:t>
      </w:r>
      <w:r w:rsidR="00BF5CE8" w:rsidRPr="009609EC">
        <w:rPr>
          <w:lang w:val="en-GB" w:eastAsia="de-AT"/>
        </w:rPr>
        <w:t>advisor</w:t>
      </w:r>
      <w:r w:rsidR="00BF5CE8">
        <w:rPr>
          <w:lang w:val="en-GB" w:eastAsia="de-AT"/>
        </w:rPr>
        <w:t>s,</w:t>
      </w:r>
      <w:r w:rsidR="00BF5CE8" w:rsidRPr="009609EC">
        <w:rPr>
          <w:lang w:val="en-GB" w:eastAsia="de-AT"/>
        </w:rPr>
        <w:t xml:space="preserve"> </w:t>
      </w:r>
      <w:r w:rsidR="00290E54" w:rsidRPr="009609EC">
        <w:rPr>
          <w:lang w:val="en-GB" w:eastAsia="de-AT"/>
        </w:rPr>
        <w:t xml:space="preserve">for </w:t>
      </w:r>
      <w:r w:rsidR="00BF5CE8" w:rsidRPr="009609EC">
        <w:rPr>
          <w:lang w:val="en-GB" w:eastAsia="de-AT"/>
        </w:rPr>
        <w:t>exampl</w:t>
      </w:r>
      <w:r w:rsidR="00BF5CE8">
        <w:rPr>
          <w:lang w:val="en-GB" w:eastAsia="de-AT"/>
        </w:rPr>
        <w:t>e,</w:t>
      </w:r>
      <w:r w:rsidR="00BF5CE8" w:rsidRPr="009609EC">
        <w:rPr>
          <w:lang w:val="en-GB" w:eastAsia="de-AT"/>
        </w:rPr>
        <w:t xml:space="preserve"> </w:t>
      </w:r>
      <w:r w:rsidR="00290E54" w:rsidRPr="009609EC">
        <w:rPr>
          <w:lang w:val="en-GB" w:eastAsia="de-AT"/>
        </w:rPr>
        <w:t xml:space="preserve">offer automated, algorithm-driven financial planning </w:t>
      </w:r>
      <w:r w:rsidR="00BF5CE8">
        <w:rPr>
          <w:lang w:val="en-GB" w:eastAsia="de-AT"/>
        </w:rPr>
        <w:t xml:space="preserve">in order </w:t>
      </w:r>
      <w:r w:rsidR="00290E54" w:rsidRPr="009609EC">
        <w:rPr>
          <w:lang w:val="en-GB" w:eastAsia="de-AT"/>
        </w:rPr>
        <w:t xml:space="preserve">to manage even smaller portfolios at </w:t>
      </w:r>
      <w:r w:rsidR="00BF5CE8">
        <w:rPr>
          <w:lang w:val="en-GB" w:eastAsia="de-AT"/>
        </w:rPr>
        <w:t xml:space="preserve">an </w:t>
      </w:r>
      <w:r w:rsidR="00290E54" w:rsidRPr="009609EC">
        <w:rPr>
          <w:lang w:val="en-GB" w:eastAsia="de-AT"/>
        </w:rPr>
        <w:t>affordable cost</w:t>
      </w:r>
      <w:r w:rsidR="0029450F" w:rsidRPr="009609EC">
        <w:rPr>
          <w:lang w:val="en-GB" w:eastAsia="de-AT"/>
        </w:rPr>
        <w:t xml:space="preserve">. </w:t>
      </w:r>
      <w:r w:rsidR="00290E54" w:rsidRPr="009609EC">
        <w:rPr>
          <w:lang w:val="en-GB" w:eastAsia="de-AT"/>
        </w:rPr>
        <w:t xml:space="preserve">Other FTs have established innovative business and revenue models to reduce fees in trading and </w:t>
      </w:r>
      <w:r w:rsidR="00BF5CE8" w:rsidRPr="009609EC">
        <w:rPr>
          <w:lang w:val="en-GB" w:eastAsia="de-AT"/>
        </w:rPr>
        <w:t>paymen</w:t>
      </w:r>
      <w:r w:rsidR="00BF5CE8">
        <w:rPr>
          <w:lang w:val="en-GB" w:eastAsia="de-AT"/>
        </w:rPr>
        <w:t>t,</w:t>
      </w:r>
      <w:r w:rsidR="00BF5CE8" w:rsidRPr="009609EC">
        <w:rPr>
          <w:lang w:val="en-GB" w:eastAsia="de-AT"/>
        </w:rPr>
        <w:t xml:space="preserve"> </w:t>
      </w:r>
      <w:r w:rsidR="00BF5CE8">
        <w:rPr>
          <w:lang w:val="en-GB" w:eastAsia="de-AT"/>
        </w:rPr>
        <w:t>whereby attracting</w:t>
      </w:r>
      <w:r w:rsidR="00290E54" w:rsidRPr="009609EC">
        <w:rPr>
          <w:lang w:val="en-GB" w:eastAsia="de-AT"/>
        </w:rPr>
        <w:t xml:space="preserve"> mainstream customers. </w:t>
      </w:r>
      <w:proofErr w:type="spellStart"/>
      <w:r w:rsidR="00290E54" w:rsidRPr="009609EC">
        <w:rPr>
          <w:lang w:val="en-GB" w:eastAsia="de-AT"/>
        </w:rPr>
        <w:t>Transferwise</w:t>
      </w:r>
      <w:proofErr w:type="spellEnd"/>
      <w:r w:rsidR="0029450F" w:rsidRPr="009609EC">
        <w:rPr>
          <w:lang w:val="en-GB" w:eastAsia="de-AT"/>
        </w:rPr>
        <w:t>,</w:t>
      </w:r>
      <w:r w:rsidR="00290E54" w:rsidRPr="009609EC">
        <w:rPr>
          <w:lang w:val="en-GB" w:eastAsia="de-AT"/>
        </w:rPr>
        <w:t xml:space="preserve"> for </w:t>
      </w:r>
      <w:r w:rsidR="00DF2932" w:rsidRPr="009609EC">
        <w:rPr>
          <w:lang w:val="en-GB" w:eastAsia="de-AT"/>
        </w:rPr>
        <w:t>exampl</w:t>
      </w:r>
      <w:r w:rsidR="00DF2932">
        <w:rPr>
          <w:lang w:val="en-GB" w:eastAsia="de-AT"/>
        </w:rPr>
        <w:t>e,</w:t>
      </w:r>
      <w:r w:rsidR="00DF2932" w:rsidRPr="009609EC">
        <w:rPr>
          <w:lang w:val="en-GB" w:eastAsia="de-AT"/>
        </w:rPr>
        <w:t xml:space="preserve"> </w:t>
      </w:r>
      <w:r w:rsidR="00290E54" w:rsidRPr="009609EC">
        <w:rPr>
          <w:lang w:val="en-GB" w:eastAsia="de-AT"/>
        </w:rPr>
        <w:t xml:space="preserve">acts as </w:t>
      </w:r>
      <w:r w:rsidR="00DF2932">
        <w:rPr>
          <w:lang w:val="en-GB" w:eastAsia="de-AT"/>
        </w:rPr>
        <w:t xml:space="preserve">an </w:t>
      </w:r>
      <w:r w:rsidR="00290E54" w:rsidRPr="009609EC">
        <w:rPr>
          <w:lang w:val="en-GB" w:eastAsia="de-AT"/>
        </w:rPr>
        <w:t xml:space="preserve">intermediary by connecting individuals with opposite currency exchange demands </w:t>
      </w:r>
      <w:proofErr w:type="gramStart"/>
      <w:r w:rsidR="00DF2932">
        <w:rPr>
          <w:lang w:val="en-GB" w:eastAsia="de-AT"/>
        </w:rPr>
        <w:t xml:space="preserve">so as </w:t>
      </w:r>
      <w:r w:rsidR="00290E54" w:rsidRPr="009609EC">
        <w:rPr>
          <w:lang w:val="en-GB" w:eastAsia="de-AT"/>
        </w:rPr>
        <w:t>to</w:t>
      </w:r>
      <w:proofErr w:type="gramEnd"/>
      <w:r w:rsidR="00290E54" w:rsidRPr="009609EC">
        <w:rPr>
          <w:lang w:val="en-GB" w:eastAsia="de-AT"/>
        </w:rPr>
        <w:t xml:space="preserve"> avoid costly global money transfers</w:t>
      </w:r>
      <w:r w:rsidR="0029450F" w:rsidRPr="009609EC">
        <w:rPr>
          <w:lang w:val="en-GB" w:eastAsia="de-AT"/>
        </w:rPr>
        <w:t xml:space="preserve">. </w:t>
      </w:r>
      <w:r w:rsidR="00DF2932" w:rsidRPr="009609EC">
        <w:rPr>
          <w:lang w:val="en-GB" w:eastAsia="de-AT"/>
        </w:rPr>
        <w:t>Thi</w:t>
      </w:r>
      <w:r w:rsidR="00DF2932">
        <w:rPr>
          <w:lang w:val="en-GB" w:eastAsia="de-AT"/>
        </w:rPr>
        <w:t>s,</w:t>
      </w:r>
      <w:r w:rsidR="00DF2932" w:rsidRPr="009609EC">
        <w:rPr>
          <w:lang w:val="en-GB" w:eastAsia="de-AT"/>
        </w:rPr>
        <w:t xml:space="preserve"> </w:t>
      </w:r>
      <w:r w:rsidR="002244A8" w:rsidRPr="009609EC">
        <w:rPr>
          <w:lang w:val="en-GB" w:eastAsia="de-AT"/>
        </w:rPr>
        <w:t xml:space="preserve">for </w:t>
      </w:r>
      <w:r w:rsidR="00DF2932" w:rsidRPr="009609EC">
        <w:rPr>
          <w:lang w:val="en-GB" w:eastAsia="de-AT"/>
        </w:rPr>
        <w:t>exampl</w:t>
      </w:r>
      <w:r w:rsidR="00DF2932">
        <w:rPr>
          <w:lang w:val="en-GB" w:eastAsia="de-AT"/>
        </w:rPr>
        <w:t>e,</w:t>
      </w:r>
      <w:r w:rsidR="00DF2932" w:rsidRPr="009609EC">
        <w:rPr>
          <w:lang w:val="en-GB" w:eastAsia="de-AT"/>
        </w:rPr>
        <w:t xml:space="preserve"> </w:t>
      </w:r>
      <w:r w:rsidR="002244A8" w:rsidRPr="009609EC">
        <w:rPr>
          <w:lang w:val="en-GB" w:eastAsia="de-AT"/>
        </w:rPr>
        <w:t xml:space="preserve">allows young ventures to hold multiple currencies with ease and </w:t>
      </w:r>
      <w:r w:rsidR="005405DD">
        <w:rPr>
          <w:lang w:val="en-GB" w:eastAsia="de-AT"/>
        </w:rPr>
        <w:t>through</w:t>
      </w:r>
      <w:r w:rsidR="005405DD" w:rsidRPr="009609EC">
        <w:rPr>
          <w:lang w:val="en-GB" w:eastAsia="de-AT"/>
        </w:rPr>
        <w:t xml:space="preserve"> </w:t>
      </w:r>
      <w:r w:rsidR="002244A8" w:rsidRPr="009609EC">
        <w:rPr>
          <w:lang w:val="en-GB" w:eastAsia="de-AT"/>
        </w:rPr>
        <w:t>the additional services offered, entrepreneurs can mimic the services of the vastly more expensive and knowledge-</w:t>
      </w:r>
      <w:r w:rsidR="005405DD" w:rsidRPr="009609EC">
        <w:rPr>
          <w:lang w:val="en-GB" w:eastAsia="de-AT"/>
        </w:rPr>
        <w:t>intens</w:t>
      </w:r>
      <w:r w:rsidR="005405DD">
        <w:rPr>
          <w:lang w:val="en-GB" w:eastAsia="de-AT"/>
        </w:rPr>
        <w:t>ive</w:t>
      </w:r>
      <w:r w:rsidR="005405DD" w:rsidRPr="009609EC">
        <w:rPr>
          <w:lang w:val="en-GB" w:eastAsia="de-AT"/>
        </w:rPr>
        <w:t xml:space="preserve"> </w:t>
      </w:r>
      <w:r w:rsidR="002244A8" w:rsidRPr="009609EC">
        <w:rPr>
          <w:lang w:val="en-GB" w:eastAsia="de-AT"/>
        </w:rPr>
        <w:t>treasury departments of larger firms by making clever use of such applications and technology.</w:t>
      </w:r>
    </w:p>
    <w:p w14:paraId="0AFE3113" w14:textId="339B6BBE" w:rsidR="00290E54" w:rsidRPr="009609EC" w:rsidRDefault="00290E54" w:rsidP="00271515">
      <w:pPr>
        <w:pStyle w:val="TEXTIND"/>
        <w:rPr>
          <w:lang w:val="en-GB" w:eastAsia="de-AT"/>
        </w:rPr>
      </w:pPr>
      <w:r w:rsidRPr="009609EC">
        <w:rPr>
          <w:b/>
          <w:lang w:val="en-GB" w:eastAsia="de-AT"/>
        </w:rPr>
        <w:t>Integrating data and services.</w:t>
      </w:r>
      <w:r w:rsidRPr="009609EC">
        <w:rPr>
          <w:lang w:val="en-GB" w:eastAsia="de-AT"/>
        </w:rPr>
        <w:t xml:space="preserve"> FTs are blending services and data sources that were previously separated. Customers profit from convenient </w:t>
      </w:r>
      <w:r w:rsidR="0049440B">
        <w:rPr>
          <w:lang w:val="en-GB" w:eastAsia="de-AT"/>
        </w:rPr>
        <w:t>one-stop shops</w:t>
      </w:r>
      <w:r w:rsidRPr="009609EC">
        <w:rPr>
          <w:lang w:val="en-GB" w:eastAsia="de-AT"/>
        </w:rPr>
        <w:t xml:space="preserve"> that offer solutions for any financial need</w:t>
      </w:r>
      <w:r w:rsidR="0029450F" w:rsidRPr="009609EC">
        <w:rPr>
          <w:lang w:val="en-GB" w:eastAsia="de-AT"/>
        </w:rPr>
        <w:t xml:space="preserve">. </w:t>
      </w:r>
      <w:r w:rsidRPr="009609EC">
        <w:rPr>
          <w:lang w:val="en-GB" w:eastAsia="de-AT"/>
        </w:rPr>
        <w:t xml:space="preserve">As an example, Alibaba’s subsidiary Ant Financial comprises several firms </w:t>
      </w:r>
      <w:r w:rsidR="00434A17">
        <w:rPr>
          <w:lang w:val="en-GB" w:eastAsia="de-AT"/>
        </w:rPr>
        <w:t>that cover</w:t>
      </w:r>
      <w:r w:rsidR="00434A17" w:rsidRPr="009609EC">
        <w:rPr>
          <w:lang w:val="en-GB" w:eastAsia="de-AT"/>
        </w:rPr>
        <w:t xml:space="preserve"> </w:t>
      </w:r>
      <w:r w:rsidRPr="009609EC">
        <w:rPr>
          <w:lang w:val="en-GB" w:eastAsia="de-AT"/>
        </w:rPr>
        <w:t>services in payments (Alipay), lending (Sesame Credit), banking (</w:t>
      </w:r>
      <w:proofErr w:type="spellStart"/>
      <w:r w:rsidRPr="009609EC">
        <w:rPr>
          <w:lang w:val="en-GB" w:eastAsia="de-AT"/>
        </w:rPr>
        <w:t>MYBank</w:t>
      </w:r>
      <w:proofErr w:type="spellEnd"/>
      <w:r w:rsidRPr="009609EC">
        <w:rPr>
          <w:lang w:val="en-GB" w:eastAsia="de-AT"/>
        </w:rPr>
        <w:t xml:space="preserve">) and investment (Ant Fortune, </w:t>
      </w:r>
      <w:proofErr w:type="spellStart"/>
      <w:r w:rsidRPr="009609EC">
        <w:rPr>
          <w:lang w:val="en-GB" w:eastAsia="de-AT"/>
        </w:rPr>
        <w:t>Yu’e</w:t>
      </w:r>
      <w:proofErr w:type="spellEnd"/>
      <w:r w:rsidRPr="009609EC">
        <w:rPr>
          <w:lang w:val="en-GB" w:eastAsia="de-AT"/>
        </w:rPr>
        <w:t xml:space="preserve"> Bao). </w:t>
      </w:r>
      <w:proofErr w:type="spellStart"/>
      <w:r w:rsidRPr="009609EC">
        <w:rPr>
          <w:lang w:val="en-GB" w:eastAsia="de-AT"/>
        </w:rPr>
        <w:t>Revolut</w:t>
      </w:r>
      <w:proofErr w:type="spellEnd"/>
      <w:r w:rsidRPr="009609EC">
        <w:rPr>
          <w:lang w:val="en-GB" w:eastAsia="de-AT"/>
        </w:rPr>
        <w:t xml:space="preserve"> extended its offer and combined payment, </w:t>
      </w:r>
      <w:r w:rsidR="00434A17" w:rsidRPr="009609EC">
        <w:rPr>
          <w:lang w:val="en-GB" w:eastAsia="de-AT"/>
        </w:rPr>
        <w:t>cryptocurrenc</w:t>
      </w:r>
      <w:r w:rsidR="00434A17">
        <w:rPr>
          <w:lang w:val="en-GB" w:eastAsia="de-AT"/>
        </w:rPr>
        <w:t>y</w:t>
      </w:r>
      <w:r w:rsidRPr="009609EC">
        <w:rPr>
          <w:lang w:val="en-GB" w:eastAsia="de-AT"/>
        </w:rPr>
        <w:t>, currency-exchange and insurance services into one application</w:t>
      </w:r>
      <w:r w:rsidR="0029450F" w:rsidRPr="009609EC">
        <w:rPr>
          <w:lang w:val="en-GB" w:eastAsia="de-AT"/>
        </w:rPr>
        <w:t xml:space="preserve">. </w:t>
      </w:r>
      <w:r w:rsidRPr="009609EC">
        <w:rPr>
          <w:lang w:val="en-GB" w:eastAsia="de-AT"/>
        </w:rPr>
        <w:t xml:space="preserve">FTs gather and combine information from various </w:t>
      </w:r>
      <w:r w:rsidR="00434A17" w:rsidRPr="009609EC">
        <w:rPr>
          <w:lang w:val="en-GB" w:eastAsia="de-AT"/>
        </w:rPr>
        <w:t>source</w:t>
      </w:r>
      <w:r w:rsidR="00434A17">
        <w:rPr>
          <w:lang w:val="en-GB" w:eastAsia="de-AT"/>
        </w:rPr>
        <w:t>s,</w:t>
      </w:r>
      <w:r w:rsidR="00434A17" w:rsidRPr="009609EC">
        <w:rPr>
          <w:lang w:val="en-GB" w:eastAsia="de-AT"/>
        </w:rPr>
        <w:t xml:space="preserve"> </w:t>
      </w:r>
      <w:r w:rsidRPr="009609EC">
        <w:rPr>
          <w:lang w:val="en-GB" w:eastAsia="de-AT"/>
        </w:rPr>
        <w:t xml:space="preserve">helping them to improve their data models and better align their offers </w:t>
      </w:r>
      <w:r w:rsidR="00880700">
        <w:rPr>
          <w:lang w:val="en-GB" w:eastAsia="de-AT"/>
        </w:rPr>
        <w:t>with</w:t>
      </w:r>
      <w:r w:rsidRPr="009609EC">
        <w:rPr>
          <w:lang w:val="en-GB" w:eastAsia="de-AT"/>
        </w:rPr>
        <w:t xml:space="preserve"> customers’ needs. The innovative use of mobile phone cameras, video chatting and scanning abilities </w:t>
      </w:r>
      <w:r w:rsidR="00A54514">
        <w:rPr>
          <w:lang w:val="en-GB" w:eastAsia="de-AT"/>
        </w:rPr>
        <w:t>in</w:t>
      </w:r>
      <w:r w:rsidR="00A54514" w:rsidRPr="009609EC">
        <w:rPr>
          <w:lang w:val="en-GB" w:eastAsia="de-AT"/>
        </w:rPr>
        <w:t xml:space="preserve"> </w:t>
      </w:r>
      <w:r w:rsidRPr="009609EC">
        <w:rPr>
          <w:lang w:val="en-GB" w:eastAsia="de-AT"/>
        </w:rPr>
        <w:t>the identification of a customer may be another example.</w:t>
      </w:r>
      <w:r w:rsidR="002244A8" w:rsidRPr="009609EC">
        <w:rPr>
          <w:lang w:val="en-GB" w:eastAsia="de-AT"/>
        </w:rPr>
        <w:t xml:space="preserve"> For entrepreneurs this allows them to easily </w:t>
      </w:r>
      <w:r w:rsidR="00A54514">
        <w:rPr>
          <w:lang w:val="en-GB" w:eastAsia="de-AT"/>
        </w:rPr>
        <w:t>set up</w:t>
      </w:r>
      <w:r w:rsidR="00A54514" w:rsidRPr="009609EC">
        <w:rPr>
          <w:lang w:val="en-GB" w:eastAsia="de-AT"/>
        </w:rPr>
        <w:t xml:space="preserve"> </w:t>
      </w:r>
      <w:r w:rsidR="002244A8" w:rsidRPr="009609EC">
        <w:rPr>
          <w:lang w:val="en-GB" w:eastAsia="de-AT"/>
        </w:rPr>
        <w:t xml:space="preserve">a </w:t>
      </w:r>
      <w:r w:rsidR="009C30D4">
        <w:rPr>
          <w:lang w:val="en-GB" w:eastAsia="de-AT"/>
        </w:rPr>
        <w:t>credit-monitoring</w:t>
      </w:r>
      <w:r w:rsidR="002244A8" w:rsidRPr="009609EC">
        <w:rPr>
          <w:lang w:val="en-GB" w:eastAsia="de-AT"/>
        </w:rPr>
        <w:t xml:space="preserve"> system for their clients without the hassle and paperwork of large accounting departments.</w:t>
      </w:r>
    </w:p>
    <w:p w14:paraId="54AD5422" w14:textId="7BC59A50" w:rsidR="00290E54" w:rsidRPr="009609EC" w:rsidRDefault="00290E54" w:rsidP="00271515">
      <w:pPr>
        <w:pStyle w:val="TEXTIND"/>
        <w:rPr>
          <w:lang w:val="en-GB" w:eastAsia="de-AT"/>
        </w:rPr>
      </w:pPr>
      <w:r w:rsidRPr="009609EC">
        <w:rPr>
          <w:b/>
          <w:lang w:val="en-GB" w:eastAsia="de-AT"/>
        </w:rPr>
        <w:t>Connecting individuals in the financial systems</w:t>
      </w:r>
      <w:r w:rsidRPr="009609EC">
        <w:rPr>
          <w:b/>
          <w:i/>
          <w:lang w:val="en-GB" w:eastAsia="de-AT"/>
        </w:rPr>
        <w:t>.</w:t>
      </w:r>
      <w:r w:rsidRPr="009609EC">
        <w:rPr>
          <w:i/>
          <w:lang w:val="en-GB" w:eastAsia="de-AT"/>
        </w:rPr>
        <w:t xml:space="preserve"> </w:t>
      </w:r>
      <w:r w:rsidRPr="009609EC">
        <w:rPr>
          <w:lang w:val="en-GB" w:eastAsia="de-AT"/>
        </w:rPr>
        <w:t xml:space="preserve">FTs often act as intermediaries or platforms </w:t>
      </w:r>
      <w:r w:rsidR="00626E4E">
        <w:rPr>
          <w:lang w:val="en-GB" w:eastAsia="de-AT"/>
        </w:rPr>
        <w:t xml:space="preserve">with which </w:t>
      </w:r>
      <w:r w:rsidRPr="009609EC">
        <w:rPr>
          <w:lang w:val="en-GB" w:eastAsia="de-AT"/>
        </w:rPr>
        <w:t xml:space="preserve">to connect individuals. Blockchain technology is used to provide </w:t>
      </w:r>
      <w:r w:rsidR="00626E4E" w:rsidRPr="009609EC">
        <w:rPr>
          <w:lang w:val="en-GB" w:eastAsia="de-AT"/>
        </w:rPr>
        <w:t>decentrali</w:t>
      </w:r>
      <w:r w:rsidR="00626E4E">
        <w:rPr>
          <w:lang w:val="en-GB" w:eastAsia="de-AT"/>
        </w:rPr>
        <w:t>s</w:t>
      </w:r>
      <w:r w:rsidR="00626E4E" w:rsidRPr="009609EC">
        <w:rPr>
          <w:lang w:val="en-GB" w:eastAsia="de-AT"/>
        </w:rPr>
        <w:t xml:space="preserve">ed </w:t>
      </w:r>
      <w:r w:rsidRPr="009609EC">
        <w:rPr>
          <w:lang w:val="en-GB" w:eastAsia="de-AT"/>
        </w:rPr>
        <w:t xml:space="preserve">money </w:t>
      </w:r>
      <w:r w:rsidR="00626E4E" w:rsidRPr="009609EC">
        <w:rPr>
          <w:lang w:val="en-GB" w:eastAsia="de-AT"/>
        </w:rPr>
        <w:t>transfer</w:t>
      </w:r>
      <w:r w:rsidR="00626E4E">
        <w:rPr>
          <w:lang w:val="en-GB" w:eastAsia="de-AT"/>
        </w:rPr>
        <w:t>s,</w:t>
      </w:r>
      <w:r w:rsidR="00626E4E" w:rsidRPr="009609EC">
        <w:rPr>
          <w:lang w:val="en-GB" w:eastAsia="de-AT"/>
        </w:rPr>
        <w:t xml:space="preserve"> </w:t>
      </w:r>
      <w:r w:rsidRPr="009609EC">
        <w:rPr>
          <w:lang w:val="en-GB" w:eastAsia="de-AT"/>
        </w:rPr>
        <w:t xml:space="preserve">and peer-to-peer interactions enable individuals to better </w:t>
      </w:r>
      <w:r w:rsidRPr="009609EC">
        <w:rPr>
          <w:lang w:val="en-GB" w:eastAsia="de-AT"/>
        </w:rPr>
        <w:lastRenderedPageBreak/>
        <w:t xml:space="preserve">match </w:t>
      </w:r>
      <w:r w:rsidR="00626E4E" w:rsidRPr="009609EC">
        <w:rPr>
          <w:lang w:val="en-GB" w:eastAsia="de-AT"/>
        </w:rPr>
        <w:t>offe</w:t>
      </w:r>
      <w:r w:rsidR="00626E4E">
        <w:rPr>
          <w:lang w:val="en-GB" w:eastAsia="de-AT"/>
        </w:rPr>
        <w:t>rs</w:t>
      </w:r>
      <w:r w:rsidR="00626E4E" w:rsidRPr="009609EC">
        <w:rPr>
          <w:lang w:val="en-GB" w:eastAsia="de-AT"/>
        </w:rPr>
        <w:t xml:space="preserve"> </w:t>
      </w:r>
      <w:r w:rsidRPr="009609EC">
        <w:rPr>
          <w:lang w:val="en-GB" w:eastAsia="de-AT"/>
        </w:rPr>
        <w:t>and demand</w:t>
      </w:r>
      <w:r w:rsidR="0029450F" w:rsidRPr="009609EC">
        <w:rPr>
          <w:lang w:val="en-GB" w:eastAsia="de-AT"/>
        </w:rPr>
        <w:t xml:space="preserve">. </w:t>
      </w:r>
      <w:r w:rsidRPr="009609EC">
        <w:rPr>
          <w:lang w:val="en-GB" w:eastAsia="de-AT"/>
        </w:rPr>
        <w:t xml:space="preserve">The most prominent examples of connecting intermediaries are crowdfunding </w:t>
      </w:r>
      <w:r w:rsidR="00A81072">
        <w:rPr>
          <w:lang w:val="en-GB" w:eastAsia="de-AT"/>
        </w:rPr>
        <w:t>platforms</w:t>
      </w:r>
      <w:r w:rsidRPr="009609EC">
        <w:rPr>
          <w:lang w:val="en-GB" w:eastAsia="de-AT"/>
        </w:rPr>
        <w:t xml:space="preserve"> such as the FT </w:t>
      </w:r>
      <w:proofErr w:type="spellStart"/>
      <w:r w:rsidRPr="009609EC">
        <w:rPr>
          <w:lang w:val="en-GB" w:eastAsia="de-AT"/>
        </w:rPr>
        <w:t>OurCrowd</w:t>
      </w:r>
      <w:proofErr w:type="spellEnd"/>
      <w:r w:rsidRPr="009609EC">
        <w:rPr>
          <w:lang w:val="en-GB" w:eastAsia="de-AT"/>
        </w:rPr>
        <w:t xml:space="preserve">, </w:t>
      </w:r>
      <w:r w:rsidR="00A81072">
        <w:rPr>
          <w:lang w:val="en-GB" w:eastAsia="de-AT"/>
        </w:rPr>
        <w:t>which</w:t>
      </w:r>
      <w:r w:rsidR="00A81072" w:rsidRPr="009609EC">
        <w:rPr>
          <w:lang w:val="en-GB" w:eastAsia="de-AT"/>
        </w:rPr>
        <w:t xml:space="preserve"> </w:t>
      </w:r>
      <w:r w:rsidRPr="009609EC">
        <w:rPr>
          <w:lang w:val="en-GB" w:eastAsia="de-AT"/>
        </w:rPr>
        <w:t>provides a network that matches early-stage entrepreneurs and investors</w:t>
      </w:r>
      <w:r w:rsidR="0029450F" w:rsidRPr="009609EC">
        <w:rPr>
          <w:lang w:val="en-GB" w:eastAsia="de-AT"/>
        </w:rPr>
        <w:t xml:space="preserve">. </w:t>
      </w:r>
      <w:r w:rsidR="009F4B80" w:rsidRPr="009609EC">
        <w:rPr>
          <w:lang w:val="en-GB" w:eastAsia="de-AT"/>
        </w:rPr>
        <w:t xml:space="preserve">This </w:t>
      </w:r>
      <w:r w:rsidR="00E76191">
        <w:rPr>
          <w:lang w:val="en-GB" w:eastAsia="de-AT"/>
        </w:rPr>
        <w:t>aligns</w:t>
      </w:r>
      <w:r w:rsidR="00E76191" w:rsidRPr="009609EC">
        <w:rPr>
          <w:lang w:val="en-GB" w:eastAsia="de-AT"/>
        </w:rPr>
        <w:t xml:space="preserve"> </w:t>
      </w:r>
      <w:r w:rsidR="009F4B80" w:rsidRPr="009609EC">
        <w:rPr>
          <w:lang w:val="en-GB" w:eastAsia="de-AT"/>
        </w:rPr>
        <w:t xml:space="preserve">well with </w:t>
      </w:r>
      <w:r w:rsidR="0029450F" w:rsidRPr="009609EC">
        <w:rPr>
          <w:lang w:val="en-GB" w:eastAsia="de-AT"/>
        </w:rPr>
        <w:fldChar w:fldCharType="begin"/>
      </w:r>
      <w:r w:rsidR="0029450F" w:rsidRPr="009609EC">
        <w:rPr>
          <w:lang w:val="en-GB" w:eastAsia="de-AT"/>
        </w:rPr>
        <w:instrText xml:space="preserve"> ADDIN EN.CITE &lt;EndNote&gt;&lt;Cite AuthorYear="1"&gt;&lt;Author&gt;O&amp;apos;Dair&lt;/Author&gt;&lt;Year&gt;2019&lt;/Year&gt;&lt;RecNum&gt;260&lt;/RecNum&gt;&lt;DisplayText&gt;O&amp;apos;Dair and Owen (2019)&lt;/DisplayText&gt;&lt;record&gt;&lt;rec-number&gt;260&lt;/rec-number&gt;&lt;foreign-keys&gt;&lt;key app="EN" db-id="te5afwspwzdpxoeve2lv5xeopzeezwzws952" timestamp="1552577312"&gt;260&lt;/key&gt;&lt;/foreign-keys&gt;&lt;ref-type name="Journal Article"&gt;17&lt;/ref-type&gt;&lt;contributors&gt;&lt;authors&gt;&lt;author&gt;O&amp;apos;Dair, Marcus&lt;/author&gt;&lt;author&gt;Owen, Robyn&lt;/author&gt;&lt;/authors&gt;&lt;/contributors&gt;&lt;titles&gt;&lt;title&gt;Financing new creative enterprise through blockchain technology: Opportunities and policy implications&lt;/title&gt;&lt;secondary-title&gt;Strategic Change&lt;/secondary-title&gt;&lt;/titles&gt;&lt;periodical&gt;&lt;full-title&gt;Strategic Change&lt;/full-title&gt;&lt;/periodical&gt;&lt;pages&gt;9-17&lt;/pages&gt;&lt;volume&gt;28&lt;/volume&gt;&lt;number&gt;1&lt;/number&gt;&lt;dates&gt;&lt;year&gt;2019&lt;/year&gt;&lt;/dates&gt;&lt;isbn&gt;1086-1718&lt;/isbn&gt;&lt;urls&gt;&lt;/urls&gt;&lt;/record&gt;&lt;/Cite&gt;&lt;/EndNote&gt;</w:instrText>
      </w:r>
      <w:r w:rsidR="0029450F" w:rsidRPr="009609EC">
        <w:rPr>
          <w:lang w:val="en-GB" w:eastAsia="de-AT"/>
        </w:rPr>
        <w:fldChar w:fldCharType="separate"/>
      </w:r>
      <w:r w:rsidR="0029450F" w:rsidRPr="00334D85">
        <w:rPr>
          <w:lang w:val="en-GB" w:eastAsia="de-AT"/>
        </w:rPr>
        <w:t>O'Dair and Owen (2019)</w:t>
      </w:r>
      <w:r w:rsidR="0029450F" w:rsidRPr="009609EC">
        <w:rPr>
          <w:lang w:val="en-GB" w:eastAsia="de-AT"/>
        </w:rPr>
        <w:fldChar w:fldCharType="end"/>
      </w:r>
      <w:r w:rsidR="00E76191">
        <w:rPr>
          <w:lang w:val="en-GB" w:eastAsia="de-AT"/>
        </w:rPr>
        <w:t>,</w:t>
      </w:r>
      <w:r w:rsidR="009F4B80" w:rsidRPr="009609EC">
        <w:rPr>
          <w:lang w:val="en-GB" w:eastAsia="de-AT"/>
        </w:rPr>
        <w:t xml:space="preserve"> </w:t>
      </w:r>
      <w:r w:rsidR="00E76191">
        <w:rPr>
          <w:lang w:val="en-GB" w:eastAsia="de-AT"/>
        </w:rPr>
        <w:t>who examine</w:t>
      </w:r>
      <w:r w:rsidR="009F4B80" w:rsidRPr="009609EC">
        <w:rPr>
          <w:lang w:val="en-GB" w:eastAsia="de-AT"/>
        </w:rPr>
        <w:t xml:space="preserve"> how </w:t>
      </w:r>
      <w:r w:rsidR="009F4B80" w:rsidRPr="00334D85">
        <w:rPr>
          <w:lang w:val="en-GB" w:eastAsia="de-AT"/>
        </w:rPr>
        <w:t>the rapidly developing area of blockchain finance provides a potential opportunity for new creative ventures to obtain external investment funding and generate </w:t>
      </w:r>
      <w:r w:rsidR="00E76191" w:rsidRPr="00334D85">
        <w:rPr>
          <w:lang w:val="en-GB" w:eastAsia="de-AT"/>
        </w:rPr>
        <w:t>revenu</w:t>
      </w:r>
      <w:r w:rsidR="00E76191">
        <w:rPr>
          <w:lang w:val="en-GB" w:eastAsia="de-AT"/>
        </w:rPr>
        <w:t>e,</w:t>
      </w:r>
      <w:r w:rsidR="00E76191" w:rsidRPr="00334D85">
        <w:rPr>
          <w:lang w:val="en-GB" w:eastAsia="de-AT"/>
        </w:rPr>
        <w:t xml:space="preserve"> </w:t>
      </w:r>
      <w:r w:rsidR="005C3994" w:rsidRPr="00334D85">
        <w:rPr>
          <w:lang w:val="en-GB" w:eastAsia="de-AT"/>
        </w:rPr>
        <w:t xml:space="preserve">or </w:t>
      </w:r>
      <w:r w:rsidR="005C3994" w:rsidRPr="00334D85">
        <w:rPr>
          <w:lang w:val="en-GB" w:eastAsia="de-AT"/>
        </w:rPr>
        <w:fldChar w:fldCharType="begin"/>
      </w:r>
      <w:r w:rsidR="001D1500" w:rsidRPr="00334D85">
        <w:rPr>
          <w:lang w:val="en-GB" w:eastAsia="de-AT"/>
        </w:rPr>
        <w:instrText xml:space="preserve"> ADDIN EN.CITE &lt;EndNote&gt;&lt;Cite AuthorYear="1"&gt;&lt;Author&gt;Lehner&lt;/Author&gt;&lt;Year&gt;2017&lt;/Year&gt;&lt;RecNum&gt;117&lt;/RecNum&gt;&lt;DisplayText&gt;Lehner and Harrer (2017)&lt;/DisplayText&gt;&lt;record&gt;&lt;rec-number&gt;117&lt;/rec-number&gt;&lt;foreign-keys&gt;&lt;key app="EN" db-id="te5afwspwzdpxoeve2lv5xeopzeezwzws952" timestamp="1521570027"&gt;117&lt;/key&gt;&lt;key app="ENWeb" db-id=""&gt;0&lt;/key&gt;&lt;/foreign-keys&gt;&lt;ref-type name="Conference Proceedings"&gt;10&lt;/ref-type&gt;&lt;contributors&gt;&lt;authors&gt;&lt;author&gt;Lehner, Othmar M.&lt;/author&gt;&lt;author&gt;Harrer, Theresia&lt;/author&gt;&lt;/authors&gt;&lt;/contributors&gt;&lt;titles&gt;&lt;title&gt;Crowdfunding Platforms as Super-Catalysts in an Entrepreneurial Ecosytsem&lt;/title&gt;&lt;secondary-title&gt;British Academy of Management Proceedings&lt;/secondary-title&gt;&lt;/titles&gt;&lt;dates&gt;&lt;year&gt;2017&lt;/year&gt;&lt;/dates&gt;&lt;urls&gt;&lt;/urls&gt;&lt;/record&gt;&lt;/Cite&gt;&lt;/EndNote&gt;</w:instrText>
      </w:r>
      <w:r w:rsidR="005C3994" w:rsidRPr="00334D85">
        <w:rPr>
          <w:lang w:val="en-GB" w:eastAsia="de-AT"/>
        </w:rPr>
        <w:fldChar w:fldCharType="separate"/>
      </w:r>
      <w:r w:rsidR="005C3994" w:rsidRPr="00334D85">
        <w:rPr>
          <w:lang w:val="en-GB" w:eastAsia="de-AT"/>
        </w:rPr>
        <w:t>Lehner and Harrer (2017)</w:t>
      </w:r>
      <w:r w:rsidR="005C3994" w:rsidRPr="00334D85">
        <w:rPr>
          <w:lang w:val="en-GB" w:eastAsia="de-AT"/>
        </w:rPr>
        <w:fldChar w:fldCharType="end"/>
      </w:r>
      <w:r w:rsidR="00E76191">
        <w:rPr>
          <w:lang w:val="en-GB" w:eastAsia="de-AT"/>
        </w:rPr>
        <w:t>,</w:t>
      </w:r>
      <w:r w:rsidR="005C3994" w:rsidRPr="00334D85">
        <w:rPr>
          <w:lang w:val="en-GB" w:eastAsia="de-AT"/>
        </w:rPr>
        <w:t xml:space="preserve"> </w:t>
      </w:r>
      <w:r w:rsidR="00E76191">
        <w:rPr>
          <w:lang w:val="en-GB" w:eastAsia="de-AT"/>
        </w:rPr>
        <w:t>who</w:t>
      </w:r>
      <w:r w:rsidR="005C3994" w:rsidRPr="00334D85">
        <w:rPr>
          <w:lang w:val="en-GB" w:eastAsia="de-AT"/>
        </w:rPr>
        <w:t xml:space="preserve"> examine crowdfunding platforms as super-catalysts in an entrepreneurial ecosystem.</w:t>
      </w:r>
    </w:p>
    <w:p w14:paraId="382D97A9" w14:textId="180E2954" w:rsidR="007B46CA" w:rsidRDefault="00290E54" w:rsidP="00334D85">
      <w:pPr>
        <w:pStyle w:val="TEXTIND"/>
        <w:spacing w:before="0" w:after="0"/>
        <w:rPr>
          <w:lang w:val="en-GB" w:eastAsia="de-AT"/>
        </w:rPr>
      </w:pPr>
      <w:r w:rsidRPr="009609EC">
        <w:rPr>
          <w:lang w:val="en-GB" w:eastAsia="de-AT"/>
        </w:rPr>
        <w:t xml:space="preserve">Summing up the insights </w:t>
      </w:r>
      <w:r w:rsidR="00C815E3">
        <w:rPr>
          <w:lang w:val="en-GB" w:eastAsia="de-AT"/>
        </w:rPr>
        <w:t>above</w:t>
      </w:r>
      <w:r w:rsidRPr="009609EC">
        <w:rPr>
          <w:lang w:val="en-GB" w:eastAsia="de-AT"/>
        </w:rPr>
        <w:t xml:space="preserve">, the authors identify Proposition </w:t>
      </w:r>
      <w:r w:rsidR="007B46CA">
        <w:rPr>
          <w:lang w:val="en-GB" w:eastAsia="de-AT"/>
        </w:rPr>
        <w:t>1:</w:t>
      </w:r>
    </w:p>
    <w:p w14:paraId="188178F7" w14:textId="6CE57838" w:rsidR="00290E54" w:rsidRPr="009609EC" w:rsidRDefault="009F4B80" w:rsidP="00334D85">
      <w:pPr>
        <w:pStyle w:val="TEXTIND"/>
        <w:spacing w:before="0" w:after="0"/>
        <w:rPr>
          <w:i/>
          <w:lang w:val="en-GB" w:eastAsia="de-AT"/>
        </w:rPr>
      </w:pPr>
      <w:r w:rsidRPr="009609EC">
        <w:rPr>
          <w:i/>
          <w:lang w:val="en-GB" w:eastAsia="de-AT"/>
        </w:rPr>
        <w:br/>
        <w:t>P1:</w:t>
      </w:r>
      <w:r w:rsidR="00290E54" w:rsidRPr="009609EC">
        <w:rPr>
          <w:i/>
          <w:lang w:val="en-GB" w:eastAsia="de-AT"/>
        </w:rPr>
        <w:t xml:space="preserve"> The availability and recent maturation of </w:t>
      </w:r>
      <w:r w:rsidR="00FC17DA">
        <w:rPr>
          <w:i/>
          <w:lang w:val="en-GB" w:eastAsia="de-AT"/>
        </w:rPr>
        <w:t>data science</w:t>
      </w:r>
      <w:r w:rsidR="00290E54" w:rsidRPr="009609EC">
        <w:rPr>
          <w:i/>
          <w:lang w:val="en-GB" w:eastAsia="de-AT"/>
        </w:rPr>
        <w:t xml:space="preserve"> and </w:t>
      </w:r>
      <w:r w:rsidR="00FC17DA">
        <w:rPr>
          <w:i/>
          <w:lang w:val="en-GB" w:eastAsia="de-AT"/>
        </w:rPr>
        <w:t>b</w:t>
      </w:r>
      <w:r w:rsidR="00FC17DA" w:rsidRPr="009609EC">
        <w:rPr>
          <w:i/>
          <w:lang w:val="en-GB" w:eastAsia="de-AT"/>
        </w:rPr>
        <w:t xml:space="preserve">lockchain </w:t>
      </w:r>
      <w:r w:rsidR="00290E54" w:rsidRPr="009609EC">
        <w:rPr>
          <w:i/>
          <w:lang w:val="en-GB" w:eastAsia="de-AT"/>
        </w:rPr>
        <w:t xml:space="preserve">technology act as </w:t>
      </w:r>
      <w:r w:rsidR="00FC17DA">
        <w:rPr>
          <w:i/>
          <w:lang w:val="en-GB" w:eastAsia="de-AT"/>
        </w:rPr>
        <w:t xml:space="preserve">a </w:t>
      </w:r>
      <w:r w:rsidR="00290E54" w:rsidRPr="009609EC">
        <w:rPr>
          <w:i/>
          <w:lang w:val="en-GB" w:eastAsia="de-AT"/>
        </w:rPr>
        <w:t xml:space="preserve">connector, enabler and initiator in driving functional VPs for FTs (see P1 in </w:t>
      </w:r>
      <w:r w:rsidR="00FC17DA">
        <w:rPr>
          <w:i/>
          <w:lang w:val="en-GB" w:eastAsia="de-AT"/>
        </w:rPr>
        <w:t>F</w:t>
      </w:r>
      <w:r w:rsidR="00FC17DA" w:rsidRPr="009609EC">
        <w:rPr>
          <w:i/>
          <w:lang w:val="en-GB" w:eastAsia="de-AT"/>
        </w:rPr>
        <w:t>ig</w:t>
      </w:r>
      <w:r w:rsidR="00290E54" w:rsidRPr="009609EC">
        <w:rPr>
          <w:i/>
          <w:lang w:val="en-GB" w:eastAsia="de-AT"/>
        </w:rPr>
        <w:t>. 1).</w:t>
      </w:r>
    </w:p>
    <w:p w14:paraId="3A0A62B0" w14:textId="77777777" w:rsidR="00290E54" w:rsidRPr="009609EC" w:rsidRDefault="00290E54" w:rsidP="00271515">
      <w:pPr>
        <w:pStyle w:val="H2"/>
        <w:rPr>
          <w:bCs/>
          <w:sz w:val="22"/>
          <w:szCs w:val="20"/>
          <w:lang w:val="en-GB" w:eastAsia="de-AT"/>
        </w:rPr>
      </w:pPr>
      <w:r w:rsidRPr="009609EC">
        <w:rPr>
          <w:lang w:val="en-GB" w:eastAsia="de-AT"/>
        </w:rPr>
        <w:t>Emotional value propositions</w:t>
      </w:r>
    </w:p>
    <w:p w14:paraId="3B78D44D" w14:textId="6C0B1BF4" w:rsidR="00290E54" w:rsidRPr="009609EC" w:rsidRDefault="00290E54" w:rsidP="00271515">
      <w:pPr>
        <w:pStyle w:val="TEXT"/>
        <w:rPr>
          <w:lang w:val="en-GB" w:eastAsia="de-AT"/>
        </w:rPr>
      </w:pPr>
      <w:r w:rsidRPr="009609EC">
        <w:rPr>
          <w:lang w:val="en-GB" w:eastAsia="de-AT"/>
        </w:rPr>
        <w:t xml:space="preserve">Although some codes, </w:t>
      </w:r>
      <w:r w:rsidR="00FC17DA">
        <w:rPr>
          <w:lang w:val="en-GB" w:eastAsia="de-AT"/>
        </w:rPr>
        <w:t>particularly</w:t>
      </w:r>
      <w:r w:rsidRPr="009609EC">
        <w:rPr>
          <w:lang w:val="en-GB" w:eastAsia="de-AT"/>
        </w:rPr>
        <w:t xml:space="preserve"> </w:t>
      </w:r>
      <w:r w:rsidR="00FC17DA">
        <w:rPr>
          <w:lang w:val="en-GB" w:eastAsia="de-AT"/>
        </w:rPr>
        <w:t>g</w:t>
      </w:r>
      <w:r w:rsidR="00FC17DA" w:rsidRPr="009609EC">
        <w:rPr>
          <w:lang w:val="en-GB" w:eastAsia="de-AT"/>
        </w:rPr>
        <w:t>amification</w:t>
      </w:r>
      <w:r w:rsidRPr="009609EC">
        <w:rPr>
          <w:lang w:val="en-GB" w:eastAsia="de-AT"/>
        </w:rPr>
        <w:t xml:space="preserve">, were already known </w:t>
      </w:r>
      <w:r w:rsidR="00940634">
        <w:rPr>
          <w:lang w:val="en-GB" w:eastAsia="de-AT"/>
        </w:rPr>
        <w:t>a priori</w:t>
      </w:r>
      <w:r w:rsidRPr="009609EC">
        <w:rPr>
          <w:lang w:val="en-GB" w:eastAsia="de-AT"/>
        </w:rPr>
        <w:t xml:space="preserve"> and again </w:t>
      </w:r>
      <w:r w:rsidR="00550B97">
        <w:rPr>
          <w:lang w:val="en-GB" w:eastAsia="de-AT"/>
        </w:rPr>
        <w:t xml:space="preserve">were </w:t>
      </w:r>
      <w:r w:rsidRPr="009609EC">
        <w:rPr>
          <w:lang w:val="en-GB" w:eastAsia="de-AT"/>
        </w:rPr>
        <w:t xml:space="preserve">simply validated, literature did not hold much more on emotional VPs in FTs and </w:t>
      </w:r>
      <w:r w:rsidR="00550B97" w:rsidRPr="009609EC">
        <w:rPr>
          <w:lang w:val="en-GB" w:eastAsia="de-AT"/>
        </w:rPr>
        <w:t>DS</w:t>
      </w:r>
      <w:r w:rsidR="00550B97">
        <w:rPr>
          <w:lang w:val="en-GB" w:eastAsia="de-AT"/>
        </w:rPr>
        <w:t>Is</w:t>
      </w:r>
      <w:r w:rsidRPr="009609EC">
        <w:rPr>
          <w:lang w:val="en-GB" w:eastAsia="de-AT"/>
        </w:rPr>
        <w:t xml:space="preserve">. Therefore, the rest of the codes were found inductively and postulated </w:t>
      </w:r>
      <w:proofErr w:type="gramStart"/>
      <w:r w:rsidR="00550B97">
        <w:rPr>
          <w:lang w:val="en-GB" w:eastAsia="de-AT"/>
        </w:rPr>
        <w:t>a posteriori</w:t>
      </w:r>
      <w:proofErr w:type="gramEnd"/>
      <w:r w:rsidRPr="009609EC">
        <w:rPr>
          <w:lang w:val="en-GB" w:eastAsia="de-AT"/>
        </w:rPr>
        <w:t xml:space="preserve">, leading to the following: </w:t>
      </w:r>
      <w:r w:rsidR="00550B97">
        <w:rPr>
          <w:lang w:val="en-GB" w:eastAsia="de-AT"/>
        </w:rPr>
        <w:t>g</w:t>
      </w:r>
      <w:r w:rsidR="00550B97" w:rsidRPr="009609EC">
        <w:rPr>
          <w:lang w:val="en-GB" w:eastAsia="de-AT"/>
        </w:rPr>
        <w:t xml:space="preserve">amification </w:t>
      </w:r>
      <w:r w:rsidRPr="009609EC">
        <w:rPr>
          <w:lang w:val="en-GB" w:eastAsia="de-AT"/>
        </w:rPr>
        <w:t xml:space="preserve">for entertainment and </w:t>
      </w:r>
      <w:r w:rsidR="00550B97">
        <w:rPr>
          <w:lang w:val="en-GB" w:eastAsia="de-AT"/>
        </w:rPr>
        <w:t>reward;</w:t>
      </w:r>
      <w:r w:rsidRPr="009609EC">
        <w:rPr>
          <w:lang w:val="en-GB" w:eastAsia="de-AT"/>
        </w:rPr>
        <w:t xml:space="preserve"> </w:t>
      </w:r>
      <w:r w:rsidR="00550B97">
        <w:rPr>
          <w:lang w:val="en-GB" w:eastAsia="de-AT"/>
        </w:rPr>
        <w:t>s</w:t>
      </w:r>
      <w:r w:rsidR="00550B97" w:rsidRPr="009609EC">
        <w:rPr>
          <w:lang w:val="en-GB" w:eastAsia="de-AT"/>
        </w:rPr>
        <w:t xml:space="preserve">erious </w:t>
      </w:r>
      <w:r w:rsidRPr="009609EC">
        <w:rPr>
          <w:lang w:val="en-GB" w:eastAsia="de-AT"/>
        </w:rPr>
        <w:t xml:space="preserve">elegance and </w:t>
      </w:r>
      <w:r w:rsidR="00550B97">
        <w:rPr>
          <w:lang w:val="en-GB" w:eastAsia="de-AT"/>
        </w:rPr>
        <w:t>aesthetics;</w:t>
      </w:r>
      <w:r w:rsidRPr="009609EC">
        <w:rPr>
          <w:lang w:val="en-GB" w:eastAsia="de-AT"/>
        </w:rPr>
        <w:t xml:space="preserve"> and </w:t>
      </w:r>
      <w:r w:rsidR="00550B97">
        <w:rPr>
          <w:lang w:val="en-GB" w:eastAsia="de-AT"/>
        </w:rPr>
        <w:t>l</w:t>
      </w:r>
      <w:r w:rsidR="00550B97" w:rsidRPr="009609EC">
        <w:rPr>
          <w:lang w:val="en-GB" w:eastAsia="de-AT"/>
        </w:rPr>
        <w:t xml:space="preserve">owering </w:t>
      </w:r>
      <w:r w:rsidRPr="009609EC">
        <w:rPr>
          <w:lang w:val="en-GB" w:eastAsia="de-AT"/>
        </w:rPr>
        <w:t>frustrating barriers.</w:t>
      </w:r>
    </w:p>
    <w:p w14:paraId="25756A10" w14:textId="3372009F" w:rsidR="00290E54" w:rsidRPr="009609EC" w:rsidRDefault="00290E54" w:rsidP="00271515">
      <w:pPr>
        <w:pStyle w:val="TEXTIND"/>
        <w:rPr>
          <w:lang w:val="en-GB" w:eastAsia="de-AT"/>
        </w:rPr>
      </w:pPr>
      <w:r w:rsidRPr="009609EC">
        <w:rPr>
          <w:b/>
          <w:lang w:val="en-GB" w:eastAsia="de-AT"/>
        </w:rPr>
        <w:t xml:space="preserve">Entertain and </w:t>
      </w:r>
      <w:r w:rsidR="00550B97">
        <w:rPr>
          <w:b/>
          <w:lang w:val="en-GB" w:eastAsia="de-AT"/>
        </w:rPr>
        <w:t>r</w:t>
      </w:r>
      <w:r w:rsidR="00550B97" w:rsidRPr="009609EC">
        <w:rPr>
          <w:b/>
          <w:lang w:val="en-GB" w:eastAsia="de-AT"/>
        </w:rPr>
        <w:t>eward</w:t>
      </w:r>
      <w:r w:rsidRPr="009609EC">
        <w:rPr>
          <w:b/>
          <w:lang w:val="en-GB" w:eastAsia="de-AT"/>
        </w:rPr>
        <w:t>.</w:t>
      </w:r>
      <w:r w:rsidRPr="009609EC">
        <w:rPr>
          <w:lang w:val="en-GB" w:eastAsia="de-AT"/>
        </w:rPr>
        <w:t xml:space="preserve"> Scanning the </w:t>
      </w:r>
      <w:r w:rsidR="00550B97">
        <w:rPr>
          <w:lang w:val="en-GB" w:eastAsia="de-AT"/>
        </w:rPr>
        <w:t>fintech</w:t>
      </w:r>
      <w:r w:rsidR="00550B97" w:rsidRPr="009609EC">
        <w:rPr>
          <w:lang w:val="en-GB" w:eastAsia="de-AT"/>
        </w:rPr>
        <w:t xml:space="preserve"> case</w:t>
      </w:r>
      <w:r w:rsidR="00550B97">
        <w:rPr>
          <w:lang w:val="en-GB" w:eastAsia="de-AT"/>
        </w:rPr>
        <w:t>s,</w:t>
      </w:r>
      <w:r w:rsidR="00550B97" w:rsidRPr="009609EC">
        <w:rPr>
          <w:lang w:val="en-GB" w:eastAsia="de-AT"/>
        </w:rPr>
        <w:t xml:space="preserve"> </w:t>
      </w:r>
      <w:r w:rsidRPr="009609EC">
        <w:rPr>
          <w:lang w:val="en-GB" w:eastAsia="de-AT"/>
        </w:rPr>
        <w:t xml:space="preserve">the authors identified </w:t>
      </w:r>
      <w:r w:rsidR="00E65F07">
        <w:rPr>
          <w:lang w:val="en-GB" w:eastAsia="de-AT"/>
        </w:rPr>
        <w:t>(</w:t>
      </w:r>
      <w:r w:rsidRPr="009609EC">
        <w:rPr>
          <w:lang w:val="en-GB" w:eastAsia="de-AT"/>
        </w:rPr>
        <w:t xml:space="preserve">amongst monetary </w:t>
      </w:r>
      <w:r w:rsidR="00E65F07">
        <w:rPr>
          <w:lang w:val="en-GB" w:eastAsia="de-AT"/>
        </w:rPr>
        <w:t>rewards)</w:t>
      </w:r>
      <w:r w:rsidRPr="009609EC">
        <w:rPr>
          <w:lang w:val="en-GB" w:eastAsia="de-AT"/>
        </w:rPr>
        <w:t xml:space="preserve"> scores and performance graphs as gamification elements that were implemented in services. Oscar and Clover Health, two insurance-based </w:t>
      </w:r>
      <w:r w:rsidR="007345DF" w:rsidRPr="009609EC">
        <w:rPr>
          <w:lang w:val="en-GB" w:eastAsia="de-AT"/>
        </w:rPr>
        <w:t>FT</w:t>
      </w:r>
      <w:r w:rsidR="007345DF">
        <w:rPr>
          <w:lang w:val="en-GB" w:eastAsia="de-AT"/>
        </w:rPr>
        <w:t>s,</w:t>
      </w:r>
      <w:r w:rsidR="007345DF" w:rsidRPr="009609EC">
        <w:rPr>
          <w:lang w:val="en-GB" w:eastAsia="de-AT"/>
        </w:rPr>
        <w:t xml:space="preserve"> </w:t>
      </w:r>
      <w:r w:rsidRPr="009609EC">
        <w:rPr>
          <w:lang w:val="en-GB" w:eastAsia="de-AT"/>
        </w:rPr>
        <w:t xml:space="preserve">reward customers by offering discounted rates to those who </w:t>
      </w:r>
      <w:r w:rsidR="007345DF">
        <w:rPr>
          <w:lang w:val="en-GB" w:eastAsia="de-AT"/>
        </w:rPr>
        <w:t>remain</w:t>
      </w:r>
      <w:r w:rsidR="007345DF" w:rsidRPr="009609EC">
        <w:rPr>
          <w:lang w:val="en-GB" w:eastAsia="de-AT"/>
        </w:rPr>
        <w:t xml:space="preserve"> </w:t>
      </w:r>
      <w:r w:rsidRPr="009609EC">
        <w:rPr>
          <w:lang w:val="en-GB" w:eastAsia="de-AT"/>
        </w:rPr>
        <w:t>active and on top of their health</w:t>
      </w:r>
      <w:r w:rsidR="0029450F" w:rsidRPr="009609EC">
        <w:rPr>
          <w:lang w:val="en-GB" w:eastAsia="de-AT"/>
        </w:rPr>
        <w:t xml:space="preserve">. </w:t>
      </w:r>
      <w:r w:rsidRPr="009609EC">
        <w:rPr>
          <w:lang w:val="en-GB" w:eastAsia="de-AT"/>
        </w:rPr>
        <w:t xml:space="preserve">As another example, investment FTs offer sandbox-like experiences </w:t>
      </w:r>
      <w:r w:rsidR="007345DF" w:rsidRPr="009609EC">
        <w:rPr>
          <w:lang w:val="en-GB" w:eastAsia="de-AT"/>
        </w:rPr>
        <w:t>wher</w:t>
      </w:r>
      <w:r w:rsidR="007345DF">
        <w:rPr>
          <w:lang w:val="en-GB" w:eastAsia="de-AT"/>
        </w:rPr>
        <w:t>ein</w:t>
      </w:r>
      <w:r w:rsidR="007345DF" w:rsidRPr="009609EC">
        <w:rPr>
          <w:lang w:val="en-GB" w:eastAsia="de-AT"/>
        </w:rPr>
        <w:t xml:space="preserve"> </w:t>
      </w:r>
      <w:r w:rsidRPr="009609EC">
        <w:rPr>
          <w:lang w:val="en-GB" w:eastAsia="de-AT"/>
        </w:rPr>
        <w:t>customers can play with their budgets and test investment strategies</w:t>
      </w:r>
      <w:r w:rsidR="0029450F" w:rsidRPr="009609EC">
        <w:rPr>
          <w:lang w:val="en-GB" w:eastAsia="de-AT"/>
        </w:rPr>
        <w:t xml:space="preserve">. </w:t>
      </w:r>
      <w:r w:rsidR="009F4B80" w:rsidRPr="009609EC">
        <w:rPr>
          <w:lang w:val="en-GB" w:eastAsia="de-AT"/>
        </w:rPr>
        <w:t xml:space="preserve">This may be especially relevant for entrepreneurs </w:t>
      </w:r>
      <w:r w:rsidR="007345DF">
        <w:rPr>
          <w:lang w:val="en-GB" w:eastAsia="de-AT"/>
        </w:rPr>
        <w:t>able</w:t>
      </w:r>
      <w:r w:rsidR="009F4B80" w:rsidRPr="009609EC">
        <w:rPr>
          <w:lang w:val="en-GB" w:eastAsia="de-AT"/>
        </w:rPr>
        <w:t xml:space="preserve"> to test and simulate their approaches. </w:t>
      </w:r>
      <w:r w:rsidRPr="009609EC">
        <w:rPr>
          <w:lang w:val="en-GB" w:eastAsia="de-AT"/>
        </w:rPr>
        <w:t>Sofi offers a reward for customers in combination with an entertaining card game called “</w:t>
      </w:r>
      <w:proofErr w:type="spellStart"/>
      <w:r w:rsidRPr="009609EC">
        <w:rPr>
          <w:lang w:val="en-GB" w:eastAsia="de-AT"/>
        </w:rPr>
        <w:t>SoMoney</w:t>
      </w:r>
      <w:proofErr w:type="spellEnd"/>
      <w:r w:rsidRPr="009609EC">
        <w:rPr>
          <w:lang w:val="en-GB" w:eastAsia="de-AT"/>
        </w:rPr>
        <w:t>”</w:t>
      </w:r>
      <w:r w:rsidR="007345DF">
        <w:rPr>
          <w:lang w:val="en-GB" w:eastAsia="de-AT"/>
        </w:rPr>
        <w:t>,</w:t>
      </w:r>
      <w:r w:rsidRPr="009609EC">
        <w:rPr>
          <w:lang w:val="en-GB" w:eastAsia="de-AT"/>
        </w:rPr>
        <w:t xml:space="preserve"> </w:t>
      </w:r>
      <w:r w:rsidR="007345DF">
        <w:rPr>
          <w:lang w:val="en-GB" w:eastAsia="de-AT"/>
        </w:rPr>
        <w:t>which</w:t>
      </w:r>
      <w:r w:rsidR="007345DF" w:rsidRPr="009609EC">
        <w:rPr>
          <w:lang w:val="en-GB" w:eastAsia="de-AT"/>
        </w:rPr>
        <w:t xml:space="preserve"> </w:t>
      </w:r>
      <w:r w:rsidRPr="009609EC">
        <w:rPr>
          <w:lang w:val="en-GB" w:eastAsia="de-AT"/>
        </w:rPr>
        <w:t>should encourage a more open conversation about finances among customers</w:t>
      </w:r>
      <w:r w:rsidR="0029450F" w:rsidRPr="009609EC">
        <w:rPr>
          <w:lang w:val="en-GB" w:eastAsia="de-AT"/>
        </w:rPr>
        <w:t xml:space="preserve">. </w:t>
      </w:r>
      <w:r w:rsidRPr="009609EC">
        <w:rPr>
          <w:lang w:val="en-GB" w:eastAsia="de-AT"/>
        </w:rPr>
        <w:t xml:space="preserve">FTs seem to jump on the gamification </w:t>
      </w:r>
      <w:r w:rsidR="007345DF" w:rsidRPr="009609EC">
        <w:rPr>
          <w:lang w:val="en-GB" w:eastAsia="de-AT"/>
        </w:rPr>
        <w:t>tren</w:t>
      </w:r>
      <w:r w:rsidR="007345DF">
        <w:rPr>
          <w:lang w:val="en-GB" w:eastAsia="de-AT"/>
        </w:rPr>
        <w:t>d,</w:t>
      </w:r>
      <w:r w:rsidR="007345DF" w:rsidRPr="009609EC">
        <w:rPr>
          <w:lang w:val="en-GB" w:eastAsia="de-AT"/>
        </w:rPr>
        <w:t xml:space="preserve"> </w:t>
      </w:r>
      <w:r w:rsidRPr="009609EC">
        <w:rPr>
          <w:lang w:val="en-GB" w:eastAsia="de-AT"/>
        </w:rPr>
        <w:t xml:space="preserve">delivering </w:t>
      </w:r>
      <w:r w:rsidR="007345DF">
        <w:rPr>
          <w:lang w:val="en-GB" w:eastAsia="de-AT"/>
        </w:rPr>
        <w:t>feelings</w:t>
      </w:r>
      <w:r w:rsidRPr="009609EC">
        <w:rPr>
          <w:lang w:val="en-GB" w:eastAsia="de-AT"/>
        </w:rPr>
        <w:t xml:space="preserve"> of competence, autonomy and enjoyment that can strengthen their customers’ active engagement. </w:t>
      </w:r>
    </w:p>
    <w:p w14:paraId="2472A45B" w14:textId="1D21F6D0" w:rsidR="00290E54" w:rsidRPr="009609EC" w:rsidRDefault="00290E54" w:rsidP="00271515">
      <w:pPr>
        <w:pStyle w:val="TEXTIND"/>
        <w:rPr>
          <w:lang w:val="en-GB" w:eastAsia="de-AT"/>
        </w:rPr>
      </w:pPr>
      <w:r w:rsidRPr="009609EC">
        <w:rPr>
          <w:b/>
          <w:lang w:val="en-GB" w:eastAsia="de-AT"/>
        </w:rPr>
        <w:t xml:space="preserve">Offer aesthetic pleasure and delight </w:t>
      </w:r>
      <w:r w:rsidRPr="009609EC">
        <w:rPr>
          <w:lang w:val="en-GB" w:eastAsia="de-AT"/>
        </w:rPr>
        <w:t xml:space="preserve">through serious elegance, clarity and aesthetic design. Interestingly, 16 of the 32 investigated FTs use the colour blue in their design. The colour blue stands for cool, silence, respectability, seriousness and trust </w:t>
      </w:r>
      <w:r w:rsidRPr="009609EC">
        <w:rPr>
          <w:lang w:val="en-GB" w:eastAsia="de-AT"/>
        </w:rPr>
        <w:fldChar w:fldCharType="begin"/>
      </w:r>
      <w:r w:rsidR="001D1500" w:rsidRPr="009609EC">
        <w:rPr>
          <w:lang w:val="en-GB" w:eastAsia="de-AT"/>
        </w:rPr>
        <w:instrText xml:space="preserve"> ADDIN EN.CITE &lt;EndNote&gt;&lt;Cite&gt;&lt;Author&gt;Moser&lt;/Author&gt;&lt;Year&gt;2012&lt;/Year&gt;&lt;RecNum&gt;75&lt;/RecNum&gt;&lt;DisplayText&gt;(Moser, 2012)&lt;/DisplayText&gt;&lt;record&gt;&lt;rec-number&gt;75&lt;/rec-number&gt;&lt;foreign-keys&gt;&lt;key app="EN" db-id="te5afwspwzdpxoeve2lv5xeopzeezwzws952" timestamp="1521566817"&gt;75&lt;/key&gt;&lt;/foreign-keys&gt;&lt;ref-type name="Electronic Book"&gt;44&lt;/ref-type&gt;&lt;contributors&gt;&lt;authors&gt;&lt;author&gt;Moser, Christian&lt;/author&gt;&lt;/authors&gt;&lt;/contributors&gt;&lt;titles&gt;&lt;title&gt;User Experience Design&lt;/title&gt;&lt;/titles&gt;&lt;section&gt;197&lt;/section&gt;&lt;dates&gt;&lt;year&gt;2012&lt;/year&gt;&lt;/dates&gt;&lt;pub-location&gt;Berlin Heidelberg&lt;/pub-location&gt;&lt;publisher&gt;Springer-Verlag&lt;/publisher&gt;&lt;isbn&gt;978-3-642-13362-6&lt;/isbn&gt;&lt;urls&gt;&lt;related-urls&gt;&lt;url&gt;https://link.springer.com/book/10.1007/978-3-642-13363-3&lt;/url&gt;&lt;/related-urls&gt;&lt;/urls&gt;&lt;/record&gt;&lt;/Cite&gt;&lt;/EndNote&gt;</w:instrText>
      </w:r>
      <w:r w:rsidRPr="009609EC">
        <w:rPr>
          <w:lang w:val="en-GB" w:eastAsia="de-AT"/>
        </w:rPr>
        <w:fldChar w:fldCharType="separate"/>
      </w:r>
      <w:r w:rsidRPr="00334D85">
        <w:rPr>
          <w:lang w:val="en-GB" w:eastAsia="de-AT"/>
        </w:rPr>
        <w:t>(Moser, 2012)</w:t>
      </w:r>
      <w:r w:rsidRPr="009609EC">
        <w:rPr>
          <w:lang w:val="en-GB" w:eastAsia="de-AT"/>
        </w:rPr>
        <w:fldChar w:fldCharType="end"/>
      </w:r>
      <w:r w:rsidRPr="009609EC">
        <w:rPr>
          <w:lang w:val="en-GB" w:eastAsia="de-AT"/>
        </w:rPr>
        <w:t>. In general, FTs tend to use a very structured, simple, professional and appealing design which demonstrates high aesthetic value</w:t>
      </w:r>
      <w:r w:rsidR="0029450F" w:rsidRPr="009609EC">
        <w:rPr>
          <w:lang w:val="en-GB" w:eastAsia="de-AT"/>
        </w:rPr>
        <w:t xml:space="preserve">. </w:t>
      </w:r>
      <w:r w:rsidRPr="009609EC">
        <w:rPr>
          <w:lang w:val="en-GB" w:eastAsia="de-AT"/>
        </w:rPr>
        <w:t xml:space="preserve">The microloan FT Affirm was even honoured </w:t>
      </w:r>
      <w:r w:rsidR="00C90187">
        <w:rPr>
          <w:lang w:val="en-GB" w:eastAsia="de-AT"/>
        </w:rPr>
        <w:t>with</w:t>
      </w:r>
      <w:r w:rsidRPr="009609EC">
        <w:rPr>
          <w:lang w:val="en-GB" w:eastAsia="de-AT"/>
        </w:rPr>
        <w:t xml:space="preserve"> Fast Company’s 2017 </w:t>
      </w:r>
      <w:r w:rsidRPr="009609EC">
        <w:rPr>
          <w:i/>
          <w:lang w:val="en-GB" w:eastAsia="de-AT"/>
        </w:rPr>
        <w:t>Innovation by Design</w:t>
      </w:r>
      <w:r w:rsidRPr="009609EC">
        <w:rPr>
          <w:lang w:val="en-GB" w:eastAsia="de-AT"/>
        </w:rPr>
        <w:t xml:space="preserve"> </w:t>
      </w:r>
      <w:r w:rsidRPr="00334D85">
        <w:rPr>
          <w:i/>
          <w:lang w:val="en-GB" w:eastAsia="de-AT"/>
        </w:rPr>
        <w:t>Award</w:t>
      </w:r>
      <w:r w:rsidRPr="009609EC">
        <w:rPr>
          <w:lang w:val="en-GB" w:eastAsia="de-AT"/>
        </w:rPr>
        <w:t xml:space="preserve"> in the</w:t>
      </w:r>
      <w:r w:rsidR="00701FAE">
        <w:rPr>
          <w:lang w:val="en-GB" w:eastAsia="de-AT"/>
        </w:rPr>
        <w:t xml:space="preserve"> category of</w:t>
      </w:r>
      <w:r w:rsidRPr="009609EC">
        <w:rPr>
          <w:lang w:val="en-GB" w:eastAsia="de-AT"/>
        </w:rPr>
        <w:t xml:space="preserve"> mobile apps and user </w:t>
      </w:r>
      <w:r w:rsidR="00701FAE">
        <w:rPr>
          <w:lang w:val="en-GB" w:eastAsia="de-AT"/>
        </w:rPr>
        <w:t>experience</w:t>
      </w:r>
      <w:r w:rsidRPr="009609EC">
        <w:rPr>
          <w:lang w:val="en-GB" w:eastAsia="de-AT"/>
        </w:rPr>
        <w:t>.</w:t>
      </w:r>
      <w:r w:rsidR="009F4B80" w:rsidRPr="009609EC">
        <w:rPr>
          <w:lang w:val="en-GB" w:eastAsia="de-AT"/>
        </w:rPr>
        <w:t xml:space="preserve"> Talking to </w:t>
      </w:r>
      <w:r w:rsidR="00FA07D0" w:rsidRPr="009609EC">
        <w:rPr>
          <w:lang w:val="en-GB" w:eastAsia="de-AT"/>
        </w:rPr>
        <w:t>entrepreneur</w:t>
      </w:r>
      <w:r w:rsidR="00FA07D0">
        <w:rPr>
          <w:lang w:val="en-GB" w:eastAsia="de-AT"/>
        </w:rPr>
        <w:t>s,</w:t>
      </w:r>
      <w:r w:rsidR="00FA07D0" w:rsidRPr="009609EC">
        <w:rPr>
          <w:lang w:val="en-GB" w:eastAsia="de-AT"/>
        </w:rPr>
        <w:t xml:space="preserve"> </w:t>
      </w:r>
      <w:r w:rsidR="009F4B80" w:rsidRPr="009609EC">
        <w:rPr>
          <w:lang w:val="en-GB" w:eastAsia="de-AT"/>
        </w:rPr>
        <w:t xml:space="preserve">they appreciate the ease of use and aesthetic guidance that innovative </w:t>
      </w:r>
      <w:r w:rsidR="006D04AE">
        <w:rPr>
          <w:lang w:val="en-GB" w:eastAsia="de-AT"/>
        </w:rPr>
        <w:t>fintech</w:t>
      </w:r>
      <w:r w:rsidR="006D04AE" w:rsidRPr="009609EC">
        <w:rPr>
          <w:lang w:val="en-GB" w:eastAsia="de-AT"/>
        </w:rPr>
        <w:t xml:space="preserve"> </w:t>
      </w:r>
      <w:r w:rsidR="009F4B80" w:rsidRPr="009609EC">
        <w:rPr>
          <w:lang w:val="en-GB" w:eastAsia="de-AT"/>
        </w:rPr>
        <w:t>applications provide. The cognitive effort of using complicated forms and following alien workflows in traditional financing processes is vastly reduced by the design of these applications.</w:t>
      </w:r>
    </w:p>
    <w:p w14:paraId="5D1807E8" w14:textId="1271FB12" w:rsidR="00290E54" w:rsidRPr="009609EC" w:rsidRDefault="00290E54" w:rsidP="00271515">
      <w:pPr>
        <w:pStyle w:val="TEXTIND"/>
        <w:rPr>
          <w:lang w:val="en-GB" w:eastAsia="de-AT"/>
        </w:rPr>
      </w:pPr>
      <w:r w:rsidRPr="009609EC">
        <w:rPr>
          <w:b/>
          <w:lang w:val="en-GB" w:eastAsia="de-AT"/>
        </w:rPr>
        <w:t>Promise to overcome frustration.</w:t>
      </w:r>
      <w:r w:rsidRPr="009609EC">
        <w:rPr>
          <w:lang w:val="en-GB" w:eastAsia="de-AT"/>
        </w:rPr>
        <w:t xml:space="preserve"> FTs open the capital market for those that have not been served </w:t>
      </w:r>
      <w:proofErr w:type="gramStart"/>
      <w:r w:rsidR="007B46CA">
        <w:rPr>
          <w:lang w:val="en-GB" w:eastAsia="de-AT"/>
        </w:rPr>
        <w:t xml:space="preserve">as of </w:t>
      </w:r>
      <w:r w:rsidRPr="009609EC">
        <w:rPr>
          <w:lang w:val="en-GB" w:eastAsia="de-AT"/>
        </w:rPr>
        <w:t>yet</w:t>
      </w:r>
      <w:proofErr w:type="gramEnd"/>
      <w:r w:rsidR="0029450F" w:rsidRPr="009609EC">
        <w:rPr>
          <w:lang w:val="en-GB" w:eastAsia="de-AT"/>
        </w:rPr>
        <w:t xml:space="preserve">. </w:t>
      </w:r>
      <w:r w:rsidRPr="009609EC">
        <w:rPr>
          <w:lang w:val="en-GB" w:eastAsia="de-AT"/>
        </w:rPr>
        <w:t xml:space="preserve">They integrate data from e-commerce and social media </w:t>
      </w:r>
      <w:r w:rsidRPr="009609EC">
        <w:rPr>
          <w:lang w:val="en-GB" w:eastAsia="de-AT"/>
        </w:rPr>
        <w:lastRenderedPageBreak/>
        <w:t xml:space="preserve">with the data provided in the application process of </w:t>
      </w:r>
      <w:proofErr w:type="gramStart"/>
      <w:r w:rsidR="007B46CA" w:rsidRPr="009609EC">
        <w:rPr>
          <w:lang w:val="en-GB" w:eastAsia="de-AT"/>
        </w:rPr>
        <w:t>customer</w:t>
      </w:r>
      <w:r w:rsidR="007B46CA">
        <w:rPr>
          <w:lang w:val="en-GB" w:eastAsia="de-AT"/>
        </w:rPr>
        <w:t>s,</w:t>
      </w:r>
      <w:r w:rsidR="007B46CA" w:rsidRPr="009609EC">
        <w:rPr>
          <w:lang w:val="en-GB" w:eastAsia="de-AT"/>
        </w:rPr>
        <w:t xml:space="preserve"> </w:t>
      </w:r>
      <w:r w:rsidRPr="009609EC">
        <w:rPr>
          <w:lang w:val="en-GB" w:eastAsia="de-AT"/>
        </w:rPr>
        <w:t>and</w:t>
      </w:r>
      <w:proofErr w:type="gramEnd"/>
      <w:r w:rsidRPr="009609EC">
        <w:rPr>
          <w:lang w:val="en-GB" w:eastAsia="de-AT"/>
        </w:rPr>
        <w:t xml:space="preserve"> make use of alternative risk evaluation methods. FTs are thus lowering barriers to </w:t>
      </w:r>
      <w:r w:rsidR="007B46CA" w:rsidRPr="009609EC">
        <w:rPr>
          <w:lang w:val="en-GB" w:eastAsia="de-AT"/>
        </w:rPr>
        <w:t>ent</w:t>
      </w:r>
      <w:r w:rsidR="003D5C5E">
        <w:rPr>
          <w:lang w:val="en-GB" w:eastAsia="de-AT"/>
        </w:rPr>
        <w:t>ry</w:t>
      </w:r>
      <w:r w:rsidR="007B46CA" w:rsidRPr="009609EC">
        <w:rPr>
          <w:lang w:val="en-GB" w:eastAsia="de-AT"/>
        </w:rPr>
        <w:t xml:space="preserve"> </w:t>
      </w:r>
      <w:r w:rsidRPr="009609EC">
        <w:rPr>
          <w:lang w:val="en-GB" w:eastAsia="de-AT"/>
        </w:rPr>
        <w:t xml:space="preserve">by reducing or removing minimum investments or outdated formal requirements. By offering clear and transparent information and guidance, FTs reduce anxiety and invite </w:t>
      </w:r>
      <w:r w:rsidR="008155B5" w:rsidRPr="009609EC">
        <w:rPr>
          <w:lang w:val="en-GB" w:eastAsia="de-AT"/>
        </w:rPr>
        <w:t>more people</w:t>
      </w:r>
      <w:r w:rsidRPr="009609EC">
        <w:rPr>
          <w:lang w:val="en-GB" w:eastAsia="de-AT"/>
        </w:rPr>
        <w:t xml:space="preserve"> to actively participate in the financial market</w:t>
      </w:r>
      <w:r w:rsidR="0029450F" w:rsidRPr="009609EC">
        <w:rPr>
          <w:lang w:val="en-GB" w:eastAsia="de-AT"/>
        </w:rPr>
        <w:t xml:space="preserve">. </w:t>
      </w:r>
      <w:r w:rsidR="00AC159B" w:rsidRPr="009609EC">
        <w:rPr>
          <w:lang w:val="en-GB" w:eastAsia="de-AT"/>
        </w:rPr>
        <w:t>F</w:t>
      </w:r>
      <w:r w:rsidR="009F4B80" w:rsidRPr="009609EC">
        <w:rPr>
          <w:lang w:val="en-GB" w:eastAsia="de-AT"/>
        </w:rPr>
        <w:t xml:space="preserve">or young entrepreneurs </w:t>
      </w:r>
      <w:r w:rsidR="007B46CA">
        <w:rPr>
          <w:lang w:val="en-GB" w:eastAsia="de-AT"/>
        </w:rPr>
        <w:t>in</w:t>
      </w:r>
      <w:r w:rsidR="009F4B80" w:rsidRPr="009609EC">
        <w:rPr>
          <w:lang w:val="en-GB" w:eastAsia="de-AT"/>
        </w:rPr>
        <w:t xml:space="preserve"> need of finance, who suffer from the liability of newness </w:t>
      </w:r>
      <w:r w:rsidR="00AC159B" w:rsidRPr="009609EC">
        <w:rPr>
          <w:lang w:val="en-GB" w:eastAsia="de-AT"/>
        </w:rPr>
        <w:t>but typically have highly relevant ideas, such alternative access to finance based on modern instruments is a welcome and refreshing change from the traditional landscape.</w:t>
      </w:r>
    </w:p>
    <w:p w14:paraId="7DF428BE" w14:textId="1E6B9994" w:rsidR="00290E54" w:rsidRPr="009609EC" w:rsidRDefault="00290E54" w:rsidP="008155B5">
      <w:pPr>
        <w:pStyle w:val="TEXTIND"/>
        <w:rPr>
          <w:lang w:val="en-GB" w:eastAsia="de-AT"/>
        </w:rPr>
      </w:pPr>
      <w:r w:rsidRPr="009609EC">
        <w:rPr>
          <w:lang w:val="en-GB" w:eastAsia="de-AT"/>
        </w:rPr>
        <w:t xml:space="preserve">Summing </w:t>
      </w:r>
      <w:r w:rsidR="007B46CA" w:rsidRPr="009609EC">
        <w:rPr>
          <w:lang w:val="en-GB" w:eastAsia="de-AT"/>
        </w:rPr>
        <w:t>u</w:t>
      </w:r>
      <w:r w:rsidR="007B46CA">
        <w:rPr>
          <w:lang w:val="en-GB" w:eastAsia="de-AT"/>
        </w:rPr>
        <w:t>p,</w:t>
      </w:r>
      <w:r w:rsidR="007B46CA" w:rsidRPr="009609EC">
        <w:rPr>
          <w:lang w:val="en-GB" w:eastAsia="de-AT"/>
        </w:rPr>
        <w:t xml:space="preserve"> </w:t>
      </w:r>
      <w:r w:rsidRPr="009609EC">
        <w:rPr>
          <w:lang w:val="en-GB" w:eastAsia="de-AT"/>
        </w:rPr>
        <w:t>the authors identify Proposition 2:</w:t>
      </w:r>
      <w:r w:rsidR="008155B5" w:rsidRPr="009609EC">
        <w:rPr>
          <w:lang w:val="en-GB" w:eastAsia="de-AT"/>
        </w:rPr>
        <w:br/>
      </w:r>
      <w:r w:rsidRPr="009609EC">
        <w:rPr>
          <w:lang w:val="en-GB" w:eastAsia="de-AT"/>
        </w:rPr>
        <w:t xml:space="preserve"> </w:t>
      </w:r>
      <w:r w:rsidR="00EA3F9C" w:rsidRPr="009609EC">
        <w:rPr>
          <w:lang w:val="en-GB" w:eastAsia="de-AT"/>
        </w:rPr>
        <w:br/>
      </w:r>
      <w:r w:rsidR="00EA3F9C" w:rsidRPr="009609EC">
        <w:rPr>
          <w:i/>
          <w:lang w:val="en-GB" w:eastAsia="de-AT"/>
        </w:rPr>
        <w:t xml:space="preserve">P2: </w:t>
      </w:r>
      <w:r w:rsidRPr="009609EC">
        <w:rPr>
          <w:i/>
          <w:lang w:val="en-GB" w:eastAsia="de-AT"/>
        </w:rPr>
        <w:t xml:space="preserve">FTs create </w:t>
      </w:r>
      <w:r w:rsidR="008155B5" w:rsidRPr="009609EC">
        <w:rPr>
          <w:i/>
          <w:lang w:val="en-GB" w:eastAsia="de-AT"/>
        </w:rPr>
        <w:t xml:space="preserve">positive </w:t>
      </w:r>
      <w:r w:rsidRPr="009609EC">
        <w:rPr>
          <w:i/>
          <w:lang w:val="en-GB" w:eastAsia="de-AT"/>
        </w:rPr>
        <w:t xml:space="preserve">customer experiences through networking and co-creation </w:t>
      </w:r>
      <w:r w:rsidR="00EA3F9C" w:rsidRPr="009609EC">
        <w:rPr>
          <w:i/>
          <w:lang w:val="en-GB" w:eastAsia="de-AT"/>
        </w:rPr>
        <w:t xml:space="preserve">with customers and other entrepreneurs </w:t>
      </w:r>
      <w:r w:rsidRPr="009609EC">
        <w:rPr>
          <w:i/>
          <w:lang w:val="en-GB" w:eastAsia="de-AT"/>
        </w:rPr>
        <w:t xml:space="preserve">as emotional VPs (see P2 in </w:t>
      </w:r>
      <w:r w:rsidR="00C8092B">
        <w:rPr>
          <w:i/>
          <w:lang w:val="en-GB" w:eastAsia="de-AT"/>
        </w:rPr>
        <w:t>F</w:t>
      </w:r>
      <w:r w:rsidR="00C8092B" w:rsidRPr="009609EC">
        <w:rPr>
          <w:i/>
          <w:lang w:val="en-GB" w:eastAsia="de-AT"/>
        </w:rPr>
        <w:t>ig</w:t>
      </w:r>
      <w:r w:rsidRPr="009609EC">
        <w:rPr>
          <w:i/>
          <w:lang w:val="en-GB" w:eastAsia="de-AT"/>
        </w:rPr>
        <w:t>. 1).</w:t>
      </w:r>
    </w:p>
    <w:p w14:paraId="1ACBFC95" w14:textId="77777777" w:rsidR="00290E54" w:rsidRPr="009609EC" w:rsidRDefault="00290E54" w:rsidP="00271515">
      <w:pPr>
        <w:pStyle w:val="H2"/>
        <w:rPr>
          <w:bCs/>
          <w:sz w:val="22"/>
          <w:szCs w:val="20"/>
          <w:lang w:val="en-GB" w:eastAsia="de-AT"/>
        </w:rPr>
      </w:pPr>
      <w:r w:rsidRPr="009609EC">
        <w:rPr>
          <w:lang w:val="en-GB" w:eastAsia="de-AT"/>
        </w:rPr>
        <w:t>Communication and societal value propositions</w:t>
      </w:r>
    </w:p>
    <w:p w14:paraId="1EA5A7D6" w14:textId="362660D6" w:rsidR="00290E54" w:rsidRPr="009609EC" w:rsidRDefault="00C8092B" w:rsidP="00271515">
      <w:pPr>
        <w:pStyle w:val="TEXT"/>
        <w:rPr>
          <w:lang w:val="en-GB" w:eastAsia="de-AT"/>
        </w:rPr>
      </w:pPr>
      <w:r>
        <w:rPr>
          <w:lang w:val="en-GB" w:eastAsia="de-AT"/>
        </w:rPr>
        <w:t>Examining</w:t>
      </w:r>
      <w:r w:rsidR="00290E54" w:rsidRPr="009609EC">
        <w:rPr>
          <w:lang w:val="en-GB" w:eastAsia="de-AT"/>
        </w:rPr>
        <w:t xml:space="preserve"> FTs from a societal </w:t>
      </w:r>
      <w:r w:rsidR="00E97B6C">
        <w:rPr>
          <w:lang w:val="en-GB" w:eastAsia="de-AT"/>
        </w:rPr>
        <w:t>perspective,</w:t>
      </w:r>
      <w:r w:rsidR="00290E54" w:rsidRPr="009609EC">
        <w:rPr>
          <w:lang w:val="en-GB" w:eastAsia="de-AT"/>
        </w:rPr>
        <w:t xml:space="preserve"> the functional and emotional VPs that have been addressed </w:t>
      </w:r>
      <w:r w:rsidR="00E97B6C">
        <w:rPr>
          <w:lang w:val="en-GB" w:eastAsia="de-AT"/>
        </w:rPr>
        <w:t>thus</w:t>
      </w:r>
      <w:r w:rsidR="00E97B6C" w:rsidRPr="009609EC">
        <w:rPr>
          <w:lang w:val="en-GB" w:eastAsia="de-AT"/>
        </w:rPr>
        <w:t xml:space="preserve"> </w:t>
      </w:r>
      <w:r w:rsidR="00290E54" w:rsidRPr="009609EC">
        <w:rPr>
          <w:lang w:val="en-GB" w:eastAsia="de-AT"/>
        </w:rPr>
        <w:t>far in the literature on the level of individuals and have been anchored in our empirical data w</w:t>
      </w:r>
      <w:r w:rsidR="008A60D1" w:rsidRPr="009609EC">
        <w:rPr>
          <w:lang w:val="en-GB" w:eastAsia="de-AT"/>
        </w:rPr>
        <w:t>il</w:t>
      </w:r>
      <w:r w:rsidR="00290E54" w:rsidRPr="009609EC">
        <w:rPr>
          <w:lang w:val="en-GB" w:eastAsia="de-AT"/>
        </w:rPr>
        <w:t xml:space="preserve">l affect society as a </w:t>
      </w:r>
      <w:r w:rsidR="00E97B6C" w:rsidRPr="009609EC">
        <w:rPr>
          <w:lang w:val="en-GB" w:eastAsia="de-AT"/>
        </w:rPr>
        <w:t>whol</w:t>
      </w:r>
      <w:r w:rsidR="00E97B6C">
        <w:rPr>
          <w:lang w:val="en-GB" w:eastAsia="de-AT"/>
        </w:rPr>
        <w:t>e,</w:t>
      </w:r>
      <w:r w:rsidR="00E97B6C" w:rsidRPr="009609EC">
        <w:rPr>
          <w:lang w:val="en-GB" w:eastAsia="de-AT"/>
        </w:rPr>
        <w:t xml:space="preserve"> </w:t>
      </w:r>
      <w:r w:rsidR="00290E54" w:rsidRPr="009609EC">
        <w:rPr>
          <w:lang w:val="en-GB" w:eastAsia="de-AT"/>
        </w:rPr>
        <w:t xml:space="preserve">given a macro </w:t>
      </w:r>
      <w:r w:rsidR="00E97B6C" w:rsidRPr="009609EC">
        <w:rPr>
          <w:lang w:val="en-GB" w:eastAsia="de-AT"/>
        </w:rPr>
        <w:t>perspectiv</w:t>
      </w:r>
      <w:r w:rsidR="00E97B6C">
        <w:rPr>
          <w:lang w:val="en-GB" w:eastAsia="de-AT"/>
        </w:rPr>
        <w:t>e,</w:t>
      </w:r>
      <w:r w:rsidR="00E97B6C" w:rsidRPr="009609EC">
        <w:rPr>
          <w:lang w:val="en-GB" w:eastAsia="de-AT"/>
        </w:rPr>
        <w:t xml:space="preserve"> </w:t>
      </w:r>
      <w:r w:rsidR="00290E54" w:rsidRPr="009609EC">
        <w:rPr>
          <w:lang w:val="en-GB" w:eastAsia="de-AT"/>
        </w:rPr>
        <w:t xml:space="preserve">and thus transcend the individual level. Such a societal perspective needs to include discourse and power as subjects of inquiry </w:t>
      </w:r>
      <w:r w:rsidR="00E97B6C" w:rsidRPr="009609EC">
        <w:rPr>
          <w:lang w:val="en-GB" w:eastAsia="de-AT"/>
        </w:rPr>
        <w:t>an</w:t>
      </w:r>
      <w:r w:rsidR="00E97B6C">
        <w:rPr>
          <w:lang w:val="en-GB" w:eastAsia="de-AT"/>
        </w:rPr>
        <w:t>d,</w:t>
      </w:r>
      <w:r w:rsidR="00E97B6C" w:rsidRPr="009609EC">
        <w:rPr>
          <w:lang w:val="en-GB" w:eastAsia="de-AT"/>
        </w:rPr>
        <w:t xml:space="preserve"> </w:t>
      </w:r>
      <w:r w:rsidR="00290E54" w:rsidRPr="009609EC">
        <w:rPr>
          <w:lang w:val="en-GB" w:eastAsia="de-AT"/>
        </w:rPr>
        <w:t xml:space="preserve">consequently, communication was found </w:t>
      </w:r>
      <w:r w:rsidR="00E97B6C">
        <w:rPr>
          <w:lang w:val="en-GB" w:eastAsia="de-AT"/>
        </w:rPr>
        <w:t>to be a</w:t>
      </w:r>
      <w:r w:rsidR="00E97B6C" w:rsidRPr="009609EC">
        <w:rPr>
          <w:lang w:val="en-GB" w:eastAsia="de-AT"/>
        </w:rPr>
        <w:t xml:space="preserve"> </w:t>
      </w:r>
      <w:r w:rsidR="00290E54" w:rsidRPr="009609EC">
        <w:rPr>
          <w:lang w:val="en-GB" w:eastAsia="de-AT"/>
        </w:rPr>
        <w:t xml:space="preserve">moderator of VPs on all levels in our coding. </w:t>
      </w:r>
    </w:p>
    <w:p w14:paraId="54249010" w14:textId="6C41808C" w:rsidR="00290E54" w:rsidRPr="009609EC" w:rsidRDefault="00290E54" w:rsidP="00271515">
      <w:pPr>
        <w:pStyle w:val="TEXTIND"/>
        <w:rPr>
          <w:bCs/>
          <w:lang w:val="en-GB" w:eastAsia="de-AT"/>
        </w:rPr>
      </w:pPr>
      <w:r w:rsidRPr="009609EC">
        <w:rPr>
          <w:lang w:val="en-GB" w:eastAsia="de-AT"/>
        </w:rPr>
        <w:t xml:space="preserve">FTs provide transparent and straightforward information on their services and functions. They use simple and short videos and aesthetically inviting </w:t>
      </w:r>
      <w:r w:rsidR="00B4326E">
        <w:rPr>
          <w:lang w:val="en-GB" w:eastAsia="de-AT"/>
        </w:rPr>
        <w:t>webpages</w:t>
      </w:r>
      <w:r w:rsidRPr="009609EC">
        <w:rPr>
          <w:lang w:val="en-GB" w:eastAsia="de-AT"/>
        </w:rPr>
        <w:t xml:space="preserve"> to translate and spread their VPs. FTs are actively communicating their emotional values through </w:t>
      </w:r>
      <w:r w:rsidR="00B4326E" w:rsidRPr="009609EC">
        <w:rPr>
          <w:lang w:val="en-GB" w:eastAsia="de-AT"/>
        </w:rPr>
        <w:t>signal</w:t>
      </w:r>
      <w:r w:rsidR="00B4326E">
        <w:rPr>
          <w:lang w:val="en-GB" w:eastAsia="de-AT"/>
        </w:rPr>
        <w:t>s,</w:t>
      </w:r>
      <w:r w:rsidR="00B4326E" w:rsidRPr="009609EC">
        <w:rPr>
          <w:lang w:val="en-GB" w:eastAsia="de-AT"/>
        </w:rPr>
        <w:t xml:space="preserve"> </w:t>
      </w:r>
      <w:r w:rsidR="00B4326E">
        <w:rPr>
          <w:lang w:val="en-GB" w:eastAsia="de-AT"/>
        </w:rPr>
        <w:t>e.g.</w:t>
      </w:r>
      <w:r w:rsidRPr="009609EC">
        <w:rPr>
          <w:lang w:val="en-GB" w:eastAsia="de-AT"/>
        </w:rPr>
        <w:t xml:space="preserve"> how and why they are lowering entry barriers</w:t>
      </w:r>
      <w:r w:rsidR="0029450F" w:rsidRPr="009609EC">
        <w:rPr>
          <w:bCs/>
          <w:lang w:val="en-GB" w:eastAsia="de-AT"/>
        </w:rPr>
        <w:t xml:space="preserve">. </w:t>
      </w:r>
      <w:r w:rsidRPr="009609EC">
        <w:rPr>
          <w:bCs/>
          <w:lang w:val="en-GB" w:eastAsia="de-AT"/>
        </w:rPr>
        <w:t xml:space="preserve">The resulting emotional effect is especially enhanced by two-way interactive communication with testimonials and all sorts of viral social media use. FTs include </w:t>
      </w:r>
      <w:r w:rsidR="00625EB5" w:rsidRPr="009609EC">
        <w:rPr>
          <w:bCs/>
          <w:lang w:val="en-GB" w:eastAsia="de-AT"/>
        </w:rPr>
        <w:t>user-generated</w:t>
      </w:r>
      <w:r w:rsidRPr="009609EC">
        <w:rPr>
          <w:bCs/>
          <w:lang w:val="en-GB" w:eastAsia="de-AT"/>
        </w:rPr>
        <w:t xml:space="preserve"> content </w:t>
      </w:r>
      <w:r w:rsidR="00D13797">
        <w:rPr>
          <w:bCs/>
          <w:lang w:val="en-GB" w:eastAsia="de-AT"/>
        </w:rPr>
        <w:t xml:space="preserve">in order </w:t>
      </w:r>
      <w:r w:rsidRPr="009609EC">
        <w:rPr>
          <w:bCs/>
          <w:lang w:val="en-GB" w:eastAsia="de-AT"/>
        </w:rPr>
        <w:t xml:space="preserve">to foster </w:t>
      </w:r>
      <w:r w:rsidR="00D13797" w:rsidRPr="009609EC">
        <w:rPr>
          <w:bCs/>
          <w:lang w:val="en-GB" w:eastAsia="de-AT"/>
        </w:rPr>
        <w:t>authenticit</w:t>
      </w:r>
      <w:r w:rsidR="00D13797">
        <w:rPr>
          <w:bCs/>
          <w:lang w:val="en-GB" w:eastAsia="de-AT"/>
        </w:rPr>
        <w:t>y,</w:t>
      </w:r>
      <w:r w:rsidR="00D13797" w:rsidRPr="009609EC">
        <w:rPr>
          <w:bCs/>
          <w:lang w:val="en-GB" w:eastAsia="de-AT"/>
        </w:rPr>
        <w:t xml:space="preserve"> </w:t>
      </w:r>
      <w:r w:rsidR="00D13797">
        <w:rPr>
          <w:bCs/>
          <w:lang w:val="en-GB" w:eastAsia="de-AT"/>
        </w:rPr>
        <w:t>thus attracting</w:t>
      </w:r>
      <w:r w:rsidRPr="009609EC">
        <w:rPr>
          <w:bCs/>
          <w:lang w:val="en-GB" w:eastAsia="de-AT"/>
        </w:rPr>
        <w:t xml:space="preserve"> more mainstream customers</w:t>
      </w:r>
      <w:r w:rsidR="0029450F" w:rsidRPr="009609EC">
        <w:rPr>
          <w:bCs/>
          <w:lang w:val="en-GB" w:eastAsia="de-AT"/>
        </w:rPr>
        <w:t xml:space="preserve">. </w:t>
      </w:r>
      <w:r w:rsidRPr="009609EC">
        <w:rPr>
          <w:bCs/>
          <w:lang w:val="en-GB" w:eastAsia="de-AT"/>
        </w:rPr>
        <w:t xml:space="preserve">As an example, </w:t>
      </w:r>
      <w:proofErr w:type="spellStart"/>
      <w:r w:rsidRPr="009609EC">
        <w:rPr>
          <w:bCs/>
          <w:lang w:val="en-GB" w:eastAsia="de-AT"/>
        </w:rPr>
        <w:t>OurCrowd</w:t>
      </w:r>
      <w:proofErr w:type="spellEnd"/>
      <w:r w:rsidRPr="009609EC">
        <w:rPr>
          <w:bCs/>
          <w:lang w:val="en-GB" w:eastAsia="de-AT"/>
        </w:rPr>
        <w:t xml:space="preserve"> provides a platform for success stories of </w:t>
      </w:r>
      <w:r w:rsidR="00AC159B" w:rsidRPr="009609EC">
        <w:rPr>
          <w:bCs/>
          <w:lang w:val="en-GB" w:eastAsia="de-AT"/>
        </w:rPr>
        <w:t>entrepreneurs</w:t>
      </w:r>
      <w:r w:rsidRPr="009609EC">
        <w:rPr>
          <w:bCs/>
          <w:lang w:val="en-GB" w:eastAsia="de-AT"/>
        </w:rPr>
        <w:t xml:space="preserve"> </w:t>
      </w:r>
      <w:r w:rsidR="00D13797">
        <w:rPr>
          <w:bCs/>
          <w:lang w:val="en-GB" w:eastAsia="de-AT"/>
        </w:rPr>
        <w:t xml:space="preserve">so as </w:t>
      </w:r>
      <w:r w:rsidRPr="009609EC">
        <w:rPr>
          <w:bCs/>
          <w:lang w:val="en-GB" w:eastAsia="de-AT"/>
        </w:rPr>
        <w:t xml:space="preserve">to deliver functional and emotional values to differing </w:t>
      </w:r>
      <w:proofErr w:type="gramStart"/>
      <w:r w:rsidR="00D13797" w:rsidRPr="009609EC">
        <w:rPr>
          <w:bCs/>
          <w:lang w:val="en-GB" w:eastAsia="de-AT"/>
        </w:rPr>
        <w:t>audience</w:t>
      </w:r>
      <w:r w:rsidR="00D13797">
        <w:rPr>
          <w:bCs/>
          <w:lang w:val="en-GB" w:eastAsia="de-AT"/>
        </w:rPr>
        <w:t>s,</w:t>
      </w:r>
      <w:r w:rsidR="00D13797" w:rsidRPr="009609EC">
        <w:rPr>
          <w:bCs/>
          <w:lang w:val="en-GB" w:eastAsia="de-AT"/>
        </w:rPr>
        <w:t xml:space="preserve"> </w:t>
      </w:r>
      <w:r w:rsidRPr="009609EC">
        <w:rPr>
          <w:bCs/>
          <w:lang w:val="en-GB" w:eastAsia="de-AT"/>
        </w:rPr>
        <w:t>and</w:t>
      </w:r>
      <w:proofErr w:type="gramEnd"/>
      <w:r w:rsidRPr="009609EC">
        <w:rPr>
          <w:bCs/>
          <w:lang w:val="en-GB" w:eastAsia="de-AT"/>
        </w:rPr>
        <w:t xml:space="preserve"> provides tools for the translation of value through the narratives. In addition, chatbots, being available 24/</w:t>
      </w:r>
      <w:r w:rsidR="00D13797">
        <w:rPr>
          <w:bCs/>
          <w:lang w:val="en-GB" w:eastAsia="de-AT"/>
        </w:rPr>
        <w:t>7,</w:t>
      </w:r>
      <w:r w:rsidR="00D13797" w:rsidRPr="009609EC">
        <w:rPr>
          <w:bCs/>
          <w:lang w:val="en-GB" w:eastAsia="de-AT"/>
        </w:rPr>
        <w:t xml:space="preserve"> </w:t>
      </w:r>
      <w:r w:rsidRPr="009609EC">
        <w:rPr>
          <w:bCs/>
          <w:lang w:val="en-GB" w:eastAsia="de-AT"/>
        </w:rPr>
        <w:t xml:space="preserve">deliver </w:t>
      </w:r>
      <w:r w:rsidR="00D13797">
        <w:rPr>
          <w:bCs/>
          <w:lang w:val="en-GB" w:eastAsia="de-AT"/>
        </w:rPr>
        <w:t>feelings</w:t>
      </w:r>
      <w:r w:rsidRPr="009609EC">
        <w:rPr>
          <w:bCs/>
          <w:lang w:val="en-GB" w:eastAsia="de-AT"/>
        </w:rPr>
        <w:t xml:space="preserve"> of closeness and connection while making use of geography-specific cultural capital.</w:t>
      </w:r>
    </w:p>
    <w:p w14:paraId="343F7E2C" w14:textId="77777777" w:rsidR="00D13797" w:rsidRDefault="00290E54" w:rsidP="00334D85">
      <w:pPr>
        <w:pStyle w:val="TEXTIND"/>
        <w:spacing w:before="0" w:after="0"/>
        <w:rPr>
          <w:i/>
          <w:lang w:val="en-GB" w:eastAsia="de-AT"/>
        </w:rPr>
      </w:pPr>
      <w:r w:rsidRPr="009609EC">
        <w:rPr>
          <w:lang w:val="en-GB" w:eastAsia="de-AT"/>
        </w:rPr>
        <w:t xml:space="preserve">Summing up, the authors identify Proposition 3:  </w:t>
      </w:r>
      <w:r w:rsidR="00EA3F9C" w:rsidRPr="009609EC">
        <w:rPr>
          <w:lang w:val="en-GB" w:eastAsia="de-AT"/>
        </w:rPr>
        <w:br/>
      </w:r>
    </w:p>
    <w:p w14:paraId="19B78F0E" w14:textId="79695705" w:rsidR="00290E54" w:rsidRDefault="00EA3F9C" w:rsidP="00334D85">
      <w:pPr>
        <w:pStyle w:val="TEXTIND"/>
        <w:spacing w:before="0" w:after="0"/>
        <w:rPr>
          <w:i/>
          <w:lang w:val="en-GB" w:eastAsia="de-AT"/>
        </w:rPr>
      </w:pPr>
      <w:r w:rsidRPr="009609EC">
        <w:rPr>
          <w:i/>
          <w:lang w:val="en-GB" w:eastAsia="de-AT"/>
        </w:rPr>
        <w:t xml:space="preserve">P3: </w:t>
      </w:r>
      <w:r w:rsidR="00290E54" w:rsidRPr="009609EC">
        <w:rPr>
          <w:bCs/>
          <w:i/>
          <w:lang w:val="en-GB" w:eastAsia="de-AT"/>
        </w:rPr>
        <w:t xml:space="preserve">FTs scale up their VPs and influence public discourse </w:t>
      </w:r>
      <w:r w:rsidR="00290E54" w:rsidRPr="009609EC">
        <w:rPr>
          <w:i/>
          <w:lang w:val="en-GB" w:eastAsia="de-AT"/>
        </w:rPr>
        <w:t xml:space="preserve">by offering two-way interactive communication channels with inherent </w:t>
      </w:r>
      <w:r w:rsidR="00D13797" w:rsidRPr="009609EC">
        <w:rPr>
          <w:i/>
          <w:lang w:val="en-GB" w:eastAsia="de-AT"/>
        </w:rPr>
        <w:t>locali</w:t>
      </w:r>
      <w:r w:rsidR="00D13797">
        <w:rPr>
          <w:i/>
          <w:lang w:val="en-GB" w:eastAsia="de-AT"/>
        </w:rPr>
        <w:t>s</w:t>
      </w:r>
      <w:r w:rsidR="00D13797" w:rsidRPr="009609EC">
        <w:rPr>
          <w:i/>
          <w:lang w:val="en-GB" w:eastAsia="de-AT"/>
        </w:rPr>
        <w:t xml:space="preserve">ed </w:t>
      </w:r>
      <w:r w:rsidR="00290E54" w:rsidRPr="009609EC">
        <w:rPr>
          <w:i/>
          <w:lang w:val="en-GB" w:eastAsia="de-AT"/>
        </w:rPr>
        <w:t xml:space="preserve">and </w:t>
      </w:r>
      <w:r w:rsidR="00D13797" w:rsidRPr="009609EC">
        <w:rPr>
          <w:i/>
          <w:lang w:val="en-GB" w:eastAsia="de-AT"/>
        </w:rPr>
        <w:t>tec</w:t>
      </w:r>
      <w:r w:rsidR="00D13797">
        <w:rPr>
          <w:i/>
          <w:lang w:val="en-GB" w:eastAsia="de-AT"/>
        </w:rPr>
        <w:t>hnology</w:t>
      </w:r>
      <w:r w:rsidR="00290E54" w:rsidRPr="009609EC">
        <w:rPr>
          <w:i/>
          <w:lang w:val="en-GB" w:eastAsia="de-AT"/>
        </w:rPr>
        <w:t xml:space="preserve">-driven value translations (see P3 in </w:t>
      </w:r>
      <w:r w:rsidR="00D13797">
        <w:rPr>
          <w:i/>
          <w:lang w:val="en-GB" w:eastAsia="de-AT"/>
        </w:rPr>
        <w:t>Fig.</w:t>
      </w:r>
      <w:r w:rsidR="00D13797" w:rsidRPr="009609EC">
        <w:rPr>
          <w:i/>
          <w:lang w:val="en-GB" w:eastAsia="de-AT"/>
        </w:rPr>
        <w:t xml:space="preserve"> </w:t>
      </w:r>
      <w:r w:rsidR="00290E54" w:rsidRPr="009609EC">
        <w:rPr>
          <w:i/>
          <w:lang w:val="en-GB" w:eastAsia="de-AT"/>
        </w:rPr>
        <w:t>1).</w:t>
      </w:r>
    </w:p>
    <w:p w14:paraId="76DA834D" w14:textId="77777777" w:rsidR="004E4CFD" w:rsidRDefault="004E4CFD" w:rsidP="00334D85">
      <w:pPr>
        <w:pStyle w:val="TEXTIND"/>
        <w:spacing w:before="0" w:after="0"/>
        <w:rPr>
          <w:i/>
          <w:lang w:val="en-GB" w:eastAsia="de-AT"/>
        </w:rPr>
      </w:pPr>
    </w:p>
    <w:p w14:paraId="578089B8" w14:textId="77777777" w:rsidR="004E4CFD" w:rsidRDefault="004E4CFD" w:rsidP="00334D85">
      <w:pPr>
        <w:pStyle w:val="TEXTIND"/>
        <w:spacing w:before="0" w:after="0"/>
        <w:rPr>
          <w:i/>
          <w:lang w:val="en-GB" w:eastAsia="de-AT"/>
        </w:rPr>
      </w:pPr>
    </w:p>
    <w:p w14:paraId="79302BC3" w14:textId="77777777" w:rsidR="004E4CFD" w:rsidRDefault="004E4CFD" w:rsidP="00334D85">
      <w:pPr>
        <w:pStyle w:val="TEXTIND"/>
        <w:spacing w:before="0" w:after="0"/>
        <w:rPr>
          <w:i/>
          <w:lang w:val="en-GB" w:eastAsia="de-AT"/>
        </w:rPr>
      </w:pPr>
    </w:p>
    <w:p w14:paraId="480BC276" w14:textId="77777777" w:rsidR="004E4CFD" w:rsidRDefault="004E4CFD" w:rsidP="00334D85">
      <w:pPr>
        <w:pStyle w:val="TEXTIND"/>
        <w:spacing w:before="0" w:after="0"/>
        <w:rPr>
          <w:i/>
          <w:lang w:val="en-GB" w:eastAsia="de-AT"/>
        </w:rPr>
      </w:pPr>
    </w:p>
    <w:p w14:paraId="063014FE" w14:textId="77777777" w:rsidR="004E4CFD" w:rsidRPr="009609EC" w:rsidRDefault="004E4CFD" w:rsidP="00334D85">
      <w:pPr>
        <w:pStyle w:val="TEXTIND"/>
        <w:spacing w:before="0" w:after="0"/>
        <w:rPr>
          <w:bCs/>
          <w:lang w:val="en-GB" w:eastAsia="de-AT"/>
        </w:rPr>
      </w:pPr>
    </w:p>
    <w:p w14:paraId="16D7CAD3" w14:textId="2D4058D6" w:rsidR="008A4C26" w:rsidRPr="009609EC" w:rsidRDefault="00290E54" w:rsidP="00271515">
      <w:pPr>
        <w:pStyle w:val="TEXTIND"/>
        <w:rPr>
          <w:lang w:val="en-GB" w:eastAsia="de-AT"/>
        </w:rPr>
      </w:pPr>
      <w:r w:rsidRPr="009609EC">
        <w:rPr>
          <w:lang w:val="en-GB" w:eastAsia="de-AT"/>
        </w:rPr>
        <w:lastRenderedPageBreak/>
        <w:t xml:space="preserve">Taking into account this communication and its impact on societal discourse, our now purely inductive </w:t>
      </w:r>
      <w:r w:rsidR="004E4CFD">
        <w:rPr>
          <w:lang w:val="en-GB" w:eastAsia="de-AT"/>
        </w:rPr>
        <w:t>a posteriori</w:t>
      </w:r>
      <w:r w:rsidRPr="009609EC">
        <w:rPr>
          <w:lang w:val="en-GB" w:eastAsia="de-AT"/>
        </w:rPr>
        <w:t xml:space="preserve"> coding on societal VPs was </w:t>
      </w:r>
      <w:r w:rsidR="004E4CFD" w:rsidRPr="009609EC">
        <w:rPr>
          <w:lang w:val="en-GB" w:eastAsia="de-AT"/>
        </w:rPr>
        <w:t>summari</w:t>
      </w:r>
      <w:r w:rsidR="004E4CFD">
        <w:rPr>
          <w:lang w:val="en-GB" w:eastAsia="de-AT"/>
        </w:rPr>
        <w:t>s</w:t>
      </w:r>
      <w:r w:rsidR="004E4CFD" w:rsidRPr="009609EC">
        <w:rPr>
          <w:lang w:val="en-GB" w:eastAsia="de-AT"/>
        </w:rPr>
        <w:t>ed i</w:t>
      </w:r>
      <w:r w:rsidR="004E4CFD">
        <w:rPr>
          <w:lang w:val="en-GB" w:eastAsia="de-AT"/>
        </w:rPr>
        <w:t>n</w:t>
      </w:r>
      <w:r w:rsidR="004E4CFD" w:rsidRPr="009609EC">
        <w:rPr>
          <w:lang w:val="en-GB" w:eastAsia="de-AT"/>
        </w:rPr>
        <w:t xml:space="preserve"> </w:t>
      </w:r>
      <w:r w:rsidRPr="009609EC">
        <w:rPr>
          <w:lang w:val="en-GB" w:eastAsia="de-AT"/>
        </w:rPr>
        <w:t xml:space="preserve">the themes of Empowerment and Inclusion, with </w:t>
      </w:r>
      <w:r w:rsidR="004E4CFD">
        <w:rPr>
          <w:lang w:val="en-GB" w:eastAsia="de-AT"/>
        </w:rPr>
        <w:t>T</w:t>
      </w:r>
      <w:r w:rsidR="004E4CFD" w:rsidRPr="009609EC">
        <w:rPr>
          <w:lang w:val="en-GB" w:eastAsia="de-AT"/>
        </w:rPr>
        <w:t xml:space="preserve">able </w:t>
      </w:r>
      <w:r w:rsidRPr="009609EC">
        <w:rPr>
          <w:lang w:val="en-GB" w:eastAsia="de-AT"/>
        </w:rPr>
        <w:t xml:space="preserve">1 providing an overview including the five societal values </w:t>
      </w:r>
      <w:r w:rsidR="004E4CFD">
        <w:rPr>
          <w:lang w:val="en-GB" w:eastAsia="de-AT"/>
        </w:rPr>
        <w:t xml:space="preserve">that </w:t>
      </w:r>
      <w:r w:rsidRPr="009609EC">
        <w:rPr>
          <w:lang w:val="en-GB" w:eastAsia="de-AT"/>
        </w:rPr>
        <w:t>they create: financial inclusion, independence, affiliation, self-</w:t>
      </w:r>
      <w:r w:rsidR="004E4CFD" w:rsidRPr="009609EC">
        <w:rPr>
          <w:lang w:val="en-GB" w:eastAsia="de-AT"/>
        </w:rPr>
        <w:t>actuali</w:t>
      </w:r>
      <w:r w:rsidR="004E4CFD">
        <w:rPr>
          <w:lang w:val="en-GB" w:eastAsia="de-AT"/>
        </w:rPr>
        <w:t>s</w:t>
      </w:r>
      <w:r w:rsidR="004E4CFD" w:rsidRPr="009609EC">
        <w:rPr>
          <w:lang w:val="en-GB" w:eastAsia="de-AT"/>
        </w:rPr>
        <w:t>ation</w:t>
      </w:r>
      <w:r w:rsidR="004E4CFD">
        <w:rPr>
          <w:lang w:val="en-GB" w:eastAsia="de-AT"/>
        </w:rPr>
        <w:t>,</w:t>
      </w:r>
      <w:r w:rsidR="004E4CFD" w:rsidRPr="009609EC">
        <w:rPr>
          <w:lang w:val="en-GB" w:eastAsia="de-AT"/>
        </w:rPr>
        <w:t xml:space="preserve"> </w:t>
      </w:r>
      <w:r w:rsidRPr="009609EC">
        <w:rPr>
          <w:lang w:val="en-GB" w:eastAsia="de-AT"/>
        </w:rPr>
        <w:t xml:space="preserve">and doing good. </w:t>
      </w:r>
    </w:p>
    <w:p w14:paraId="060F0ED5" w14:textId="189CCDC8" w:rsidR="008A4C26" w:rsidRPr="009609EC" w:rsidRDefault="008A4C26" w:rsidP="00334D85">
      <w:pPr>
        <w:pStyle w:val="CP"/>
        <w:rPr>
          <w:lang w:val="en-GB" w:eastAsia="de-AT"/>
        </w:rPr>
      </w:pPr>
      <w:r w:rsidRPr="009609EC">
        <w:rPr>
          <w:lang w:val="en-GB" w:eastAsia="de-AT"/>
        </w:rPr>
        <w:t xml:space="preserve">Table </w:t>
      </w:r>
      <w:r w:rsidRPr="00334D85">
        <w:rPr>
          <w:lang w:val="en-GB" w:eastAsia="de-AT"/>
        </w:rPr>
        <w:fldChar w:fldCharType="begin"/>
      </w:r>
      <w:r w:rsidRPr="009609EC">
        <w:rPr>
          <w:lang w:val="en-GB" w:eastAsia="de-AT"/>
        </w:rPr>
        <w:instrText xml:space="preserve"> SEQ Table \* ARABIC </w:instrText>
      </w:r>
      <w:r w:rsidRPr="00334D85">
        <w:rPr>
          <w:lang w:val="en-GB" w:eastAsia="de-AT"/>
        </w:rPr>
        <w:fldChar w:fldCharType="separate"/>
      </w:r>
      <w:r w:rsidRPr="00334D85">
        <w:rPr>
          <w:lang w:val="en-GB" w:eastAsia="de-AT"/>
        </w:rPr>
        <w:t>1</w:t>
      </w:r>
      <w:r w:rsidRPr="00334D85">
        <w:rPr>
          <w:lang w:val="en-GB" w:eastAsia="de-AT"/>
        </w:rPr>
        <w:fldChar w:fldCharType="end"/>
      </w:r>
      <w:r w:rsidRPr="009609EC">
        <w:rPr>
          <w:lang w:val="en-GB" w:eastAsia="de-AT"/>
        </w:rPr>
        <w:t>. Societal VPs</w:t>
      </w:r>
      <w:r w:rsidR="000B40F8">
        <w:rPr>
          <w:lang w:val="en-GB" w:eastAsia="de-AT"/>
        </w:rPr>
        <w:t xml:space="preserve"> (</w:t>
      </w:r>
      <w:r w:rsidRPr="009609EC">
        <w:rPr>
          <w:lang w:val="en-GB" w:eastAsia="de-AT"/>
        </w:rPr>
        <w:t>created by inclusion and empowerment</w:t>
      </w:r>
      <w:r w:rsidR="000B40F8">
        <w:rPr>
          <w:lang w:val="en-GB" w:eastAsia="de-AT"/>
        </w:rPr>
        <w:t>)</w:t>
      </w:r>
    </w:p>
    <w:tbl>
      <w:tblPr>
        <w:tblStyle w:val="Tabellenraster"/>
        <w:tblpPr w:leftFromText="141" w:rightFromText="141" w:vertAnchor="text" w:horzAnchor="page" w:tblpX="1909" w:tblpY="143"/>
        <w:tblW w:w="9393" w:type="dxa"/>
        <w:shd w:val="clear" w:color="auto" w:fill="D9D9D9"/>
        <w:tblLook w:val="04A0" w:firstRow="1" w:lastRow="0" w:firstColumn="1" w:lastColumn="0" w:noHBand="0" w:noVBand="1"/>
      </w:tblPr>
      <w:tblGrid>
        <w:gridCol w:w="659"/>
        <w:gridCol w:w="2407"/>
        <w:gridCol w:w="3309"/>
        <w:gridCol w:w="3018"/>
      </w:tblGrid>
      <w:tr w:rsidR="0010484A" w:rsidRPr="00675A45" w14:paraId="0CCD1A17" w14:textId="77777777" w:rsidTr="0010484A">
        <w:trPr>
          <w:trHeight w:val="193"/>
          <w:tblHeader/>
        </w:trPr>
        <w:tc>
          <w:tcPr>
            <w:tcW w:w="659" w:type="dxa"/>
            <w:shd w:val="clear" w:color="auto" w:fill="D9D9D9"/>
            <w:vAlign w:val="center"/>
          </w:tcPr>
          <w:p w14:paraId="42C1CB66" w14:textId="77777777" w:rsidR="0010484A" w:rsidRPr="009609EC" w:rsidRDefault="0010484A" w:rsidP="0010484A">
            <w:pPr>
              <w:pStyle w:val="TCH"/>
              <w:rPr>
                <w:lang w:val="en-GB"/>
              </w:rPr>
            </w:pPr>
            <w:r w:rsidRPr="009609EC">
              <w:rPr>
                <w:lang w:val="en-GB"/>
              </w:rPr>
              <w:t>#</w:t>
            </w:r>
          </w:p>
        </w:tc>
        <w:tc>
          <w:tcPr>
            <w:tcW w:w="2407" w:type="dxa"/>
            <w:shd w:val="clear" w:color="auto" w:fill="D9D9D9"/>
            <w:vAlign w:val="center"/>
          </w:tcPr>
          <w:p w14:paraId="1FA4F288" w14:textId="77777777" w:rsidR="0010484A" w:rsidRPr="009609EC" w:rsidRDefault="0010484A" w:rsidP="0010484A">
            <w:pPr>
              <w:pStyle w:val="TCH"/>
              <w:rPr>
                <w:i/>
                <w:lang w:val="en-GB"/>
              </w:rPr>
            </w:pPr>
            <w:r w:rsidRPr="009609EC">
              <w:rPr>
                <w:i/>
                <w:lang w:val="en-GB"/>
              </w:rPr>
              <w:t>Societal VPs</w:t>
            </w:r>
          </w:p>
        </w:tc>
        <w:tc>
          <w:tcPr>
            <w:tcW w:w="3309" w:type="dxa"/>
            <w:shd w:val="clear" w:color="auto" w:fill="D9D9D9"/>
            <w:vAlign w:val="center"/>
          </w:tcPr>
          <w:p w14:paraId="15F90328" w14:textId="77777777" w:rsidR="0010484A" w:rsidRPr="009609EC" w:rsidRDefault="0010484A" w:rsidP="0010484A">
            <w:pPr>
              <w:pStyle w:val="TCH"/>
              <w:rPr>
                <w:lang w:val="en-GB"/>
              </w:rPr>
            </w:pPr>
            <w:r w:rsidRPr="009609EC">
              <w:rPr>
                <w:lang w:val="en-GB"/>
              </w:rPr>
              <w:t>Empowerment</w:t>
            </w:r>
          </w:p>
        </w:tc>
        <w:tc>
          <w:tcPr>
            <w:tcW w:w="3018" w:type="dxa"/>
            <w:shd w:val="clear" w:color="auto" w:fill="D9D9D9"/>
            <w:vAlign w:val="center"/>
          </w:tcPr>
          <w:p w14:paraId="0CFACE68" w14:textId="77777777" w:rsidR="0010484A" w:rsidRPr="009609EC" w:rsidRDefault="0010484A" w:rsidP="0010484A">
            <w:pPr>
              <w:pStyle w:val="TCH"/>
              <w:rPr>
                <w:lang w:val="en-GB"/>
              </w:rPr>
            </w:pPr>
            <w:r w:rsidRPr="009609EC">
              <w:rPr>
                <w:lang w:val="en-GB"/>
              </w:rPr>
              <w:t>Inclusion</w:t>
            </w:r>
          </w:p>
        </w:tc>
      </w:tr>
      <w:tr w:rsidR="0010484A" w:rsidRPr="00675A45" w14:paraId="57825490" w14:textId="77777777" w:rsidTr="0010484A">
        <w:trPr>
          <w:trHeight w:val="199"/>
          <w:tblHeader/>
        </w:trPr>
        <w:tc>
          <w:tcPr>
            <w:tcW w:w="659" w:type="dxa"/>
            <w:shd w:val="clear" w:color="auto" w:fill="auto"/>
            <w:vAlign w:val="center"/>
          </w:tcPr>
          <w:p w14:paraId="336EA193" w14:textId="77777777" w:rsidR="0010484A" w:rsidRPr="009609EC" w:rsidRDefault="0010484A" w:rsidP="0010484A">
            <w:pPr>
              <w:pStyle w:val="TT"/>
              <w:rPr>
                <w:lang w:val="en-GB"/>
              </w:rPr>
            </w:pPr>
            <w:r w:rsidRPr="009609EC">
              <w:rPr>
                <w:lang w:val="en-GB"/>
              </w:rPr>
              <w:t>1</w:t>
            </w:r>
          </w:p>
        </w:tc>
        <w:tc>
          <w:tcPr>
            <w:tcW w:w="2407" w:type="dxa"/>
            <w:shd w:val="clear" w:color="auto" w:fill="auto"/>
            <w:vAlign w:val="center"/>
          </w:tcPr>
          <w:p w14:paraId="3639473D" w14:textId="77777777" w:rsidR="0010484A" w:rsidRPr="009609EC" w:rsidRDefault="0010484A" w:rsidP="0010484A">
            <w:pPr>
              <w:pStyle w:val="TT"/>
              <w:rPr>
                <w:i/>
                <w:lang w:val="en-GB"/>
              </w:rPr>
            </w:pPr>
            <w:r w:rsidRPr="009609EC">
              <w:rPr>
                <w:i/>
                <w:lang w:val="en-GB"/>
              </w:rPr>
              <w:t>Financial Inclusion</w:t>
            </w:r>
          </w:p>
        </w:tc>
        <w:tc>
          <w:tcPr>
            <w:tcW w:w="3309" w:type="dxa"/>
            <w:shd w:val="clear" w:color="auto" w:fill="auto"/>
            <w:vAlign w:val="center"/>
          </w:tcPr>
          <w:p w14:paraId="4E6EC9E6" w14:textId="77777777" w:rsidR="0010484A" w:rsidRPr="009609EC" w:rsidRDefault="0010484A" w:rsidP="0010484A">
            <w:pPr>
              <w:pStyle w:val="TT"/>
              <w:rPr>
                <w:lang w:val="en-GB"/>
              </w:rPr>
            </w:pPr>
            <w:r w:rsidRPr="009609EC">
              <w:rPr>
                <w:lang w:val="en-GB"/>
              </w:rPr>
              <w:t>-</w:t>
            </w:r>
          </w:p>
        </w:tc>
        <w:tc>
          <w:tcPr>
            <w:tcW w:w="3018" w:type="dxa"/>
            <w:shd w:val="clear" w:color="auto" w:fill="auto"/>
            <w:vAlign w:val="center"/>
          </w:tcPr>
          <w:p w14:paraId="0B445520" w14:textId="77777777" w:rsidR="0010484A" w:rsidRPr="009609EC" w:rsidRDefault="0010484A" w:rsidP="0010484A">
            <w:pPr>
              <w:pStyle w:val="TT"/>
              <w:rPr>
                <w:lang w:val="en-GB"/>
              </w:rPr>
            </w:pPr>
            <w:r w:rsidRPr="009609EC">
              <w:rPr>
                <w:lang w:val="en-GB"/>
              </w:rPr>
              <w:t>Access to financial services</w:t>
            </w:r>
          </w:p>
        </w:tc>
      </w:tr>
      <w:tr w:rsidR="0010484A" w:rsidRPr="00675A45" w14:paraId="7DC9C57B" w14:textId="77777777" w:rsidTr="0010484A">
        <w:trPr>
          <w:trHeight w:val="193"/>
          <w:tblHeader/>
        </w:trPr>
        <w:tc>
          <w:tcPr>
            <w:tcW w:w="659" w:type="dxa"/>
            <w:vMerge w:val="restart"/>
            <w:shd w:val="clear" w:color="auto" w:fill="D9D9D9"/>
            <w:vAlign w:val="center"/>
          </w:tcPr>
          <w:p w14:paraId="3DF2EB09" w14:textId="77777777" w:rsidR="0010484A" w:rsidRPr="009609EC" w:rsidRDefault="0010484A" w:rsidP="0010484A">
            <w:pPr>
              <w:pStyle w:val="TT"/>
              <w:rPr>
                <w:lang w:val="en-GB"/>
              </w:rPr>
            </w:pPr>
            <w:r w:rsidRPr="009609EC">
              <w:rPr>
                <w:lang w:val="en-GB"/>
              </w:rPr>
              <w:t>2</w:t>
            </w:r>
          </w:p>
        </w:tc>
        <w:tc>
          <w:tcPr>
            <w:tcW w:w="2407" w:type="dxa"/>
            <w:vMerge w:val="restart"/>
            <w:shd w:val="clear" w:color="auto" w:fill="D9D9D9"/>
            <w:vAlign w:val="center"/>
          </w:tcPr>
          <w:p w14:paraId="2B2F8021" w14:textId="77777777" w:rsidR="0010484A" w:rsidRPr="009609EC" w:rsidRDefault="0010484A" w:rsidP="0010484A">
            <w:pPr>
              <w:pStyle w:val="TT"/>
              <w:rPr>
                <w:i/>
                <w:lang w:val="en-GB"/>
              </w:rPr>
            </w:pPr>
            <w:r w:rsidRPr="009609EC">
              <w:rPr>
                <w:i/>
                <w:lang w:val="en-GB"/>
              </w:rPr>
              <w:t>Independence</w:t>
            </w:r>
          </w:p>
        </w:tc>
        <w:tc>
          <w:tcPr>
            <w:tcW w:w="3309" w:type="dxa"/>
            <w:shd w:val="clear" w:color="auto" w:fill="D9D9D9"/>
            <w:vAlign w:val="center"/>
          </w:tcPr>
          <w:p w14:paraId="58532CE1" w14:textId="77777777" w:rsidR="0010484A" w:rsidRPr="009609EC" w:rsidRDefault="0010484A" w:rsidP="0010484A">
            <w:pPr>
              <w:pStyle w:val="TT"/>
              <w:rPr>
                <w:lang w:val="en-GB"/>
              </w:rPr>
            </w:pPr>
            <w:r w:rsidRPr="009609EC">
              <w:rPr>
                <w:lang w:val="en-GB"/>
              </w:rPr>
              <w:t>Financial literacy, general awareness</w:t>
            </w:r>
          </w:p>
        </w:tc>
        <w:tc>
          <w:tcPr>
            <w:tcW w:w="3018" w:type="dxa"/>
            <w:shd w:val="clear" w:color="auto" w:fill="D9D9D9"/>
            <w:vAlign w:val="center"/>
          </w:tcPr>
          <w:p w14:paraId="09EDAB1A" w14:textId="77777777" w:rsidR="0010484A" w:rsidRPr="009609EC" w:rsidRDefault="0010484A" w:rsidP="0010484A">
            <w:pPr>
              <w:pStyle w:val="TT"/>
              <w:rPr>
                <w:lang w:val="en-GB"/>
              </w:rPr>
            </w:pPr>
            <w:r w:rsidRPr="009609EC">
              <w:rPr>
                <w:lang w:val="en-GB"/>
              </w:rPr>
              <w:t xml:space="preserve">Access to </w:t>
            </w:r>
            <w:r w:rsidRPr="009609EC">
              <w:rPr>
                <w:lang w:val="en-GB"/>
              </w:rPr>
              <w:br/>
              <w:t>information</w:t>
            </w:r>
          </w:p>
        </w:tc>
      </w:tr>
      <w:tr w:rsidR="0010484A" w:rsidRPr="00675A45" w14:paraId="162E28C3" w14:textId="77777777" w:rsidTr="0010484A">
        <w:trPr>
          <w:trHeight w:val="199"/>
          <w:tblHeader/>
        </w:trPr>
        <w:tc>
          <w:tcPr>
            <w:tcW w:w="659" w:type="dxa"/>
            <w:vMerge/>
            <w:shd w:val="clear" w:color="auto" w:fill="D9D9D9"/>
            <w:vAlign w:val="center"/>
          </w:tcPr>
          <w:p w14:paraId="40A9F300" w14:textId="77777777" w:rsidR="0010484A" w:rsidRPr="009609EC" w:rsidRDefault="0010484A" w:rsidP="0010484A">
            <w:pPr>
              <w:pStyle w:val="TT"/>
              <w:rPr>
                <w:lang w:val="en-GB"/>
              </w:rPr>
            </w:pPr>
          </w:p>
        </w:tc>
        <w:tc>
          <w:tcPr>
            <w:tcW w:w="2407" w:type="dxa"/>
            <w:vMerge/>
            <w:shd w:val="clear" w:color="auto" w:fill="D9D9D9"/>
            <w:vAlign w:val="center"/>
          </w:tcPr>
          <w:p w14:paraId="52DC0F74" w14:textId="77777777" w:rsidR="0010484A" w:rsidRPr="009609EC" w:rsidRDefault="0010484A" w:rsidP="0010484A">
            <w:pPr>
              <w:pStyle w:val="TT"/>
              <w:rPr>
                <w:i/>
                <w:lang w:val="en-GB"/>
              </w:rPr>
            </w:pPr>
          </w:p>
        </w:tc>
        <w:tc>
          <w:tcPr>
            <w:tcW w:w="3309" w:type="dxa"/>
            <w:shd w:val="clear" w:color="auto" w:fill="D9D9D9"/>
            <w:vAlign w:val="center"/>
          </w:tcPr>
          <w:p w14:paraId="5F49C7C8" w14:textId="77777777" w:rsidR="0010484A" w:rsidRPr="009609EC" w:rsidRDefault="0010484A" w:rsidP="0010484A">
            <w:pPr>
              <w:pStyle w:val="TT"/>
              <w:rPr>
                <w:lang w:val="en-GB"/>
              </w:rPr>
            </w:pPr>
            <w:r w:rsidRPr="009609EC">
              <w:rPr>
                <w:lang w:val="en-GB"/>
              </w:rPr>
              <w:t>Re-intermediation</w:t>
            </w:r>
          </w:p>
        </w:tc>
        <w:tc>
          <w:tcPr>
            <w:tcW w:w="3018" w:type="dxa"/>
            <w:shd w:val="clear" w:color="auto" w:fill="D9D9D9"/>
            <w:vAlign w:val="center"/>
          </w:tcPr>
          <w:p w14:paraId="2C821A0D" w14:textId="77777777" w:rsidR="0010484A" w:rsidRPr="009609EC" w:rsidRDefault="0010484A" w:rsidP="0010484A">
            <w:pPr>
              <w:pStyle w:val="TT"/>
              <w:rPr>
                <w:lang w:val="en-GB"/>
              </w:rPr>
            </w:pPr>
            <w:r w:rsidRPr="009609EC">
              <w:rPr>
                <w:lang w:val="en-GB"/>
              </w:rPr>
              <w:t>Transparency</w:t>
            </w:r>
          </w:p>
        </w:tc>
      </w:tr>
      <w:tr w:rsidR="0010484A" w:rsidRPr="00675A45" w14:paraId="25BF928B" w14:textId="77777777" w:rsidTr="0010484A">
        <w:trPr>
          <w:trHeight w:val="193"/>
          <w:tblHeader/>
        </w:trPr>
        <w:tc>
          <w:tcPr>
            <w:tcW w:w="659" w:type="dxa"/>
            <w:shd w:val="clear" w:color="auto" w:fill="auto"/>
            <w:vAlign w:val="center"/>
          </w:tcPr>
          <w:p w14:paraId="03DE719F" w14:textId="77777777" w:rsidR="0010484A" w:rsidRPr="009609EC" w:rsidRDefault="0010484A" w:rsidP="0010484A">
            <w:pPr>
              <w:pStyle w:val="TT"/>
              <w:rPr>
                <w:lang w:val="en-GB"/>
              </w:rPr>
            </w:pPr>
            <w:r w:rsidRPr="009609EC">
              <w:rPr>
                <w:lang w:val="en-GB"/>
              </w:rPr>
              <w:t>3</w:t>
            </w:r>
          </w:p>
        </w:tc>
        <w:tc>
          <w:tcPr>
            <w:tcW w:w="2407" w:type="dxa"/>
            <w:shd w:val="clear" w:color="auto" w:fill="auto"/>
            <w:vAlign w:val="center"/>
          </w:tcPr>
          <w:p w14:paraId="07B99DC2" w14:textId="77777777" w:rsidR="0010484A" w:rsidRPr="009609EC" w:rsidRDefault="0010484A" w:rsidP="0010484A">
            <w:pPr>
              <w:pStyle w:val="TT"/>
              <w:rPr>
                <w:i/>
                <w:lang w:val="en-GB"/>
              </w:rPr>
            </w:pPr>
            <w:r w:rsidRPr="009609EC">
              <w:rPr>
                <w:i/>
                <w:lang w:val="en-GB"/>
              </w:rPr>
              <w:t>Affiliation</w:t>
            </w:r>
          </w:p>
        </w:tc>
        <w:tc>
          <w:tcPr>
            <w:tcW w:w="3309" w:type="dxa"/>
            <w:shd w:val="clear" w:color="auto" w:fill="auto"/>
            <w:vAlign w:val="center"/>
          </w:tcPr>
          <w:p w14:paraId="76E5C968" w14:textId="77777777" w:rsidR="0010484A" w:rsidRPr="009609EC" w:rsidRDefault="0010484A" w:rsidP="0010484A">
            <w:pPr>
              <w:pStyle w:val="TT"/>
              <w:rPr>
                <w:lang w:val="en-GB"/>
              </w:rPr>
            </w:pPr>
            <w:r w:rsidRPr="009609EC">
              <w:rPr>
                <w:lang w:val="en-GB"/>
              </w:rPr>
              <w:t>-</w:t>
            </w:r>
          </w:p>
        </w:tc>
        <w:tc>
          <w:tcPr>
            <w:tcW w:w="3018" w:type="dxa"/>
            <w:shd w:val="clear" w:color="auto" w:fill="auto"/>
            <w:vAlign w:val="center"/>
          </w:tcPr>
          <w:p w14:paraId="686C81E1" w14:textId="77777777" w:rsidR="0010484A" w:rsidRPr="009609EC" w:rsidRDefault="0010484A" w:rsidP="0010484A">
            <w:pPr>
              <w:pStyle w:val="TT"/>
              <w:rPr>
                <w:lang w:val="en-GB"/>
              </w:rPr>
            </w:pPr>
            <w:r w:rsidRPr="009609EC">
              <w:rPr>
                <w:lang w:val="en-GB"/>
              </w:rPr>
              <w:t xml:space="preserve">Access to </w:t>
            </w:r>
            <w:r w:rsidRPr="009609EC">
              <w:rPr>
                <w:lang w:val="en-GB"/>
              </w:rPr>
              <w:br/>
              <w:t>networks and communities</w:t>
            </w:r>
          </w:p>
        </w:tc>
      </w:tr>
      <w:tr w:rsidR="0010484A" w:rsidRPr="00675A45" w14:paraId="0F295ED7" w14:textId="77777777" w:rsidTr="0010484A">
        <w:trPr>
          <w:trHeight w:val="199"/>
          <w:tblHeader/>
        </w:trPr>
        <w:tc>
          <w:tcPr>
            <w:tcW w:w="659" w:type="dxa"/>
            <w:vMerge w:val="restart"/>
            <w:shd w:val="clear" w:color="auto" w:fill="D9D9D9"/>
            <w:vAlign w:val="center"/>
          </w:tcPr>
          <w:p w14:paraId="4165B75C" w14:textId="77777777" w:rsidR="0010484A" w:rsidRPr="009609EC" w:rsidRDefault="0010484A" w:rsidP="0010484A">
            <w:pPr>
              <w:pStyle w:val="TT"/>
              <w:rPr>
                <w:lang w:val="en-GB"/>
              </w:rPr>
            </w:pPr>
            <w:r w:rsidRPr="009609EC">
              <w:rPr>
                <w:lang w:val="en-GB"/>
              </w:rPr>
              <w:t>4</w:t>
            </w:r>
          </w:p>
        </w:tc>
        <w:tc>
          <w:tcPr>
            <w:tcW w:w="2407" w:type="dxa"/>
            <w:vMerge w:val="restart"/>
            <w:shd w:val="clear" w:color="auto" w:fill="D9D9D9"/>
            <w:vAlign w:val="center"/>
          </w:tcPr>
          <w:p w14:paraId="76382E98" w14:textId="77777777" w:rsidR="0010484A" w:rsidRPr="009609EC" w:rsidRDefault="0010484A" w:rsidP="0010484A">
            <w:pPr>
              <w:pStyle w:val="TT"/>
              <w:rPr>
                <w:i/>
                <w:lang w:val="en-GB"/>
              </w:rPr>
            </w:pPr>
            <w:r w:rsidRPr="009609EC">
              <w:rPr>
                <w:i/>
                <w:lang w:val="en-GB"/>
              </w:rPr>
              <w:t>Self-</w:t>
            </w:r>
          </w:p>
          <w:p w14:paraId="646065D1" w14:textId="528F226F" w:rsidR="0010484A" w:rsidRPr="009609EC" w:rsidRDefault="0010484A" w:rsidP="00593499">
            <w:pPr>
              <w:pStyle w:val="TT"/>
              <w:rPr>
                <w:i/>
                <w:lang w:val="en-GB"/>
              </w:rPr>
            </w:pPr>
            <w:r w:rsidRPr="009609EC">
              <w:rPr>
                <w:i/>
                <w:lang w:val="en-GB"/>
              </w:rPr>
              <w:t>actuali</w:t>
            </w:r>
            <w:r w:rsidR="00593499">
              <w:rPr>
                <w:i/>
                <w:lang w:val="en-GB"/>
              </w:rPr>
              <w:t>s</w:t>
            </w:r>
            <w:r w:rsidRPr="009609EC">
              <w:rPr>
                <w:i/>
                <w:lang w:val="en-GB"/>
              </w:rPr>
              <w:t>ation</w:t>
            </w:r>
          </w:p>
        </w:tc>
        <w:tc>
          <w:tcPr>
            <w:tcW w:w="3309" w:type="dxa"/>
            <w:shd w:val="clear" w:color="auto" w:fill="D9D9D9"/>
            <w:vAlign w:val="center"/>
          </w:tcPr>
          <w:p w14:paraId="612EF2A4" w14:textId="77777777" w:rsidR="0010484A" w:rsidRPr="009609EC" w:rsidRDefault="0010484A" w:rsidP="0010484A">
            <w:pPr>
              <w:pStyle w:val="TT"/>
              <w:rPr>
                <w:lang w:val="en-GB"/>
              </w:rPr>
            </w:pPr>
            <w:r w:rsidRPr="009609EC">
              <w:rPr>
                <w:lang w:val="en-GB"/>
              </w:rPr>
              <w:t>Self-efficacy</w:t>
            </w:r>
          </w:p>
        </w:tc>
        <w:tc>
          <w:tcPr>
            <w:tcW w:w="3018" w:type="dxa"/>
            <w:vMerge w:val="restart"/>
            <w:shd w:val="clear" w:color="auto" w:fill="D9D9D9"/>
            <w:vAlign w:val="center"/>
          </w:tcPr>
          <w:p w14:paraId="611F771C" w14:textId="77777777" w:rsidR="0010484A" w:rsidRPr="009609EC" w:rsidRDefault="0010484A" w:rsidP="0010484A">
            <w:pPr>
              <w:pStyle w:val="TT"/>
              <w:rPr>
                <w:lang w:val="en-GB"/>
              </w:rPr>
            </w:pPr>
            <w:r w:rsidRPr="009609EC">
              <w:rPr>
                <w:lang w:val="en-GB"/>
              </w:rPr>
              <w:t xml:space="preserve">Access to </w:t>
            </w:r>
            <w:r w:rsidRPr="009609EC">
              <w:rPr>
                <w:lang w:val="en-GB"/>
              </w:rPr>
              <w:br/>
              <w:t>infrastructure, information and capital</w:t>
            </w:r>
          </w:p>
        </w:tc>
      </w:tr>
      <w:tr w:rsidR="0010484A" w:rsidRPr="00675A45" w14:paraId="2CCA0308" w14:textId="77777777" w:rsidTr="0010484A">
        <w:trPr>
          <w:trHeight w:val="199"/>
          <w:tblHeader/>
        </w:trPr>
        <w:tc>
          <w:tcPr>
            <w:tcW w:w="659" w:type="dxa"/>
            <w:vMerge/>
            <w:shd w:val="clear" w:color="auto" w:fill="D9D9D9"/>
            <w:vAlign w:val="center"/>
          </w:tcPr>
          <w:p w14:paraId="412826A3" w14:textId="77777777" w:rsidR="0010484A" w:rsidRPr="009609EC" w:rsidRDefault="0010484A" w:rsidP="0010484A">
            <w:pPr>
              <w:pStyle w:val="TT"/>
              <w:rPr>
                <w:lang w:val="en-GB"/>
              </w:rPr>
            </w:pPr>
          </w:p>
        </w:tc>
        <w:tc>
          <w:tcPr>
            <w:tcW w:w="2407" w:type="dxa"/>
            <w:vMerge/>
            <w:shd w:val="clear" w:color="auto" w:fill="D9D9D9"/>
            <w:vAlign w:val="center"/>
          </w:tcPr>
          <w:p w14:paraId="3C5F0E76" w14:textId="77777777" w:rsidR="0010484A" w:rsidRPr="009609EC" w:rsidRDefault="0010484A" w:rsidP="0010484A">
            <w:pPr>
              <w:pStyle w:val="TT"/>
              <w:rPr>
                <w:i/>
                <w:lang w:val="en-GB"/>
              </w:rPr>
            </w:pPr>
          </w:p>
        </w:tc>
        <w:tc>
          <w:tcPr>
            <w:tcW w:w="3309" w:type="dxa"/>
            <w:shd w:val="clear" w:color="auto" w:fill="D9D9D9"/>
            <w:vAlign w:val="center"/>
          </w:tcPr>
          <w:p w14:paraId="25BA9724" w14:textId="77777777" w:rsidR="0010484A" w:rsidRPr="009609EC" w:rsidRDefault="0010484A" w:rsidP="0010484A">
            <w:pPr>
              <w:pStyle w:val="TT"/>
              <w:rPr>
                <w:lang w:val="en-GB"/>
              </w:rPr>
            </w:pPr>
            <w:r w:rsidRPr="009609EC">
              <w:rPr>
                <w:lang w:val="en-GB"/>
              </w:rPr>
              <w:t xml:space="preserve">Motivation </w:t>
            </w:r>
          </w:p>
        </w:tc>
        <w:tc>
          <w:tcPr>
            <w:tcW w:w="3018" w:type="dxa"/>
            <w:vMerge/>
            <w:shd w:val="clear" w:color="auto" w:fill="D9D9D9"/>
            <w:vAlign w:val="center"/>
          </w:tcPr>
          <w:p w14:paraId="0245047E" w14:textId="77777777" w:rsidR="0010484A" w:rsidRPr="009609EC" w:rsidRDefault="0010484A" w:rsidP="0010484A">
            <w:pPr>
              <w:pStyle w:val="TT"/>
              <w:rPr>
                <w:lang w:val="en-GB"/>
              </w:rPr>
            </w:pPr>
          </w:p>
        </w:tc>
      </w:tr>
      <w:tr w:rsidR="0010484A" w:rsidRPr="00675A45" w14:paraId="380E0245" w14:textId="77777777" w:rsidTr="0010484A">
        <w:trPr>
          <w:trHeight w:val="193"/>
          <w:tblHeader/>
        </w:trPr>
        <w:tc>
          <w:tcPr>
            <w:tcW w:w="659" w:type="dxa"/>
            <w:vMerge w:val="restart"/>
            <w:shd w:val="clear" w:color="auto" w:fill="auto"/>
            <w:vAlign w:val="center"/>
          </w:tcPr>
          <w:p w14:paraId="5CE318A8" w14:textId="77777777" w:rsidR="0010484A" w:rsidRPr="009609EC" w:rsidRDefault="0010484A" w:rsidP="0010484A">
            <w:pPr>
              <w:pStyle w:val="TT"/>
              <w:rPr>
                <w:lang w:val="en-GB"/>
              </w:rPr>
            </w:pPr>
            <w:r w:rsidRPr="009609EC">
              <w:rPr>
                <w:lang w:val="en-GB"/>
              </w:rPr>
              <w:t>5</w:t>
            </w:r>
          </w:p>
        </w:tc>
        <w:tc>
          <w:tcPr>
            <w:tcW w:w="2407" w:type="dxa"/>
            <w:vMerge w:val="restart"/>
            <w:shd w:val="clear" w:color="auto" w:fill="auto"/>
            <w:vAlign w:val="center"/>
          </w:tcPr>
          <w:p w14:paraId="0F35D234" w14:textId="77777777" w:rsidR="0010484A" w:rsidRPr="009609EC" w:rsidRDefault="0010484A" w:rsidP="0010484A">
            <w:pPr>
              <w:pStyle w:val="TT"/>
              <w:rPr>
                <w:i/>
                <w:lang w:val="en-GB"/>
              </w:rPr>
            </w:pPr>
            <w:r w:rsidRPr="009609EC">
              <w:rPr>
                <w:i/>
                <w:lang w:val="en-GB"/>
              </w:rPr>
              <w:t>Doing good</w:t>
            </w:r>
          </w:p>
        </w:tc>
        <w:tc>
          <w:tcPr>
            <w:tcW w:w="3309" w:type="dxa"/>
            <w:shd w:val="clear" w:color="auto" w:fill="auto"/>
            <w:vAlign w:val="center"/>
          </w:tcPr>
          <w:p w14:paraId="1ECDE152" w14:textId="77777777" w:rsidR="0010484A" w:rsidRPr="009609EC" w:rsidRDefault="0010484A" w:rsidP="0010484A">
            <w:pPr>
              <w:pStyle w:val="TT"/>
              <w:rPr>
                <w:lang w:val="en-GB"/>
              </w:rPr>
            </w:pPr>
            <w:r w:rsidRPr="009609EC">
              <w:rPr>
                <w:lang w:val="en-GB"/>
              </w:rPr>
              <w:t>Self-efficacy</w:t>
            </w:r>
          </w:p>
        </w:tc>
        <w:tc>
          <w:tcPr>
            <w:tcW w:w="3018" w:type="dxa"/>
            <w:vMerge w:val="restart"/>
            <w:shd w:val="clear" w:color="auto" w:fill="FFFFFF"/>
            <w:vAlign w:val="center"/>
          </w:tcPr>
          <w:p w14:paraId="5B49C4C1" w14:textId="77777777" w:rsidR="0010484A" w:rsidRPr="009609EC" w:rsidRDefault="0010484A" w:rsidP="0010484A">
            <w:pPr>
              <w:pStyle w:val="TT"/>
              <w:rPr>
                <w:lang w:val="en-GB"/>
              </w:rPr>
            </w:pPr>
            <w:r w:rsidRPr="009609EC">
              <w:rPr>
                <w:lang w:val="en-GB"/>
              </w:rPr>
              <w:t xml:space="preserve">Access to </w:t>
            </w:r>
            <w:r w:rsidRPr="009609EC">
              <w:rPr>
                <w:lang w:val="en-GB"/>
              </w:rPr>
              <w:br/>
              <w:t>markets</w:t>
            </w:r>
          </w:p>
        </w:tc>
      </w:tr>
      <w:tr w:rsidR="0010484A" w:rsidRPr="00675A45" w14:paraId="420A8E83" w14:textId="77777777" w:rsidTr="0010484A">
        <w:trPr>
          <w:trHeight w:val="199"/>
          <w:tblHeader/>
        </w:trPr>
        <w:tc>
          <w:tcPr>
            <w:tcW w:w="659" w:type="dxa"/>
            <w:vMerge/>
            <w:shd w:val="clear" w:color="auto" w:fill="auto"/>
            <w:vAlign w:val="center"/>
          </w:tcPr>
          <w:p w14:paraId="0C79E8F6" w14:textId="77777777" w:rsidR="0010484A" w:rsidRPr="009609EC" w:rsidRDefault="0010484A" w:rsidP="0010484A">
            <w:pPr>
              <w:spacing w:before="60" w:after="60" w:line="480" w:lineRule="auto"/>
              <w:rPr>
                <w:rFonts w:ascii="Arial" w:hAnsi="Arial"/>
                <w:sz w:val="18"/>
                <w:szCs w:val="18"/>
                <w:lang w:val="en-GB"/>
              </w:rPr>
            </w:pPr>
          </w:p>
        </w:tc>
        <w:tc>
          <w:tcPr>
            <w:tcW w:w="2407" w:type="dxa"/>
            <w:vMerge/>
            <w:shd w:val="clear" w:color="auto" w:fill="auto"/>
            <w:vAlign w:val="center"/>
          </w:tcPr>
          <w:p w14:paraId="3BEADB51" w14:textId="77777777" w:rsidR="0010484A" w:rsidRPr="009609EC" w:rsidRDefault="0010484A" w:rsidP="0010484A">
            <w:pPr>
              <w:spacing w:before="60" w:after="60" w:line="480" w:lineRule="auto"/>
              <w:rPr>
                <w:rFonts w:ascii="Arial" w:hAnsi="Arial"/>
                <w:sz w:val="18"/>
                <w:szCs w:val="18"/>
                <w:lang w:val="en-GB"/>
              </w:rPr>
            </w:pPr>
          </w:p>
        </w:tc>
        <w:tc>
          <w:tcPr>
            <w:tcW w:w="3309" w:type="dxa"/>
            <w:shd w:val="clear" w:color="auto" w:fill="auto"/>
            <w:vAlign w:val="center"/>
          </w:tcPr>
          <w:p w14:paraId="3BEC83E0" w14:textId="77777777" w:rsidR="0010484A" w:rsidRPr="009609EC" w:rsidRDefault="0010484A" w:rsidP="0010484A">
            <w:pPr>
              <w:pStyle w:val="TT"/>
              <w:rPr>
                <w:lang w:val="en-GB"/>
              </w:rPr>
            </w:pPr>
            <w:r w:rsidRPr="009609EC">
              <w:rPr>
                <w:lang w:val="en-GB"/>
              </w:rPr>
              <w:t>Motivation</w:t>
            </w:r>
          </w:p>
        </w:tc>
        <w:tc>
          <w:tcPr>
            <w:tcW w:w="3018" w:type="dxa"/>
            <w:vMerge/>
            <w:shd w:val="clear" w:color="auto" w:fill="FFFFFF"/>
            <w:vAlign w:val="center"/>
          </w:tcPr>
          <w:p w14:paraId="7B8BECDB" w14:textId="77777777" w:rsidR="0010484A" w:rsidRPr="009609EC" w:rsidRDefault="0010484A" w:rsidP="0010484A">
            <w:pPr>
              <w:spacing w:before="60" w:after="60" w:line="480" w:lineRule="auto"/>
              <w:rPr>
                <w:rFonts w:ascii="Arial" w:hAnsi="Arial"/>
                <w:sz w:val="18"/>
                <w:szCs w:val="18"/>
                <w:lang w:val="en-GB"/>
              </w:rPr>
            </w:pPr>
          </w:p>
        </w:tc>
      </w:tr>
    </w:tbl>
    <w:p w14:paraId="0AB8C2F2" w14:textId="3AA6F0E9" w:rsidR="00290E54" w:rsidRPr="009609EC" w:rsidRDefault="0010484A" w:rsidP="00271515">
      <w:pPr>
        <w:pStyle w:val="TEXTIND"/>
        <w:rPr>
          <w:lang w:val="en-GB" w:eastAsia="de-AT"/>
        </w:rPr>
      </w:pPr>
      <w:r w:rsidRPr="009609EC">
        <w:rPr>
          <w:b/>
          <w:lang w:val="en-GB" w:eastAsia="de-AT"/>
        </w:rPr>
        <w:t xml:space="preserve"> </w:t>
      </w:r>
      <w:r w:rsidR="00290E54" w:rsidRPr="009609EC">
        <w:rPr>
          <w:b/>
          <w:lang w:val="en-GB" w:eastAsia="de-AT"/>
        </w:rPr>
        <w:t>Financial inclusion.</w:t>
      </w:r>
      <w:r w:rsidR="00290E54" w:rsidRPr="009609EC">
        <w:rPr>
          <w:lang w:val="en-GB" w:eastAsia="de-AT"/>
        </w:rPr>
        <w:t xml:space="preserve"> Combining the emotional VPs of lowering barriers with a range of functional VPs for </w:t>
      </w:r>
      <w:r w:rsidR="003252FA">
        <w:rPr>
          <w:lang w:val="en-GB" w:eastAsia="de-AT"/>
        </w:rPr>
        <w:t>those</w:t>
      </w:r>
      <w:r w:rsidR="00F94245">
        <w:rPr>
          <w:lang w:val="en-GB" w:eastAsia="de-AT"/>
        </w:rPr>
        <w:t xml:space="preserve"> who</w:t>
      </w:r>
      <w:r w:rsidR="00FB147D">
        <w:rPr>
          <w:lang w:val="en-GB" w:eastAsia="de-AT"/>
        </w:rPr>
        <w:t xml:space="preserve"> have thus far been</w:t>
      </w:r>
      <w:r w:rsidR="007C6910">
        <w:rPr>
          <w:lang w:val="en-GB" w:eastAsia="de-AT"/>
        </w:rPr>
        <w:t xml:space="preserve"> the</w:t>
      </w:r>
      <w:r w:rsidR="00290E54" w:rsidRPr="009609EC">
        <w:rPr>
          <w:lang w:val="en-GB" w:eastAsia="de-AT"/>
        </w:rPr>
        <w:t xml:space="preserve"> underprivileged parts of society, financial inclusion </w:t>
      </w:r>
      <w:r w:rsidR="0029450F" w:rsidRPr="009609EC">
        <w:rPr>
          <w:lang w:val="en-GB" w:eastAsia="de-AT"/>
        </w:rPr>
        <w:fldChar w:fldCharType="begin"/>
      </w:r>
      <w:r w:rsidR="0029450F" w:rsidRPr="009609EC">
        <w:rPr>
          <w:lang w:val="en-GB" w:eastAsia="de-AT"/>
        </w:rPr>
        <w:instrText xml:space="preserve"> ADDIN EN.CITE &lt;EndNote&gt;&lt;Cite&gt;&lt;Author&gt;Atiase&lt;/Author&gt;&lt;Year&gt;2019&lt;/Year&gt;&lt;RecNum&gt;270&lt;/RecNum&gt;&lt;DisplayText&gt;(Atiase et al., 2019)&lt;/DisplayText&gt;&lt;record&gt;&lt;rec-number&gt;270&lt;/rec-number&gt;&lt;foreign-keys&gt;&lt;key app="EN" db-id="te5afwspwzdpxoeve2lv5xeopzeezwzws952" timestamp="1557814287"&gt;270&lt;/key&gt;&lt;/foreign-keys&gt;&lt;ref-type name="Journal Article"&gt;17&lt;/ref-type&gt;&lt;contributors&gt;&lt;authors&gt;&lt;author&gt;Atiase, Victor Yawo&lt;/author&gt;&lt;author&gt;Wang, Yong&lt;/author&gt;&lt;author&gt;Mahmood, Samia&lt;/author&gt;&lt;/authors&gt;&lt;/contributors&gt;&lt;titles&gt;&lt;title&gt;FNGOs and financial inclusion: Investigating the impact of microcredit on employment growth in Ghana&lt;/title&gt;&lt;secondary-title&gt;The International Journal of Entrepreneurship and Innovation&lt;/secondary-title&gt;&lt;/titles&gt;&lt;periodical&gt;&lt;full-title&gt;The International Journal of Entrepreneurship and Innovation&lt;/full-title&gt;&lt;/periodical&gt;&lt;pages&gt;90-106&lt;/pages&gt;&lt;volume&gt;20&lt;/volume&gt;&lt;number&gt;2&lt;/number&gt;&lt;dates&gt;&lt;year&gt;2019&lt;/year&gt;&lt;/dates&gt;&lt;isbn&gt;1465-7503&lt;/isbn&gt;&lt;urls&gt;&lt;/urls&gt;&lt;/record&gt;&lt;/Cite&gt;&lt;/EndNote&gt;</w:instrText>
      </w:r>
      <w:r w:rsidR="0029450F" w:rsidRPr="009609EC">
        <w:rPr>
          <w:lang w:val="en-GB" w:eastAsia="de-AT"/>
        </w:rPr>
        <w:fldChar w:fldCharType="separate"/>
      </w:r>
      <w:r w:rsidR="0029450F" w:rsidRPr="00334D85">
        <w:rPr>
          <w:lang w:val="en-GB" w:eastAsia="de-AT"/>
        </w:rPr>
        <w:t>(Atiase et al., 2019)</w:t>
      </w:r>
      <w:r w:rsidR="0029450F" w:rsidRPr="009609EC">
        <w:rPr>
          <w:lang w:val="en-GB" w:eastAsia="de-AT"/>
        </w:rPr>
        <w:fldChar w:fldCharType="end"/>
      </w:r>
      <w:r w:rsidR="0029450F" w:rsidRPr="009609EC">
        <w:rPr>
          <w:lang w:val="en-GB" w:eastAsia="de-AT"/>
        </w:rPr>
        <w:t xml:space="preserve"> </w:t>
      </w:r>
      <w:r w:rsidR="00FB147D">
        <w:rPr>
          <w:lang w:val="en-GB" w:eastAsia="de-AT"/>
        </w:rPr>
        <w:t>(</w:t>
      </w:r>
      <w:r w:rsidR="00290E54" w:rsidRPr="009609EC">
        <w:rPr>
          <w:lang w:val="en-GB" w:eastAsia="de-AT"/>
        </w:rPr>
        <w:t>as a truly societal VP</w:t>
      </w:r>
      <w:r w:rsidR="00FB147D">
        <w:rPr>
          <w:lang w:val="en-GB" w:eastAsia="de-AT"/>
        </w:rPr>
        <w:t>)</w:t>
      </w:r>
      <w:r w:rsidR="00290E54" w:rsidRPr="009609EC">
        <w:rPr>
          <w:lang w:val="en-GB" w:eastAsia="de-AT"/>
        </w:rPr>
        <w:t xml:space="preserve"> can be created. This societal value is well reflected in current literature that sees FTs as potential drivers </w:t>
      </w:r>
      <w:r w:rsidR="00290E54" w:rsidRPr="009609EC">
        <w:rPr>
          <w:lang w:val="en-GB" w:eastAsia="de-AT"/>
        </w:rPr>
        <w:fldChar w:fldCharType="begin"/>
      </w:r>
      <w:r w:rsidR="001D1500" w:rsidRPr="009609EC">
        <w:rPr>
          <w:lang w:val="en-GB" w:eastAsia="de-AT"/>
        </w:rPr>
        <w:instrText xml:space="preserve"> ADDIN EN.CITE &lt;EndNote&gt;&lt;Cite&gt;&lt;Author&gt;Leong&lt;/Author&gt;&lt;Year&gt;2017&lt;/Year&gt;&lt;RecNum&gt;184&lt;/RecNum&gt;&lt;DisplayText&gt;(Leong et al., 2017; Lee and Teo, 2015)&lt;/DisplayText&gt;&lt;record&gt;&lt;rec-number&gt;184&lt;/rec-number&gt;&lt;foreign-keys&gt;&lt;key app="EN" db-id="te5afwspwzdpxoeve2lv5xeopzeezwzws952" timestamp="1523177253"&gt;184&lt;/key&gt;&lt;key app="ENWeb" db-id=""&gt;0&lt;/key&gt;&lt;/foreign-keys&gt;&lt;ref-type name="Journal Article"&gt;17&lt;/ref-type&gt;&lt;contributors&gt;&lt;authors&gt;&lt;author&gt;Leong, Carmen&lt;/author&gt;&lt;author&gt;Tan, Barney&lt;/author&gt;&lt;author&gt;Xiao, Xiao&lt;/author&gt;&lt;author&gt;Tan, Felix Ter Chian&lt;/author&gt;&lt;author&gt;Sun, Yuan&lt;/author&gt;&lt;/authors&gt;&lt;/contributors&gt;&lt;titles&gt;&lt;title&gt;Nurturing a FinTech ecosystem: The case of a youth microloan startup in China&lt;/title&gt;&lt;secondary-title&gt;International Journal of Information Management&lt;/secondary-title&gt;&lt;/titles&gt;&lt;periodical&gt;&lt;full-title&gt;International Journal of Information Management&lt;/full-title&gt;&lt;/periodical&gt;&lt;pages&gt;92-97&lt;/pages&gt;&lt;volume&gt;37&lt;/volume&gt;&lt;number&gt;2&lt;/number&gt;&lt;section&gt;92&lt;/section&gt;&lt;dates&gt;&lt;year&gt;2017&lt;/year&gt;&lt;/dates&gt;&lt;isbn&gt;02684012&lt;/isbn&gt;&lt;urls&gt;&lt;/urls&gt;&lt;electronic-resource-num&gt;10.1016/j.ijinfomgt.2016.11.006&lt;/electronic-resource-num&gt;&lt;/record&gt;&lt;/Cite&gt;&lt;Cite&gt;&lt;Author&gt;Lee&lt;/Author&gt;&lt;Year&gt;2015&lt;/Year&gt;&lt;RecNum&gt;127&lt;/RecNum&gt;&lt;record&gt;&lt;rec-number&gt;127&lt;/rec-number&gt;&lt;foreign-keys&gt;&lt;key app="EN" db-id="te5afwspwzdpxoeve2lv5xeopzeezwzws952" timestamp="1521873976"&gt;127&lt;/key&gt;&lt;key app="ENWeb" db-id=""&gt;0&lt;/key&gt;&lt;/foreign-keys&gt;&lt;ref-type name="Journal Article"&gt;17&lt;/ref-type&gt;&lt;contributors&gt;&lt;authors&gt;&lt;author&gt;Lee, David Kuo Chuen&lt;/author&gt;&lt;author&gt;Teo, Gin Swee (Zhang Jinrui)&lt;/author&gt;&lt;/authors&gt;&lt;/contributors&gt;&lt;titles&gt;&lt;title&gt;Emergence of FinTech and the LASIC Principles&lt;/title&gt;&lt;secondary-title&gt;Journal of Financial Perspectives&lt;/secondary-title&gt;&lt;/titles&gt;&lt;periodical&gt;&lt;full-title&gt;Journal of Financial Perspectives&lt;/full-title&gt;&lt;/periodical&gt;&lt;pages&gt;1-26&lt;/pages&gt;&lt;volume&gt;3&lt;/volume&gt;&lt;number&gt;3&lt;/number&gt;&lt;section&gt;1&lt;/section&gt;&lt;dates&gt;&lt;year&gt;2015&lt;/year&gt;&lt;/dates&gt;&lt;isbn&gt;2049-8640&lt;/isbn&gt;&lt;urls&gt;&lt;/urls&gt;&lt;/record&gt;&lt;/Cite&gt;&lt;/EndNote&gt;</w:instrText>
      </w:r>
      <w:r w:rsidR="00290E54" w:rsidRPr="009609EC">
        <w:rPr>
          <w:lang w:val="en-GB" w:eastAsia="de-AT"/>
        </w:rPr>
        <w:fldChar w:fldCharType="separate"/>
      </w:r>
      <w:r w:rsidR="00D03910" w:rsidRPr="00334D85">
        <w:rPr>
          <w:lang w:val="en-GB" w:eastAsia="de-AT"/>
        </w:rPr>
        <w:t>(Leong et al., 2017; Lee and Teo, 2015)</w:t>
      </w:r>
      <w:r w:rsidR="00290E54" w:rsidRPr="009609EC">
        <w:rPr>
          <w:lang w:val="en-GB" w:eastAsia="de-AT"/>
        </w:rPr>
        <w:fldChar w:fldCharType="end"/>
      </w:r>
      <w:r w:rsidR="00290E54" w:rsidRPr="009609EC">
        <w:rPr>
          <w:lang w:val="en-GB" w:eastAsia="de-AT"/>
        </w:rPr>
        <w:t xml:space="preserve">.  As an essential determinant for an inclusive society, financial inclusion is defined by </w:t>
      </w:r>
      <w:r w:rsidR="00290E54" w:rsidRPr="009609EC">
        <w:rPr>
          <w:lang w:val="en-GB" w:eastAsia="de-AT"/>
        </w:rPr>
        <w:fldChar w:fldCharType="begin"/>
      </w:r>
      <w:r w:rsidR="001D1500" w:rsidRPr="009609EC">
        <w:rPr>
          <w:lang w:val="en-GB" w:eastAsia="de-AT"/>
        </w:rPr>
        <w:instrText xml:space="preserve"> ADDIN EN.CITE &lt;EndNote&gt;&lt;Cite AuthorYear="1"&gt;&lt;Author&gt;Dev&lt;/Author&gt;&lt;Year&gt;2006&lt;/Year&gt;&lt;RecNum&gt;165&lt;/RecNum&gt;&lt;DisplayText&gt;Dev (2006)&lt;/DisplayText&gt;&lt;record&gt;&lt;rec-number&gt;165&lt;/rec-number&gt;&lt;foreign-keys&gt;&lt;key app="EN" db-id="te5afwspwzdpxoeve2lv5xeopzeezwzws952" timestamp="1522564171"&gt;165&lt;/key&gt;&lt;key app="ENWeb" db-id=""&gt;0&lt;/key&gt;&lt;/foreign-keys&gt;&lt;ref-type name="Journal Article"&gt;17&lt;/ref-type&gt;&lt;contributors&gt;&lt;authors&gt;&lt;author&gt;Dev, Mahendra S.&lt;/author&gt;&lt;/authors&gt;&lt;/contributors&gt;&lt;titles&gt;&lt;title&gt;Financial Inclusion: Issues and Challenges&lt;/title&gt;&lt;secondary-title&gt;Economic and Political Weekly&lt;/secondary-title&gt;&lt;/titles&gt;&lt;periodical&gt;&lt;full-title&gt;Economic and Political Weekly&lt;/full-title&gt;&lt;/periodical&gt;&lt;pages&gt;4310-4313&lt;/pages&gt;&lt;volume&gt;41&lt;/volume&gt;&lt;number&gt;41&lt;/number&gt;&lt;dates&gt;&lt;year&gt;2006&lt;/year&gt;&lt;/dates&gt;&lt;urls&gt;&lt;/urls&gt;&lt;/record&gt;&lt;/Cite&gt;&lt;/EndNote&gt;</w:instrText>
      </w:r>
      <w:r w:rsidR="00290E54" w:rsidRPr="009609EC">
        <w:rPr>
          <w:lang w:val="en-GB" w:eastAsia="de-AT"/>
        </w:rPr>
        <w:fldChar w:fldCharType="separate"/>
      </w:r>
      <w:r w:rsidR="00290E54" w:rsidRPr="00334D85">
        <w:rPr>
          <w:lang w:val="en-GB" w:eastAsia="de-AT"/>
        </w:rPr>
        <w:t>Dev (2006)</w:t>
      </w:r>
      <w:r w:rsidR="00290E54" w:rsidRPr="009609EC">
        <w:rPr>
          <w:lang w:val="en-GB" w:eastAsia="de-AT"/>
        </w:rPr>
        <w:fldChar w:fldCharType="end"/>
      </w:r>
      <w:r w:rsidR="00290E54" w:rsidRPr="009609EC">
        <w:rPr>
          <w:lang w:val="en-GB" w:eastAsia="de-AT"/>
        </w:rPr>
        <w:t xml:space="preserve"> as “</w:t>
      </w:r>
      <w:r w:rsidR="00290E54" w:rsidRPr="009609EC">
        <w:rPr>
          <w:i/>
          <w:lang w:val="en-GB" w:eastAsia="de-AT"/>
        </w:rPr>
        <w:t>delivery of banking services at an affordable cost to the vast sections of disadvantaged and low-income groups</w:t>
      </w:r>
      <w:r w:rsidR="00290E54" w:rsidRPr="00334D85">
        <w:rPr>
          <w:lang w:val="en-GB" w:eastAsia="de-AT"/>
        </w:rPr>
        <w:t>” (p. 4310)</w:t>
      </w:r>
      <w:r w:rsidR="00290E54" w:rsidRPr="009609EC">
        <w:rPr>
          <w:i/>
          <w:lang w:val="en-GB" w:eastAsia="de-AT"/>
        </w:rPr>
        <w:t>.</w:t>
      </w:r>
      <w:r w:rsidR="00290E54" w:rsidRPr="009609EC">
        <w:rPr>
          <w:b/>
          <w:lang w:val="en-GB" w:eastAsia="de-AT"/>
        </w:rPr>
        <w:t xml:space="preserve"> </w:t>
      </w:r>
      <w:r w:rsidR="00290E54" w:rsidRPr="009609EC">
        <w:rPr>
          <w:lang w:val="en-GB" w:eastAsia="de-AT"/>
        </w:rPr>
        <w:t xml:space="preserve">New ways of serving and reaching potential customers </w:t>
      </w:r>
      <w:r w:rsidR="00654C37" w:rsidRPr="009609EC">
        <w:rPr>
          <w:lang w:val="en-GB" w:eastAsia="de-AT"/>
        </w:rPr>
        <w:t>contribut</w:t>
      </w:r>
      <w:r w:rsidR="00654C37">
        <w:rPr>
          <w:lang w:val="en-GB" w:eastAsia="de-AT"/>
        </w:rPr>
        <w:t>e</w:t>
      </w:r>
      <w:r w:rsidR="00654C37" w:rsidRPr="009609EC">
        <w:rPr>
          <w:lang w:val="en-GB" w:eastAsia="de-AT"/>
        </w:rPr>
        <w:t xml:space="preserve"> </w:t>
      </w:r>
      <w:r w:rsidR="00290E54" w:rsidRPr="009609EC">
        <w:rPr>
          <w:lang w:val="en-GB" w:eastAsia="de-AT"/>
        </w:rPr>
        <w:t xml:space="preserve">to a change in </w:t>
      </w:r>
      <w:r w:rsidR="00654C37">
        <w:rPr>
          <w:lang w:val="en-GB" w:eastAsia="de-AT"/>
        </w:rPr>
        <w:t xml:space="preserve">the </w:t>
      </w:r>
      <w:r w:rsidR="00290E54" w:rsidRPr="009609EC">
        <w:rPr>
          <w:lang w:val="en-GB" w:eastAsia="de-AT"/>
        </w:rPr>
        <w:t xml:space="preserve">availability of finance </w:t>
      </w:r>
      <w:r w:rsidR="00290E54" w:rsidRPr="009609EC">
        <w:rPr>
          <w:lang w:val="en-GB" w:eastAsia="de-AT"/>
        </w:rPr>
        <w:fldChar w:fldCharType="begin"/>
      </w:r>
      <w:r w:rsidR="001D1500" w:rsidRPr="009609EC">
        <w:rPr>
          <w:lang w:val="en-GB" w:eastAsia="de-AT"/>
        </w:rPr>
        <w:instrText xml:space="preserve"> ADDIN EN.CITE &lt;EndNote&gt;&lt;Cite&gt;&lt;Author&gt;McCaffrey&lt;/Author&gt;&lt;Year&gt;2017&lt;/Year&gt;&lt;RecNum&gt;111&lt;/RecNum&gt;&lt;DisplayText&gt;(McCaffrey and Schiff, 2017)&lt;/DisplayText&gt;&lt;record&gt;&lt;rec-number&gt;111&lt;/rec-number&gt;&lt;foreign-keys&gt;&lt;key app="EN" db-id="te5afwspwzdpxoeve2lv5xeopzeezwzws952" timestamp="1521569820"&gt;111&lt;/key&gt;&lt;key app="ENWeb" db-id=""&gt;0&lt;/key&gt;&lt;/foreign-keys&gt;&lt;ref-type name="Unpublished Work"&gt;34&lt;/ref-type&gt;&lt;contributors&gt;&lt;authors&gt;&lt;author&gt;McCaffrey, Mike&lt;/author&gt;&lt;author&gt;Schiff, Annabel&lt;/author&gt;&lt;/authors&gt;&lt;/contributors&gt;&lt;titles&gt;&lt;title&gt;Finclusion to Fintech: Fintech Product Developent for Low-Income Markets&lt;/title&gt;&lt;/titles&gt;&lt;dates&gt;&lt;year&gt;2017&lt;/year&gt;&lt;/dates&gt;&lt;urls&gt;&lt;related-urls&gt;&lt;url&gt;https://ssrn.com/abstract=3034175&lt;/url&gt;&lt;/related-urls&gt;&lt;/urls&gt;&lt;/record&gt;&lt;/Cite&gt;&lt;/EndNote&gt;</w:instrText>
      </w:r>
      <w:r w:rsidR="00290E54" w:rsidRPr="009609EC">
        <w:rPr>
          <w:lang w:val="en-GB" w:eastAsia="de-AT"/>
        </w:rPr>
        <w:fldChar w:fldCharType="separate"/>
      </w:r>
      <w:r w:rsidR="00D03910" w:rsidRPr="00334D85">
        <w:rPr>
          <w:lang w:val="en-GB" w:eastAsia="de-AT"/>
        </w:rPr>
        <w:t>(McCaffrey and Schiff, 2017)</w:t>
      </w:r>
      <w:r w:rsidR="00290E54" w:rsidRPr="009609EC">
        <w:rPr>
          <w:lang w:val="en-GB" w:eastAsia="de-AT"/>
        </w:rPr>
        <w:fldChar w:fldCharType="end"/>
      </w:r>
      <w:r w:rsidR="00290E54" w:rsidRPr="009609EC">
        <w:rPr>
          <w:lang w:val="en-GB" w:eastAsia="de-AT"/>
        </w:rPr>
        <w:t xml:space="preserve">. While FTs often mainly attract young </w:t>
      </w:r>
      <w:r w:rsidR="00EA3F9C" w:rsidRPr="009609EC">
        <w:rPr>
          <w:lang w:val="en-GB" w:eastAsia="de-AT"/>
        </w:rPr>
        <w:t xml:space="preserve">urban </w:t>
      </w:r>
      <w:r w:rsidR="00290E54" w:rsidRPr="009609EC">
        <w:rPr>
          <w:lang w:val="en-GB" w:eastAsia="de-AT"/>
        </w:rPr>
        <w:t xml:space="preserve">users as early adopters </w:t>
      </w:r>
      <w:r w:rsidR="00290E54" w:rsidRPr="009609EC">
        <w:rPr>
          <w:lang w:val="en-GB" w:eastAsia="de-AT"/>
        </w:rPr>
        <w:fldChar w:fldCharType="begin"/>
      </w:r>
      <w:r w:rsidR="001D1500" w:rsidRPr="009609EC">
        <w:rPr>
          <w:lang w:val="en-GB" w:eastAsia="de-AT"/>
        </w:rPr>
        <w:instrText xml:space="preserve"> ADDIN EN.CITE &lt;EndNote&gt;&lt;Cite&gt;&lt;Author&gt;Gulamhuseinwala&lt;/Author&gt;&lt;Year&gt;2015&lt;/Year&gt;&lt;RecNum&gt;206&lt;/RecNum&gt;&lt;DisplayText&gt;(Gulamhuseinwala et al., 2015)&lt;/DisplayText&gt;&lt;record&gt;&lt;rec-number&gt;206&lt;/rec-number&gt;&lt;foreign-keys&gt;&lt;key app="EN" db-id="te5afwspwzdpxoeve2lv5xeopzeezwzws952" timestamp="1524906718"&gt;206&lt;/key&gt;&lt;key app="ENWeb" db-id=""&gt;0&lt;/key&gt;&lt;/foreign-keys&gt;&lt;ref-type name="Journal Article"&gt;17&lt;/ref-type&gt;&lt;contributors&gt;&lt;authors&gt;&lt;author&gt;Gulamhuseinwala, Imran&lt;/author&gt;&lt;author&gt;Bull, Thomas&lt;/author&gt;&lt;author&gt;Lewis, Steven&lt;/author&gt;&lt;/authors&gt;&lt;/contributors&gt;&lt;titles&gt;&lt;title&gt;FinTech is gaining traction and young, high-income users are the early adopters&lt;/title&gt;&lt;secondary-title&gt;The Journal of Financial Perspectives: FinTechs&lt;/secondary-title&gt;&lt;/titles&gt;&lt;periodical&gt;&lt;full-title&gt;The Journal of Financial Perspectives: FinTechs&lt;/full-title&gt;&lt;/periodical&gt;&lt;volume&gt;3&lt;/volume&gt;&lt;number&gt;3&lt;/number&gt;&lt;dates&gt;&lt;year&gt;2015&lt;/year&gt;&lt;/dates&gt;&lt;urls&gt;&lt;/urls&gt;&lt;/record&gt;&lt;/Cite&gt;&lt;/EndNote&gt;</w:instrText>
      </w:r>
      <w:r w:rsidR="00290E54" w:rsidRPr="009609EC">
        <w:rPr>
          <w:lang w:val="en-GB" w:eastAsia="de-AT"/>
        </w:rPr>
        <w:fldChar w:fldCharType="separate"/>
      </w:r>
      <w:r w:rsidR="00D03910" w:rsidRPr="00334D85">
        <w:rPr>
          <w:lang w:val="en-GB" w:eastAsia="de-AT"/>
        </w:rPr>
        <w:t>(Gulamhuseinwala et al., 2015)</w:t>
      </w:r>
      <w:r w:rsidR="00290E54" w:rsidRPr="009609EC">
        <w:rPr>
          <w:lang w:val="en-GB" w:eastAsia="de-AT"/>
        </w:rPr>
        <w:fldChar w:fldCharType="end"/>
      </w:r>
      <w:r w:rsidR="00290E54" w:rsidRPr="009609EC">
        <w:rPr>
          <w:lang w:val="en-GB" w:eastAsia="de-AT"/>
        </w:rPr>
        <w:t xml:space="preserve">, their services ultimately facilitate </w:t>
      </w:r>
      <w:r w:rsidR="00654C37">
        <w:rPr>
          <w:lang w:val="en-GB" w:eastAsia="de-AT"/>
        </w:rPr>
        <w:t>funding</w:t>
      </w:r>
      <w:r w:rsidR="00290E54" w:rsidRPr="009609EC">
        <w:rPr>
          <w:lang w:val="en-GB" w:eastAsia="de-AT"/>
        </w:rPr>
        <w:t xml:space="preserve"> and </w:t>
      </w:r>
      <w:r w:rsidR="00EA3F9C" w:rsidRPr="009609EC">
        <w:rPr>
          <w:lang w:val="en-GB" w:eastAsia="de-AT"/>
        </w:rPr>
        <w:t xml:space="preserve">services such as </w:t>
      </w:r>
      <w:r w:rsidR="00654C37">
        <w:rPr>
          <w:lang w:val="en-GB" w:eastAsia="de-AT"/>
        </w:rPr>
        <w:t>money transactions</w:t>
      </w:r>
      <w:r w:rsidR="00EA3F9C" w:rsidRPr="009609EC">
        <w:rPr>
          <w:lang w:val="en-GB" w:eastAsia="de-AT"/>
        </w:rPr>
        <w:t xml:space="preserve"> for entrepreneurs and customers </w:t>
      </w:r>
      <w:r w:rsidR="00654C37">
        <w:rPr>
          <w:lang w:val="en-GB" w:eastAsia="de-AT"/>
        </w:rPr>
        <w:t>alike</w:t>
      </w:r>
      <w:r w:rsidR="00654C37" w:rsidRPr="009609EC">
        <w:rPr>
          <w:lang w:val="en-GB" w:eastAsia="de-AT"/>
        </w:rPr>
        <w:t xml:space="preserve"> </w:t>
      </w:r>
      <w:r w:rsidR="000957B2">
        <w:rPr>
          <w:lang w:val="en-GB" w:eastAsia="de-AT"/>
        </w:rPr>
        <w:t>(</w:t>
      </w:r>
      <w:r w:rsidR="00EA3F9C" w:rsidRPr="009609EC">
        <w:rPr>
          <w:lang w:val="en-GB" w:eastAsia="de-AT"/>
        </w:rPr>
        <w:t xml:space="preserve">also </w:t>
      </w:r>
      <w:r w:rsidR="00290E54" w:rsidRPr="009609EC">
        <w:rPr>
          <w:lang w:val="en-GB" w:eastAsia="de-AT"/>
        </w:rPr>
        <w:t>in developing countries</w:t>
      </w:r>
      <w:r w:rsidR="000957B2">
        <w:rPr>
          <w:lang w:val="en-GB" w:eastAsia="de-AT"/>
        </w:rPr>
        <w:t>)</w:t>
      </w:r>
      <w:r w:rsidR="00290E54" w:rsidRPr="009609EC">
        <w:rPr>
          <w:lang w:val="en-GB" w:eastAsia="de-AT"/>
        </w:rPr>
        <w:t xml:space="preserve"> with </w:t>
      </w:r>
      <w:r w:rsidR="007C6910">
        <w:rPr>
          <w:lang w:val="en-GB" w:eastAsia="de-AT"/>
        </w:rPr>
        <w:t>low-risk</w:t>
      </w:r>
      <w:r w:rsidR="00EA3F9C" w:rsidRPr="009609EC">
        <w:rPr>
          <w:lang w:val="en-GB" w:eastAsia="de-AT"/>
        </w:rPr>
        <w:t xml:space="preserve"> equivalents</w:t>
      </w:r>
      <w:r w:rsidR="00290E54" w:rsidRPr="009609EC">
        <w:rPr>
          <w:lang w:val="en-GB" w:eastAsia="de-AT"/>
        </w:rPr>
        <w:t xml:space="preserve"> and low effort</w:t>
      </w:r>
      <w:r w:rsidR="00EA3F9C" w:rsidRPr="009609EC">
        <w:rPr>
          <w:lang w:val="en-GB" w:eastAsia="de-AT"/>
        </w:rPr>
        <w:t>. This is highly important</w:t>
      </w:r>
      <w:r w:rsidR="00290E54" w:rsidRPr="009609EC">
        <w:rPr>
          <w:lang w:val="en-GB" w:eastAsia="de-AT"/>
        </w:rPr>
        <w:t xml:space="preserve"> </w:t>
      </w:r>
      <w:r w:rsidR="00EA3F9C" w:rsidRPr="009609EC">
        <w:rPr>
          <w:lang w:val="en-GB" w:eastAsia="de-AT"/>
        </w:rPr>
        <w:t xml:space="preserve">and </w:t>
      </w:r>
      <w:r w:rsidR="007C6910" w:rsidRPr="009609EC">
        <w:rPr>
          <w:lang w:val="en-GB" w:eastAsia="de-AT"/>
        </w:rPr>
        <w:t>attrac</w:t>
      </w:r>
      <w:r w:rsidR="007C6910">
        <w:rPr>
          <w:lang w:val="en-GB" w:eastAsia="de-AT"/>
        </w:rPr>
        <w:t>ts</w:t>
      </w:r>
      <w:r w:rsidR="007C6910" w:rsidRPr="009609EC">
        <w:rPr>
          <w:lang w:val="en-GB" w:eastAsia="de-AT"/>
        </w:rPr>
        <w:t xml:space="preserve"> </w:t>
      </w:r>
      <w:r w:rsidR="00290E54" w:rsidRPr="009609EC">
        <w:rPr>
          <w:lang w:val="en-GB" w:eastAsia="de-AT"/>
        </w:rPr>
        <w:t xml:space="preserve">the underprivileged parts of society </w:t>
      </w:r>
      <w:r w:rsidR="00290E54" w:rsidRPr="009609EC">
        <w:rPr>
          <w:lang w:val="en-GB" w:eastAsia="de-AT"/>
        </w:rPr>
        <w:fldChar w:fldCharType="begin"/>
      </w:r>
      <w:r w:rsidR="001D1500" w:rsidRPr="009609EC">
        <w:rPr>
          <w:lang w:val="en-GB" w:eastAsia="de-AT"/>
        </w:rPr>
        <w:instrText xml:space="preserve"> ADDIN EN.CITE &lt;EndNote&gt;&lt;Cite&gt;&lt;Author&gt;GSMA&lt;/Author&gt;&lt;Year&gt;2017&lt;/Year&gt;&lt;RecNum&gt;159&lt;/RecNum&gt;&lt;DisplayText&gt;(GSMA, 2017)&lt;/DisplayText&gt;&lt;record&gt;&lt;rec-number&gt;159&lt;/rec-number&gt;&lt;foreign-keys&gt;&lt;key app="EN" db-id="te5afwspwzdpxoeve2lv5xeopzeezwzws952" timestamp="1522560287"&gt;159&lt;/key&gt;&lt;key app="ENWeb" db-id=""&gt;0&lt;/key&gt;&lt;/foreign-keys&gt;&lt;ref-type name="Report"&gt;27&lt;/ref-type&gt;&lt;contributors&gt;&lt;authors&gt;&lt;author&gt;GSMA&lt;/author&gt;&lt;/authors&gt;&lt;/contributors&gt;&lt;titles&gt;&lt;title&gt;State of the Industry Report on Mobile Money (Decade Edition: 2006-2016)&lt;/title&gt;&lt;/titles&gt;&lt;dates&gt;&lt;year&gt;2017&lt;/year&gt;&lt;/dates&gt;&lt;urls&gt;&lt;related-urls&gt;&lt;url&gt;https://www.gsma.com/mobilefordevelopment/wp-content/uploads/2017/03/GSMA_State-of-the-Industry-Report-on-Mobile-Money_2016-1.pdf&lt;/url&gt;&lt;/related-urls&gt;&lt;/urls&gt;&lt;access-date&gt;30.03.2018&lt;/access-date&gt;&lt;/record&gt;&lt;/Cite&gt;&lt;/EndNote&gt;</w:instrText>
      </w:r>
      <w:r w:rsidR="00290E54" w:rsidRPr="009609EC">
        <w:rPr>
          <w:lang w:val="en-GB" w:eastAsia="de-AT"/>
        </w:rPr>
        <w:fldChar w:fldCharType="separate"/>
      </w:r>
      <w:r w:rsidR="00290E54" w:rsidRPr="00334D85">
        <w:rPr>
          <w:lang w:val="en-GB" w:eastAsia="de-AT"/>
        </w:rPr>
        <w:t>(GSMA, 2017)</w:t>
      </w:r>
      <w:r w:rsidR="00290E54" w:rsidRPr="009609EC">
        <w:rPr>
          <w:lang w:val="en-GB" w:eastAsia="de-AT"/>
        </w:rPr>
        <w:fldChar w:fldCharType="end"/>
      </w:r>
      <w:r w:rsidR="00EA3F9C" w:rsidRPr="009609EC">
        <w:rPr>
          <w:lang w:val="en-GB" w:eastAsia="de-AT"/>
        </w:rPr>
        <w:t xml:space="preserve"> who often try to overcome poverty through entrepreneurial initiatives</w:t>
      </w:r>
      <w:r w:rsidR="00290E54" w:rsidRPr="009609EC">
        <w:rPr>
          <w:lang w:val="en-GB" w:eastAsia="de-AT"/>
        </w:rPr>
        <w:t xml:space="preserve">. The authors found that FTs are </w:t>
      </w:r>
      <w:r w:rsidR="00EA3F9C" w:rsidRPr="009609EC">
        <w:rPr>
          <w:lang w:val="en-GB" w:eastAsia="de-AT"/>
        </w:rPr>
        <w:t xml:space="preserve">often </w:t>
      </w:r>
      <w:r w:rsidR="00290E54" w:rsidRPr="009609EC">
        <w:rPr>
          <w:lang w:val="en-GB" w:eastAsia="de-AT"/>
        </w:rPr>
        <w:t xml:space="preserve">offering financial services </w:t>
      </w:r>
      <w:r w:rsidR="00F94245">
        <w:rPr>
          <w:lang w:val="en-GB" w:eastAsia="de-AT"/>
        </w:rPr>
        <w:t>to</w:t>
      </w:r>
      <w:r w:rsidR="00F94245" w:rsidRPr="009609EC">
        <w:rPr>
          <w:lang w:val="en-GB" w:eastAsia="de-AT"/>
        </w:rPr>
        <w:t xml:space="preserve"> </w:t>
      </w:r>
      <w:r w:rsidR="00290E54" w:rsidRPr="009609EC">
        <w:rPr>
          <w:lang w:val="en-GB" w:eastAsia="de-AT"/>
        </w:rPr>
        <w:t xml:space="preserve">those </w:t>
      </w:r>
      <w:r w:rsidR="00F94245">
        <w:rPr>
          <w:lang w:val="en-GB" w:eastAsia="de-AT"/>
        </w:rPr>
        <w:t>who</w:t>
      </w:r>
      <w:r w:rsidR="00F94245" w:rsidRPr="009609EC">
        <w:rPr>
          <w:lang w:val="en-GB" w:eastAsia="de-AT"/>
        </w:rPr>
        <w:t xml:space="preserve"> </w:t>
      </w:r>
      <w:r w:rsidR="00290E54" w:rsidRPr="009609EC">
        <w:rPr>
          <w:lang w:val="en-GB" w:eastAsia="de-AT"/>
        </w:rPr>
        <w:t xml:space="preserve">have not been served by traditional financial service providers </w:t>
      </w:r>
      <w:proofErr w:type="gramStart"/>
      <w:r w:rsidR="00F94245">
        <w:rPr>
          <w:lang w:val="en-GB" w:eastAsia="de-AT"/>
        </w:rPr>
        <w:t xml:space="preserve">as of </w:t>
      </w:r>
      <w:r w:rsidR="00290E54" w:rsidRPr="009609EC">
        <w:rPr>
          <w:lang w:val="en-GB" w:eastAsia="de-AT"/>
        </w:rPr>
        <w:t>yet</w:t>
      </w:r>
      <w:proofErr w:type="gramEnd"/>
      <w:r w:rsidR="00290E54" w:rsidRPr="009609EC">
        <w:rPr>
          <w:lang w:val="en-GB" w:eastAsia="de-AT"/>
        </w:rPr>
        <w:t xml:space="preserve">. </w:t>
      </w:r>
      <w:r w:rsidR="00290E54" w:rsidRPr="009609EC">
        <w:rPr>
          <w:bCs/>
          <w:lang w:val="en-GB" w:eastAsia="de-AT"/>
        </w:rPr>
        <w:t xml:space="preserve">Integrating data of various non-financial </w:t>
      </w:r>
      <w:r w:rsidR="00C64A13" w:rsidRPr="009609EC">
        <w:rPr>
          <w:bCs/>
          <w:lang w:val="en-GB" w:eastAsia="de-AT"/>
        </w:rPr>
        <w:t>source</w:t>
      </w:r>
      <w:r w:rsidR="00C64A13">
        <w:rPr>
          <w:bCs/>
          <w:lang w:val="en-GB" w:eastAsia="de-AT"/>
        </w:rPr>
        <w:t>s,</w:t>
      </w:r>
      <w:r w:rsidR="00C64A13" w:rsidRPr="009609EC">
        <w:rPr>
          <w:lang w:val="en-GB" w:eastAsia="de-AT"/>
        </w:rPr>
        <w:t xml:space="preserve"> </w:t>
      </w:r>
      <w:r w:rsidR="00290E54" w:rsidRPr="009609EC">
        <w:rPr>
          <w:lang w:val="en-GB" w:eastAsia="de-AT"/>
        </w:rPr>
        <w:t xml:space="preserve">FTs build innovative algorithms for risk evaluation. </w:t>
      </w:r>
      <w:r w:rsidR="00C64A13" w:rsidRPr="009609EC">
        <w:rPr>
          <w:lang w:val="en-GB" w:eastAsia="de-AT"/>
        </w:rPr>
        <w:t>Sof</w:t>
      </w:r>
      <w:r w:rsidR="00C64A13">
        <w:rPr>
          <w:lang w:val="en-GB" w:eastAsia="de-AT"/>
        </w:rPr>
        <w:t>i,</w:t>
      </w:r>
      <w:r w:rsidR="00C64A13" w:rsidRPr="009609EC">
        <w:rPr>
          <w:lang w:val="en-GB" w:eastAsia="de-AT"/>
        </w:rPr>
        <w:t xml:space="preserve"> </w:t>
      </w:r>
      <w:r w:rsidR="00290E54" w:rsidRPr="009609EC">
        <w:rPr>
          <w:lang w:val="en-GB" w:eastAsia="de-AT"/>
        </w:rPr>
        <w:t xml:space="preserve">for </w:t>
      </w:r>
      <w:r w:rsidR="00C64A13" w:rsidRPr="009609EC">
        <w:rPr>
          <w:lang w:val="en-GB" w:eastAsia="de-AT"/>
        </w:rPr>
        <w:t>exampl</w:t>
      </w:r>
      <w:r w:rsidR="00C64A13">
        <w:rPr>
          <w:lang w:val="en-GB" w:eastAsia="de-AT"/>
        </w:rPr>
        <w:t>e,</w:t>
      </w:r>
      <w:r w:rsidR="00C64A13" w:rsidRPr="009609EC">
        <w:rPr>
          <w:lang w:val="en-GB" w:eastAsia="de-AT"/>
        </w:rPr>
        <w:t xml:space="preserve"> </w:t>
      </w:r>
      <w:r w:rsidR="00290E54" w:rsidRPr="009609EC">
        <w:rPr>
          <w:lang w:val="en-GB" w:eastAsia="de-AT"/>
        </w:rPr>
        <w:t xml:space="preserve">provides capital to </w:t>
      </w:r>
      <w:r w:rsidR="003B20B5">
        <w:rPr>
          <w:lang w:val="en-GB" w:eastAsia="de-AT"/>
        </w:rPr>
        <w:t>entrepreneurs</w:t>
      </w:r>
      <w:r w:rsidR="00290E54" w:rsidRPr="009609EC">
        <w:rPr>
          <w:lang w:val="en-GB" w:eastAsia="de-AT"/>
        </w:rPr>
        <w:t xml:space="preserve"> </w:t>
      </w:r>
      <w:r w:rsidR="003B20B5">
        <w:rPr>
          <w:lang w:val="en-GB" w:eastAsia="de-AT"/>
        </w:rPr>
        <w:t>who</w:t>
      </w:r>
      <w:r w:rsidR="003B20B5" w:rsidRPr="009609EC">
        <w:rPr>
          <w:lang w:val="en-GB" w:eastAsia="de-AT"/>
        </w:rPr>
        <w:t xml:space="preserve"> </w:t>
      </w:r>
      <w:r w:rsidR="00290E54" w:rsidRPr="009609EC">
        <w:rPr>
          <w:lang w:val="en-GB" w:eastAsia="de-AT"/>
        </w:rPr>
        <w:t xml:space="preserve">may lack </w:t>
      </w:r>
      <w:r w:rsidR="003B20B5">
        <w:rPr>
          <w:lang w:val="en-GB" w:eastAsia="de-AT"/>
        </w:rPr>
        <w:t xml:space="preserve">a </w:t>
      </w:r>
      <w:r w:rsidR="00290E54" w:rsidRPr="009609EC">
        <w:rPr>
          <w:lang w:val="en-GB" w:eastAsia="de-AT"/>
        </w:rPr>
        <w:t xml:space="preserve">credit history but provide excellent scoring based </w:t>
      </w:r>
      <w:r w:rsidR="00290E54" w:rsidRPr="009609EC">
        <w:rPr>
          <w:lang w:val="en-GB" w:eastAsia="de-AT"/>
        </w:rPr>
        <w:lastRenderedPageBreak/>
        <w:t>on alternative data</w:t>
      </w:r>
      <w:r w:rsidR="0029450F" w:rsidRPr="009609EC">
        <w:rPr>
          <w:lang w:val="en-GB" w:eastAsia="de-AT"/>
        </w:rPr>
        <w:t xml:space="preserve">. </w:t>
      </w:r>
      <w:r w:rsidR="00290E54" w:rsidRPr="009609EC">
        <w:rPr>
          <w:lang w:val="en-GB" w:eastAsia="de-AT"/>
        </w:rPr>
        <w:t>Others use crowdfunding strategies to provide alternative capital sources</w:t>
      </w:r>
      <w:r w:rsidR="0029450F" w:rsidRPr="009609EC">
        <w:rPr>
          <w:lang w:val="en-GB" w:eastAsia="de-AT"/>
        </w:rPr>
        <w:t>.</w:t>
      </w:r>
      <w:r w:rsidR="00290E54" w:rsidRPr="009609EC">
        <w:rPr>
          <w:lang w:val="en-GB" w:eastAsia="de-AT"/>
        </w:rPr>
        <w:t xml:space="preserve"> FTs lower entry barriers by deleting thresholds and reducing transaction costs</w:t>
      </w:r>
      <w:r w:rsidR="0029450F" w:rsidRPr="009609EC">
        <w:rPr>
          <w:lang w:val="en-GB" w:eastAsia="de-AT"/>
        </w:rPr>
        <w:t xml:space="preserve">. </w:t>
      </w:r>
      <w:r w:rsidR="00290E54" w:rsidRPr="009609EC">
        <w:rPr>
          <w:lang w:val="en-GB" w:eastAsia="de-AT"/>
        </w:rPr>
        <w:t xml:space="preserve">Using cryptocurrencies based on blockchain technology, FTs further enable quick and (nearly) costless payment transactions even for those customers </w:t>
      </w:r>
      <w:r w:rsidR="003B20B5">
        <w:rPr>
          <w:lang w:val="en-GB" w:eastAsia="de-AT"/>
        </w:rPr>
        <w:t>who</w:t>
      </w:r>
      <w:r w:rsidR="003B20B5" w:rsidRPr="009609EC">
        <w:rPr>
          <w:lang w:val="en-GB" w:eastAsia="de-AT"/>
        </w:rPr>
        <w:t xml:space="preserve"> </w:t>
      </w:r>
      <w:r w:rsidR="00290E54" w:rsidRPr="009609EC">
        <w:rPr>
          <w:lang w:val="en-GB" w:eastAsia="de-AT"/>
        </w:rPr>
        <w:t>do not have a bank account</w:t>
      </w:r>
      <w:r w:rsidR="0029450F" w:rsidRPr="009609EC">
        <w:rPr>
          <w:lang w:val="en-GB" w:eastAsia="de-AT"/>
        </w:rPr>
        <w:t xml:space="preserve">. </w:t>
      </w:r>
      <w:r w:rsidR="00290E54" w:rsidRPr="009609EC">
        <w:rPr>
          <w:lang w:val="en-GB" w:eastAsia="de-AT"/>
        </w:rPr>
        <w:t xml:space="preserve">Robo-advisors offer younger, less affluent and less </w:t>
      </w:r>
      <w:r w:rsidR="003F1A74" w:rsidRPr="009609EC">
        <w:rPr>
          <w:lang w:val="en-GB" w:eastAsia="de-AT"/>
        </w:rPr>
        <w:t>invest</w:t>
      </w:r>
      <w:r w:rsidR="003F1A74">
        <w:rPr>
          <w:lang w:val="en-GB" w:eastAsia="de-AT"/>
        </w:rPr>
        <w:t>ment</w:t>
      </w:r>
      <w:r w:rsidR="00290E54" w:rsidRPr="009609EC">
        <w:rPr>
          <w:lang w:val="en-GB" w:eastAsia="de-AT"/>
        </w:rPr>
        <w:t xml:space="preserve">-savvy customers ways </w:t>
      </w:r>
      <w:r w:rsidR="003F1A74">
        <w:rPr>
          <w:lang w:val="en-GB" w:eastAsia="de-AT"/>
        </w:rPr>
        <w:t xml:space="preserve">in which </w:t>
      </w:r>
      <w:r w:rsidR="00290E54" w:rsidRPr="009609EC">
        <w:rPr>
          <w:lang w:val="en-GB" w:eastAsia="de-AT"/>
        </w:rPr>
        <w:t>to join the investment game</w:t>
      </w:r>
      <w:r w:rsidR="0029450F" w:rsidRPr="009609EC">
        <w:rPr>
          <w:lang w:val="en-GB" w:eastAsia="de-AT"/>
        </w:rPr>
        <w:t xml:space="preserve">. </w:t>
      </w:r>
      <w:r w:rsidR="00290E54" w:rsidRPr="009609EC">
        <w:rPr>
          <w:lang w:val="en-GB" w:eastAsia="de-AT"/>
        </w:rPr>
        <w:t>M-</w:t>
      </w:r>
      <w:proofErr w:type="spellStart"/>
      <w:r w:rsidR="00290E54" w:rsidRPr="009609EC">
        <w:rPr>
          <w:lang w:val="en-GB" w:eastAsia="de-AT"/>
        </w:rPr>
        <w:t>Pesa</w:t>
      </w:r>
      <w:proofErr w:type="spellEnd"/>
      <w:r w:rsidR="00290E54" w:rsidRPr="009609EC">
        <w:rPr>
          <w:lang w:val="en-GB" w:eastAsia="de-AT"/>
        </w:rPr>
        <w:t xml:space="preserve">, as the most prominent </w:t>
      </w:r>
      <w:r w:rsidR="003F1A74">
        <w:rPr>
          <w:lang w:val="en-GB" w:eastAsia="de-AT"/>
        </w:rPr>
        <w:t>fintech</w:t>
      </w:r>
      <w:r w:rsidR="003F1A74" w:rsidRPr="009609EC">
        <w:rPr>
          <w:lang w:val="en-GB" w:eastAsia="de-AT"/>
        </w:rPr>
        <w:t xml:space="preserve"> </w:t>
      </w:r>
      <w:r w:rsidR="00290E54" w:rsidRPr="009609EC">
        <w:rPr>
          <w:lang w:val="en-GB" w:eastAsia="de-AT"/>
        </w:rPr>
        <w:t xml:space="preserve">operating in developing countries, enables low-cost mobile money </w:t>
      </w:r>
      <w:r w:rsidR="004F0EA5" w:rsidRPr="009609EC">
        <w:rPr>
          <w:lang w:val="en-GB" w:eastAsia="de-AT"/>
        </w:rPr>
        <w:t>transaction</w:t>
      </w:r>
      <w:r w:rsidR="004F0EA5">
        <w:rPr>
          <w:lang w:val="en-GB" w:eastAsia="de-AT"/>
        </w:rPr>
        <w:t>s,</w:t>
      </w:r>
      <w:r w:rsidR="004F0EA5" w:rsidRPr="009609EC">
        <w:rPr>
          <w:lang w:val="en-GB" w:eastAsia="de-AT"/>
        </w:rPr>
        <w:t xml:space="preserve"> </w:t>
      </w:r>
      <w:r w:rsidR="00290E54" w:rsidRPr="009609EC">
        <w:rPr>
          <w:lang w:val="en-GB" w:eastAsia="de-AT"/>
        </w:rPr>
        <w:t>replacing uncertain, expensive and time-consuming transfer procedures</w:t>
      </w:r>
      <w:r w:rsidR="0029450F" w:rsidRPr="009609EC">
        <w:rPr>
          <w:lang w:val="en-GB" w:eastAsia="de-AT"/>
        </w:rPr>
        <w:t xml:space="preserve">. </w:t>
      </w:r>
      <w:r w:rsidR="00EA3F9C" w:rsidRPr="009609EC">
        <w:rPr>
          <w:lang w:val="en-GB" w:eastAsia="de-AT"/>
        </w:rPr>
        <w:t xml:space="preserve">There are insights </w:t>
      </w:r>
      <w:r w:rsidR="004A5A54">
        <w:rPr>
          <w:lang w:val="en-GB" w:eastAsia="de-AT"/>
        </w:rPr>
        <w:t>according to which</w:t>
      </w:r>
      <w:r w:rsidR="004A5A54" w:rsidRPr="009609EC">
        <w:rPr>
          <w:lang w:val="en-GB" w:eastAsia="de-AT"/>
        </w:rPr>
        <w:t xml:space="preserve"> </w:t>
      </w:r>
      <w:r w:rsidR="00EA3F9C" w:rsidRPr="009609EC">
        <w:rPr>
          <w:lang w:val="en-GB" w:eastAsia="de-AT"/>
        </w:rPr>
        <w:t>M-</w:t>
      </w:r>
      <w:proofErr w:type="spellStart"/>
      <w:r w:rsidR="00EA3F9C" w:rsidRPr="009609EC">
        <w:rPr>
          <w:lang w:val="en-GB" w:eastAsia="de-AT"/>
        </w:rPr>
        <w:t>Pesa</w:t>
      </w:r>
      <w:proofErr w:type="spellEnd"/>
      <w:r w:rsidR="00EA3F9C" w:rsidRPr="009609EC">
        <w:rPr>
          <w:lang w:val="en-GB" w:eastAsia="de-AT"/>
        </w:rPr>
        <w:t xml:space="preserve"> alone has propelled entrepreneurship in these countries tremendously, because the provided </w:t>
      </w:r>
      <w:r w:rsidR="004A5A54" w:rsidRPr="009609EC">
        <w:rPr>
          <w:lang w:val="en-GB" w:eastAsia="de-AT"/>
        </w:rPr>
        <w:t>financ</w:t>
      </w:r>
      <w:r w:rsidR="004A5A54">
        <w:rPr>
          <w:lang w:val="en-GB" w:eastAsia="de-AT"/>
        </w:rPr>
        <w:t>ial</w:t>
      </w:r>
      <w:r w:rsidR="004A5A54" w:rsidRPr="009609EC">
        <w:rPr>
          <w:lang w:val="en-GB" w:eastAsia="de-AT"/>
        </w:rPr>
        <w:t xml:space="preserve"> </w:t>
      </w:r>
      <w:r w:rsidR="00EA3F9C" w:rsidRPr="009609EC">
        <w:rPr>
          <w:lang w:val="en-GB" w:eastAsia="de-AT"/>
        </w:rPr>
        <w:t xml:space="preserve">infrastructure greatly reduces the transaction costs </w:t>
      </w:r>
      <w:r w:rsidR="004A5A54" w:rsidRPr="009609EC">
        <w:rPr>
          <w:lang w:val="en-GB" w:eastAsia="de-AT"/>
        </w:rPr>
        <w:t>an</w:t>
      </w:r>
      <w:r w:rsidR="004A5A54">
        <w:rPr>
          <w:lang w:val="en-GB" w:eastAsia="de-AT"/>
        </w:rPr>
        <w:t>d,</w:t>
      </w:r>
      <w:r w:rsidR="004A5A54" w:rsidRPr="009609EC">
        <w:rPr>
          <w:lang w:val="en-GB" w:eastAsia="de-AT"/>
        </w:rPr>
        <w:t xml:space="preserve"> thu</w:t>
      </w:r>
      <w:r w:rsidR="004A5A54">
        <w:rPr>
          <w:lang w:val="en-GB" w:eastAsia="de-AT"/>
        </w:rPr>
        <w:t>s,</w:t>
      </w:r>
      <w:r w:rsidR="004A5A54" w:rsidRPr="009609EC">
        <w:rPr>
          <w:lang w:val="en-GB" w:eastAsia="de-AT"/>
        </w:rPr>
        <w:t xml:space="preserve"> </w:t>
      </w:r>
      <w:r w:rsidR="00EA3F9C" w:rsidRPr="009609EC">
        <w:rPr>
          <w:lang w:val="en-GB" w:eastAsia="de-AT"/>
        </w:rPr>
        <w:t xml:space="preserve">improves the functioning of markets. </w:t>
      </w:r>
      <w:r w:rsidR="004A5A54">
        <w:rPr>
          <w:lang w:val="en-GB" w:eastAsia="de-AT"/>
        </w:rPr>
        <w:t>Moreover</w:t>
      </w:r>
      <w:r w:rsidR="00290E54" w:rsidRPr="009609EC">
        <w:rPr>
          <w:lang w:val="en-GB" w:eastAsia="de-AT"/>
        </w:rPr>
        <w:t xml:space="preserve">, FTs provide opportunities to transfer and store money safely. </w:t>
      </w:r>
    </w:p>
    <w:p w14:paraId="6D1B6EEA" w14:textId="0F764FD9" w:rsidR="00FA4E54" w:rsidRPr="009609EC" w:rsidRDefault="00290E54" w:rsidP="00FA4E54">
      <w:pPr>
        <w:pStyle w:val="TEXTIND"/>
        <w:rPr>
          <w:lang w:val="en-GB" w:eastAsia="de-AT"/>
        </w:rPr>
      </w:pPr>
      <w:r w:rsidRPr="009609EC">
        <w:rPr>
          <w:lang w:val="en-GB" w:eastAsia="de-AT"/>
        </w:rPr>
        <w:t xml:space="preserve">However, the term </w:t>
      </w:r>
      <w:r w:rsidR="004A5A54">
        <w:rPr>
          <w:lang w:val="en-GB" w:eastAsia="de-AT"/>
        </w:rPr>
        <w:t>“</w:t>
      </w:r>
      <w:r w:rsidRPr="009609EC">
        <w:rPr>
          <w:lang w:val="en-GB" w:eastAsia="de-AT"/>
        </w:rPr>
        <w:t>inclusion</w:t>
      </w:r>
      <w:r w:rsidR="004A5A54">
        <w:rPr>
          <w:lang w:val="en-GB" w:eastAsia="de-AT"/>
        </w:rPr>
        <w:t>”</w:t>
      </w:r>
      <w:r w:rsidRPr="009609EC">
        <w:rPr>
          <w:lang w:val="en-GB" w:eastAsia="de-AT"/>
        </w:rPr>
        <w:t xml:space="preserve"> must not be restricted to the delivery of financial services to </w:t>
      </w:r>
      <w:r w:rsidR="008A60D1" w:rsidRPr="009609EC">
        <w:rPr>
          <w:lang w:val="en-GB" w:eastAsia="de-AT"/>
        </w:rPr>
        <w:t>underserved</w:t>
      </w:r>
      <w:r w:rsidRPr="009609EC">
        <w:rPr>
          <w:lang w:val="en-GB" w:eastAsia="de-AT"/>
        </w:rPr>
        <w:t xml:space="preserve"> parts of society</w:t>
      </w:r>
      <w:r w:rsidR="008A60D1" w:rsidRPr="009609EC">
        <w:rPr>
          <w:lang w:val="en-GB" w:eastAsia="de-AT"/>
        </w:rPr>
        <w:t xml:space="preserve"> </w:t>
      </w:r>
      <w:r w:rsidR="007C08CD">
        <w:rPr>
          <w:lang w:val="en-GB" w:eastAsia="de-AT"/>
        </w:rPr>
        <w:t>including</w:t>
      </w:r>
      <w:r w:rsidR="008A60D1" w:rsidRPr="009609EC">
        <w:rPr>
          <w:lang w:val="en-GB" w:eastAsia="de-AT"/>
        </w:rPr>
        <w:t xml:space="preserve"> young </w:t>
      </w:r>
      <w:r w:rsidR="004D1208" w:rsidRPr="009609EC">
        <w:rPr>
          <w:lang w:val="en-GB" w:eastAsia="de-AT"/>
        </w:rPr>
        <w:t>venture</w:t>
      </w:r>
      <w:r w:rsidR="004D1208">
        <w:rPr>
          <w:lang w:val="en-GB" w:eastAsia="de-AT"/>
        </w:rPr>
        <w:t>s,</w:t>
      </w:r>
      <w:r w:rsidR="004D1208" w:rsidRPr="009609EC">
        <w:rPr>
          <w:lang w:val="en-GB" w:eastAsia="de-AT"/>
        </w:rPr>
        <w:t xml:space="preserve"> </w:t>
      </w:r>
      <w:r w:rsidR="004D1208">
        <w:rPr>
          <w:lang w:val="en-GB" w:eastAsia="de-AT"/>
        </w:rPr>
        <w:t>which</w:t>
      </w:r>
      <w:r w:rsidR="004D1208" w:rsidRPr="009609EC">
        <w:rPr>
          <w:lang w:val="en-GB" w:eastAsia="de-AT"/>
        </w:rPr>
        <w:t xml:space="preserve"> </w:t>
      </w:r>
      <w:r w:rsidR="008A60D1" w:rsidRPr="009609EC">
        <w:rPr>
          <w:lang w:val="en-GB" w:eastAsia="de-AT"/>
        </w:rPr>
        <w:t>build the focus of this study</w:t>
      </w:r>
      <w:r w:rsidRPr="009609EC">
        <w:rPr>
          <w:lang w:val="en-GB" w:eastAsia="de-AT"/>
        </w:rPr>
        <w:t xml:space="preserve">. The authors found FTs </w:t>
      </w:r>
      <w:r w:rsidR="004D1208">
        <w:rPr>
          <w:lang w:val="en-GB" w:eastAsia="de-AT"/>
        </w:rPr>
        <w:t>to be providing</w:t>
      </w:r>
      <w:r w:rsidR="004D1208" w:rsidRPr="009609EC">
        <w:rPr>
          <w:lang w:val="en-GB" w:eastAsia="de-AT"/>
        </w:rPr>
        <w:t xml:space="preserve"> </w:t>
      </w:r>
      <w:r w:rsidRPr="009609EC">
        <w:rPr>
          <w:lang w:val="en-GB" w:eastAsia="de-AT"/>
        </w:rPr>
        <w:t xml:space="preserve">access to various resources that </w:t>
      </w:r>
      <w:r w:rsidR="004D1208">
        <w:rPr>
          <w:lang w:val="en-GB" w:eastAsia="de-AT"/>
        </w:rPr>
        <w:t>(</w:t>
      </w:r>
      <w:r w:rsidRPr="009609EC">
        <w:rPr>
          <w:lang w:val="en-GB" w:eastAsia="de-AT"/>
        </w:rPr>
        <w:t>in combination with practices of empowerment</w:t>
      </w:r>
      <w:r w:rsidR="004D1208">
        <w:rPr>
          <w:lang w:val="en-GB" w:eastAsia="de-AT"/>
        </w:rPr>
        <w:t>)</w:t>
      </w:r>
      <w:r w:rsidRPr="009609EC">
        <w:rPr>
          <w:lang w:val="en-GB" w:eastAsia="de-AT"/>
        </w:rPr>
        <w:t xml:space="preserve"> build the basis for the creation of societal VPs comprising independence, affiliation and self-</w:t>
      </w:r>
      <w:r w:rsidR="004D1208" w:rsidRPr="009609EC">
        <w:rPr>
          <w:lang w:val="en-GB" w:eastAsia="de-AT"/>
        </w:rPr>
        <w:t>actuali</w:t>
      </w:r>
      <w:r w:rsidR="004D1208">
        <w:rPr>
          <w:lang w:val="en-GB" w:eastAsia="de-AT"/>
        </w:rPr>
        <w:t>s</w:t>
      </w:r>
      <w:r w:rsidR="004D1208" w:rsidRPr="009609EC">
        <w:rPr>
          <w:lang w:val="en-GB" w:eastAsia="de-AT"/>
        </w:rPr>
        <w:t xml:space="preserve">ation </w:t>
      </w:r>
      <w:r w:rsidR="00EA3F9C" w:rsidRPr="009609EC">
        <w:rPr>
          <w:lang w:val="en-GB" w:eastAsia="de-AT"/>
        </w:rPr>
        <w:t>for entrepreneurs and individuals alike</w:t>
      </w:r>
      <w:r w:rsidRPr="009609EC">
        <w:rPr>
          <w:lang w:val="en-GB" w:eastAsia="de-AT"/>
        </w:rPr>
        <w:t>, which will be described in the next few sections.</w:t>
      </w:r>
    </w:p>
    <w:p w14:paraId="507AFF44" w14:textId="6B320B4D" w:rsidR="00290E54" w:rsidRPr="009609EC" w:rsidRDefault="00290E54" w:rsidP="0070296C">
      <w:pPr>
        <w:pStyle w:val="TEXTIND"/>
        <w:rPr>
          <w:lang w:val="en-GB" w:eastAsia="de-AT"/>
        </w:rPr>
      </w:pPr>
      <w:r w:rsidRPr="009609EC">
        <w:rPr>
          <w:b/>
          <w:lang w:val="en-GB" w:eastAsia="de-AT"/>
        </w:rPr>
        <w:t xml:space="preserve">Independence. </w:t>
      </w:r>
      <w:r w:rsidRPr="009609EC">
        <w:rPr>
          <w:lang w:val="en-GB" w:eastAsia="de-AT"/>
        </w:rPr>
        <w:t xml:space="preserve">FTs seem to strive for an increase in financial literacy and general </w:t>
      </w:r>
      <w:r w:rsidR="00870397" w:rsidRPr="009609EC">
        <w:rPr>
          <w:lang w:val="en-GB" w:eastAsia="de-AT"/>
        </w:rPr>
        <w:t>awarenes</w:t>
      </w:r>
      <w:r w:rsidR="00870397">
        <w:rPr>
          <w:lang w:val="en-GB" w:eastAsia="de-AT"/>
        </w:rPr>
        <w:t>s,</w:t>
      </w:r>
      <w:r w:rsidR="00870397" w:rsidRPr="009609EC">
        <w:rPr>
          <w:lang w:val="en-GB" w:eastAsia="de-AT"/>
        </w:rPr>
        <w:t xml:space="preserve"> </w:t>
      </w:r>
      <w:r w:rsidRPr="009609EC">
        <w:rPr>
          <w:lang w:val="en-GB" w:eastAsia="de-AT"/>
        </w:rPr>
        <w:t>providing access to information and professional advice</w:t>
      </w:r>
      <w:r w:rsidR="0029450F" w:rsidRPr="009609EC">
        <w:rPr>
          <w:lang w:val="en-GB" w:eastAsia="de-AT"/>
        </w:rPr>
        <w:t xml:space="preserve">, </w:t>
      </w:r>
      <w:r w:rsidR="00870397" w:rsidRPr="009609EC">
        <w:rPr>
          <w:lang w:val="en-GB" w:eastAsia="de-AT"/>
        </w:rPr>
        <w:t>transparenc</w:t>
      </w:r>
      <w:r w:rsidR="00870397">
        <w:rPr>
          <w:lang w:val="en-GB" w:eastAsia="de-AT"/>
        </w:rPr>
        <w:t>y,</w:t>
      </w:r>
      <w:r w:rsidR="00870397" w:rsidRPr="009609EC">
        <w:rPr>
          <w:lang w:val="en-GB" w:eastAsia="de-AT"/>
        </w:rPr>
        <w:t xml:space="preserve"> </w:t>
      </w:r>
      <w:r w:rsidRPr="009609EC">
        <w:rPr>
          <w:lang w:val="en-GB" w:eastAsia="de-AT"/>
        </w:rPr>
        <w:t xml:space="preserve">and an open mindset to financial issues. As new </w:t>
      </w:r>
      <w:r w:rsidR="00870397" w:rsidRPr="009609EC">
        <w:rPr>
          <w:lang w:val="en-GB" w:eastAsia="de-AT"/>
        </w:rPr>
        <w:t>intermediarie</w:t>
      </w:r>
      <w:r w:rsidR="00870397">
        <w:rPr>
          <w:lang w:val="en-GB" w:eastAsia="de-AT"/>
        </w:rPr>
        <w:t>s,</w:t>
      </w:r>
      <w:r w:rsidR="00870397" w:rsidRPr="009609EC">
        <w:rPr>
          <w:lang w:val="en-GB" w:eastAsia="de-AT"/>
        </w:rPr>
        <w:t xml:space="preserve"> </w:t>
      </w:r>
      <w:r w:rsidRPr="009609EC">
        <w:rPr>
          <w:lang w:val="en-GB" w:eastAsia="de-AT"/>
        </w:rPr>
        <w:t xml:space="preserve">they offer technical and </w:t>
      </w:r>
      <w:r w:rsidR="00625EB5" w:rsidRPr="009609EC">
        <w:rPr>
          <w:lang w:val="en-GB" w:eastAsia="de-AT"/>
        </w:rPr>
        <w:t>decentra</w:t>
      </w:r>
      <w:r w:rsidR="00625EB5">
        <w:rPr>
          <w:lang w:val="en-GB" w:eastAsia="de-AT"/>
        </w:rPr>
        <w:t>lised</w:t>
      </w:r>
      <w:r w:rsidR="00625EB5" w:rsidRPr="009609EC">
        <w:rPr>
          <w:lang w:val="en-GB" w:eastAsia="de-AT"/>
        </w:rPr>
        <w:t xml:space="preserve"> </w:t>
      </w:r>
      <w:r w:rsidRPr="009609EC">
        <w:rPr>
          <w:lang w:val="en-GB" w:eastAsia="de-AT"/>
        </w:rPr>
        <w:t xml:space="preserve">infrastructure, platforms and peer-to-peer systems </w:t>
      </w:r>
      <w:r w:rsidR="00870397">
        <w:rPr>
          <w:lang w:val="en-GB" w:eastAsia="de-AT"/>
        </w:rPr>
        <w:t xml:space="preserve">through which </w:t>
      </w:r>
      <w:r w:rsidRPr="009609EC">
        <w:rPr>
          <w:lang w:val="en-GB" w:eastAsia="de-AT"/>
        </w:rPr>
        <w:t xml:space="preserve">to connect individuals and bundle the innovative force of society </w:t>
      </w:r>
      <w:r w:rsidR="00870397">
        <w:rPr>
          <w:lang w:val="en-GB" w:eastAsia="de-AT"/>
        </w:rPr>
        <w:t xml:space="preserve">in order </w:t>
      </w:r>
      <w:r w:rsidRPr="009609EC">
        <w:rPr>
          <w:lang w:val="en-GB" w:eastAsia="de-AT"/>
        </w:rPr>
        <w:t xml:space="preserve">to establish a network of co-creation. As a result, individuals are less dependent on incumbent intermediaries. Using the “wisdom of the crowd” to establish recommendation algorithms and well-suited customer </w:t>
      </w:r>
      <w:r w:rsidR="00870397" w:rsidRPr="009609EC">
        <w:rPr>
          <w:lang w:val="en-GB" w:eastAsia="de-AT"/>
        </w:rPr>
        <w:t>experience</w:t>
      </w:r>
      <w:r w:rsidR="00870397">
        <w:rPr>
          <w:lang w:val="en-GB" w:eastAsia="de-AT"/>
        </w:rPr>
        <w:t>s,</w:t>
      </w:r>
      <w:r w:rsidR="00870397" w:rsidRPr="009609EC">
        <w:rPr>
          <w:lang w:val="en-GB" w:eastAsia="de-AT"/>
        </w:rPr>
        <w:t xml:space="preserve"> </w:t>
      </w:r>
      <w:r w:rsidRPr="009609EC">
        <w:rPr>
          <w:lang w:val="en-GB" w:eastAsia="de-AT"/>
        </w:rPr>
        <w:t>FTs can enhance their functional and emotional VPs and simultaneously empower society.</w:t>
      </w:r>
    </w:p>
    <w:p w14:paraId="199FC213" w14:textId="22324E79" w:rsidR="00290E54" w:rsidRPr="009609EC" w:rsidRDefault="00290E54" w:rsidP="0070296C">
      <w:pPr>
        <w:pStyle w:val="TEXTIND"/>
        <w:rPr>
          <w:lang w:val="en-GB" w:eastAsia="de-AT"/>
        </w:rPr>
      </w:pPr>
      <w:r w:rsidRPr="009609EC">
        <w:rPr>
          <w:b/>
          <w:lang w:val="en-GB" w:eastAsia="de-AT"/>
        </w:rPr>
        <w:t xml:space="preserve">Affiliation. </w:t>
      </w:r>
      <w:r w:rsidRPr="009609EC">
        <w:rPr>
          <w:lang w:val="en-GB" w:eastAsia="de-AT"/>
        </w:rPr>
        <w:t>By providing open networks of co-</w:t>
      </w:r>
      <w:r w:rsidR="004C4AE2" w:rsidRPr="009609EC">
        <w:rPr>
          <w:lang w:val="en-GB" w:eastAsia="de-AT"/>
        </w:rPr>
        <w:t>creatio</w:t>
      </w:r>
      <w:r w:rsidR="004C4AE2">
        <w:rPr>
          <w:lang w:val="en-GB" w:eastAsia="de-AT"/>
        </w:rPr>
        <w:t>n,</w:t>
      </w:r>
      <w:r w:rsidR="004C4AE2" w:rsidRPr="009609EC">
        <w:rPr>
          <w:lang w:val="en-GB" w:eastAsia="de-AT"/>
        </w:rPr>
        <w:t xml:space="preserve"> </w:t>
      </w:r>
      <w:r w:rsidRPr="009609EC">
        <w:rPr>
          <w:lang w:val="en-GB" w:eastAsia="de-AT"/>
        </w:rPr>
        <w:t xml:space="preserve">FTs can additionally deliver a feeling of affiliation </w:t>
      </w:r>
      <w:r w:rsidR="00EA3F9C" w:rsidRPr="009609EC">
        <w:rPr>
          <w:lang w:val="en-GB" w:eastAsia="de-AT"/>
        </w:rPr>
        <w:t xml:space="preserve">of entrepreneurs with </w:t>
      </w:r>
      <w:r w:rsidRPr="009609EC">
        <w:rPr>
          <w:lang w:val="en-GB" w:eastAsia="de-AT"/>
        </w:rPr>
        <w:t xml:space="preserve">their customers. </w:t>
      </w:r>
      <w:r w:rsidR="00EA3F9C" w:rsidRPr="009609EC">
        <w:rPr>
          <w:lang w:val="en-GB" w:eastAsia="de-AT"/>
        </w:rPr>
        <w:t>FTs</w:t>
      </w:r>
      <w:r w:rsidRPr="009609EC">
        <w:rPr>
          <w:lang w:val="en-GB" w:eastAsia="de-AT"/>
        </w:rPr>
        <w:t xml:space="preserve"> create communities and foster social interaction within networks that can enhance feelings of closeness. Driven by an increase in financial literacy, general awareness and re-intermediation in co-creation and strengthened by a feeling of </w:t>
      </w:r>
      <w:r w:rsidR="004C4AE2" w:rsidRPr="009609EC">
        <w:rPr>
          <w:lang w:val="en-GB" w:eastAsia="de-AT"/>
        </w:rPr>
        <w:t>belongin</w:t>
      </w:r>
      <w:r w:rsidR="004C4AE2">
        <w:rPr>
          <w:lang w:val="en-GB" w:eastAsia="de-AT"/>
        </w:rPr>
        <w:t>g,</w:t>
      </w:r>
      <w:r w:rsidR="004C4AE2" w:rsidRPr="009609EC">
        <w:rPr>
          <w:lang w:val="en-GB" w:eastAsia="de-AT"/>
        </w:rPr>
        <w:t xml:space="preserve"> </w:t>
      </w:r>
      <w:r w:rsidRPr="009609EC">
        <w:rPr>
          <w:lang w:val="en-GB" w:eastAsia="de-AT"/>
        </w:rPr>
        <w:t xml:space="preserve">FTs can create independence and affiliation as societal values. In addition to the provision of access to necessary </w:t>
      </w:r>
      <w:r w:rsidR="00B020AC" w:rsidRPr="009609EC">
        <w:rPr>
          <w:lang w:val="en-GB" w:eastAsia="de-AT"/>
        </w:rPr>
        <w:t xml:space="preserve">financial </w:t>
      </w:r>
      <w:r w:rsidRPr="009609EC">
        <w:rPr>
          <w:lang w:val="en-GB" w:eastAsia="de-AT"/>
        </w:rPr>
        <w:t>resources</w:t>
      </w:r>
      <w:r w:rsidR="00B020AC" w:rsidRPr="009609EC">
        <w:rPr>
          <w:lang w:val="en-GB" w:eastAsia="de-AT"/>
        </w:rPr>
        <w:t>,</w:t>
      </w:r>
      <w:r w:rsidRPr="009609EC">
        <w:rPr>
          <w:lang w:val="en-GB" w:eastAsia="de-AT"/>
        </w:rPr>
        <w:t xml:space="preserve"> FTs can </w:t>
      </w:r>
      <w:r w:rsidR="00B020AC" w:rsidRPr="009609EC">
        <w:rPr>
          <w:lang w:val="en-GB" w:eastAsia="de-AT"/>
        </w:rPr>
        <w:t xml:space="preserve">thus </w:t>
      </w:r>
      <w:r w:rsidRPr="009609EC">
        <w:rPr>
          <w:lang w:val="en-GB" w:eastAsia="de-AT"/>
        </w:rPr>
        <w:t>also deliver motivation and a feeling of self-</w:t>
      </w:r>
      <w:r w:rsidR="004C4AE2" w:rsidRPr="009609EC">
        <w:rPr>
          <w:lang w:val="en-GB" w:eastAsia="de-AT"/>
        </w:rPr>
        <w:t>efficienc</w:t>
      </w:r>
      <w:r w:rsidR="004C4AE2">
        <w:rPr>
          <w:lang w:val="en-GB" w:eastAsia="de-AT"/>
        </w:rPr>
        <w:t>y,</w:t>
      </w:r>
      <w:r w:rsidR="004C4AE2" w:rsidRPr="009609EC">
        <w:rPr>
          <w:lang w:val="en-GB" w:eastAsia="de-AT"/>
        </w:rPr>
        <w:t xml:space="preserve"> </w:t>
      </w:r>
      <w:r w:rsidR="004C4AE2">
        <w:rPr>
          <w:lang w:val="en-GB" w:eastAsia="de-AT"/>
        </w:rPr>
        <w:t>enabling</w:t>
      </w:r>
      <w:r w:rsidRPr="009609EC">
        <w:rPr>
          <w:lang w:val="en-GB" w:eastAsia="de-AT"/>
        </w:rPr>
        <w:t xml:space="preserve"> </w:t>
      </w:r>
      <w:r w:rsidRPr="009609EC">
        <w:rPr>
          <w:i/>
          <w:lang w:val="en-GB" w:eastAsia="de-AT"/>
        </w:rPr>
        <w:t>self-</w:t>
      </w:r>
      <w:r w:rsidR="004C4AE2" w:rsidRPr="009609EC">
        <w:rPr>
          <w:i/>
          <w:lang w:val="en-GB" w:eastAsia="de-AT"/>
        </w:rPr>
        <w:t>actuali</w:t>
      </w:r>
      <w:r w:rsidR="004C4AE2">
        <w:rPr>
          <w:i/>
          <w:lang w:val="en-GB" w:eastAsia="de-AT"/>
        </w:rPr>
        <w:t>s</w:t>
      </w:r>
      <w:r w:rsidR="004C4AE2" w:rsidRPr="009609EC">
        <w:rPr>
          <w:i/>
          <w:lang w:val="en-GB" w:eastAsia="de-AT"/>
        </w:rPr>
        <w:t xml:space="preserve">ation </w:t>
      </w:r>
      <w:r w:rsidRPr="00334D85">
        <w:rPr>
          <w:lang w:val="en-GB" w:eastAsia="de-AT"/>
        </w:rPr>
        <w:t>and</w:t>
      </w:r>
      <w:r w:rsidRPr="009609EC">
        <w:rPr>
          <w:i/>
          <w:lang w:val="en-GB" w:eastAsia="de-AT"/>
        </w:rPr>
        <w:t xml:space="preserve"> doing good</w:t>
      </w:r>
      <w:r w:rsidRPr="009609EC">
        <w:rPr>
          <w:lang w:val="en-GB" w:eastAsia="de-AT"/>
        </w:rPr>
        <w:t xml:space="preserve"> as </w:t>
      </w:r>
      <w:r w:rsidR="00B020AC" w:rsidRPr="009609EC">
        <w:rPr>
          <w:lang w:val="en-GB" w:eastAsia="de-AT"/>
        </w:rPr>
        <w:t xml:space="preserve">further </w:t>
      </w:r>
      <w:r w:rsidRPr="009609EC">
        <w:rPr>
          <w:lang w:val="en-GB" w:eastAsia="de-AT"/>
        </w:rPr>
        <w:t>societal values:</w:t>
      </w:r>
    </w:p>
    <w:p w14:paraId="20E51BBC" w14:textId="01481F01" w:rsidR="00B020AC" w:rsidRPr="009609EC" w:rsidRDefault="00290E54" w:rsidP="0070296C">
      <w:pPr>
        <w:pStyle w:val="TEXTIND"/>
        <w:rPr>
          <w:lang w:val="en-GB" w:eastAsia="de-AT"/>
        </w:rPr>
      </w:pPr>
      <w:r w:rsidRPr="009609EC">
        <w:rPr>
          <w:b/>
          <w:lang w:val="en-GB" w:eastAsia="de-AT"/>
        </w:rPr>
        <w:t>Self-</w:t>
      </w:r>
      <w:r w:rsidR="005359E4" w:rsidRPr="009609EC">
        <w:rPr>
          <w:b/>
          <w:lang w:val="en-GB" w:eastAsia="de-AT"/>
        </w:rPr>
        <w:t>actuali</w:t>
      </w:r>
      <w:r w:rsidR="005359E4">
        <w:rPr>
          <w:b/>
          <w:lang w:val="en-GB" w:eastAsia="de-AT"/>
        </w:rPr>
        <w:t>s</w:t>
      </w:r>
      <w:r w:rsidR="005359E4" w:rsidRPr="009609EC">
        <w:rPr>
          <w:b/>
          <w:lang w:val="en-GB" w:eastAsia="de-AT"/>
        </w:rPr>
        <w:t>ation</w:t>
      </w:r>
      <w:r w:rsidRPr="009609EC">
        <w:rPr>
          <w:b/>
          <w:lang w:val="en-GB" w:eastAsia="de-AT"/>
        </w:rPr>
        <w:t>.</w:t>
      </w:r>
      <w:r w:rsidRPr="009609EC">
        <w:rPr>
          <w:lang w:val="en-GB" w:eastAsia="de-AT"/>
        </w:rPr>
        <w:t xml:space="preserve"> Making capital, (technical) infrastructure, </w:t>
      </w:r>
      <w:r w:rsidR="00711D1E" w:rsidRPr="009609EC">
        <w:rPr>
          <w:lang w:val="en-GB" w:eastAsia="de-AT"/>
        </w:rPr>
        <w:t>informatio</w:t>
      </w:r>
      <w:r w:rsidR="00711D1E">
        <w:rPr>
          <w:lang w:val="en-GB" w:eastAsia="de-AT"/>
        </w:rPr>
        <w:t>n,</w:t>
      </w:r>
      <w:r w:rsidR="00711D1E" w:rsidRPr="009609EC">
        <w:rPr>
          <w:lang w:val="en-GB" w:eastAsia="de-AT"/>
        </w:rPr>
        <w:t xml:space="preserve"> </w:t>
      </w:r>
      <w:r w:rsidRPr="009609EC">
        <w:rPr>
          <w:lang w:val="en-GB" w:eastAsia="de-AT"/>
        </w:rPr>
        <w:t>and legal requirements available</w:t>
      </w:r>
      <w:r w:rsidR="00B020AC" w:rsidRPr="009609EC">
        <w:rPr>
          <w:lang w:val="en-GB" w:eastAsia="de-AT"/>
        </w:rPr>
        <w:t>,</w:t>
      </w:r>
      <w:r w:rsidRPr="009609EC">
        <w:rPr>
          <w:lang w:val="en-GB" w:eastAsia="de-AT"/>
        </w:rPr>
        <w:t xml:space="preserve"> FTs can create a breeding ground for individuals to </w:t>
      </w:r>
      <w:r w:rsidR="00711D1E" w:rsidRPr="009609EC">
        <w:rPr>
          <w:lang w:val="en-GB" w:eastAsia="de-AT"/>
        </w:rPr>
        <w:t>reali</w:t>
      </w:r>
      <w:r w:rsidR="00711D1E">
        <w:rPr>
          <w:lang w:val="en-GB" w:eastAsia="de-AT"/>
        </w:rPr>
        <w:t>s</w:t>
      </w:r>
      <w:r w:rsidR="00711D1E" w:rsidRPr="009609EC">
        <w:rPr>
          <w:lang w:val="en-GB" w:eastAsia="de-AT"/>
        </w:rPr>
        <w:t xml:space="preserve">e </w:t>
      </w:r>
      <w:r w:rsidRPr="009609EC">
        <w:rPr>
          <w:lang w:val="en-GB" w:eastAsia="de-AT"/>
        </w:rPr>
        <w:t xml:space="preserve">their ideas. They can support the seeding of </w:t>
      </w:r>
      <w:r w:rsidR="00711D1E" w:rsidRPr="009609EC">
        <w:rPr>
          <w:lang w:val="en-GB" w:eastAsia="de-AT"/>
        </w:rPr>
        <w:t>entrepreneurshi</w:t>
      </w:r>
      <w:r w:rsidR="00711D1E">
        <w:rPr>
          <w:lang w:val="en-GB" w:eastAsia="de-AT"/>
        </w:rPr>
        <w:t>p,</w:t>
      </w:r>
      <w:r w:rsidR="00711D1E" w:rsidRPr="009609EC">
        <w:rPr>
          <w:lang w:val="en-GB" w:eastAsia="de-AT"/>
        </w:rPr>
        <w:t xml:space="preserve"> </w:t>
      </w:r>
      <w:r w:rsidR="00711D1E">
        <w:rPr>
          <w:lang w:val="en-GB" w:eastAsia="de-AT"/>
        </w:rPr>
        <w:t>from</w:t>
      </w:r>
      <w:r w:rsidRPr="009609EC">
        <w:rPr>
          <w:lang w:val="en-GB" w:eastAsia="de-AT"/>
        </w:rPr>
        <w:t xml:space="preserve"> the creation of small businesses in Ken</w:t>
      </w:r>
      <w:r w:rsidR="008A60D1" w:rsidRPr="009609EC">
        <w:rPr>
          <w:lang w:val="en-GB" w:eastAsia="de-AT"/>
        </w:rPr>
        <w:t>y</w:t>
      </w:r>
      <w:r w:rsidRPr="009609EC">
        <w:rPr>
          <w:lang w:val="en-GB" w:eastAsia="de-AT"/>
        </w:rPr>
        <w:t xml:space="preserve">a to the establishment of new </w:t>
      </w:r>
      <w:r w:rsidR="00711D1E">
        <w:rPr>
          <w:lang w:val="en-GB" w:eastAsia="de-AT"/>
        </w:rPr>
        <w:t>technology-driven</w:t>
      </w:r>
      <w:r w:rsidRPr="009609EC">
        <w:rPr>
          <w:lang w:val="en-GB" w:eastAsia="de-AT"/>
        </w:rPr>
        <w:t xml:space="preserve"> start-ups. </w:t>
      </w:r>
    </w:p>
    <w:p w14:paraId="1065C40E" w14:textId="06ECF8C1" w:rsidR="00290E54" w:rsidRPr="009609EC" w:rsidRDefault="00F0174C" w:rsidP="0070296C">
      <w:pPr>
        <w:pStyle w:val="TEXTIND"/>
        <w:rPr>
          <w:lang w:val="en-GB" w:eastAsia="de-AT"/>
        </w:rPr>
      </w:pPr>
      <w:r>
        <w:rPr>
          <w:lang w:val="en-GB" w:eastAsia="de-AT"/>
        </w:rPr>
        <w:t>Furthermore</w:t>
      </w:r>
      <w:r w:rsidR="00290E54" w:rsidRPr="009609EC">
        <w:rPr>
          <w:lang w:val="en-GB" w:eastAsia="de-AT"/>
        </w:rPr>
        <w:t>, FTs are actively using gamification elements to motivate customers. Ant Financial successfully initiated the mobile app “Ant Forest”</w:t>
      </w:r>
      <w:r w:rsidR="00AB4FB0">
        <w:rPr>
          <w:lang w:val="en-GB" w:eastAsia="de-AT"/>
        </w:rPr>
        <w:t>,</w:t>
      </w:r>
      <w:r w:rsidR="00290E54" w:rsidRPr="009609EC">
        <w:rPr>
          <w:lang w:val="en-GB" w:eastAsia="de-AT"/>
        </w:rPr>
        <w:t xml:space="preserve"> </w:t>
      </w:r>
      <w:r w:rsidR="00AB4FB0">
        <w:rPr>
          <w:lang w:val="en-GB" w:eastAsia="de-AT"/>
        </w:rPr>
        <w:t>which</w:t>
      </w:r>
      <w:r w:rsidR="00AB4FB0" w:rsidRPr="009609EC">
        <w:rPr>
          <w:lang w:val="en-GB" w:eastAsia="de-AT"/>
        </w:rPr>
        <w:t xml:space="preserve"> </w:t>
      </w:r>
      <w:r w:rsidR="00290E54" w:rsidRPr="009609EC">
        <w:rPr>
          <w:lang w:val="en-GB" w:eastAsia="de-AT"/>
        </w:rPr>
        <w:t xml:space="preserve">should encourage customers to </w:t>
      </w:r>
      <w:r w:rsidR="00AB4FB0">
        <w:rPr>
          <w:lang w:val="en-GB" w:eastAsia="de-AT"/>
        </w:rPr>
        <w:t>conform</w:t>
      </w:r>
      <w:r w:rsidR="00AB4FB0" w:rsidRPr="009609EC">
        <w:rPr>
          <w:lang w:val="en-GB" w:eastAsia="de-AT"/>
        </w:rPr>
        <w:t xml:space="preserve"> </w:t>
      </w:r>
      <w:r w:rsidR="00290E54" w:rsidRPr="009609EC">
        <w:rPr>
          <w:lang w:val="en-GB" w:eastAsia="de-AT"/>
        </w:rPr>
        <w:t xml:space="preserve">to an environmentally friendly lifestyle by reducing their carbon </w:t>
      </w:r>
      <w:r w:rsidR="00290E54" w:rsidRPr="009609EC">
        <w:rPr>
          <w:lang w:val="en-GB" w:eastAsia="de-AT"/>
        </w:rPr>
        <w:lastRenderedPageBreak/>
        <w:t xml:space="preserve">footprint. The app shows </w:t>
      </w:r>
      <w:r w:rsidR="00357FB6">
        <w:rPr>
          <w:lang w:val="en-GB" w:eastAsia="de-AT"/>
        </w:rPr>
        <w:t>customers’</w:t>
      </w:r>
      <w:r w:rsidR="00290E54" w:rsidRPr="009609EC">
        <w:rPr>
          <w:lang w:val="en-GB" w:eastAsia="de-AT"/>
        </w:rPr>
        <w:t xml:space="preserve"> </w:t>
      </w:r>
      <w:r w:rsidR="00357FB6" w:rsidRPr="009609EC">
        <w:rPr>
          <w:lang w:val="en-GB" w:eastAsia="de-AT"/>
        </w:rPr>
        <w:t>individuali</w:t>
      </w:r>
      <w:r w:rsidR="00357FB6">
        <w:rPr>
          <w:lang w:val="en-GB" w:eastAsia="de-AT"/>
        </w:rPr>
        <w:t>s</w:t>
      </w:r>
      <w:r w:rsidR="00357FB6" w:rsidRPr="009609EC">
        <w:rPr>
          <w:lang w:val="en-GB" w:eastAsia="de-AT"/>
        </w:rPr>
        <w:t xml:space="preserve">ed </w:t>
      </w:r>
      <w:r w:rsidR="00290E54" w:rsidRPr="009609EC">
        <w:rPr>
          <w:lang w:val="en-GB" w:eastAsia="de-AT"/>
        </w:rPr>
        <w:t xml:space="preserve">carbon savings (performance graph) and rewards efforts by physically planting trees. By displaying a growing tree, which indicates </w:t>
      </w:r>
      <w:r w:rsidR="00357FB6">
        <w:rPr>
          <w:lang w:val="en-GB" w:eastAsia="de-AT"/>
        </w:rPr>
        <w:t>a</w:t>
      </w:r>
      <w:r w:rsidR="00357FB6" w:rsidRPr="009609EC">
        <w:rPr>
          <w:lang w:val="en-GB" w:eastAsia="de-AT"/>
        </w:rPr>
        <w:t xml:space="preserve"> </w:t>
      </w:r>
      <w:r w:rsidR="00290E54" w:rsidRPr="009609EC">
        <w:rPr>
          <w:lang w:val="en-GB" w:eastAsia="de-AT"/>
        </w:rPr>
        <w:t xml:space="preserve">customer’s progress in saving, Ant Financial supports goal setting as well as a feeling of self-efficacy. Another promising example is </w:t>
      </w:r>
      <w:r w:rsidR="00357FB6">
        <w:rPr>
          <w:lang w:val="en-GB" w:eastAsia="de-AT"/>
        </w:rPr>
        <w:t>that of</w:t>
      </w:r>
      <w:r w:rsidR="00290E54" w:rsidRPr="009609EC">
        <w:rPr>
          <w:lang w:val="en-GB" w:eastAsia="de-AT"/>
        </w:rPr>
        <w:t xml:space="preserve"> the </w:t>
      </w:r>
      <w:proofErr w:type="spellStart"/>
      <w:r w:rsidR="00357FB6">
        <w:rPr>
          <w:lang w:val="en-GB" w:eastAsia="de-AT"/>
        </w:rPr>
        <w:t>insurtechs</w:t>
      </w:r>
      <w:proofErr w:type="spellEnd"/>
      <w:r w:rsidR="00357FB6" w:rsidRPr="009609EC">
        <w:rPr>
          <w:lang w:val="en-GB" w:eastAsia="de-AT"/>
        </w:rPr>
        <w:t xml:space="preserve"> </w:t>
      </w:r>
      <w:r w:rsidR="00290E54" w:rsidRPr="009609EC">
        <w:rPr>
          <w:lang w:val="en-GB" w:eastAsia="de-AT"/>
        </w:rPr>
        <w:t xml:space="preserve">Oscar and Clover </w:t>
      </w:r>
      <w:r w:rsidR="00273662" w:rsidRPr="009609EC">
        <w:rPr>
          <w:lang w:val="en-GB" w:eastAsia="de-AT"/>
        </w:rPr>
        <w:t>Healt</w:t>
      </w:r>
      <w:r w:rsidR="00273662">
        <w:rPr>
          <w:lang w:val="en-GB" w:eastAsia="de-AT"/>
        </w:rPr>
        <w:t>h,</w:t>
      </w:r>
      <w:r w:rsidR="00273662" w:rsidRPr="009609EC">
        <w:rPr>
          <w:lang w:val="en-GB" w:eastAsia="de-AT"/>
        </w:rPr>
        <w:t xml:space="preserve"> </w:t>
      </w:r>
      <w:r w:rsidR="00273662">
        <w:rPr>
          <w:lang w:val="en-GB" w:eastAsia="de-AT"/>
        </w:rPr>
        <w:t>which</w:t>
      </w:r>
      <w:r w:rsidR="00273662" w:rsidRPr="009609EC">
        <w:rPr>
          <w:lang w:val="en-GB" w:eastAsia="de-AT"/>
        </w:rPr>
        <w:t xml:space="preserve"> </w:t>
      </w:r>
      <w:r w:rsidR="00290E54" w:rsidRPr="009609EC">
        <w:rPr>
          <w:lang w:val="en-GB" w:eastAsia="de-AT"/>
        </w:rPr>
        <w:t xml:space="preserve">offer a discounted rate for customers who </w:t>
      </w:r>
      <w:r w:rsidR="00273662">
        <w:rPr>
          <w:lang w:val="en-GB" w:eastAsia="de-AT"/>
        </w:rPr>
        <w:t>remain</w:t>
      </w:r>
      <w:r w:rsidR="00273662" w:rsidRPr="009609EC">
        <w:rPr>
          <w:lang w:val="en-GB" w:eastAsia="de-AT"/>
        </w:rPr>
        <w:t xml:space="preserve"> </w:t>
      </w:r>
      <w:r w:rsidR="00290E54" w:rsidRPr="009609EC">
        <w:rPr>
          <w:lang w:val="en-GB" w:eastAsia="de-AT"/>
        </w:rPr>
        <w:t>active and on top of their health</w:t>
      </w:r>
      <w:r w:rsidR="0029450F" w:rsidRPr="009609EC">
        <w:rPr>
          <w:lang w:val="en-GB" w:eastAsia="de-AT"/>
        </w:rPr>
        <w:t xml:space="preserve">. </w:t>
      </w:r>
      <w:r w:rsidR="00273662">
        <w:rPr>
          <w:lang w:val="en-GB" w:eastAsia="de-AT"/>
        </w:rPr>
        <w:t>This</w:t>
      </w:r>
      <w:r w:rsidR="00273662" w:rsidRPr="009609EC">
        <w:rPr>
          <w:lang w:val="en-GB" w:eastAsia="de-AT"/>
        </w:rPr>
        <w:t xml:space="preserve"> </w:t>
      </w:r>
      <w:r w:rsidR="00290E54" w:rsidRPr="009609EC">
        <w:rPr>
          <w:lang w:val="en-GB" w:eastAsia="de-AT"/>
        </w:rPr>
        <w:t xml:space="preserve">leads to the fifth societal value </w:t>
      </w:r>
      <w:r w:rsidR="00273662">
        <w:rPr>
          <w:lang w:val="en-GB" w:eastAsia="de-AT"/>
        </w:rPr>
        <w:t xml:space="preserve">that </w:t>
      </w:r>
      <w:r w:rsidR="00290E54" w:rsidRPr="009609EC">
        <w:rPr>
          <w:lang w:val="en-GB" w:eastAsia="de-AT"/>
        </w:rPr>
        <w:t>the authors could identify:</w:t>
      </w:r>
    </w:p>
    <w:p w14:paraId="2B1F0EE0" w14:textId="0E3CE5DE" w:rsidR="00290E54" w:rsidRPr="009609EC" w:rsidRDefault="00290E54" w:rsidP="0070296C">
      <w:pPr>
        <w:pStyle w:val="TEXTIND"/>
        <w:rPr>
          <w:lang w:val="en-GB" w:eastAsia="de-AT"/>
        </w:rPr>
      </w:pPr>
      <w:r w:rsidRPr="009609EC">
        <w:rPr>
          <w:b/>
          <w:lang w:val="en-GB" w:eastAsia="de-AT"/>
        </w:rPr>
        <w:t xml:space="preserve">Doing good. </w:t>
      </w:r>
      <w:r w:rsidRPr="009609EC">
        <w:rPr>
          <w:lang w:val="en-GB" w:eastAsia="de-AT"/>
        </w:rPr>
        <w:t xml:space="preserve">FTs seem to use technological opportunities to offer chances of doing good. </w:t>
      </w:r>
      <w:r w:rsidR="003E043E">
        <w:rPr>
          <w:lang w:val="en-GB" w:eastAsia="de-AT"/>
        </w:rPr>
        <w:t>This</w:t>
      </w:r>
      <w:r w:rsidR="003E043E" w:rsidRPr="009609EC">
        <w:rPr>
          <w:lang w:val="en-GB" w:eastAsia="de-AT"/>
        </w:rPr>
        <w:t xml:space="preserve"> </w:t>
      </w:r>
      <w:r w:rsidRPr="009609EC">
        <w:rPr>
          <w:lang w:val="en-GB" w:eastAsia="de-AT"/>
        </w:rPr>
        <w:t xml:space="preserve">includes, </w:t>
      </w:r>
      <w:r w:rsidR="003E043E">
        <w:rPr>
          <w:lang w:val="en-GB" w:eastAsia="de-AT"/>
        </w:rPr>
        <w:t>on the</w:t>
      </w:r>
      <w:r w:rsidR="003E043E" w:rsidRPr="009609EC">
        <w:rPr>
          <w:lang w:val="en-GB" w:eastAsia="de-AT"/>
        </w:rPr>
        <w:t xml:space="preserve"> </w:t>
      </w:r>
      <w:r w:rsidRPr="009609EC">
        <w:rPr>
          <w:lang w:val="en-GB" w:eastAsia="de-AT"/>
        </w:rPr>
        <w:t xml:space="preserve">one hand, doing something good for </w:t>
      </w:r>
      <w:r w:rsidR="003E043E" w:rsidRPr="009609EC">
        <w:rPr>
          <w:lang w:val="en-GB" w:eastAsia="de-AT"/>
        </w:rPr>
        <w:t>onesel</w:t>
      </w:r>
      <w:r w:rsidR="003E043E">
        <w:rPr>
          <w:lang w:val="en-GB" w:eastAsia="de-AT"/>
        </w:rPr>
        <w:t>f,</w:t>
      </w:r>
      <w:r w:rsidR="003E043E" w:rsidRPr="009609EC">
        <w:rPr>
          <w:lang w:val="en-GB" w:eastAsia="de-AT"/>
        </w:rPr>
        <w:t xml:space="preserve"> </w:t>
      </w:r>
      <w:r w:rsidR="003E043E">
        <w:rPr>
          <w:lang w:val="en-GB" w:eastAsia="de-AT"/>
        </w:rPr>
        <w:t>e.g.</w:t>
      </w:r>
      <w:r w:rsidRPr="009609EC">
        <w:rPr>
          <w:lang w:val="en-GB" w:eastAsia="de-AT"/>
        </w:rPr>
        <w:t xml:space="preserve"> </w:t>
      </w:r>
      <w:r w:rsidR="003E043E">
        <w:rPr>
          <w:lang w:val="en-GB" w:eastAsia="de-AT"/>
        </w:rPr>
        <w:t>conforming</w:t>
      </w:r>
      <w:r w:rsidR="003E043E" w:rsidRPr="009609EC">
        <w:rPr>
          <w:lang w:val="en-GB" w:eastAsia="de-AT"/>
        </w:rPr>
        <w:t xml:space="preserve"> </w:t>
      </w:r>
      <w:r w:rsidRPr="009609EC">
        <w:rPr>
          <w:lang w:val="en-GB" w:eastAsia="de-AT"/>
        </w:rPr>
        <w:t xml:space="preserve">to a healthy lifestyle, as </w:t>
      </w:r>
      <w:r w:rsidR="003E043E">
        <w:rPr>
          <w:lang w:val="en-GB" w:eastAsia="de-AT"/>
        </w:rPr>
        <w:t>mentioned above</w:t>
      </w:r>
      <w:r w:rsidRPr="009609EC">
        <w:rPr>
          <w:lang w:val="en-GB" w:eastAsia="de-AT"/>
        </w:rPr>
        <w:t xml:space="preserve">, which can lead to a change in medical prevention. </w:t>
      </w:r>
      <w:r w:rsidR="00B020AC" w:rsidRPr="009609EC">
        <w:rPr>
          <w:lang w:val="en-GB" w:eastAsia="de-AT"/>
        </w:rPr>
        <w:t>O</w:t>
      </w:r>
      <w:r w:rsidRPr="009609EC">
        <w:rPr>
          <w:lang w:val="en-GB" w:eastAsia="de-AT"/>
        </w:rPr>
        <w:t xml:space="preserve">n the other hand, some FTs </w:t>
      </w:r>
      <w:r w:rsidRPr="009609EC">
        <w:rPr>
          <w:bCs/>
          <w:lang w:val="en-GB" w:eastAsia="de-AT"/>
        </w:rPr>
        <w:t>enable options for societal engagement and social</w:t>
      </w:r>
      <w:r w:rsidR="003A7869" w:rsidRPr="009609EC">
        <w:rPr>
          <w:bCs/>
          <w:lang w:val="en-GB" w:eastAsia="de-AT"/>
        </w:rPr>
        <w:t>ly</w:t>
      </w:r>
      <w:r w:rsidRPr="009609EC">
        <w:rPr>
          <w:bCs/>
          <w:lang w:val="en-GB" w:eastAsia="de-AT"/>
        </w:rPr>
        <w:t xml:space="preserve"> responsible behaviour</w:t>
      </w:r>
      <w:r w:rsidR="00B020AC" w:rsidRPr="009609EC">
        <w:rPr>
          <w:bCs/>
          <w:lang w:val="en-GB" w:eastAsia="de-AT"/>
        </w:rPr>
        <w:t>, often supporting social</w:t>
      </w:r>
      <w:r w:rsidR="003A7869" w:rsidRPr="009609EC">
        <w:rPr>
          <w:bCs/>
          <w:lang w:val="en-GB" w:eastAsia="de-AT"/>
        </w:rPr>
        <w:t xml:space="preserve"> </w:t>
      </w:r>
      <w:r w:rsidR="00B020AC" w:rsidRPr="009609EC">
        <w:rPr>
          <w:bCs/>
          <w:lang w:val="en-GB" w:eastAsia="de-AT"/>
        </w:rPr>
        <w:t>entrepreneurs</w:t>
      </w:r>
      <w:r w:rsidRPr="009609EC">
        <w:rPr>
          <w:bCs/>
          <w:lang w:val="en-GB" w:eastAsia="de-AT"/>
        </w:rPr>
        <w:t>. Investment FTs, for example, offer impact investment</w:t>
      </w:r>
      <w:r w:rsidR="003A7869" w:rsidRPr="009609EC">
        <w:rPr>
          <w:bCs/>
          <w:lang w:val="en-GB" w:eastAsia="de-AT"/>
        </w:rPr>
        <w:t xml:space="preserve">. </w:t>
      </w:r>
      <w:r w:rsidRPr="009609EC">
        <w:rPr>
          <w:lang w:val="en-GB" w:eastAsia="de-AT"/>
        </w:rPr>
        <w:t xml:space="preserve">The fund of </w:t>
      </w:r>
      <w:proofErr w:type="spellStart"/>
      <w:r w:rsidRPr="009609EC">
        <w:rPr>
          <w:lang w:val="en-GB" w:eastAsia="de-AT"/>
        </w:rPr>
        <w:t>OurCrowd</w:t>
      </w:r>
      <w:proofErr w:type="spellEnd"/>
      <w:r w:rsidRPr="009609EC">
        <w:rPr>
          <w:lang w:val="en-GB" w:eastAsia="de-AT"/>
        </w:rPr>
        <w:t xml:space="preserve"> requires its Israeli portfolio companies to donate a portion of their equity as part of the closing of any funding round. Ant Financial is listed in </w:t>
      </w:r>
      <w:r w:rsidR="00974BF7">
        <w:rPr>
          <w:lang w:val="en-GB" w:eastAsia="de-AT"/>
        </w:rPr>
        <w:t>Fortune’s</w:t>
      </w:r>
      <w:r w:rsidRPr="009609EC">
        <w:rPr>
          <w:lang w:val="en-GB" w:eastAsia="de-AT"/>
        </w:rPr>
        <w:t xml:space="preserve"> “Change the </w:t>
      </w:r>
      <w:r w:rsidR="00BF4A6F">
        <w:rPr>
          <w:lang w:val="en-GB" w:eastAsia="de-AT"/>
        </w:rPr>
        <w:t>W</w:t>
      </w:r>
      <w:r w:rsidR="00BF4A6F" w:rsidRPr="009609EC">
        <w:rPr>
          <w:lang w:val="en-GB" w:eastAsia="de-AT"/>
        </w:rPr>
        <w:t>orld</w:t>
      </w:r>
      <w:r w:rsidRPr="009609EC">
        <w:rPr>
          <w:lang w:val="en-GB" w:eastAsia="de-AT"/>
        </w:rPr>
        <w:t xml:space="preserve">” list for introducing the tree-planting app </w:t>
      </w:r>
      <w:r w:rsidR="00BF4A6F">
        <w:rPr>
          <w:lang w:val="en-GB" w:eastAsia="de-AT"/>
        </w:rPr>
        <w:t xml:space="preserve">with which </w:t>
      </w:r>
      <w:r w:rsidRPr="009609EC">
        <w:rPr>
          <w:lang w:val="en-GB" w:eastAsia="de-AT"/>
        </w:rPr>
        <w:t>to tackle climate change</w:t>
      </w:r>
      <w:r w:rsidR="003A7869" w:rsidRPr="009609EC">
        <w:rPr>
          <w:lang w:val="en-GB" w:eastAsia="de-AT"/>
        </w:rPr>
        <w:t>.</w:t>
      </w:r>
    </w:p>
    <w:p w14:paraId="618A6D48" w14:textId="19A8FF9B" w:rsidR="00290E54" w:rsidRPr="009609EC" w:rsidRDefault="00290E54" w:rsidP="003A7869">
      <w:pPr>
        <w:pStyle w:val="TEXTIND"/>
        <w:rPr>
          <w:lang w:val="en-GB" w:eastAsia="de-AT"/>
        </w:rPr>
      </w:pPr>
      <w:r w:rsidRPr="009609EC">
        <w:rPr>
          <w:bCs/>
          <w:lang w:val="en-GB" w:eastAsia="de-AT"/>
        </w:rPr>
        <w:t xml:space="preserve">As stated </w:t>
      </w:r>
      <w:r w:rsidR="00940189">
        <w:rPr>
          <w:bCs/>
          <w:lang w:val="en-GB" w:eastAsia="de-AT"/>
        </w:rPr>
        <w:t>previously</w:t>
      </w:r>
      <w:r w:rsidR="00940189" w:rsidRPr="009609EC">
        <w:rPr>
          <w:bCs/>
          <w:lang w:val="en-GB" w:eastAsia="de-AT"/>
        </w:rPr>
        <w:t xml:space="preserve"> </w:t>
      </w:r>
      <w:r w:rsidRPr="009609EC">
        <w:rPr>
          <w:bCs/>
          <w:lang w:val="en-GB" w:eastAsia="de-AT"/>
        </w:rPr>
        <w:t xml:space="preserve">in </w:t>
      </w:r>
      <w:r w:rsidR="00940189">
        <w:rPr>
          <w:bCs/>
          <w:lang w:val="en-GB" w:eastAsia="de-AT"/>
        </w:rPr>
        <w:t>P</w:t>
      </w:r>
      <w:r w:rsidR="00940189" w:rsidRPr="009609EC">
        <w:rPr>
          <w:bCs/>
          <w:lang w:val="en-GB" w:eastAsia="de-AT"/>
        </w:rPr>
        <w:t xml:space="preserve">roposition </w:t>
      </w:r>
      <w:r w:rsidRPr="009609EC">
        <w:rPr>
          <w:bCs/>
          <w:lang w:val="en-GB" w:eastAsia="de-AT"/>
        </w:rPr>
        <w:t xml:space="preserve">3, FTs </w:t>
      </w:r>
      <w:r w:rsidRPr="009609EC">
        <w:rPr>
          <w:lang w:val="en-GB" w:eastAsia="de-AT"/>
        </w:rPr>
        <w:t>are actively communicating societal VPs. They talk and write about their inclusive visions of “</w:t>
      </w:r>
      <w:r w:rsidRPr="009609EC">
        <w:rPr>
          <w:i/>
          <w:lang w:val="en-GB" w:eastAsia="de-AT"/>
        </w:rPr>
        <w:t>breaking the (geographic) walls</w:t>
      </w:r>
      <w:r w:rsidRPr="009609EC">
        <w:rPr>
          <w:lang w:val="en-GB" w:eastAsia="de-AT"/>
        </w:rPr>
        <w:t>” (</w:t>
      </w:r>
      <w:r w:rsidR="003A7869" w:rsidRPr="009609EC">
        <w:rPr>
          <w:lang w:val="en-GB" w:eastAsia="de-AT"/>
        </w:rPr>
        <w:t>doc #</w:t>
      </w:r>
      <w:r w:rsidRPr="009609EC">
        <w:rPr>
          <w:lang w:val="en-GB" w:eastAsia="de-AT"/>
        </w:rPr>
        <w:t>19178), “</w:t>
      </w:r>
      <w:r w:rsidRPr="009609EC">
        <w:rPr>
          <w:i/>
          <w:lang w:val="en-GB" w:eastAsia="de-AT"/>
        </w:rPr>
        <w:t>unlocking the financial market to all</w:t>
      </w:r>
      <w:r w:rsidRPr="009609EC">
        <w:rPr>
          <w:lang w:val="en-GB" w:eastAsia="de-AT"/>
        </w:rPr>
        <w:t>” (</w:t>
      </w:r>
      <w:r w:rsidR="003A7869" w:rsidRPr="009609EC">
        <w:rPr>
          <w:lang w:val="en-GB" w:eastAsia="de-AT"/>
        </w:rPr>
        <w:t>#</w:t>
      </w:r>
      <w:r w:rsidRPr="009609EC">
        <w:rPr>
          <w:lang w:val="en-GB" w:eastAsia="de-AT"/>
        </w:rPr>
        <w:t>26032) and “</w:t>
      </w:r>
      <w:r w:rsidRPr="009609EC">
        <w:rPr>
          <w:i/>
          <w:lang w:val="en-GB" w:eastAsia="de-AT"/>
        </w:rPr>
        <w:t>bringing equality of opportunity in the world</w:t>
      </w:r>
      <w:r w:rsidRPr="009609EC">
        <w:rPr>
          <w:lang w:val="en-GB" w:eastAsia="de-AT"/>
        </w:rPr>
        <w:t>” (</w:t>
      </w:r>
      <w:r w:rsidR="003A7869" w:rsidRPr="009609EC">
        <w:rPr>
          <w:lang w:val="en-GB" w:eastAsia="de-AT"/>
        </w:rPr>
        <w:t>#</w:t>
      </w:r>
      <w:r w:rsidRPr="009609EC">
        <w:rPr>
          <w:lang w:val="en-GB" w:eastAsia="de-AT"/>
        </w:rPr>
        <w:t xml:space="preserve">23070). </w:t>
      </w:r>
      <w:proofErr w:type="spellStart"/>
      <w:r w:rsidRPr="009609EC">
        <w:rPr>
          <w:lang w:val="en-GB" w:eastAsia="de-AT"/>
        </w:rPr>
        <w:t>OurCrowd</w:t>
      </w:r>
      <w:proofErr w:type="spellEnd"/>
      <w:r w:rsidRPr="009609EC">
        <w:rPr>
          <w:lang w:val="en-GB" w:eastAsia="de-AT"/>
        </w:rPr>
        <w:t xml:space="preserve"> aims at “</w:t>
      </w:r>
      <w:r w:rsidRPr="009609EC">
        <w:rPr>
          <w:i/>
          <w:lang w:val="en-GB" w:eastAsia="de-AT"/>
        </w:rPr>
        <w:t>altering the supply and demand power dynamic of private capital markets</w:t>
      </w:r>
      <w:r w:rsidRPr="00334D85">
        <w:rPr>
          <w:lang w:val="en-GB" w:eastAsia="de-AT"/>
        </w:rPr>
        <w:t>”</w:t>
      </w:r>
      <w:r w:rsidRPr="009609EC">
        <w:rPr>
          <w:lang w:val="en-GB" w:eastAsia="de-AT"/>
        </w:rPr>
        <w:t xml:space="preserve"> (</w:t>
      </w:r>
      <w:r w:rsidR="003A7869" w:rsidRPr="009609EC">
        <w:rPr>
          <w:lang w:val="en-GB" w:eastAsia="de-AT"/>
        </w:rPr>
        <w:t>#</w:t>
      </w:r>
      <w:r w:rsidRPr="009609EC">
        <w:rPr>
          <w:lang w:val="en-GB" w:eastAsia="de-AT"/>
        </w:rPr>
        <w:t>19178)</w:t>
      </w:r>
      <w:r w:rsidR="00115B1A">
        <w:rPr>
          <w:lang w:val="en-GB" w:eastAsia="de-AT"/>
        </w:rPr>
        <w:t>,</w:t>
      </w:r>
      <w:r w:rsidRPr="009609EC">
        <w:rPr>
          <w:lang w:val="en-GB" w:eastAsia="de-AT"/>
        </w:rPr>
        <w:t xml:space="preserve"> and Sofi tries to “</w:t>
      </w:r>
      <w:r w:rsidRPr="009609EC">
        <w:rPr>
          <w:i/>
          <w:lang w:val="en-GB" w:eastAsia="de-AT"/>
        </w:rPr>
        <w:t>empower people to reach their goals</w:t>
      </w:r>
      <w:r w:rsidRPr="009609EC">
        <w:rPr>
          <w:lang w:val="en-GB" w:eastAsia="de-AT"/>
        </w:rPr>
        <w:t>” (</w:t>
      </w:r>
      <w:r w:rsidR="003A7869" w:rsidRPr="009609EC">
        <w:rPr>
          <w:lang w:val="en-GB" w:eastAsia="de-AT"/>
        </w:rPr>
        <w:t>#</w:t>
      </w:r>
      <w:r w:rsidRPr="009609EC">
        <w:rPr>
          <w:lang w:val="en-GB" w:eastAsia="de-AT"/>
        </w:rPr>
        <w:t xml:space="preserve">16051). Ant Financial published a report about the Ant Forrest </w:t>
      </w:r>
      <w:r w:rsidR="00115B1A" w:rsidRPr="009609EC">
        <w:rPr>
          <w:lang w:val="en-GB" w:eastAsia="de-AT"/>
        </w:rPr>
        <w:t>ap</w:t>
      </w:r>
      <w:r w:rsidR="00115B1A">
        <w:rPr>
          <w:lang w:val="en-GB" w:eastAsia="de-AT"/>
        </w:rPr>
        <w:t>p,</w:t>
      </w:r>
      <w:r w:rsidR="00115B1A" w:rsidRPr="009609EC">
        <w:rPr>
          <w:lang w:val="en-GB" w:eastAsia="de-AT"/>
        </w:rPr>
        <w:t xml:space="preserve"> </w:t>
      </w:r>
      <w:r w:rsidRPr="009609EC">
        <w:rPr>
          <w:lang w:val="en-GB" w:eastAsia="de-AT"/>
        </w:rPr>
        <w:t xml:space="preserve">presenting their aim </w:t>
      </w:r>
      <w:r w:rsidR="00115B1A">
        <w:rPr>
          <w:lang w:val="en-GB" w:eastAsia="de-AT"/>
        </w:rPr>
        <w:t>of</w:t>
      </w:r>
      <w:r w:rsidR="00115B1A" w:rsidRPr="009609EC">
        <w:rPr>
          <w:lang w:val="en-GB" w:eastAsia="de-AT"/>
        </w:rPr>
        <w:t xml:space="preserve"> </w:t>
      </w:r>
      <w:r w:rsidRPr="009609EC">
        <w:rPr>
          <w:lang w:val="en-GB" w:eastAsia="de-AT"/>
        </w:rPr>
        <w:t>social engagement and environmental impact</w:t>
      </w:r>
      <w:r w:rsidR="003A7869" w:rsidRPr="009609EC">
        <w:rPr>
          <w:lang w:val="en-GB" w:eastAsia="de-AT"/>
        </w:rPr>
        <w:t xml:space="preserve">. </w:t>
      </w:r>
      <w:r w:rsidRPr="009609EC">
        <w:rPr>
          <w:lang w:val="en-GB" w:eastAsia="de-AT"/>
        </w:rPr>
        <w:t xml:space="preserve">In fact, Ant </w:t>
      </w:r>
      <w:proofErr w:type="spellStart"/>
      <w:r w:rsidRPr="009609EC">
        <w:rPr>
          <w:lang w:val="en-GB" w:eastAsia="de-AT"/>
        </w:rPr>
        <w:t>Financial’s</w:t>
      </w:r>
      <w:proofErr w:type="spellEnd"/>
      <w:r w:rsidRPr="009609EC">
        <w:rPr>
          <w:lang w:val="en-GB" w:eastAsia="de-AT"/>
        </w:rPr>
        <w:t xml:space="preserve"> mission </w:t>
      </w:r>
      <w:r w:rsidR="00D72543">
        <w:rPr>
          <w:lang w:val="en-GB" w:eastAsia="de-AT"/>
        </w:rPr>
        <w:t>(as</w:t>
      </w:r>
      <w:r w:rsidRPr="009609EC">
        <w:rPr>
          <w:lang w:val="en-GB" w:eastAsia="de-AT"/>
        </w:rPr>
        <w:t xml:space="preserve"> published on the </w:t>
      </w:r>
      <w:r w:rsidR="00D72543">
        <w:rPr>
          <w:lang w:val="en-GB" w:eastAsia="de-AT"/>
        </w:rPr>
        <w:t>webpage)</w:t>
      </w:r>
      <w:r w:rsidRPr="009609EC">
        <w:rPr>
          <w:lang w:val="en-GB" w:eastAsia="de-AT"/>
        </w:rPr>
        <w:t xml:space="preserve"> includes a blend of functional, emotional and societal VPs: </w:t>
      </w:r>
      <w:r w:rsidRPr="00334D85">
        <w:rPr>
          <w:lang w:val="en-GB" w:eastAsia="de-AT"/>
        </w:rPr>
        <w:t>“</w:t>
      </w:r>
      <w:r w:rsidRPr="009609EC">
        <w:rPr>
          <w:i/>
          <w:lang w:val="en-GB" w:eastAsia="de-AT"/>
        </w:rPr>
        <w:t>With the mission of ‘bring the world equal opportunities’, Ant Financial is dedicated to creating an open, shared credit system and financial services platform through technology innovations, and to provide consumers and small businesses with safe and convenient inclusive financial services globally.</w:t>
      </w:r>
      <w:r w:rsidRPr="00334D85">
        <w:rPr>
          <w:lang w:val="en-GB" w:eastAsia="de-AT"/>
        </w:rPr>
        <w:t>”</w:t>
      </w:r>
      <w:r w:rsidRPr="009609EC">
        <w:rPr>
          <w:lang w:val="en-GB" w:eastAsia="de-AT"/>
        </w:rPr>
        <w:t xml:space="preserve"> (</w:t>
      </w:r>
      <w:r w:rsidR="003A7869" w:rsidRPr="009609EC">
        <w:rPr>
          <w:lang w:val="en-GB" w:eastAsia="de-AT"/>
        </w:rPr>
        <w:t>#</w:t>
      </w:r>
      <w:r w:rsidRPr="009609EC">
        <w:rPr>
          <w:lang w:val="en-GB" w:eastAsia="de-AT"/>
        </w:rPr>
        <w:t>01209)</w:t>
      </w:r>
    </w:p>
    <w:p w14:paraId="5E584E90" w14:textId="77777777" w:rsidR="008624CA" w:rsidRDefault="00290E54" w:rsidP="00334D85">
      <w:pPr>
        <w:pStyle w:val="TEXTIND"/>
        <w:spacing w:before="0" w:after="0"/>
        <w:rPr>
          <w:lang w:val="en-GB" w:eastAsia="de-AT"/>
        </w:rPr>
      </w:pPr>
      <w:r w:rsidRPr="009609EC">
        <w:rPr>
          <w:lang w:val="en-GB" w:eastAsia="de-AT"/>
        </w:rPr>
        <w:t>This leads to</w:t>
      </w:r>
      <w:r w:rsidRPr="009609EC">
        <w:rPr>
          <w:b/>
          <w:lang w:val="en-GB" w:eastAsia="de-AT"/>
        </w:rPr>
        <w:t xml:space="preserve"> </w:t>
      </w:r>
      <w:r w:rsidRPr="009609EC">
        <w:rPr>
          <w:lang w:val="en-GB" w:eastAsia="de-AT"/>
        </w:rPr>
        <w:t>Proposition 4:</w:t>
      </w:r>
    </w:p>
    <w:p w14:paraId="168F4F0E" w14:textId="4DDF3950" w:rsidR="008A4C26" w:rsidRPr="009609EC" w:rsidRDefault="00290E54" w:rsidP="00334D85">
      <w:pPr>
        <w:pStyle w:val="TEXTIND"/>
        <w:spacing w:before="0" w:after="0"/>
        <w:rPr>
          <w:lang w:val="en-GB" w:eastAsia="de-AT"/>
        </w:rPr>
      </w:pPr>
      <w:r w:rsidRPr="009609EC">
        <w:rPr>
          <w:lang w:val="en-GB" w:eastAsia="de-AT"/>
        </w:rPr>
        <w:t xml:space="preserve"> </w:t>
      </w:r>
      <w:r w:rsidR="00B020AC" w:rsidRPr="009609EC">
        <w:rPr>
          <w:lang w:val="en-GB" w:eastAsia="de-AT"/>
        </w:rPr>
        <w:br/>
      </w:r>
      <w:r w:rsidR="00B020AC" w:rsidRPr="009609EC">
        <w:rPr>
          <w:i/>
          <w:lang w:val="en-GB" w:eastAsia="de-AT"/>
        </w:rPr>
        <w:t xml:space="preserve">P4: </w:t>
      </w:r>
      <w:r w:rsidRPr="009609EC">
        <w:rPr>
          <w:i/>
          <w:lang w:val="en-GB" w:eastAsia="de-AT"/>
        </w:rPr>
        <w:t>FTs can be understood as platforms</w:t>
      </w:r>
      <w:r w:rsidR="008A60D1" w:rsidRPr="009609EC">
        <w:rPr>
          <w:i/>
          <w:lang w:val="en-GB" w:eastAsia="de-AT"/>
        </w:rPr>
        <w:t xml:space="preserve"> and </w:t>
      </w:r>
      <w:r w:rsidR="00C2400C">
        <w:rPr>
          <w:i/>
          <w:lang w:val="en-GB" w:eastAsia="de-AT"/>
        </w:rPr>
        <w:t>ecosystems in which</w:t>
      </w:r>
      <w:r w:rsidRPr="009609EC">
        <w:rPr>
          <w:i/>
          <w:lang w:val="en-GB" w:eastAsia="de-AT"/>
        </w:rPr>
        <w:t xml:space="preserve"> functional and emotional values are cleverly combined </w:t>
      </w:r>
      <w:r w:rsidR="00534F39">
        <w:rPr>
          <w:i/>
          <w:lang w:val="en-GB" w:eastAsia="de-AT"/>
        </w:rPr>
        <w:t xml:space="preserve">in order </w:t>
      </w:r>
      <w:r w:rsidRPr="009609EC">
        <w:rPr>
          <w:i/>
          <w:lang w:val="en-GB" w:eastAsia="de-AT"/>
        </w:rPr>
        <w:t xml:space="preserve">to explicitly offer </w:t>
      </w:r>
      <w:r w:rsidR="008A60D1" w:rsidRPr="009609EC">
        <w:rPr>
          <w:i/>
          <w:lang w:val="en-GB" w:eastAsia="de-AT"/>
        </w:rPr>
        <w:t xml:space="preserve">larger </w:t>
      </w:r>
      <w:r w:rsidRPr="009609EC">
        <w:rPr>
          <w:i/>
          <w:lang w:val="en-GB" w:eastAsia="de-AT"/>
        </w:rPr>
        <w:t xml:space="preserve">societal </w:t>
      </w:r>
      <w:r w:rsidR="00B020AC" w:rsidRPr="009609EC">
        <w:rPr>
          <w:i/>
          <w:lang w:val="en-GB" w:eastAsia="de-AT"/>
        </w:rPr>
        <w:t>value</w:t>
      </w:r>
      <w:r w:rsidRPr="009609EC">
        <w:rPr>
          <w:i/>
          <w:lang w:val="en-GB" w:eastAsia="de-AT"/>
        </w:rPr>
        <w:t xml:space="preserve"> by </w:t>
      </w:r>
      <w:r w:rsidR="008A60D1" w:rsidRPr="009609EC">
        <w:rPr>
          <w:i/>
          <w:lang w:val="en-GB" w:eastAsia="de-AT"/>
        </w:rPr>
        <w:t xml:space="preserve">addressing </w:t>
      </w:r>
      <w:r w:rsidRPr="009609EC">
        <w:rPr>
          <w:i/>
          <w:lang w:val="en-GB" w:eastAsia="de-AT"/>
        </w:rPr>
        <w:t xml:space="preserve">the overarching themes of empowerment and inclusion </w:t>
      </w:r>
      <w:r w:rsidR="001165C0" w:rsidRPr="009609EC">
        <w:rPr>
          <w:i/>
          <w:lang w:val="en-GB" w:eastAsia="de-AT"/>
        </w:rPr>
        <w:t xml:space="preserve">in society </w:t>
      </w:r>
      <w:r w:rsidRPr="009609EC">
        <w:rPr>
          <w:i/>
          <w:lang w:val="en-GB" w:eastAsia="de-AT"/>
        </w:rPr>
        <w:t xml:space="preserve">(see P4 in </w:t>
      </w:r>
      <w:r w:rsidR="00783E53">
        <w:rPr>
          <w:i/>
          <w:lang w:val="en-GB" w:eastAsia="de-AT"/>
        </w:rPr>
        <w:t>Fig.</w:t>
      </w:r>
      <w:r w:rsidR="00783E53" w:rsidRPr="009609EC">
        <w:rPr>
          <w:i/>
          <w:lang w:val="en-GB" w:eastAsia="de-AT"/>
        </w:rPr>
        <w:t xml:space="preserve"> </w:t>
      </w:r>
      <w:r w:rsidRPr="009609EC">
        <w:rPr>
          <w:i/>
          <w:lang w:val="en-GB" w:eastAsia="de-AT"/>
        </w:rPr>
        <w:t>1).</w:t>
      </w:r>
    </w:p>
    <w:p w14:paraId="12D89525" w14:textId="07A685C3" w:rsidR="00290E54" w:rsidRPr="009609EC" w:rsidRDefault="00290E54" w:rsidP="0070296C">
      <w:pPr>
        <w:pStyle w:val="H1"/>
        <w:rPr>
          <w:lang w:val="en-GB" w:eastAsia="de-AT"/>
        </w:rPr>
      </w:pPr>
      <w:r w:rsidRPr="009609EC">
        <w:rPr>
          <w:lang w:val="en-GB" w:eastAsia="de-AT"/>
        </w:rPr>
        <w:t xml:space="preserve">How value propositions help in the formation </w:t>
      </w:r>
      <w:r w:rsidR="006F6509">
        <w:rPr>
          <w:lang w:val="en-GB" w:eastAsia="de-AT"/>
        </w:rPr>
        <w:t>of</w:t>
      </w:r>
      <w:r w:rsidRPr="009609EC">
        <w:rPr>
          <w:lang w:val="en-GB" w:eastAsia="de-AT"/>
        </w:rPr>
        <w:t xml:space="preserve"> disruptive potential </w:t>
      </w:r>
    </w:p>
    <w:p w14:paraId="19DE63BE" w14:textId="2EADBE7D" w:rsidR="00290E54" w:rsidRPr="009609EC" w:rsidRDefault="00290E54" w:rsidP="0070296C">
      <w:pPr>
        <w:pStyle w:val="TEXT"/>
        <w:rPr>
          <w:lang w:val="en-GB" w:eastAsia="de-AT"/>
        </w:rPr>
      </w:pPr>
      <w:r w:rsidRPr="009609EC">
        <w:rPr>
          <w:lang w:val="en-GB" w:eastAsia="de-AT"/>
        </w:rPr>
        <w:t xml:space="preserve">The previously documented findings and propositions represent the basic building blocks </w:t>
      </w:r>
      <w:r w:rsidR="00CD37E3">
        <w:rPr>
          <w:lang w:val="en-GB" w:eastAsia="de-AT"/>
        </w:rPr>
        <w:t xml:space="preserve">with which </w:t>
      </w:r>
      <w:r w:rsidRPr="009609EC">
        <w:rPr>
          <w:lang w:val="en-GB" w:eastAsia="de-AT"/>
        </w:rPr>
        <w:t xml:space="preserve">to </w:t>
      </w:r>
      <w:r w:rsidR="00EE0F63" w:rsidRPr="009609EC">
        <w:rPr>
          <w:lang w:val="en-GB" w:eastAsia="de-AT"/>
        </w:rPr>
        <w:t>conceptuali</w:t>
      </w:r>
      <w:r w:rsidR="00EE0F63">
        <w:rPr>
          <w:lang w:val="en-GB" w:eastAsia="de-AT"/>
        </w:rPr>
        <w:t>s</w:t>
      </w:r>
      <w:r w:rsidR="00EE0F63" w:rsidRPr="009609EC">
        <w:rPr>
          <w:lang w:val="en-GB" w:eastAsia="de-AT"/>
        </w:rPr>
        <w:t xml:space="preserve">e </w:t>
      </w:r>
      <w:r w:rsidRPr="009609EC">
        <w:rPr>
          <w:lang w:val="en-GB" w:eastAsia="de-AT"/>
        </w:rPr>
        <w:t xml:space="preserve">a model explaining how VPs can lead to the formation of disruptive potential in </w:t>
      </w:r>
      <w:r w:rsidR="00CD37E3" w:rsidRPr="009609EC">
        <w:rPr>
          <w:lang w:val="en-GB" w:eastAsia="de-AT"/>
        </w:rPr>
        <w:t>DS</w:t>
      </w:r>
      <w:r w:rsidR="00CD37E3">
        <w:rPr>
          <w:lang w:val="en-GB" w:eastAsia="de-AT"/>
        </w:rPr>
        <w:t>Is</w:t>
      </w:r>
      <w:r w:rsidR="00CD37E3" w:rsidRPr="009609EC">
        <w:rPr>
          <w:lang w:val="en-GB" w:eastAsia="de-AT"/>
        </w:rPr>
        <w:t xml:space="preserve"> </w:t>
      </w:r>
      <w:r w:rsidRPr="009609EC">
        <w:rPr>
          <w:lang w:val="en-GB" w:eastAsia="de-AT"/>
        </w:rPr>
        <w:t xml:space="preserve">(cf. </w:t>
      </w:r>
      <w:r w:rsidR="00CD37E3">
        <w:rPr>
          <w:lang w:val="en-GB" w:eastAsia="de-AT"/>
        </w:rPr>
        <w:t>Fig.</w:t>
      </w:r>
      <w:r w:rsidR="00CD37E3" w:rsidRPr="009609EC">
        <w:rPr>
          <w:lang w:val="en-GB" w:eastAsia="de-AT"/>
        </w:rPr>
        <w:t xml:space="preserve"> </w:t>
      </w:r>
      <w:r w:rsidRPr="009609EC">
        <w:rPr>
          <w:lang w:val="en-GB" w:eastAsia="de-AT"/>
        </w:rPr>
        <w:t xml:space="preserve">1). </w:t>
      </w:r>
    </w:p>
    <w:p w14:paraId="03A52574" w14:textId="131FD524" w:rsidR="00290E54" w:rsidRPr="009609EC" w:rsidRDefault="00290E54" w:rsidP="0070296C">
      <w:pPr>
        <w:pStyle w:val="TEXTIND"/>
        <w:rPr>
          <w:b/>
          <w:lang w:val="en-GB" w:eastAsia="de-AT"/>
        </w:rPr>
      </w:pPr>
      <w:r w:rsidRPr="009609EC">
        <w:rPr>
          <w:lang w:val="en-GB" w:eastAsia="de-AT"/>
        </w:rPr>
        <w:lastRenderedPageBreak/>
        <w:t xml:space="preserve">We have shown that well-communicated functional and emotional VPs are constitutive for societal VPs. The resulting synergistic societal value propositions lift market adoption and customer satisfaction </w:t>
      </w:r>
      <w:r w:rsidR="00C3539E">
        <w:rPr>
          <w:lang w:val="en-GB" w:eastAsia="de-AT"/>
        </w:rPr>
        <w:t>onto</w:t>
      </w:r>
      <w:r w:rsidR="00C3539E" w:rsidRPr="009609EC">
        <w:rPr>
          <w:lang w:val="en-GB" w:eastAsia="de-AT"/>
        </w:rPr>
        <w:t xml:space="preserve"> </w:t>
      </w:r>
      <w:r w:rsidRPr="009609EC">
        <w:rPr>
          <w:lang w:val="en-GB" w:eastAsia="de-AT"/>
        </w:rPr>
        <w:t xml:space="preserve">a mainstream level in processes that theory sees as critical towards the formation of disruptive innovations. </w:t>
      </w:r>
      <w:r w:rsidRPr="009609EC">
        <w:rPr>
          <w:i/>
          <w:lang w:val="en-GB" w:eastAsia="de-AT"/>
        </w:rPr>
        <w:t xml:space="preserve">Thus, the authors postulate </w:t>
      </w:r>
      <w:r w:rsidR="00C3539E">
        <w:rPr>
          <w:i/>
          <w:lang w:val="en-GB" w:eastAsia="de-AT"/>
        </w:rPr>
        <w:t>how</w:t>
      </w:r>
      <w:r w:rsidRPr="009609EC">
        <w:rPr>
          <w:i/>
          <w:lang w:val="en-GB" w:eastAsia="de-AT"/>
        </w:rPr>
        <w:t xml:space="preserve"> synergistic societal VPs contribute to the formation </w:t>
      </w:r>
      <w:r w:rsidR="00C3539E">
        <w:rPr>
          <w:i/>
          <w:lang w:val="en-GB" w:eastAsia="de-AT"/>
        </w:rPr>
        <w:t>of</w:t>
      </w:r>
      <w:r w:rsidRPr="009609EC">
        <w:rPr>
          <w:i/>
          <w:lang w:val="en-GB" w:eastAsia="de-AT"/>
        </w:rPr>
        <w:t xml:space="preserve"> disruptive potential in two ways:</w:t>
      </w:r>
      <w:r w:rsidRPr="009609EC">
        <w:rPr>
          <w:b/>
          <w:lang w:val="en-GB" w:eastAsia="de-AT"/>
        </w:rPr>
        <w:t xml:space="preserve"> </w:t>
      </w:r>
    </w:p>
    <w:p w14:paraId="719A73CF" w14:textId="1FD634B9" w:rsidR="00290E54" w:rsidRPr="009609EC" w:rsidRDefault="0070296C" w:rsidP="0070296C">
      <w:pPr>
        <w:pStyle w:val="TEXTIND"/>
        <w:rPr>
          <w:lang w:val="en-GB" w:eastAsia="de-AT"/>
        </w:rPr>
      </w:pPr>
      <w:r w:rsidRPr="009609EC">
        <w:rPr>
          <w:lang w:val="en-GB" w:eastAsia="de-AT"/>
        </w:rPr>
        <w:t xml:space="preserve">1) </w:t>
      </w:r>
      <w:r w:rsidR="00290E54" w:rsidRPr="009609EC">
        <w:rPr>
          <w:lang w:val="en-GB" w:eastAsia="de-AT"/>
        </w:rPr>
        <w:t xml:space="preserve">A change in the composition of financial market participants, based on the inclusion of those large segments of society </w:t>
      </w:r>
      <w:r w:rsidR="005D467B">
        <w:rPr>
          <w:lang w:val="en-GB" w:eastAsia="de-AT"/>
        </w:rPr>
        <w:t>(</w:t>
      </w:r>
      <w:r w:rsidR="00E1570F" w:rsidRPr="009609EC">
        <w:rPr>
          <w:lang w:val="en-GB" w:eastAsia="de-AT"/>
        </w:rPr>
        <w:t>including young ventures</w:t>
      </w:r>
      <w:r w:rsidR="005D467B">
        <w:rPr>
          <w:lang w:val="en-GB" w:eastAsia="de-AT"/>
        </w:rPr>
        <w:t>)</w:t>
      </w:r>
      <w:r w:rsidR="00E1570F" w:rsidRPr="009609EC">
        <w:rPr>
          <w:lang w:val="en-GB" w:eastAsia="de-AT"/>
        </w:rPr>
        <w:t xml:space="preserve"> suffering from the liability of newness </w:t>
      </w:r>
      <w:r w:rsidR="005D467B">
        <w:rPr>
          <w:lang w:val="en-GB" w:eastAsia="de-AT"/>
        </w:rPr>
        <w:t>who</w:t>
      </w:r>
      <w:r w:rsidR="005D467B" w:rsidRPr="009609EC">
        <w:rPr>
          <w:lang w:val="en-GB" w:eastAsia="de-AT"/>
        </w:rPr>
        <w:t xml:space="preserve"> </w:t>
      </w:r>
      <w:r w:rsidR="00290E54" w:rsidRPr="009609EC">
        <w:rPr>
          <w:lang w:val="en-GB" w:eastAsia="de-AT"/>
        </w:rPr>
        <w:t>have been historically underprivileged and excluded by incumbents</w:t>
      </w:r>
      <w:r w:rsidR="00E1570F" w:rsidRPr="009609EC">
        <w:rPr>
          <w:lang w:val="en-GB" w:eastAsia="de-AT"/>
        </w:rPr>
        <w:t xml:space="preserve">, </w:t>
      </w:r>
      <w:r w:rsidR="00290E54" w:rsidRPr="009609EC">
        <w:rPr>
          <w:lang w:val="en-GB" w:eastAsia="de-AT"/>
        </w:rPr>
        <w:t xml:space="preserve">will result in a change in the composition of mainstream customers </w:t>
      </w:r>
      <w:r w:rsidR="005D467B" w:rsidRPr="009609EC">
        <w:rPr>
          <w:lang w:val="en-GB" w:eastAsia="de-AT"/>
        </w:rPr>
        <w:t>an</w:t>
      </w:r>
      <w:r w:rsidR="005D467B">
        <w:rPr>
          <w:lang w:val="en-GB" w:eastAsia="de-AT"/>
        </w:rPr>
        <w:t>d,</w:t>
      </w:r>
      <w:r w:rsidR="005D467B" w:rsidRPr="009609EC">
        <w:rPr>
          <w:lang w:val="en-GB" w:eastAsia="de-AT"/>
        </w:rPr>
        <w:t xml:space="preserve"> thu</w:t>
      </w:r>
      <w:r w:rsidR="005D467B">
        <w:rPr>
          <w:lang w:val="en-GB" w:eastAsia="de-AT"/>
        </w:rPr>
        <w:t>s,</w:t>
      </w:r>
      <w:r w:rsidR="005D467B" w:rsidRPr="009609EC">
        <w:rPr>
          <w:lang w:val="en-GB" w:eastAsia="de-AT"/>
        </w:rPr>
        <w:t xml:space="preserve"> </w:t>
      </w:r>
      <w:r w:rsidR="00290E54" w:rsidRPr="009609EC">
        <w:rPr>
          <w:lang w:val="en-GB" w:eastAsia="de-AT"/>
        </w:rPr>
        <w:t xml:space="preserve">drive a change in mainstream customer needs. </w:t>
      </w:r>
      <w:r w:rsidR="005D467B" w:rsidRPr="009609EC">
        <w:rPr>
          <w:lang w:val="en-GB" w:eastAsia="de-AT"/>
        </w:rPr>
        <w:t>FT</w:t>
      </w:r>
      <w:r w:rsidR="005D467B">
        <w:rPr>
          <w:lang w:val="en-GB" w:eastAsia="de-AT"/>
        </w:rPr>
        <w:t>s,</w:t>
      </w:r>
      <w:r w:rsidR="005D467B" w:rsidRPr="009609EC">
        <w:rPr>
          <w:lang w:val="en-GB" w:eastAsia="de-AT"/>
        </w:rPr>
        <w:t xml:space="preserve"> </w:t>
      </w:r>
      <w:r w:rsidR="00290E54" w:rsidRPr="009609EC">
        <w:rPr>
          <w:lang w:val="en-GB" w:eastAsia="de-AT"/>
        </w:rPr>
        <w:t xml:space="preserve">for </w:t>
      </w:r>
      <w:r w:rsidR="005D467B" w:rsidRPr="009609EC">
        <w:rPr>
          <w:lang w:val="en-GB" w:eastAsia="de-AT"/>
        </w:rPr>
        <w:t>exampl</w:t>
      </w:r>
      <w:r w:rsidR="005D467B">
        <w:rPr>
          <w:lang w:val="en-GB" w:eastAsia="de-AT"/>
        </w:rPr>
        <w:t>e,</w:t>
      </w:r>
      <w:r w:rsidR="005D467B" w:rsidRPr="009609EC">
        <w:rPr>
          <w:lang w:val="en-GB" w:eastAsia="de-AT"/>
        </w:rPr>
        <w:t xml:space="preserve"> </w:t>
      </w:r>
      <w:r w:rsidR="00290E54" w:rsidRPr="009609EC">
        <w:rPr>
          <w:lang w:val="en-GB" w:eastAsia="de-AT"/>
        </w:rPr>
        <w:t>not only include the disadvantaged but also try to satisfy their specific needs.</w:t>
      </w:r>
    </w:p>
    <w:p w14:paraId="4D59AD88" w14:textId="153EA03D" w:rsidR="00290E54" w:rsidRPr="009609EC" w:rsidRDefault="0070296C" w:rsidP="0070296C">
      <w:pPr>
        <w:pStyle w:val="TEXTIND"/>
        <w:rPr>
          <w:lang w:val="en-GB" w:eastAsia="de-AT"/>
        </w:rPr>
      </w:pPr>
      <w:r w:rsidRPr="009609EC">
        <w:rPr>
          <w:lang w:val="en-GB" w:eastAsia="de-AT"/>
        </w:rPr>
        <w:t xml:space="preserve">2) </w:t>
      </w:r>
      <w:r w:rsidR="00290E54" w:rsidRPr="009609EC">
        <w:rPr>
          <w:lang w:val="en-GB" w:eastAsia="de-AT"/>
        </w:rPr>
        <w:t xml:space="preserve">By matching inherent societal values, </w:t>
      </w:r>
      <w:r w:rsidR="005D467B">
        <w:rPr>
          <w:lang w:val="en-GB" w:eastAsia="de-AT"/>
        </w:rPr>
        <w:t>e.g.</w:t>
      </w:r>
      <w:r w:rsidR="00290E54" w:rsidRPr="009609EC">
        <w:rPr>
          <w:lang w:val="en-GB" w:eastAsia="de-AT"/>
        </w:rPr>
        <w:t xml:space="preserve"> by offering self-</w:t>
      </w:r>
      <w:r w:rsidR="005D467B" w:rsidRPr="009609EC">
        <w:rPr>
          <w:lang w:val="en-GB" w:eastAsia="de-AT"/>
        </w:rPr>
        <w:t>actuali</w:t>
      </w:r>
      <w:r w:rsidR="005D467B">
        <w:rPr>
          <w:lang w:val="en-GB" w:eastAsia="de-AT"/>
        </w:rPr>
        <w:t>s</w:t>
      </w:r>
      <w:r w:rsidR="005D467B" w:rsidRPr="009609EC">
        <w:rPr>
          <w:lang w:val="en-GB" w:eastAsia="de-AT"/>
        </w:rPr>
        <w:t xml:space="preserve">ation </w:t>
      </w:r>
      <w:r w:rsidR="00290E54" w:rsidRPr="009609EC">
        <w:rPr>
          <w:lang w:val="en-GB" w:eastAsia="de-AT"/>
        </w:rPr>
        <w:t xml:space="preserve">and </w:t>
      </w:r>
      <w:r w:rsidR="005D467B">
        <w:rPr>
          <w:lang w:val="en-GB" w:eastAsia="de-AT"/>
        </w:rPr>
        <w:t>doing good</w:t>
      </w:r>
      <w:r w:rsidR="00290E54" w:rsidRPr="009609EC">
        <w:rPr>
          <w:lang w:val="en-GB" w:eastAsia="de-AT"/>
        </w:rPr>
        <w:t xml:space="preserve"> as dominant VPs, FTs are seen </w:t>
      </w:r>
      <w:r w:rsidR="005D467B">
        <w:rPr>
          <w:lang w:val="en-GB" w:eastAsia="de-AT"/>
        </w:rPr>
        <w:t>to be</w:t>
      </w:r>
      <w:r w:rsidR="005D467B" w:rsidRPr="009609EC">
        <w:rPr>
          <w:lang w:val="en-GB" w:eastAsia="de-AT"/>
        </w:rPr>
        <w:t xml:space="preserve"> </w:t>
      </w:r>
      <w:r w:rsidR="00290E54" w:rsidRPr="009609EC">
        <w:rPr>
          <w:lang w:val="en-GB" w:eastAsia="de-AT"/>
        </w:rPr>
        <w:t xml:space="preserve">particularly legitimate organisations in the eyes of the many people </w:t>
      </w:r>
      <w:r w:rsidR="00444A71">
        <w:rPr>
          <w:lang w:val="en-GB" w:eastAsia="de-AT"/>
        </w:rPr>
        <w:t>seeking</w:t>
      </w:r>
      <w:r w:rsidR="00290E54" w:rsidRPr="009609EC">
        <w:rPr>
          <w:lang w:val="en-GB" w:eastAsia="de-AT"/>
        </w:rPr>
        <w:t xml:space="preserve"> change. This creates </w:t>
      </w:r>
      <w:r w:rsidR="00444A71">
        <w:rPr>
          <w:lang w:val="en-GB" w:eastAsia="de-AT"/>
        </w:rPr>
        <w:t>high</w:t>
      </w:r>
      <w:r w:rsidR="00290E54" w:rsidRPr="009609EC">
        <w:rPr>
          <w:lang w:val="en-GB" w:eastAsia="de-AT"/>
        </w:rPr>
        <w:t xml:space="preserve"> legitimacy in the eyes of the public and results in easier and cheaper access to </w:t>
      </w:r>
      <w:r w:rsidR="00444A71">
        <w:rPr>
          <w:lang w:val="en-GB" w:eastAsia="de-AT"/>
        </w:rPr>
        <w:t>resources —</w:t>
      </w:r>
      <w:r w:rsidR="00290E54" w:rsidRPr="009609EC">
        <w:rPr>
          <w:lang w:val="en-GB" w:eastAsia="de-AT"/>
        </w:rPr>
        <w:t xml:space="preserve"> </w:t>
      </w:r>
      <w:r w:rsidR="00E1570F" w:rsidRPr="009609EC">
        <w:rPr>
          <w:lang w:val="en-GB" w:eastAsia="de-AT"/>
        </w:rPr>
        <w:t xml:space="preserve">besides finance also </w:t>
      </w:r>
      <w:r w:rsidR="00290E54" w:rsidRPr="009609EC">
        <w:rPr>
          <w:lang w:val="en-GB" w:eastAsia="de-AT"/>
        </w:rPr>
        <w:t xml:space="preserve">including even more innovative and potentially disruptive </w:t>
      </w:r>
      <w:r w:rsidR="00444A71">
        <w:rPr>
          <w:lang w:val="en-GB" w:eastAsia="de-AT"/>
        </w:rPr>
        <w:t>ideas,</w:t>
      </w:r>
      <w:r w:rsidR="00290E54" w:rsidRPr="009609EC">
        <w:rPr>
          <w:lang w:val="en-GB" w:eastAsia="de-AT"/>
        </w:rPr>
        <w:t xml:space="preserve"> </w:t>
      </w:r>
      <w:r w:rsidR="00444A71" w:rsidRPr="009609EC">
        <w:rPr>
          <w:lang w:val="en-GB" w:eastAsia="de-AT"/>
        </w:rPr>
        <w:t>base</w:t>
      </w:r>
      <w:r w:rsidR="00444A71">
        <w:rPr>
          <w:lang w:val="en-GB" w:eastAsia="de-AT"/>
        </w:rPr>
        <w:t>d,</w:t>
      </w:r>
      <w:r w:rsidR="00444A71" w:rsidRPr="009609EC">
        <w:rPr>
          <w:lang w:val="en-GB" w:eastAsia="de-AT"/>
        </w:rPr>
        <w:t xml:space="preserve"> </w:t>
      </w:r>
      <w:r w:rsidR="00290E54" w:rsidRPr="009609EC">
        <w:rPr>
          <w:lang w:val="en-GB" w:eastAsia="de-AT"/>
        </w:rPr>
        <w:t xml:space="preserve">for </w:t>
      </w:r>
      <w:r w:rsidR="00444A71" w:rsidRPr="009609EC">
        <w:rPr>
          <w:lang w:val="en-GB" w:eastAsia="de-AT"/>
        </w:rPr>
        <w:t>exampl</w:t>
      </w:r>
      <w:r w:rsidR="00444A71">
        <w:rPr>
          <w:lang w:val="en-GB" w:eastAsia="de-AT"/>
        </w:rPr>
        <w:t>e,</w:t>
      </w:r>
      <w:r w:rsidR="00444A71" w:rsidRPr="009609EC">
        <w:rPr>
          <w:lang w:val="en-GB" w:eastAsia="de-AT"/>
        </w:rPr>
        <w:t xml:space="preserve"> </w:t>
      </w:r>
      <w:r w:rsidR="00290E54" w:rsidRPr="009609EC">
        <w:rPr>
          <w:lang w:val="en-GB" w:eastAsia="de-AT"/>
        </w:rPr>
        <w:t xml:space="preserve">on ideologically driven co-creation </w:t>
      </w:r>
      <w:r w:rsidR="00444A71">
        <w:rPr>
          <w:lang w:val="en-GB" w:eastAsia="de-AT"/>
        </w:rPr>
        <w:t>—</w:t>
      </w:r>
      <w:r w:rsidR="00444A71" w:rsidRPr="009609EC">
        <w:rPr>
          <w:lang w:val="en-GB" w:eastAsia="de-AT"/>
        </w:rPr>
        <w:t xml:space="preserve"> </w:t>
      </w:r>
      <w:r w:rsidR="00290E54" w:rsidRPr="009609EC">
        <w:rPr>
          <w:lang w:val="en-GB" w:eastAsia="de-AT"/>
        </w:rPr>
        <w:t>as well as to mainstream market adoption.</w:t>
      </w:r>
    </w:p>
    <w:p w14:paraId="04631273" w14:textId="4F190302" w:rsidR="001165C0" w:rsidRPr="009609EC" w:rsidRDefault="00290E54" w:rsidP="00334D85">
      <w:pPr>
        <w:pStyle w:val="TEXTIND"/>
        <w:spacing w:before="0" w:after="0"/>
        <w:rPr>
          <w:b/>
          <w:lang w:val="en-GB" w:eastAsia="de-AT"/>
        </w:rPr>
      </w:pPr>
      <w:r w:rsidRPr="009609EC">
        <w:rPr>
          <w:lang w:val="en-GB" w:eastAsia="de-AT"/>
        </w:rPr>
        <w:t xml:space="preserve">Summing up 1) and 2), these arguments support the final </w:t>
      </w:r>
      <w:r w:rsidR="00444A71">
        <w:rPr>
          <w:lang w:val="en-GB" w:eastAsia="de-AT"/>
        </w:rPr>
        <w:t>p</w:t>
      </w:r>
      <w:r w:rsidR="00444A71" w:rsidRPr="009609EC">
        <w:rPr>
          <w:lang w:val="en-GB" w:eastAsia="de-AT"/>
        </w:rPr>
        <w:t>roposition</w:t>
      </w:r>
      <w:r w:rsidR="00444A71">
        <w:rPr>
          <w:lang w:val="en-GB" w:eastAsia="de-AT"/>
        </w:rPr>
        <w:t>, i.e. Proposition</w:t>
      </w:r>
      <w:r w:rsidR="00444A71" w:rsidRPr="009609EC">
        <w:rPr>
          <w:lang w:val="en-GB" w:eastAsia="de-AT"/>
        </w:rPr>
        <w:t xml:space="preserve"> </w:t>
      </w:r>
      <w:r w:rsidRPr="009609EC">
        <w:rPr>
          <w:lang w:val="en-GB" w:eastAsia="de-AT"/>
        </w:rPr>
        <w:t xml:space="preserve">5: </w:t>
      </w:r>
      <w:r w:rsidRPr="009609EC">
        <w:rPr>
          <w:i/>
          <w:lang w:val="en-GB" w:eastAsia="de-AT"/>
        </w:rPr>
        <w:t xml:space="preserve">Societal VPs of FTs and the connected discourse act as catalysts for mainstream adoption. The change in market participants and the creation of high legitimacy finally lead to the formation </w:t>
      </w:r>
      <w:r w:rsidR="0002165C">
        <w:rPr>
          <w:i/>
          <w:lang w:val="en-GB" w:eastAsia="de-AT"/>
        </w:rPr>
        <w:t>of</w:t>
      </w:r>
      <w:r w:rsidRPr="009609EC">
        <w:rPr>
          <w:i/>
          <w:lang w:val="en-GB" w:eastAsia="de-AT"/>
        </w:rPr>
        <w:t xml:space="preserve"> disruptive potential (cf. P5 in </w:t>
      </w:r>
      <w:r w:rsidR="0002165C">
        <w:rPr>
          <w:i/>
          <w:lang w:val="en-GB" w:eastAsia="de-AT"/>
        </w:rPr>
        <w:t>Fig.</w:t>
      </w:r>
      <w:r w:rsidR="0002165C" w:rsidRPr="009609EC">
        <w:rPr>
          <w:i/>
          <w:lang w:val="en-GB" w:eastAsia="de-AT"/>
        </w:rPr>
        <w:t xml:space="preserve"> </w:t>
      </w:r>
      <w:r w:rsidRPr="009609EC">
        <w:rPr>
          <w:i/>
          <w:lang w:val="en-GB" w:eastAsia="de-AT"/>
        </w:rPr>
        <w:t>1).</w:t>
      </w:r>
    </w:p>
    <w:p w14:paraId="6CF907F6" w14:textId="0D953481" w:rsidR="001165C0" w:rsidRPr="009609EC" w:rsidRDefault="006639CB" w:rsidP="001165C0">
      <w:pPr>
        <w:pStyle w:val="H1"/>
        <w:rPr>
          <w:lang w:val="en-GB" w:eastAsia="de-AT"/>
        </w:rPr>
      </w:pPr>
      <w:r w:rsidRPr="00DD14BF">
        <w:rPr>
          <w:noProof/>
          <w:sz w:val="20"/>
          <w:szCs w:val="20"/>
        </w:rPr>
        <mc:AlternateContent>
          <mc:Choice Requires="wpg">
            <w:drawing>
              <wp:anchor distT="0" distB="0" distL="114300" distR="114300" simplePos="0" relativeHeight="251658752" behindDoc="1" locked="0" layoutInCell="1" allowOverlap="1" wp14:anchorId="0370F43E" wp14:editId="49FE523B">
                <wp:simplePos x="0" y="0"/>
                <wp:positionH relativeFrom="margin">
                  <wp:posOffset>861060</wp:posOffset>
                </wp:positionH>
                <wp:positionV relativeFrom="paragraph">
                  <wp:posOffset>267723</wp:posOffset>
                </wp:positionV>
                <wp:extent cx="3086100" cy="3067685"/>
                <wp:effectExtent l="0" t="0" r="0" b="0"/>
                <wp:wrapTight wrapText="bothSides">
                  <wp:wrapPolygon edited="0">
                    <wp:start x="9333" y="0"/>
                    <wp:lineTo x="5067" y="537"/>
                    <wp:lineTo x="4933" y="1610"/>
                    <wp:lineTo x="5600" y="2146"/>
                    <wp:lineTo x="2267" y="4292"/>
                    <wp:lineTo x="1600" y="5097"/>
                    <wp:lineTo x="800" y="6304"/>
                    <wp:lineTo x="400" y="8585"/>
                    <wp:lineTo x="400" y="10731"/>
                    <wp:lineTo x="1467" y="12877"/>
                    <wp:lineTo x="267" y="13011"/>
                    <wp:lineTo x="400" y="14084"/>
                    <wp:lineTo x="3467" y="15023"/>
                    <wp:lineTo x="3467" y="15828"/>
                    <wp:lineTo x="3600" y="17169"/>
                    <wp:lineTo x="3733" y="17437"/>
                    <wp:lineTo x="6933" y="19315"/>
                    <wp:lineTo x="6400" y="19449"/>
                    <wp:lineTo x="6133" y="19852"/>
                    <wp:lineTo x="6133" y="21461"/>
                    <wp:lineTo x="15333" y="21461"/>
                    <wp:lineTo x="15600" y="19718"/>
                    <wp:lineTo x="14933" y="19449"/>
                    <wp:lineTo x="12933" y="19315"/>
                    <wp:lineTo x="16533" y="17706"/>
                    <wp:lineTo x="16400" y="15157"/>
                    <wp:lineTo x="20267" y="13145"/>
                    <wp:lineTo x="21200" y="10731"/>
                    <wp:lineTo x="21200" y="3622"/>
                    <wp:lineTo x="16267" y="1744"/>
                    <wp:lineTo x="13600" y="134"/>
                    <wp:lineTo x="12400" y="0"/>
                    <wp:lineTo x="9333" y="0"/>
                  </wp:wrapPolygon>
                </wp:wrapTight>
                <wp:docPr id="2" name="Gruppieren 2"/>
                <wp:cNvGraphicFramePr/>
                <a:graphic xmlns:a="http://schemas.openxmlformats.org/drawingml/2006/main">
                  <a:graphicData uri="http://schemas.microsoft.com/office/word/2010/wordprocessingGroup">
                    <wpg:wgp>
                      <wpg:cNvGrpSpPr/>
                      <wpg:grpSpPr>
                        <a:xfrm>
                          <a:off x="0" y="0"/>
                          <a:ext cx="3086100" cy="3067685"/>
                          <a:chOff x="16933" y="0"/>
                          <a:chExt cx="3006302" cy="3138170"/>
                        </a:xfrm>
                      </wpg:grpSpPr>
                      <wpg:grpSp>
                        <wpg:cNvPr id="4" name="Gruppieren 4"/>
                        <wpg:cNvGrpSpPr/>
                        <wpg:grpSpPr>
                          <a:xfrm>
                            <a:off x="16933" y="0"/>
                            <a:ext cx="3006302" cy="3138170"/>
                            <a:chOff x="16933" y="0"/>
                            <a:chExt cx="3006302" cy="3138170"/>
                          </a:xfrm>
                        </wpg:grpSpPr>
                        <wpg:grpSp>
                          <wpg:cNvPr id="5" name="Group 145"/>
                          <wpg:cNvGrpSpPr>
                            <a:grpSpLocks/>
                          </wpg:cNvGrpSpPr>
                          <wpg:grpSpPr bwMode="auto">
                            <a:xfrm>
                              <a:off x="27305" y="571500"/>
                              <a:ext cx="2000250" cy="2260600"/>
                              <a:chOff x="6165" y="7070"/>
                              <a:chExt cx="3150" cy="3560"/>
                            </a:xfrm>
                          </wpg:grpSpPr>
                          <wps:wsp>
                            <wps:cNvPr id="6" name="AutoShape 142"/>
                            <wps:cNvCnPr>
                              <a:cxnSpLocks noChangeShapeType="1"/>
                            </wps:cNvCnPr>
                            <wps:spPr bwMode="auto">
                              <a:xfrm>
                                <a:off x="7757" y="8221"/>
                                <a:ext cx="1558" cy="0"/>
                              </a:xfrm>
                              <a:prstGeom prst="straightConnector1">
                                <a:avLst/>
                              </a:prstGeom>
                              <a:noFill/>
                              <a:ln w="19050">
                                <a:solidFill>
                                  <a:srgbClr val="A5A5A5"/>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 name="Freeform 144"/>
                            <wps:cNvSpPr>
                              <a:spLocks/>
                            </wps:cNvSpPr>
                            <wps:spPr bwMode="auto">
                              <a:xfrm>
                                <a:off x="6868" y="9376"/>
                                <a:ext cx="1092" cy="1254"/>
                              </a:xfrm>
                              <a:custGeom>
                                <a:avLst/>
                                <a:gdLst>
                                  <a:gd name="T0" fmla="*/ 156 w 1092"/>
                                  <a:gd name="T1" fmla="*/ 0 h 1254"/>
                                  <a:gd name="T2" fmla="*/ 156 w 1092"/>
                                  <a:gd name="T3" fmla="*/ 725 h 1254"/>
                                  <a:gd name="T4" fmla="*/ 1092 w 1092"/>
                                  <a:gd name="T5" fmla="*/ 1254 h 1254"/>
                                </a:gdLst>
                                <a:ahLst/>
                                <a:cxnLst>
                                  <a:cxn ang="0">
                                    <a:pos x="T0" y="T1"/>
                                  </a:cxn>
                                  <a:cxn ang="0">
                                    <a:pos x="T2" y="T3"/>
                                  </a:cxn>
                                  <a:cxn ang="0">
                                    <a:pos x="T4" y="T5"/>
                                  </a:cxn>
                                </a:cxnLst>
                                <a:rect l="0" t="0" r="r" b="b"/>
                                <a:pathLst>
                                  <a:path w="1092" h="1254">
                                    <a:moveTo>
                                      <a:pt x="156" y="0"/>
                                    </a:moveTo>
                                    <a:cubicBezTo>
                                      <a:pt x="78" y="258"/>
                                      <a:pt x="0" y="516"/>
                                      <a:pt x="156" y="725"/>
                                    </a:cubicBezTo>
                                    <a:cubicBezTo>
                                      <a:pt x="312" y="934"/>
                                      <a:pt x="702" y="1094"/>
                                      <a:pt x="1092" y="1254"/>
                                    </a:cubicBezTo>
                                  </a:path>
                                </a:pathLst>
                              </a:custGeom>
                              <a:noFill/>
                              <a:ln w="19050" cap="flat" cmpd="sng">
                                <a:solidFill>
                                  <a:srgbClr val="BFBFBF"/>
                                </a:solidFill>
                                <a:prstDash val="sysDot"/>
                                <a:round/>
                                <a:headEnd type="none" w="med" len="me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AutoShape 141"/>
                            <wps:cNvCnPr>
                              <a:cxnSpLocks noChangeShapeType="1"/>
                            </wps:cNvCnPr>
                            <wps:spPr bwMode="auto">
                              <a:xfrm flipV="1">
                                <a:off x="7664" y="7508"/>
                                <a:ext cx="296" cy="165"/>
                              </a:xfrm>
                              <a:prstGeom prst="straightConnector1">
                                <a:avLst/>
                              </a:prstGeom>
                              <a:noFill/>
                              <a:ln w="19050">
                                <a:solidFill>
                                  <a:srgbClr val="A5A5A5"/>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 name="AutoShape 143"/>
                            <wps:cNvCnPr>
                              <a:cxnSpLocks noChangeShapeType="1"/>
                            </wps:cNvCnPr>
                            <wps:spPr bwMode="auto">
                              <a:xfrm>
                                <a:off x="7610" y="8839"/>
                                <a:ext cx="350" cy="145"/>
                              </a:xfrm>
                              <a:prstGeom prst="straightConnector1">
                                <a:avLst/>
                              </a:prstGeom>
                              <a:noFill/>
                              <a:ln w="19050">
                                <a:solidFill>
                                  <a:srgbClr val="A5A5A5"/>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 name="Oval 5"/>
                            <wps:cNvSpPr>
                              <a:spLocks noChangeArrowheads="1"/>
                            </wps:cNvSpPr>
                            <wps:spPr bwMode="auto">
                              <a:xfrm rot="5400000">
                                <a:off x="5872" y="7498"/>
                                <a:ext cx="2295"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1" name="Group 74"/>
                            <wpg:cNvGrpSpPr>
                              <a:grpSpLocks/>
                            </wpg:cNvGrpSpPr>
                            <wpg:grpSpPr bwMode="auto">
                              <a:xfrm>
                                <a:off x="6811" y="8279"/>
                                <a:ext cx="901" cy="821"/>
                                <a:chOff x="6811" y="8049"/>
                                <a:chExt cx="901" cy="821"/>
                              </a:xfrm>
                            </wpg:grpSpPr>
                            <wps:wsp>
                              <wps:cNvPr id="12" name="Oval 28"/>
                              <wps:cNvSpPr>
                                <a:spLocks noChangeArrowheads="1"/>
                              </wps:cNvSpPr>
                              <wps:spPr bwMode="auto">
                                <a:xfrm rot="5400000">
                                  <a:off x="6864" y="8075"/>
                                  <a:ext cx="771"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Text Box 34"/>
                              <wps:cNvSpPr txBox="1">
                                <a:spLocks noChangeArrowheads="1"/>
                              </wps:cNvSpPr>
                              <wps:spPr bwMode="auto">
                                <a:xfrm>
                                  <a:off x="6811" y="8110"/>
                                  <a:ext cx="901" cy="7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166840" w14:textId="77777777" w:rsidR="00D306B1" w:rsidRDefault="00D306B1" w:rsidP="001165C0">
                                    <w:pPr>
                                      <w:jc w:val="center"/>
                                      <w:rPr>
                                        <w:sz w:val="14"/>
                                        <w:szCs w:val="14"/>
                                      </w:rPr>
                                    </w:pPr>
                                    <w:r>
                                      <w:rPr>
                                        <w:sz w:val="14"/>
                                        <w:szCs w:val="14"/>
                                      </w:rPr>
                                      <w:t>value translation</w:t>
                                    </w:r>
                                  </w:p>
                                  <w:p w14:paraId="11AA550A" w14:textId="77777777" w:rsidR="00D306B1" w:rsidRPr="000A17B3" w:rsidRDefault="00D306B1" w:rsidP="001165C0">
                                    <w:pPr>
                                      <w:jc w:val="center"/>
                                      <w:rPr>
                                        <w:i/>
                                        <w:sz w:val="12"/>
                                        <w:szCs w:val="12"/>
                                      </w:rPr>
                                    </w:pPr>
                                  </w:p>
                                </w:txbxContent>
                              </wps:txbx>
                              <wps:bodyPr rot="0" vert="horz" wrap="square" lIns="91440" tIns="45720" rIns="91440" bIns="45720" anchor="t" anchorCtr="0" upright="1">
                                <a:noAutofit/>
                              </wps:bodyPr>
                            </wps:wsp>
                          </wpg:grpSp>
                          <wpg:grpSp>
                            <wpg:cNvPr id="14" name="Group 73"/>
                            <wpg:cNvGrpSpPr>
                              <a:grpSpLocks/>
                            </wpg:cNvGrpSpPr>
                            <wpg:grpSpPr bwMode="auto">
                              <a:xfrm>
                                <a:off x="6806" y="7401"/>
                                <a:ext cx="906" cy="822"/>
                                <a:chOff x="6806" y="7171"/>
                                <a:chExt cx="906" cy="822"/>
                              </a:xfrm>
                            </wpg:grpSpPr>
                            <wps:wsp>
                              <wps:cNvPr id="15" name="Oval 27"/>
                              <wps:cNvSpPr>
                                <a:spLocks noChangeArrowheads="1"/>
                              </wps:cNvSpPr>
                              <wps:spPr bwMode="auto">
                                <a:xfrm rot="5400000">
                                  <a:off x="6865" y="7196"/>
                                  <a:ext cx="77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Text Box 35"/>
                              <wps:cNvSpPr txBox="1">
                                <a:spLocks noChangeArrowheads="1"/>
                              </wps:cNvSpPr>
                              <wps:spPr bwMode="auto">
                                <a:xfrm>
                                  <a:off x="6806" y="7273"/>
                                  <a:ext cx="906" cy="7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862A427" w14:textId="77777777" w:rsidR="00D306B1" w:rsidRPr="001629D6" w:rsidRDefault="00D306B1" w:rsidP="001165C0">
                                    <w:pPr>
                                      <w:jc w:val="center"/>
                                      <w:rPr>
                                        <w:sz w:val="14"/>
                                        <w:szCs w:val="14"/>
                                        <w:lang w:val="en-GB"/>
                                      </w:rPr>
                                    </w:pPr>
                                    <w:r w:rsidRPr="001629D6">
                                      <w:rPr>
                                        <w:sz w:val="14"/>
                                        <w:szCs w:val="14"/>
                                        <w:lang w:val="en-GB"/>
                                      </w:rPr>
                                      <w:t xml:space="preserve">two-way </w:t>
                                    </w:r>
                                    <w:proofErr w:type="spellStart"/>
                                    <w:r w:rsidRPr="001629D6">
                                      <w:rPr>
                                        <w:sz w:val="14"/>
                                        <w:szCs w:val="14"/>
                                        <w:lang w:val="en-GB"/>
                                      </w:rPr>
                                      <w:t>communi</w:t>
                                    </w:r>
                                    <w:proofErr w:type="spellEnd"/>
                                    <w:r w:rsidRPr="001629D6">
                                      <w:rPr>
                                        <w:sz w:val="14"/>
                                        <w:szCs w:val="14"/>
                                        <w:lang w:val="en-GB"/>
                                      </w:rPr>
                                      <w:t>-</w:t>
                                    </w:r>
                                  </w:p>
                                  <w:p w14:paraId="1B402CAF" w14:textId="77777777" w:rsidR="00D306B1" w:rsidRPr="000F3700" w:rsidRDefault="00D306B1" w:rsidP="001165C0">
                                    <w:pPr>
                                      <w:jc w:val="center"/>
                                      <w:rPr>
                                        <w:sz w:val="13"/>
                                        <w:szCs w:val="13"/>
                                        <w:lang w:val="en-GB"/>
                                      </w:rPr>
                                    </w:pPr>
                                    <w:r w:rsidRPr="001629D6">
                                      <w:rPr>
                                        <w:sz w:val="14"/>
                                        <w:szCs w:val="14"/>
                                        <w:lang w:val="en-GB"/>
                                      </w:rPr>
                                      <w:t>cation</w:t>
                                    </w:r>
                                  </w:p>
                                  <w:p w14:paraId="07FEF81D" w14:textId="77777777" w:rsidR="00D306B1" w:rsidRPr="000F3700" w:rsidRDefault="00D306B1" w:rsidP="001165C0">
                                    <w:pPr>
                                      <w:jc w:val="center"/>
                                      <w:rPr>
                                        <w:i/>
                                        <w:sz w:val="13"/>
                                        <w:szCs w:val="13"/>
                                        <w:lang w:val="en-GB"/>
                                      </w:rPr>
                                    </w:pPr>
                                  </w:p>
                                </w:txbxContent>
                              </wps:txbx>
                              <wps:bodyPr rot="0" vert="horz" wrap="square" lIns="91440" tIns="45720" rIns="91440" bIns="45720" anchor="t" anchorCtr="0" upright="1">
                                <a:noAutofit/>
                              </wps:bodyPr>
                            </wps:wsp>
                          </wpg:grpSp>
                          <wps:wsp>
                            <wps:cNvPr id="17" name="Text Box 39"/>
                            <wps:cNvSpPr txBox="1">
                              <a:spLocks noChangeArrowheads="1"/>
                            </wps:cNvSpPr>
                            <wps:spPr bwMode="auto">
                              <a:xfrm>
                                <a:off x="6165" y="7913"/>
                                <a:ext cx="945" cy="8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04451C" w14:textId="77777777" w:rsidR="00D306B1" w:rsidRDefault="00D306B1" w:rsidP="001165C0">
                                  <w:pPr>
                                    <w:jc w:val="center"/>
                                    <w:rPr>
                                      <w:sz w:val="14"/>
                                      <w:szCs w:val="14"/>
                                    </w:rPr>
                                  </w:pPr>
                                  <w:r w:rsidRPr="0017357B">
                                    <w:rPr>
                                      <w:sz w:val="14"/>
                                      <w:szCs w:val="14"/>
                                    </w:rPr>
                                    <w:t>enabling global</w:t>
                                  </w:r>
                                  <w:r w:rsidRPr="0017357B">
                                    <w:rPr>
                                      <w:sz w:val="14"/>
                                      <w:szCs w:val="14"/>
                                    </w:rPr>
                                    <w:br/>
                                    <w:t>scaling</w:t>
                                  </w:r>
                                </w:p>
                                <w:p w14:paraId="6CDBE99C" w14:textId="77777777" w:rsidR="00D306B1" w:rsidRPr="0017357B" w:rsidRDefault="00D306B1" w:rsidP="001165C0">
                                  <w:pPr>
                                    <w:jc w:val="center"/>
                                    <w:rPr>
                                      <w:i/>
                                      <w:sz w:val="14"/>
                                      <w:szCs w:val="14"/>
                                    </w:rPr>
                                  </w:pPr>
                                  <w:r w:rsidRPr="0017357B">
                                    <w:rPr>
                                      <w:sz w:val="14"/>
                                      <w:szCs w:val="14"/>
                                    </w:rPr>
                                    <w:t>-up</w:t>
                                  </w:r>
                                </w:p>
                              </w:txbxContent>
                            </wps:txbx>
                            <wps:bodyPr rot="0" vert="horz" wrap="square" lIns="91440" tIns="45720" rIns="91440" bIns="45720" anchor="t" anchorCtr="0" upright="1">
                              <a:noAutofit/>
                            </wps:bodyPr>
                          </wps:wsp>
                        </wpg:grpSp>
                        <wpg:grpSp>
                          <wpg:cNvPr id="18" name="Group 72"/>
                          <wpg:cNvGrpSpPr>
                            <a:grpSpLocks/>
                          </wpg:cNvGrpSpPr>
                          <wpg:grpSpPr bwMode="auto">
                            <a:xfrm>
                              <a:off x="800100" y="0"/>
                              <a:ext cx="1457325" cy="1028700"/>
                              <a:chOff x="7380" y="5940"/>
                              <a:chExt cx="2295" cy="1620"/>
                            </a:xfrm>
                          </wpg:grpSpPr>
                          <wps:wsp>
                            <wps:cNvPr id="19" name="Oval 2"/>
                            <wps:cNvSpPr>
                              <a:spLocks noChangeArrowheads="1"/>
                            </wps:cNvSpPr>
                            <wps:spPr bwMode="auto">
                              <a:xfrm>
                                <a:off x="7380" y="5940"/>
                                <a:ext cx="2295"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Text Box 36"/>
                            <wps:cNvSpPr txBox="1">
                              <a:spLocks noChangeArrowheads="1"/>
                            </wps:cNvSpPr>
                            <wps:spPr bwMode="auto">
                              <a:xfrm>
                                <a:off x="7790" y="6040"/>
                                <a:ext cx="1454" cy="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9FCA3D" w14:textId="77777777" w:rsidR="00D306B1" w:rsidRPr="001629D6" w:rsidRDefault="00D306B1" w:rsidP="001165C0">
                                  <w:pPr>
                                    <w:jc w:val="center"/>
                                    <w:rPr>
                                      <w:i/>
                                      <w:sz w:val="14"/>
                                      <w:szCs w:val="14"/>
                                    </w:rPr>
                                  </w:pPr>
                                  <w:r w:rsidRPr="001629D6">
                                    <w:rPr>
                                      <w:sz w:val="14"/>
                                      <w:szCs w:val="14"/>
                                    </w:rPr>
                                    <w:t>driving functional VPs</w:t>
                                  </w:r>
                                </w:p>
                              </w:txbxContent>
                            </wps:txbx>
                            <wps:bodyPr rot="0" vert="horz" wrap="square" lIns="91440" tIns="45720" rIns="91440" bIns="45720" anchor="t" anchorCtr="0" upright="1">
                              <a:noAutofit/>
                            </wps:bodyPr>
                          </wps:wsp>
                          <wpg:grpSp>
                            <wpg:cNvPr id="21" name="Group 48"/>
                            <wpg:cNvGrpSpPr>
                              <a:grpSpLocks/>
                            </wpg:cNvGrpSpPr>
                            <wpg:grpSpPr bwMode="auto">
                              <a:xfrm>
                                <a:off x="7710" y="6531"/>
                                <a:ext cx="767" cy="820"/>
                                <a:chOff x="7700" y="6540"/>
                                <a:chExt cx="771" cy="833"/>
                              </a:xfrm>
                            </wpg:grpSpPr>
                            <wps:wsp>
                              <wps:cNvPr id="22" name="Oval 9"/>
                              <wps:cNvSpPr>
                                <a:spLocks noChangeArrowheads="1"/>
                              </wps:cNvSpPr>
                              <wps:spPr bwMode="auto">
                                <a:xfrm>
                                  <a:off x="7700" y="6540"/>
                                  <a:ext cx="77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Text Box 11"/>
                              <wps:cNvSpPr txBox="1">
                                <a:spLocks noChangeArrowheads="1"/>
                              </wps:cNvSpPr>
                              <wps:spPr bwMode="auto">
                                <a:xfrm>
                                  <a:off x="7700" y="6653"/>
                                  <a:ext cx="771" cy="7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931404" w14:textId="77777777" w:rsidR="00D306B1" w:rsidRDefault="00D306B1" w:rsidP="001165C0">
                                    <w:pPr>
                                      <w:jc w:val="center"/>
                                      <w:rPr>
                                        <w:sz w:val="14"/>
                                        <w:szCs w:val="14"/>
                                      </w:rPr>
                                    </w:pPr>
                                    <w:r>
                                      <w:rPr>
                                        <w:sz w:val="14"/>
                                        <w:szCs w:val="14"/>
                                      </w:rPr>
                                      <w:t>b</w:t>
                                    </w:r>
                                    <w:r w:rsidRPr="007A6694">
                                      <w:rPr>
                                        <w:sz w:val="14"/>
                                        <w:szCs w:val="14"/>
                                      </w:rPr>
                                      <w:t>lock</w:t>
                                    </w:r>
                                    <w:r>
                                      <w:rPr>
                                        <w:sz w:val="14"/>
                                        <w:szCs w:val="14"/>
                                      </w:rPr>
                                      <w:t>-</w:t>
                                    </w:r>
                                  </w:p>
                                  <w:p w14:paraId="4373BAF7" w14:textId="77777777" w:rsidR="00D306B1" w:rsidRPr="007A6694" w:rsidRDefault="00D306B1" w:rsidP="001165C0">
                                    <w:pPr>
                                      <w:jc w:val="center"/>
                                      <w:rPr>
                                        <w:sz w:val="14"/>
                                        <w:szCs w:val="14"/>
                                      </w:rPr>
                                    </w:pPr>
                                    <w:r w:rsidRPr="007A6694">
                                      <w:rPr>
                                        <w:sz w:val="14"/>
                                        <w:szCs w:val="14"/>
                                      </w:rPr>
                                      <w:t>chain</w:t>
                                    </w:r>
                                  </w:p>
                                </w:txbxContent>
                              </wps:txbx>
                              <wps:bodyPr rot="0" vert="horz" wrap="square" lIns="91440" tIns="45720" rIns="91440" bIns="45720" anchor="t" anchorCtr="0" upright="1">
                                <a:noAutofit/>
                              </wps:bodyPr>
                            </wps:wsp>
                          </wpg:grpSp>
                          <wpg:grpSp>
                            <wpg:cNvPr id="24" name="Group 47"/>
                            <wpg:cNvGrpSpPr>
                              <a:grpSpLocks/>
                            </wpg:cNvGrpSpPr>
                            <wpg:grpSpPr bwMode="auto">
                              <a:xfrm>
                                <a:off x="8571" y="6530"/>
                                <a:ext cx="774" cy="806"/>
                                <a:chOff x="8561" y="6540"/>
                                <a:chExt cx="774" cy="806"/>
                              </a:xfrm>
                            </wpg:grpSpPr>
                            <wps:wsp>
                              <wps:cNvPr id="25" name="Oval 10"/>
                              <wps:cNvSpPr>
                                <a:spLocks noChangeArrowheads="1"/>
                              </wps:cNvSpPr>
                              <wps:spPr bwMode="auto">
                                <a:xfrm>
                                  <a:off x="8561" y="6540"/>
                                  <a:ext cx="771"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Text Box 29"/>
                              <wps:cNvSpPr txBox="1">
                                <a:spLocks noChangeArrowheads="1"/>
                              </wps:cNvSpPr>
                              <wps:spPr bwMode="auto">
                                <a:xfrm>
                                  <a:off x="8564" y="6626"/>
                                  <a:ext cx="771" cy="7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711A68" w14:textId="77777777" w:rsidR="00D306B1" w:rsidRPr="007A6694" w:rsidRDefault="00D306B1" w:rsidP="001165C0">
                                    <w:pPr>
                                      <w:jc w:val="center"/>
                                      <w:rPr>
                                        <w:sz w:val="14"/>
                                        <w:szCs w:val="14"/>
                                      </w:rPr>
                                    </w:pPr>
                                    <w:r w:rsidRPr="007A6694">
                                      <w:rPr>
                                        <w:sz w:val="14"/>
                                        <w:szCs w:val="14"/>
                                      </w:rPr>
                                      <w:t>data</w:t>
                                    </w:r>
                                  </w:p>
                                  <w:p w14:paraId="470EC200" w14:textId="77777777" w:rsidR="00D306B1" w:rsidRPr="007A6694" w:rsidRDefault="00D306B1" w:rsidP="001165C0">
                                    <w:pPr>
                                      <w:jc w:val="center"/>
                                      <w:rPr>
                                        <w:sz w:val="14"/>
                                        <w:szCs w:val="14"/>
                                      </w:rPr>
                                    </w:pPr>
                                    <w:r w:rsidRPr="007A6694">
                                      <w:rPr>
                                        <w:sz w:val="14"/>
                                        <w:szCs w:val="14"/>
                                      </w:rPr>
                                      <w:t>science</w:t>
                                    </w:r>
                                  </w:p>
                                </w:txbxContent>
                              </wps:txbx>
                              <wps:bodyPr rot="0" vert="horz" wrap="square" lIns="91440" tIns="45720" rIns="91440" bIns="45720" anchor="t" anchorCtr="0" upright="1">
                                <a:noAutofit/>
                              </wps:bodyPr>
                            </wps:wsp>
                          </wpg:grpSp>
                          <wps:wsp>
                            <wps:cNvPr id="27" name="AutoShape 43"/>
                            <wps:cNvCnPr>
                              <a:cxnSpLocks noChangeShapeType="1"/>
                            </wps:cNvCnPr>
                            <wps:spPr bwMode="auto">
                              <a:xfrm>
                                <a:off x="8260" y="7210"/>
                                <a:ext cx="128" cy="350"/>
                              </a:xfrm>
                              <a:prstGeom prst="straightConnector1">
                                <a:avLst/>
                              </a:prstGeom>
                              <a:noFill/>
                              <a:ln w="6350">
                                <a:solidFill>
                                  <a:srgbClr val="000000"/>
                                </a:solidFill>
                                <a:round/>
                                <a:headEnd/>
                                <a:tailEnd type="triangl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8" name="AutoShape 45"/>
                            <wps:cNvCnPr>
                              <a:cxnSpLocks noChangeShapeType="1"/>
                            </wps:cNvCnPr>
                            <wps:spPr bwMode="auto">
                              <a:xfrm flipH="1">
                                <a:off x="8628" y="7200"/>
                                <a:ext cx="120" cy="360"/>
                              </a:xfrm>
                              <a:prstGeom prst="straightConnector1">
                                <a:avLst/>
                              </a:prstGeom>
                              <a:noFill/>
                              <a:ln w="6350">
                                <a:solidFill>
                                  <a:srgbClr val="000000"/>
                                </a:solidFill>
                                <a:round/>
                                <a:headEnd/>
                                <a:tailEnd type="triangl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29" name="Group 79"/>
                          <wpg:cNvGrpSpPr>
                            <a:grpSpLocks/>
                          </wpg:cNvGrpSpPr>
                          <wpg:grpSpPr bwMode="auto">
                            <a:xfrm>
                              <a:off x="800100" y="1592580"/>
                              <a:ext cx="1457325" cy="1545590"/>
                              <a:chOff x="7380" y="8435"/>
                              <a:chExt cx="2295" cy="2434"/>
                            </a:xfrm>
                          </wpg:grpSpPr>
                          <wpg:grpSp>
                            <wpg:cNvPr id="30" name="Group 78"/>
                            <wpg:cNvGrpSpPr>
                              <a:grpSpLocks/>
                            </wpg:cNvGrpSpPr>
                            <wpg:grpSpPr bwMode="auto">
                              <a:xfrm>
                                <a:off x="7499" y="10400"/>
                                <a:ext cx="2012" cy="469"/>
                                <a:chOff x="7499" y="10400"/>
                                <a:chExt cx="2012" cy="469"/>
                              </a:xfrm>
                            </wpg:grpSpPr>
                            <wps:wsp>
                              <wps:cNvPr id="31" name="Rectangle 41"/>
                              <wps:cNvSpPr>
                                <a:spLocks noChangeArrowheads="1"/>
                              </wps:cNvSpPr>
                              <wps:spPr bwMode="auto">
                                <a:xfrm>
                                  <a:off x="7554" y="10400"/>
                                  <a:ext cx="1885" cy="409"/>
                                </a:xfrm>
                                <a:prstGeom prst="rect">
                                  <a:avLst/>
                                </a:prstGeom>
                                <a:solidFill>
                                  <a:srgbClr val="FFFFFF"/>
                                </a:solidFill>
                                <a:ln w="9525">
                                  <a:solidFill>
                                    <a:srgbClr val="000000"/>
                                  </a:solidFill>
                                  <a:miter lim="800000"/>
                                  <a:headEnd/>
                                  <a:tailEnd/>
                                </a:ln>
                              </wps:spPr>
                              <wps:txbx>
                                <w:txbxContent>
                                  <w:p w14:paraId="45A487DB" w14:textId="77777777" w:rsidR="00D306B1" w:rsidRPr="001A7E02" w:rsidRDefault="00D306B1" w:rsidP="001165C0">
                                    <w:pPr>
                                      <w:rPr>
                                        <w:sz w:val="16"/>
                                        <w:szCs w:val="16"/>
                                      </w:rPr>
                                    </w:pPr>
                                  </w:p>
                                </w:txbxContent>
                              </wps:txbx>
                              <wps:bodyPr rot="0" vert="horz" wrap="square" lIns="91440" tIns="45720" rIns="91440" bIns="45720" anchor="t" anchorCtr="0" upright="1">
                                <a:noAutofit/>
                              </wps:bodyPr>
                            </wps:wsp>
                            <wps:wsp>
                              <wps:cNvPr id="32" name="Text Box 42"/>
                              <wps:cNvSpPr txBox="1">
                                <a:spLocks noChangeArrowheads="1"/>
                              </wps:cNvSpPr>
                              <wps:spPr bwMode="auto">
                                <a:xfrm>
                                  <a:off x="7499" y="10460"/>
                                  <a:ext cx="2012" cy="40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E74CB" w14:textId="77777777" w:rsidR="00D306B1" w:rsidRPr="000A17B3" w:rsidRDefault="00D306B1" w:rsidP="001165C0">
                                    <w:pPr>
                                      <w:jc w:val="center"/>
                                      <w:rPr>
                                        <w:i/>
                                        <w:sz w:val="12"/>
                                        <w:szCs w:val="12"/>
                                      </w:rPr>
                                    </w:pPr>
                                    <w:r>
                                      <w:rPr>
                                        <w:sz w:val="14"/>
                                        <w:szCs w:val="14"/>
                                      </w:rPr>
                                      <w:t>DISRUPTIVE POTENTIAL</w:t>
                                    </w:r>
                                  </w:p>
                                </w:txbxContent>
                              </wps:txbx>
                              <wps:bodyPr rot="0" vert="horz" wrap="square" lIns="91440" tIns="45720" rIns="91440" bIns="45720" anchor="t" anchorCtr="0" upright="1">
                                <a:noAutofit/>
                              </wps:bodyPr>
                            </wps:wsp>
                          </wpg:grpSp>
                          <wps:wsp>
                            <wps:cNvPr id="33" name="Oval 7"/>
                            <wps:cNvSpPr>
                              <a:spLocks noChangeArrowheads="1"/>
                            </wps:cNvSpPr>
                            <wps:spPr bwMode="auto">
                              <a:xfrm>
                                <a:off x="7380" y="8640"/>
                                <a:ext cx="2295"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Text Box 37"/>
                            <wps:cNvSpPr txBox="1">
                              <a:spLocks noChangeArrowheads="1"/>
                            </wps:cNvSpPr>
                            <wps:spPr bwMode="auto">
                              <a:xfrm>
                                <a:off x="7828" y="9502"/>
                                <a:ext cx="1454" cy="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FE7F98" w14:textId="77777777" w:rsidR="00D306B1" w:rsidRPr="000A17B3" w:rsidRDefault="00D306B1" w:rsidP="001165C0">
                                  <w:pPr>
                                    <w:jc w:val="center"/>
                                    <w:rPr>
                                      <w:i/>
                                      <w:sz w:val="12"/>
                                      <w:szCs w:val="12"/>
                                    </w:rPr>
                                  </w:pPr>
                                  <w:r>
                                    <w:rPr>
                                      <w:sz w:val="14"/>
                                      <w:szCs w:val="14"/>
                                    </w:rPr>
                                    <w:t>creating societal VPs</w:t>
                                  </w:r>
                                </w:p>
                              </w:txbxContent>
                            </wps:txbx>
                            <wps:bodyPr rot="0" vert="horz" wrap="square" lIns="91440" tIns="45720" rIns="91440" bIns="45720" anchor="t" anchorCtr="0" upright="1">
                              <a:noAutofit/>
                            </wps:bodyPr>
                          </wps:wsp>
                          <wps:wsp>
                            <wps:cNvPr id="35" name="AutoShape 40"/>
                            <wps:cNvSpPr>
                              <a:spLocks noChangeArrowheads="1"/>
                            </wps:cNvSpPr>
                            <wps:spPr bwMode="auto">
                              <a:xfrm>
                                <a:off x="8260" y="10080"/>
                                <a:ext cx="550" cy="310"/>
                              </a:xfrm>
                              <a:prstGeom prst="downArrow">
                                <a:avLst>
                                  <a:gd name="adj1" fmla="val 46185"/>
                                  <a:gd name="adj2" fmla="val 441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grpSp>
                            <wpg:cNvPr id="36" name="Group 60"/>
                            <wpg:cNvGrpSpPr>
                              <a:grpSpLocks/>
                            </wpg:cNvGrpSpPr>
                            <wpg:grpSpPr bwMode="auto">
                              <a:xfrm>
                                <a:off x="7645" y="8760"/>
                                <a:ext cx="1750" cy="923"/>
                                <a:chOff x="7645" y="8760"/>
                                <a:chExt cx="1750" cy="923"/>
                              </a:xfrm>
                            </wpg:grpSpPr>
                            <wpg:grpSp>
                              <wpg:cNvPr id="37" name="Group 51"/>
                              <wpg:cNvGrpSpPr>
                                <a:grpSpLocks/>
                              </wpg:cNvGrpSpPr>
                              <wpg:grpSpPr bwMode="auto">
                                <a:xfrm>
                                  <a:off x="8561" y="8760"/>
                                  <a:ext cx="834" cy="923"/>
                                  <a:chOff x="8540" y="8760"/>
                                  <a:chExt cx="834" cy="923"/>
                                </a:xfrm>
                              </wpg:grpSpPr>
                              <wps:wsp>
                                <wps:cNvPr id="38" name="Oval 16"/>
                                <wps:cNvSpPr>
                                  <a:spLocks noChangeArrowheads="1"/>
                                </wps:cNvSpPr>
                                <wps:spPr bwMode="auto">
                                  <a:xfrm>
                                    <a:off x="8561" y="8760"/>
                                    <a:ext cx="771"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Text Box 32"/>
                                <wps:cNvSpPr txBox="1">
                                  <a:spLocks noChangeArrowheads="1"/>
                                </wps:cNvSpPr>
                                <wps:spPr bwMode="auto">
                                  <a:xfrm>
                                    <a:off x="8540" y="8963"/>
                                    <a:ext cx="834" cy="7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EBE29C" w14:textId="77777777" w:rsidR="00D306B1" w:rsidRPr="000F3700" w:rsidRDefault="00D306B1" w:rsidP="001165C0">
                                      <w:pPr>
                                        <w:jc w:val="center"/>
                                        <w:rPr>
                                          <w:sz w:val="14"/>
                                          <w:szCs w:val="14"/>
                                        </w:rPr>
                                      </w:pPr>
                                      <w:r w:rsidRPr="000F3700">
                                        <w:rPr>
                                          <w:sz w:val="14"/>
                                          <w:szCs w:val="14"/>
                                        </w:rPr>
                                        <w:t>in</w:t>
                                      </w:r>
                                      <w:r>
                                        <w:rPr>
                                          <w:sz w:val="14"/>
                                          <w:szCs w:val="14"/>
                                        </w:rPr>
                                        <w:t>c</w:t>
                                      </w:r>
                                      <w:r w:rsidRPr="000F3700">
                                        <w:rPr>
                                          <w:sz w:val="14"/>
                                          <w:szCs w:val="14"/>
                                        </w:rPr>
                                        <w:t>lusion</w:t>
                                      </w:r>
                                    </w:p>
                                    <w:p w14:paraId="58614094" w14:textId="77777777" w:rsidR="00D306B1" w:rsidRPr="000F3700" w:rsidRDefault="00D306B1" w:rsidP="001165C0">
                                      <w:pPr>
                                        <w:jc w:val="center"/>
                                        <w:rPr>
                                          <w:i/>
                                          <w:sz w:val="14"/>
                                          <w:szCs w:val="14"/>
                                        </w:rPr>
                                      </w:pPr>
                                    </w:p>
                                  </w:txbxContent>
                                </wps:txbx>
                                <wps:bodyPr rot="0" vert="horz" wrap="square" lIns="91440" tIns="45720" rIns="91440" bIns="45720" anchor="t" anchorCtr="0" upright="1">
                                  <a:noAutofit/>
                                </wps:bodyPr>
                              </wps:wsp>
                            </wpg:grpSp>
                            <wpg:grpSp>
                              <wpg:cNvPr id="40" name="Group 50"/>
                              <wpg:cNvGrpSpPr>
                                <a:grpSpLocks/>
                              </wpg:cNvGrpSpPr>
                              <wpg:grpSpPr bwMode="auto">
                                <a:xfrm>
                                  <a:off x="7645" y="8765"/>
                                  <a:ext cx="882" cy="760"/>
                                  <a:chOff x="7647" y="8760"/>
                                  <a:chExt cx="882" cy="772"/>
                                </a:xfrm>
                              </wpg:grpSpPr>
                              <wps:wsp>
                                <wps:cNvPr id="41" name="Oval 15"/>
                                <wps:cNvSpPr>
                                  <a:spLocks noChangeArrowheads="1"/>
                                </wps:cNvSpPr>
                                <wps:spPr bwMode="auto">
                                  <a:xfrm>
                                    <a:off x="7700" y="8760"/>
                                    <a:ext cx="77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Text Box 33"/>
                                <wps:cNvSpPr txBox="1">
                                  <a:spLocks noChangeArrowheads="1"/>
                                </wps:cNvSpPr>
                                <wps:spPr bwMode="auto">
                                  <a:xfrm>
                                    <a:off x="7647" y="8778"/>
                                    <a:ext cx="882" cy="75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3797D1" w14:textId="77777777" w:rsidR="00D306B1" w:rsidRPr="001629D6" w:rsidRDefault="00D306B1" w:rsidP="001165C0">
                                      <w:pPr>
                                        <w:jc w:val="center"/>
                                        <w:rPr>
                                          <w:sz w:val="14"/>
                                          <w:szCs w:val="14"/>
                                        </w:rPr>
                                      </w:pPr>
                                      <w:r w:rsidRPr="001629D6">
                                        <w:rPr>
                                          <w:sz w:val="14"/>
                                          <w:szCs w:val="14"/>
                                        </w:rPr>
                                        <w:t>empower-</w:t>
                                      </w:r>
                                      <w:proofErr w:type="spellStart"/>
                                      <w:r w:rsidRPr="001629D6">
                                        <w:rPr>
                                          <w:sz w:val="14"/>
                                          <w:szCs w:val="14"/>
                                        </w:rPr>
                                        <w:t>ment</w:t>
                                      </w:r>
                                      <w:proofErr w:type="spellEnd"/>
                                    </w:p>
                                    <w:p w14:paraId="78C7E438" w14:textId="77777777" w:rsidR="00D306B1" w:rsidRPr="001629D6" w:rsidRDefault="00D306B1" w:rsidP="001165C0">
                                      <w:pPr>
                                        <w:jc w:val="center"/>
                                        <w:rPr>
                                          <w:i/>
                                          <w:sz w:val="14"/>
                                          <w:szCs w:val="14"/>
                                        </w:rPr>
                                      </w:pPr>
                                    </w:p>
                                  </w:txbxContent>
                                </wps:txbx>
                                <wps:bodyPr rot="0" vert="horz" wrap="square" lIns="91440" tIns="45720" rIns="91440" bIns="45720" anchor="t" anchorCtr="0" upright="1">
                                  <a:noAutofit/>
                                </wps:bodyPr>
                              </wps:wsp>
                            </wpg:grpSp>
                          </wpg:grpSp>
                          <wps:wsp>
                            <wps:cNvPr id="43" name="AutoShape 62"/>
                            <wps:cNvCnPr>
                              <a:cxnSpLocks noChangeShapeType="1"/>
                            </wps:cNvCnPr>
                            <wps:spPr bwMode="auto">
                              <a:xfrm flipH="1">
                                <a:off x="8270" y="8450"/>
                                <a:ext cx="130" cy="350"/>
                              </a:xfrm>
                              <a:prstGeom prst="straightConnector1">
                                <a:avLst/>
                              </a:prstGeom>
                              <a:noFill/>
                              <a:ln w="6350">
                                <a:solidFill>
                                  <a:srgbClr val="000000"/>
                                </a:solidFill>
                                <a:round/>
                                <a:headEnd/>
                                <a:tailEnd type="triangl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4" name="AutoShape 61"/>
                            <wps:cNvCnPr>
                              <a:cxnSpLocks noChangeShapeType="1"/>
                            </wps:cNvCnPr>
                            <wps:spPr bwMode="auto">
                              <a:xfrm>
                                <a:off x="8662" y="8435"/>
                                <a:ext cx="148" cy="346"/>
                              </a:xfrm>
                              <a:prstGeom prst="straightConnector1">
                                <a:avLst/>
                              </a:prstGeom>
                              <a:noFill/>
                              <a:ln w="6350">
                                <a:solidFill>
                                  <a:srgbClr val="000000"/>
                                </a:solidFill>
                                <a:round/>
                                <a:headEnd/>
                                <a:tailEnd type="triangl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45" name="Group 76"/>
                          <wpg:cNvGrpSpPr>
                            <a:grpSpLocks/>
                          </wpg:cNvGrpSpPr>
                          <wpg:grpSpPr bwMode="auto">
                            <a:xfrm>
                              <a:off x="1813560" y="579120"/>
                              <a:ext cx="1209675" cy="1457325"/>
                              <a:chOff x="8971" y="6851"/>
                              <a:chExt cx="1905" cy="2295"/>
                            </a:xfrm>
                          </wpg:grpSpPr>
                          <wpg:grpSp>
                            <wpg:cNvPr id="46" name="Group 70"/>
                            <wpg:cNvGrpSpPr>
                              <a:grpSpLocks/>
                            </wpg:cNvGrpSpPr>
                            <wpg:grpSpPr bwMode="auto">
                              <a:xfrm>
                                <a:off x="9308" y="6851"/>
                                <a:ext cx="1568" cy="2295"/>
                                <a:chOff x="9353" y="6840"/>
                                <a:chExt cx="1568" cy="2295"/>
                              </a:xfrm>
                            </wpg:grpSpPr>
                            <wps:wsp>
                              <wps:cNvPr id="47" name="Oval 4"/>
                              <wps:cNvSpPr>
                                <a:spLocks noChangeArrowheads="1"/>
                              </wps:cNvSpPr>
                              <wps:spPr bwMode="auto">
                                <a:xfrm rot="5400000">
                                  <a:off x="8940" y="7260"/>
                                  <a:ext cx="2295" cy="14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8" name="Group 69"/>
                              <wpg:cNvGrpSpPr>
                                <a:grpSpLocks/>
                              </wpg:cNvGrpSpPr>
                              <wpg:grpSpPr bwMode="auto">
                                <a:xfrm>
                                  <a:off x="9353" y="7188"/>
                                  <a:ext cx="976" cy="1731"/>
                                  <a:chOff x="9353" y="7188"/>
                                  <a:chExt cx="976" cy="1731"/>
                                </a:xfrm>
                              </wpg:grpSpPr>
                              <wpg:grpSp>
                                <wpg:cNvPr id="49" name="Group 25"/>
                                <wpg:cNvGrpSpPr>
                                  <a:grpSpLocks/>
                                </wpg:cNvGrpSpPr>
                                <wpg:grpSpPr bwMode="auto">
                                  <a:xfrm>
                                    <a:off x="9470" y="7188"/>
                                    <a:ext cx="730" cy="1650"/>
                                    <a:chOff x="9470" y="7188"/>
                                    <a:chExt cx="730" cy="1650"/>
                                  </a:xfrm>
                                </wpg:grpSpPr>
                                <wps:wsp>
                                  <wps:cNvPr id="50" name="Oval 21"/>
                                  <wps:cNvSpPr>
                                    <a:spLocks noChangeArrowheads="1"/>
                                  </wps:cNvSpPr>
                                  <wps:spPr bwMode="auto">
                                    <a:xfrm rot="5400000">
                                      <a:off x="9445" y="7213"/>
                                      <a:ext cx="77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22"/>
                                  <wps:cNvSpPr>
                                    <a:spLocks noChangeArrowheads="1"/>
                                  </wps:cNvSpPr>
                                  <wps:spPr bwMode="auto">
                                    <a:xfrm rot="5400000">
                                      <a:off x="9454" y="8093"/>
                                      <a:ext cx="771"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52" name="Text Box 30"/>
                                <wps:cNvSpPr txBox="1">
                                  <a:spLocks noChangeArrowheads="1"/>
                                </wps:cNvSpPr>
                                <wps:spPr bwMode="auto">
                                  <a:xfrm>
                                    <a:off x="9419" y="7302"/>
                                    <a:ext cx="841" cy="7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4FE13F" w14:textId="77777777" w:rsidR="00D306B1" w:rsidRPr="001629D6" w:rsidRDefault="00D306B1" w:rsidP="001165C0">
                                      <w:pPr>
                                        <w:jc w:val="center"/>
                                        <w:rPr>
                                          <w:sz w:val="14"/>
                                          <w:szCs w:val="14"/>
                                          <w:lang w:val="en-GB"/>
                                        </w:rPr>
                                      </w:pPr>
                                      <w:r>
                                        <w:rPr>
                                          <w:sz w:val="14"/>
                                          <w:szCs w:val="14"/>
                                          <w:lang w:val="en-GB"/>
                                        </w:rPr>
                                        <w:t>co-</w:t>
                                      </w:r>
                                      <w:r>
                                        <w:rPr>
                                          <w:sz w:val="14"/>
                                          <w:szCs w:val="14"/>
                                          <w:lang w:val="en-GB"/>
                                        </w:rPr>
                                        <w:br/>
                                        <w:t>creation</w:t>
                                      </w:r>
                                    </w:p>
                                  </w:txbxContent>
                                </wps:txbx>
                                <wps:bodyPr rot="0" vert="horz" wrap="square" lIns="91440" tIns="45720" rIns="91440" bIns="45720" anchor="t" anchorCtr="0" upright="1">
                                  <a:noAutofit/>
                                </wps:bodyPr>
                              </wps:wsp>
                              <wps:wsp>
                                <wps:cNvPr id="53" name="Text Box 31"/>
                                <wps:cNvSpPr txBox="1">
                                  <a:spLocks noChangeArrowheads="1"/>
                                </wps:cNvSpPr>
                                <wps:spPr bwMode="auto">
                                  <a:xfrm>
                                    <a:off x="9353" y="8199"/>
                                    <a:ext cx="976" cy="7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7D457F" w14:textId="77777777" w:rsidR="00D306B1" w:rsidRPr="001629D6" w:rsidRDefault="00D306B1" w:rsidP="001165C0">
                                      <w:pPr>
                                        <w:jc w:val="center"/>
                                        <w:rPr>
                                          <w:sz w:val="14"/>
                                          <w:szCs w:val="14"/>
                                        </w:rPr>
                                      </w:pPr>
                                      <w:r w:rsidRPr="001629D6">
                                        <w:rPr>
                                          <w:sz w:val="14"/>
                                          <w:szCs w:val="14"/>
                                        </w:rPr>
                                        <w:t>customer</w:t>
                                      </w:r>
                                    </w:p>
                                    <w:p w14:paraId="13DFFCCB" w14:textId="77777777" w:rsidR="00D306B1" w:rsidRPr="001629D6" w:rsidRDefault="00D306B1" w:rsidP="001165C0">
                                      <w:pPr>
                                        <w:jc w:val="center"/>
                                        <w:rPr>
                                          <w:sz w:val="14"/>
                                          <w:szCs w:val="14"/>
                                        </w:rPr>
                                      </w:pPr>
                                      <w:r w:rsidRPr="001629D6">
                                        <w:rPr>
                                          <w:sz w:val="14"/>
                                          <w:szCs w:val="14"/>
                                        </w:rPr>
                                        <w:t>experi</w:t>
                                      </w:r>
                                      <w:r>
                                        <w:rPr>
                                          <w:sz w:val="14"/>
                                          <w:szCs w:val="14"/>
                                        </w:rPr>
                                        <w:t>-</w:t>
                                      </w:r>
                                      <w:r w:rsidRPr="001629D6">
                                        <w:rPr>
                                          <w:sz w:val="14"/>
                                          <w:szCs w:val="14"/>
                                        </w:rPr>
                                        <w:t>ence</w:t>
                                      </w:r>
                                    </w:p>
                                    <w:p w14:paraId="12F1C18E" w14:textId="77777777" w:rsidR="00D306B1" w:rsidRPr="001629D6" w:rsidRDefault="00D306B1" w:rsidP="001165C0">
                                      <w:pPr>
                                        <w:jc w:val="center"/>
                                        <w:rPr>
                                          <w:i/>
                                          <w:sz w:val="14"/>
                                          <w:szCs w:val="14"/>
                                        </w:rPr>
                                      </w:pPr>
                                    </w:p>
                                  </w:txbxContent>
                                </wps:txbx>
                                <wps:bodyPr rot="0" vert="horz" wrap="square" lIns="91440" tIns="45720" rIns="91440" bIns="45720" anchor="t" anchorCtr="0" upright="1">
                                  <a:noAutofit/>
                                </wps:bodyPr>
                              </wps:wsp>
                            </wpg:grpSp>
                            <wps:wsp>
                              <wps:cNvPr id="54" name="Text Box 38"/>
                              <wps:cNvSpPr txBox="1">
                                <a:spLocks noChangeArrowheads="1"/>
                              </wps:cNvSpPr>
                              <wps:spPr bwMode="auto">
                                <a:xfrm>
                                  <a:off x="9976" y="7769"/>
                                  <a:ext cx="945" cy="7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7B550B" w14:textId="77777777" w:rsidR="00D306B1" w:rsidRPr="006F19EF" w:rsidRDefault="00D306B1" w:rsidP="001165C0">
                                    <w:pPr>
                                      <w:jc w:val="center"/>
                                      <w:rPr>
                                        <w:sz w:val="14"/>
                                        <w:szCs w:val="14"/>
                                        <w:lang w:val="en-GB"/>
                                      </w:rPr>
                                    </w:pPr>
                                    <w:r>
                                      <w:rPr>
                                        <w:sz w:val="14"/>
                                        <w:szCs w:val="14"/>
                                        <w:lang w:val="en-GB"/>
                                      </w:rPr>
                                      <w:t>i</w:t>
                                    </w:r>
                                    <w:r w:rsidRPr="006F19EF">
                                      <w:rPr>
                                        <w:sz w:val="14"/>
                                        <w:szCs w:val="14"/>
                                        <w:lang w:val="en-GB"/>
                                      </w:rPr>
                                      <w:t>ncreasing</w:t>
                                    </w:r>
                                    <w:r>
                                      <w:rPr>
                                        <w:sz w:val="14"/>
                                        <w:szCs w:val="14"/>
                                        <w:lang w:val="en-GB"/>
                                      </w:rPr>
                                      <w:t xml:space="preserve"> emotional VPs</w:t>
                                    </w:r>
                                  </w:p>
                                </w:txbxContent>
                              </wps:txbx>
                              <wps:bodyPr rot="0" vert="horz" wrap="square" lIns="91440" tIns="45720" rIns="91440" bIns="45720" anchor="t" anchorCtr="0" upright="1">
                                <a:noAutofit/>
                              </wps:bodyPr>
                            </wps:wsp>
                          </wpg:grpSp>
                          <wps:wsp>
                            <wps:cNvPr id="55" name="AutoShape 63"/>
                            <wps:cNvCnPr>
                              <a:cxnSpLocks noChangeShapeType="1"/>
                            </wps:cNvCnPr>
                            <wps:spPr bwMode="auto">
                              <a:xfrm flipV="1">
                                <a:off x="8971" y="7780"/>
                                <a:ext cx="499" cy="140"/>
                              </a:xfrm>
                              <a:prstGeom prst="straightConnector1">
                                <a:avLst/>
                              </a:prstGeom>
                              <a:noFill/>
                              <a:ln w="6350">
                                <a:solidFill>
                                  <a:srgbClr val="000000"/>
                                </a:solidFill>
                                <a:round/>
                                <a:headEnd type="triangle" w="sm" len="sm"/>
                                <a:tailEnd type="triangl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6" name="AutoShape 64"/>
                            <wps:cNvCnPr>
                              <a:cxnSpLocks noChangeShapeType="1"/>
                            </wps:cNvCnPr>
                            <wps:spPr bwMode="auto">
                              <a:xfrm>
                                <a:off x="8971" y="8067"/>
                                <a:ext cx="549" cy="143"/>
                              </a:xfrm>
                              <a:prstGeom prst="straightConnector1">
                                <a:avLst/>
                              </a:prstGeom>
                              <a:noFill/>
                              <a:ln w="6350">
                                <a:solidFill>
                                  <a:srgbClr val="000000"/>
                                </a:solidFill>
                                <a:round/>
                                <a:headEnd type="triangle" w="sm" len="sm"/>
                                <a:tailEnd type="triangl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57" name="Text Box 135"/>
                          <wps:cNvSpPr txBox="1">
                            <a:spLocks noChangeArrowheads="1"/>
                          </wps:cNvSpPr>
                          <wps:spPr bwMode="auto">
                            <a:xfrm>
                              <a:off x="655320" y="60960"/>
                              <a:ext cx="336550" cy="2470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5FBB31" w14:textId="77777777" w:rsidR="00D306B1" w:rsidRPr="00A3065A" w:rsidRDefault="00D306B1" w:rsidP="001165C0">
                                <w:pPr>
                                  <w:rPr>
                                    <w:i/>
                                    <w:sz w:val="18"/>
                                    <w:szCs w:val="18"/>
                                  </w:rPr>
                                </w:pPr>
                                <w:r w:rsidRPr="00A3065A">
                                  <w:rPr>
                                    <w:i/>
                                    <w:sz w:val="18"/>
                                    <w:szCs w:val="18"/>
                                  </w:rPr>
                                  <w:t>P1</w:t>
                                </w:r>
                              </w:p>
                            </w:txbxContent>
                          </wps:txbx>
                          <wps:bodyPr rot="0" vert="horz" wrap="square" lIns="91440" tIns="45720" rIns="91440" bIns="45720" anchor="t" anchorCtr="0" upright="1">
                            <a:noAutofit/>
                          </wps:bodyPr>
                        </wps:wsp>
                        <wps:wsp>
                          <wps:cNvPr id="58" name="Text Box 136"/>
                          <wps:cNvSpPr txBox="1">
                            <a:spLocks noChangeArrowheads="1"/>
                          </wps:cNvSpPr>
                          <wps:spPr bwMode="auto">
                            <a:xfrm>
                              <a:off x="2651760" y="464820"/>
                              <a:ext cx="336550" cy="2470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4FBED8" w14:textId="77777777" w:rsidR="00D306B1" w:rsidRPr="00A3065A" w:rsidRDefault="00D306B1" w:rsidP="001165C0">
                                <w:pPr>
                                  <w:rPr>
                                    <w:i/>
                                    <w:sz w:val="18"/>
                                    <w:szCs w:val="18"/>
                                  </w:rPr>
                                </w:pPr>
                                <w:r w:rsidRPr="00A3065A">
                                  <w:rPr>
                                    <w:i/>
                                    <w:sz w:val="18"/>
                                    <w:szCs w:val="18"/>
                                  </w:rPr>
                                  <w:t>P</w:t>
                                </w:r>
                                <w:r>
                                  <w:rPr>
                                    <w:i/>
                                    <w:sz w:val="18"/>
                                    <w:szCs w:val="18"/>
                                  </w:rPr>
                                  <w:t>2</w:t>
                                </w:r>
                              </w:p>
                            </w:txbxContent>
                          </wps:txbx>
                          <wps:bodyPr rot="0" vert="horz" wrap="square" lIns="91440" tIns="45720" rIns="91440" bIns="45720" anchor="t" anchorCtr="0" upright="1">
                            <a:noAutofit/>
                          </wps:bodyPr>
                        </wps:wsp>
                        <wps:wsp>
                          <wps:cNvPr id="59" name="Text Box 137"/>
                          <wps:cNvSpPr txBox="1">
                            <a:spLocks noChangeArrowheads="1"/>
                          </wps:cNvSpPr>
                          <wps:spPr bwMode="auto">
                            <a:xfrm>
                              <a:off x="16933" y="1860550"/>
                              <a:ext cx="336550" cy="2470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741688" w14:textId="77777777" w:rsidR="00D306B1" w:rsidRPr="00A3065A" w:rsidRDefault="00D306B1" w:rsidP="001165C0">
                                <w:pPr>
                                  <w:rPr>
                                    <w:i/>
                                    <w:sz w:val="18"/>
                                    <w:szCs w:val="18"/>
                                  </w:rPr>
                                </w:pPr>
                                <w:r w:rsidRPr="00A3065A">
                                  <w:rPr>
                                    <w:i/>
                                    <w:sz w:val="18"/>
                                    <w:szCs w:val="18"/>
                                  </w:rPr>
                                  <w:t>P</w:t>
                                </w:r>
                                <w:r>
                                  <w:rPr>
                                    <w:i/>
                                    <w:sz w:val="18"/>
                                    <w:szCs w:val="18"/>
                                  </w:rPr>
                                  <w:t>3</w:t>
                                </w:r>
                              </w:p>
                            </w:txbxContent>
                          </wps:txbx>
                          <wps:bodyPr rot="0" vert="horz" wrap="square" lIns="91440" tIns="45720" rIns="91440" bIns="45720" anchor="t" anchorCtr="0" upright="1">
                            <a:noAutofit/>
                          </wps:bodyPr>
                        </wps:wsp>
                        <wps:wsp>
                          <wps:cNvPr id="60" name="Text Box 138"/>
                          <wps:cNvSpPr txBox="1">
                            <a:spLocks noChangeArrowheads="1"/>
                          </wps:cNvSpPr>
                          <wps:spPr bwMode="auto">
                            <a:xfrm>
                              <a:off x="1668780" y="1447800"/>
                              <a:ext cx="336550" cy="2470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1FBA44" w14:textId="77777777" w:rsidR="00D306B1" w:rsidRPr="00A3065A" w:rsidRDefault="00D306B1" w:rsidP="001165C0">
                                <w:pPr>
                                  <w:rPr>
                                    <w:i/>
                                    <w:sz w:val="18"/>
                                    <w:szCs w:val="18"/>
                                  </w:rPr>
                                </w:pPr>
                                <w:r w:rsidRPr="00A3065A">
                                  <w:rPr>
                                    <w:i/>
                                    <w:sz w:val="18"/>
                                    <w:szCs w:val="18"/>
                                  </w:rPr>
                                  <w:t>P</w:t>
                                </w:r>
                                <w:r>
                                  <w:rPr>
                                    <w:i/>
                                    <w:sz w:val="18"/>
                                    <w:szCs w:val="18"/>
                                  </w:rPr>
                                  <w:t>4</w:t>
                                </w:r>
                              </w:p>
                            </w:txbxContent>
                          </wps:txbx>
                          <wps:bodyPr rot="0" vert="horz" wrap="square" lIns="91440" tIns="45720" rIns="91440" bIns="45720" anchor="t" anchorCtr="0" upright="1">
                            <a:noAutofit/>
                          </wps:bodyPr>
                        </wps:wsp>
                        <wps:wsp>
                          <wps:cNvPr id="61" name="Text Box 140"/>
                          <wps:cNvSpPr txBox="1">
                            <a:spLocks noChangeArrowheads="1"/>
                          </wps:cNvSpPr>
                          <wps:spPr bwMode="auto">
                            <a:xfrm>
                              <a:off x="2049780" y="2385060"/>
                              <a:ext cx="336550" cy="2470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87382A" w14:textId="77777777" w:rsidR="00D306B1" w:rsidRPr="00A3065A" w:rsidRDefault="00D306B1" w:rsidP="001165C0">
                                <w:pPr>
                                  <w:rPr>
                                    <w:i/>
                                    <w:sz w:val="18"/>
                                    <w:szCs w:val="18"/>
                                  </w:rPr>
                                </w:pPr>
                                <w:r>
                                  <w:rPr>
                                    <w:i/>
                                    <w:sz w:val="18"/>
                                    <w:szCs w:val="18"/>
                                  </w:rPr>
                                  <w:t>P5</w:t>
                                </w:r>
                              </w:p>
                            </w:txbxContent>
                          </wps:txbx>
                          <wps:bodyPr rot="0" vert="horz" wrap="square" lIns="91440" tIns="45720" rIns="91440" bIns="45720" anchor="t" anchorCtr="0" upright="1">
                            <a:noAutofit/>
                          </wps:bodyPr>
                        </wps:wsp>
                      </wpg:grpSp>
                      <wpg:grpSp>
                        <wpg:cNvPr id="62" name="Group 71"/>
                        <wpg:cNvGrpSpPr>
                          <a:grpSpLocks/>
                        </wpg:cNvGrpSpPr>
                        <wpg:grpSpPr bwMode="auto">
                          <a:xfrm>
                            <a:off x="1167130" y="1021080"/>
                            <a:ext cx="716915" cy="582930"/>
                            <a:chOff x="7962" y="7550"/>
                            <a:chExt cx="1129" cy="918"/>
                          </a:xfrm>
                        </wpg:grpSpPr>
                        <wps:wsp>
                          <wps:cNvPr id="63" name="Oval 6"/>
                          <wps:cNvSpPr>
                            <a:spLocks noChangeArrowheads="1"/>
                          </wps:cNvSpPr>
                          <wps:spPr bwMode="auto">
                            <a:xfrm>
                              <a:off x="8053" y="7550"/>
                              <a:ext cx="918" cy="9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Text Box 8"/>
                          <wps:cNvSpPr txBox="1">
                            <a:spLocks noChangeArrowheads="1"/>
                          </wps:cNvSpPr>
                          <wps:spPr bwMode="auto">
                            <a:xfrm>
                              <a:off x="7962" y="7748"/>
                              <a:ext cx="1129" cy="7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3615AA" w14:textId="77777777" w:rsidR="00D306B1" w:rsidRPr="00A3166B" w:rsidRDefault="00D306B1" w:rsidP="001165C0">
                                <w:pPr>
                                  <w:jc w:val="center"/>
                                  <w:rPr>
                                    <w:b/>
                                    <w:sz w:val="16"/>
                                    <w:lang w:val="en-GB"/>
                                  </w:rPr>
                                </w:pPr>
                                <w:r w:rsidRPr="00A3166B">
                                  <w:rPr>
                                    <w:b/>
                                    <w:sz w:val="16"/>
                                    <w:lang w:val="en-GB"/>
                                  </w:rPr>
                                  <w:t>FINTECHS</w:t>
                                </w:r>
                              </w:p>
                              <w:p w14:paraId="05E9CCAA" w14:textId="77777777" w:rsidR="00D306B1" w:rsidRPr="00AB56C6" w:rsidRDefault="00D306B1" w:rsidP="001165C0">
                                <w:pPr>
                                  <w:jc w:val="center"/>
                                  <w:rPr>
                                    <w:sz w:val="14"/>
                                    <w:szCs w:val="14"/>
                                    <w:lang w:val="en-GB"/>
                                  </w:rPr>
                                </w:pPr>
                                <w:r w:rsidRPr="00AB56C6">
                                  <w:rPr>
                                    <w:sz w:val="14"/>
                                    <w:szCs w:val="14"/>
                                    <w:lang w:val="en-GB"/>
                                  </w:rPr>
                                  <w:t>as providers of DSI</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370F43E" id="Gruppieren 2" o:spid="_x0000_s1026" style="position:absolute;margin-left:67.8pt;margin-top:21.1pt;width:243pt;height:241.55pt;z-index:-251657728;mso-position-horizontal-relative:margin;mso-width-relative:margin;mso-height-relative:margin" coordorigin="169" coordsize="30063,3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">
                <v:group id="Gruppieren 4" o:spid="_x0000_s1027" style="position:absolute;left:169;width:30063;height:31381" coordorigin="169" coordsize="30063,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45" o:spid="_x0000_s1028" style="position:absolute;left:273;top:5715;width:20002;height:22606" coordorigin="6165,7070" coordsize="3150,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AutoShape 142" o:spid="_x0000_s1029" type="#_x0000_t32" style="position:absolute;left:7757;top:8221;width:15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" strokecolor="#a5a5a5" strokeweight="1.5pt">
                      <v:stroke dashstyle="1 1"/>
                    </v:shape>
                    <v:shape id="Freeform 144" o:spid="_x0000_s1030" style="position:absolute;left:6868;top:9376;width:1092;height:1254;visibility:visible;mso-wrap-style:square;v-text-anchor:top" coordsize="1092,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" path="m156,c78,258,,516,156,725v156,209,546,369,936,529e" filled="f" strokecolor="#bfbfbf" strokeweight="1.5pt">
                      <v:stroke dashstyle="1 1"/>
                      <v:path arrowok="t" o:connecttype="custom" o:connectlocs="156,0;156,725;1092,1254" o:connectangles="0,0,0"/>
                    </v:shape>
                    <v:shape id="AutoShape 141" o:spid="_x0000_s1031" type="#_x0000_t32" style="position:absolute;left:7664;top:7508;width:296;height:1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" strokecolor="#a5a5a5" strokeweight="1.5pt">
                      <v:stroke dashstyle="1 1"/>
                    </v:shape>
                    <v:shape id="AutoShape 143" o:spid="_x0000_s1032" type="#_x0000_t32" style="position:absolute;left:7610;top:8839;width:350;height: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" strokecolor="#a5a5a5" strokeweight="1.5pt">
                      <v:stroke dashstyle="1 1"/>
                    </v:shape>
                    <v:oval id="Oval 5" o:spid="_x0000_s1033" style="position:absolute;left:5872;top:7498;width:2295;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"/>
                    <v:group id="Group 74" o:spid="_x0000_s1034" style="position:absolute;left:6811;top:8279;width:901;height:821" coordorigin="6811,8049" coordsize="90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28" o:spid="_x0000_s1035" style="position:absolute;left:6864;top:8075;width:771;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"/>
                      <v:shapetype id="_x0000_t202" coordsize="21600,21600" o:spt="202" path="m,l,21600r21600,l21600,xe">
                        <v:stroke joinstyle="miter"/>
                        <v:path gradientshapeok="t" o:connecttype="rect"/>
                      </v:shapetype>
                      <v:shape id="Text Box 34" o:spid="_x0000_s1036" type="#_x0000_t202" style="position:absolute;left:6811;top:8110;width:901;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7166840" w14:textId="77777777" w:rsidR="00D306B1" w:rsidRDefault="00D306B1" w:rsidP="001165C0">
                              <w:pPr>
                                <w:jc w:val="center"/>
                                <w:rPr>
                                  <w:sz w:val="14"/>
                                  <w:szCs w:val="14"/>
                                </w:rPr>
                              </w:pPr>
                              <w:r>
                                <w:rPr>
                                  <w:sz w:val="14"/>
                                  <w:szCs w:val="14"/>
                                </w:rPr>
                                <w:t>value translation</w:t>
                              </w:r>
                            </w:p>
                            <w:p w14:paraId="11AA550A" w14:textId="77777777" w:rsidR="00D306B1" w:rsidRPr="000A17B3" w:rsidRDefault="00D306B1" w:rsidP="001165C0">
                              <w:pPr>
                                <w:jc w:val="center"/>
                                <w:rPr>
                                  <w:i/>
                                  <w:sz w:val="12"/>
                                  <w:szCs w:val="12"/>
                                </w:rPr>
                              </w:pPr>
                            </w:p>
                          </w:txbxContent>
                        </v:textbox>
                      </v:shape>
                    </v:group>
                    <v:group id="Group 73" o:spid="_x0000_s1037" style="position:absolute;left:6806;top:7401;width:906;height:822" coordorigin="6806,7171" coordsize="90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27" o:spid="_x0000_s1038" style="position:absolute;left:6865;top:7196;width:77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"/>
                      <v:shape id="Text Box 35" o:spid="_x0000_s1039" type="#_x0000_t202" style="position:absolute;left:6806;top:7273;width:90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862A427" w14:textId="77777777" w:rsidR="00D306B1" w:rsidRPr="001629D6" w:rsidRDefault="00D306B1" w:rsidP="001165C0">
                              <w:pPr>
                                <w:jc w:val="center"/>
                                <w:rPr>
                                  <w:sz w:val="14"/>
                                  <w:szCs w:val="14"/>
                                  <w:lang w:val="en-GB"/>
                                </w:rPr>
                              </w:pPr>
                              <w:r w:rsidRPr="001629D6">
                                <w:rPr>
                                  <w:sz w:val="14"/>
                                  <w:szCs w:val="14"/>
                                  <w:lang w:val="en-GB"/>
                                </w:rPr>
                                <w:t xml:space="preserve">two-way </w:t>
                              </w:r>
                              <w:proofErr w:type="spellStart"/>
                              <w:r w:rsidRPr="001629D6">
                                <w:rPr>
                                  <w:sz w:val="14"/>
                                  <w:szCs w:val="14"/>
                                  <w:lang w:val="en-GB"/>
                                </w:rPr>
                                <w:t>communi</w:t>
                              </w:r>
                              <w:proofErr w:type="spellEnd"/>
                              <w:r w:rsidRPr="001629D6">
                                <w:rPr>
                                  <w:sz w:val="14"/>
                                  <w:szCs w:val="14"/>
                                  <w:lang w:val="en-GB"/>
                                </w:rPr>
                                <w:t>-</w:t>
                              </w:r>
                            </w:p>
                            <w:p w14:paraId="1B402CAF" w14:textId="77777777" w:rsidR="00D306B1" w:rsidRPr="000F3700" w:rsidRDefault="00D306B1" w:rsidP="001165C0">
                              <w:pPr>
                                <w:jc w:val="center"/>
                                <w:rPr>
                                  <w:sz w:val="13"/>
                                  <w:szCs w:val="13"/>
                                  <w:lang w:val="en-GB"/>
                                </w:rPr>
                              </w:pPr>
                              <w:r w:rsidRPr="001629D6">
                                <w:rPr>
                                  <w:sz w:val="14"/>
                                  <w:szCs w:val="14"/>
                                  <w:lang w:val="en-GB"/>
                                </w:rPr>
                                <w:t>cation</w:t>
                              </w:r>
                            </w:p>
                            <w:p w14:paraId="07FEF81D" w14:textId="77777777" w:rsidR="00D306B1" w:rsidRPr="000F3700" w:rsidRDefault="00D306B1" w:rsidP="001165C0">
                              <w:pPr>
                                <w:jc w:val="center"/>
                                <w:rPr>
                                  <w:i/>
                                  <w:sz w:val="13"/>
                                  <w:szCs w:val="13"/>
                                  <w:lang w:val="en-GB"/>
                                </w:rPr>
                              </w:pPr>
                            </w:p>
                          </w:txbxContent>
                        </v:textbox>
                      </v:shape>
                    </v:group>
                    <v:shape id="Text Box 39" o:spid="_x0000_s1040" type="#_x0000_t202" style="position:absolute;left:6165;top:7913;width:94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604451C" w14:textId="77777777" w:rsidR="00D306B1" w:rsidRDefault="00D306B1" w:rsidP="001165C0">
                            <w:pPr>
                              <w:jc w:val="center"/>
                              <w:rPr>
                                <w:sz w:val="14"/>
                                <w:szCs w:val="14"/>
                              </w:rPr>
                            </w:pPr>
                            <w:r w:rsidRPr="0017357B">
                              <w:rPr>
                                <w:sz w:val="14"/>
                                <w:szCs w:val="14"/>
                              </w:rPr>
                              <w:t>enabling global</w:t>
                            </w:r>
                            <w:r w:rsidRPr="0017357B">
                              <w:rPr>
                                <w:sz w:val="14"/>
                                <w:szCs w:val="14"/>
                              </w:rPr>
                              <w:br/>
                              <w:t>scaling</w:t>
                            </w:r>
                          </w:p>
                          <w:p w14:paraId="6CDBE99C" w14:textId="77777777" w:rsidR="00D306B1" w:rsidRPr="0017357B" w:rsidRDefault="00D306B1" w:rsidP="001165C0">
                            <w:pPr>
                              <w:jc w:val="center"/>
                              <w:rPr>
                                <w:i/>
                                <w:sz w:val="14"/>
                                <w:szCs w:val="14"/>
                              </w:rPr>
                            </w:pPr>
                            <w:r w:rsidRPr="0017357B">
                              <w:rPr>
                                <w:sz w:val="14"/>
                                <w:szCs w:val="14"/>
                              </w:rPr>
                              <w:t>-up</w:t>
                            </w:r>
                          </w:p>
                        </w:txbxContent>
                      </v:textbox>
                    </v:shape>
                  </v:group>
                  <v:group id="Group 72" o:spid="_x0000_s1041" style="position:absolute;left:8001;width:14573;height:10287" coordorigin="7380,5940" coordsize="229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2" o:spid="_x0000_s1042" style="position:absolute;left:7380;top:5940;width:229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shape id="Text Box 36" o:spid="_x0000_s1043" type="#_x0000_t202" style="position:absolute;left:7790;top:6040;width:145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39FCA3D" w14:textId="77777777" w:rsidR="00D306B1" w:rsidRPr="001629D6" w:rsidRDefault="00D306B1" w:rsidP="001165C0">
                            <w:pPr>
                              <w:jc w:val="center"/>
                              <w:rPr>
                                <w:i/>
                                <w:sz w:val="14"/>
                                <w:szCs w:val="14"/>
                              </w:rPr>
                            </w:pPr>
                            <w:r w:rsidRPr="001629D6">
                              <w:rPr>
                                <w:sz w:val="14"/>
                                <w:szCs w:val="14"/>
                              </w:rPr>
                              <w:t>driving functional VPs</w:t>
                            </w:r>
                          </w:p>
                        </w:txbxContent>
                      </v:textbox>
                    </v:shape>
                    <v:group id="Group 48" o:spid="_x0000_s1044" style="position:absolute;left:7710;top:6531;width:767;height:820" coordorigin="7700,6540" coordsize="77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9" o:spid="_x0000_s1045" style="position:absolute;left:7700;top:6540;width:7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shape id="Text Box 11" o:spid="_x0000_s1046" type="#_x0000_t202" style="position:absolute;left:7700;top:6653;width:77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6931404" w14:textId="77777777" w:rsidR="00D306B1" w:rsidRDefault="00D306B1" w:rsidP="001165C0">
                              <w:pPr>
                                <w:jc w:val="center"/>
                                <w:rPr>
                                  <w:sz w:val="14"/>
                                  <w:szCs w:val="14"/>
                                </w:rPr>
                              </w:pPr>
                              <w:r>
                                <w:rPr>
                                  <w:sz w:val="14"/>
                                  <w:szCs w:val="14"/>
                                </w:rPr>
                                <w:t>b</w:t>
                              </w:r>
                              <w:r w:rsidRPr="007A6694">
                                <w:rPr>
                                  <w:sz w:val="14"/>
                                  <w:szCs w:val="14"/>
                                </w:rPr>
                                <w:t>lock</w:t>
                              </w:r>
                              <w:r>
                                <w:rPr>
                                  <w:sz w:val="14"/>
                                  <w:szCs w:val="14"/>
                                </w:rPr>
                                <w:t>-</w:t>
                              </w:r>
                            </w:p>
                            <w:p w14:paraId="4373BAF7" w14:textId="77777777" w:rsidR="00D306B1" w:rsidRPr="007A6694" w:rsidRDefault="00D306B1" w:rsidP="001165C0">
                              <w:pPr>
                                <w:jc w:val="center"/>
                                <w:rPr>
                                  <w:sz w:val="14"/>
                                  <w:szCs w:val="14"/>
                                </w:rPr>
                              </w:pPr>
                              <w:r w:rsidRPr="007A6694">
                                <w:rPr>
                                  <w:sz w:val="14"/>
                                  <w:szCs w:val="14"/>
                                </w:rPr>
                                <w:t>chain</w:t>
                              </w:r>
                            </w:p>
                          </w:txbxContent>
                        </v:textbox>
                      </v:shape>
                    </v:group>
                    <v:group id="Group 47" o:spid="_x0000_s1047" style="position:absolute;left:8571;top:6530;width:774;height:806" coordorigin="8561,6540" coordsize="77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Oval 10" o:spid="_x0000_s1048" style="position:absolute;left:8561;top:6540;width:77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shape id="Text Box 29" o:spid="_x0000_s1049" type="#_x0000_t202" style="position:absolute;left:8564;top:6626;width:77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D711A68" w14:textId="77777777" w:rsidR="00D306B1" w:rsidRPr="007A6694" w:rsidRDefault="00D306B1" w:rsidP="001165C0">
                              <w:pPr>
                                <w:jc w:val="center"/>
                                <w:rPr>
                                  <w:sz w:val="14"/>
                                  <w:szCs w:val="14"/>
                                </w:rPr>
                              </w:pPr>
                              <w:r w:rsidRPr="007A6694">
                                <w:rPr>
                                  <w:sz w:val="14"/>
                                  <w:szCs w:val="14"/>
                                </w:rPr>
                                <w:t>data</w:t>
                              </w:r>
                            </w:p>
                            <w:p w14:paraId="470EC200" w14:textId="77777777" w:rsidR="00D306B1" w:rsidRPr="007A6694" w:rsidRDefault="00D306B1" w:rsidP="001165C0">
                              <w:pPr>
                                <w:jc w:val="center"/>
                                <w:rPr>
                                  <w:sz w:val="14"/>
                                  <w:szCs w:val="14"/>
                                </w:rPr>
                              </w:pPr>
                              <w:r w:rsidRPr="007A6694">
                                <w:rPr>
                                  <w:sz w:val="14"/>
                                  <w:szCs w:val="14"/>
                                </w:rPr>
                                <w:t>science</w:t>
                              </w:r>
                            </w:p>
                          </w:txbxContent>
                        </v:textbox>
                      </v:shape>
                    </v:group>
                    <v:shape id="AutoShape 43" o:spid="_x0000_s1050" type="#_x0000_t32" style="position:absolute;left:8260;top:7210;width:128;height: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" strokeweight=".5pt">
                      <v:stroke endarrow="block" endarrowwidth="narrow" endarrowlength="short"/>
                    </v:shape>
                    <v:shape id="AutoShape 45" o:spid="_x0000_s1051" type="#_x0000_t32" style="position:absolute;left:8628;top:7200;width:12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" strokeweight=".5pt">
                      <v:stroke endarrow="block" endarrowwidth="narrow" endarrowlength="short"/>
                    </v:shape>
                  </v:group>
                  <v:group id="Group 79" o:spid="_x0000_s1052" style="position:absolute;left:8001;top:15925;width:14573;height:15456" coordorigin="7380,8435" coordsize="2295,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8" o:spid="_x0000_s1053" style="position:absolute;left:7499;top:10400;width:2012;height:469" coordorigin="7499,10400" coordsize="201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41" o:spid="_x0000_s1054" style="position:absolute;left:7554;top:10400;width:1885;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45A487DB" w14:textId="77777777" w:rsidR="00D306B1" w:rsidRPr="001A7E02" w:rsidRDefault="00D306B1" w:rsidP="001165C0">
                              <w:pPr>
                                <w:rPr>
                                  <w:sz w:val="16"/>
                                  <w:szCs w:val="16"/>
                                </w:rPr>
                              </w:pPr>
                            </w:p>
                          </w:txbxContent>
                        </v:textbox>
                      </v:rect>
                      <v:shape id="Text Box 42" o:spid="_x0000_s1055" type="#_x0000_t202" style="position:absolute;left:7499;top:10460;width:2012;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E7E74CB" w14:textId="77777777" w:rsidR="00D306B1" w:rsidRPr="000A17B3" w:rsidRDefault="00D306B1" w:rsidP="001165C0">
                              <w:pPr>
                                <w:jc w:val="center"/>
                                <w:rPr>
                                  <w:i/>
                                  <w:sz w:val="12"/>
                                  <w:szCs w:val="12"/>
                                </w:rPr>
                              </w:pPr>
                              <w:r>
                                <w:rPr>
                                  <w:sz w:val="14"/>
                                  <w:szCs w:val="14"/>
                                </w:rPr>
                                <w:t>DISRUPTIVE POTENTIAL</w:t>
                              </w:r>
                            </w:p>
                          </w:txbxContent>
                        </v:textbox>
                      </v:shape>
                    </v:group>
                    <v:oval id="Oval 7" o:spid="_x0000_s1056" style="position:absolute;left:7380;top:8640;width:229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shape id="Text Box 37" o:spid="_x0000_s1057" type="#_x0000_t202" style="position:absolute;left:7828;top:9502;width:145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3AFE7F98" w14:textId="77777777" w:rsidR="00D306B1" w:rsidRPr="000A17B3" w:rsidRDefault="00D306B1" w:rsidP="001165C0">
                            <w:pPr>
                              <w:jc w:val="center"/>
                              <w:rPr>
                                <w:i/>
                                <w:sz w:val="12"/>
                                <w:szCs w:val="12"/>
                              </w:rPr>
                            </w:pPr>
                            <w:r>
                              <w:rPr>
                                <w:sz w:val="14"/>
                                <w:szCs w:val="14"/>
                              </w:rPr>
                              <w:t>creating societal VPs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0" o:spid="_x0000_s1058" type="#_x0000_t67" style="position:absolute;left:8260;top:10080;width:55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" adj="12054,5812">
                      <v:textbox style="layout-flow:vertical-ideographic"/>
                    </v:shape>
                    <v:group id="Group 60" o:spid="_x0000_s1059" style="position:absolute;left:7645;top:8760;width:1750;height:923" coordorigin="7645,8760" coordsize="175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51" o:spid="_x0000_s1060" style="position:absolute;left:8561;top:8760;width:834;height:923" coordorigin="8540,8760" coordsize="83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Oval 16" o:spid="_x0000_s1061" style="position:absolute;left:8561;top:8760;width:77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shape id="Text Box 32" o:spid="_x0000_s1062" type="#_x0000_t202" style="position:absolute;left:8540;top:8963;width:83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4EBE29C" w14:textId="77777777" w:rsidR="00D306B1" w:rsidRPr="000F3700" w:rsidRDefault="00D306B1" w:rsidP="001165C0">
                                <w:pPr>
                                  <w:jc w:val="center"/>
                                  <w:rPr>
                                    <w:sz w:val="14"/>
                                    <w:szCs w:val="14"/>
                                  </w:rPr>
                                </w:pPr>
                                <w:r w:rsidRPr="000F3700">
                                  <w:rPr>
                                    <w:sz w:val="14"/>
                                    <w:szCs w:val="14"/>
                                  </w:rPr>
                                  <w:t>in</w:t>
                                </w:r>
                                <w:r>
                                  <w:rPr>
                                    <w:sz w:val="14"/>
                                    <w:szCs w:val="14"/>
                                  </w:rPr>
                                  <w:t>c</w:t>
                                </w:r>
                                <w:r w:rsidRPr="000F3700">
                                  <w:rPr>
                                    <w:sz w:val="14"/>
                                    <w:szCs w:val="14"/>
                                  </w:rPr>
                                  <w:t>lusion</w:t>
                                </w:r>
                              </w:p>
                              <w:p w14:paraId="58614094" w14:textId="77777777" w:rsidR="00D306B1" w:rsidRPr="000F3700" w:rsidRDefault="00D306B1" w:rsidP="001165C0">
                                <w:pPr>
                                  <w:jc w:val="center"/>
                                  <w:rPr>
                                    <w:i/>
                                    <w:sz w:val="14"/>
                                    <w:szCs w:val="14"/>
                                  </w:rPr>
                                </w:pPr>
                              </w:p>
                            </w:txbxContent>
                          </v:textbox>
                        </v:shape>
                      </v:group>
                      <v:group id="Group 50" o:spid="_x0000_s1063" style="position:absolute;left:7645;top:8765;width:882;height:760" coordorigin="7647,8760" coordsize="88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Oval 15" o:spid="_x0000_s1064" style="position:absolute;left:7700;top:8760;width:7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shape id="Text Box 33" o:spid="_x0000_s1065" type="#_x0000_t202" style="position:absolute;left:7647;top:8778;width:882;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D3797D1" w14:textId="77777777" w:rsidR="00D306B1" w:rsidRPr="001629D6" w:rsidRDefault="00D306B1" w:rsidP="001165C0">
                                <w:pPr>
                                  <w:jc w:val="center"/>
                                  <w:rPr>
                                    <w:sz w:val="14"/>
                                    <w:szCs w:val="14"/>
                                  </w:rPr>
                                </w:pPr>
                                <w:r w:rsidRPr="001629D6">
                                  <w:rPr>
                                    <w:sz w:val="14"/>
                                    <w:szCs w:val="14"/>
                                  </w:rPr>
                                  <w:t>empower-</w:t>
                                </w:r>
                                <w:proofErr w:type="spellStart"/>
                                <w:r w:rsidRPr="001629D6">
                                  <w:rPr>
                                    <w:sz w:val="14"/>
                                    <w:szCs w:val="14"/>
                                  </w:rPr>
                                  <w:t>ment</w:t>
                                </w:r>
                                <w:proofErr w:type="spellEnd"/>
                              </w:p>
                              <w:p w14:paraId="78C7E438" w14:textId="77777777" w:rsidR="00D306B1" w:rsidRPr="001629D6" w:rsidRDefault="00D306B1" w:rsidP="001165C0">
                                <w:pPr>
                                  <w:jc w:val="center"/>
                                  <w:rPr>
                                    <w:i/>
                                    <w:sz w:val="14"/>
                                    <w:szCs w:val="14"/>
                                  </w:rPr>
                                </w:pPr>
                              </w:p>
                            </w:txbxContent>
                          </v:textbox>
                        </v:shape>
                      </v:group>
                    </v:group>
                    <v:shape id="AutoShape 62" o:spid="_x0000_s1066" type="#_x0000_t32" style="position:absolute;left:8270;top:8450;width:130;height:3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" strokeweight=".5pt">
                      <v:stroke endarrow="block" endarrowwidth="narrow" endarrowlength="short"/>
                    </v:shape>
                    <v:shape id="AutoShape 61" o:spid="_x0000_s1067" type="#_x0000_t32" style="position:absolute;left:8662;top:8435;width:148;height:3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" strokeweight=".5pt">
                      <v:stroke endarrow="block" endarrowwidth="narrow" endarrowlength="short"/>
                    </v:shape>
                  </v:group>
                  <v:group id="Group 76" o:spid="_x0000_s1068" style="position:absolute;left:18135;top:5791;width:12097;height:14573" coordorigin="8971,6851" coordsize="1905,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70" o:spid="_x0000_s1069" style="position:absolute;left:9308;top:6851;width:1568;height:2295" coordorigin="9353,6840" coordsize="156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4" o:spid="_x0000_s1070" style="position:absolute;left:8940;top:7260;width:2295;height:145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"/>
                      <v:group id="Group 69" o:spid="_x0000_s1071" style="position:absolute;left:9353;top:7188;width:976;height:1731" coordorigin="9353,7188" coordsize="976,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25" o:spid="_x0000_s1072" style="position:absolute;left:9470;top:7188;width:730;height:1650" coordorigin="9470,7188" coordsize="73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21" o:spid="_x0000_s1073" style="position:absolute;left:9445;top:7213;width:77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"/>
                          <v:oval id="Oval 22" o:spid="_x0000_s1074" style="position:absolute;left:9454;top:8093;width:771;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"/>
                        </v:group>
                        <v:shape id="Text Box 30" o:spid="_x0000_s1075" type="#_x0000_t202" style="position:absolute;left:9419;top:7302;width:84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34FE13F" w14:textId="77777777" w:rsidR="00D306B1" w:rsidRPr="001629D6" w:rsidRDefault="00D306B1" w:rsidP="001165C0">
                                <w:pPr>
                                  <w:jc w:val="center"/>
                                  <w:rPr>
                                    <w:sz w:val="14"/>
                                    <w:szCs w:val="14"/>
                                    <w:lang w:val="en-GB"/>
                                  </w:rPr>
                                </w:pPr>
                                <w:r>
                                  <w:rPr>
                                    <w:sz w:val="14"/>
                                    <w:szCs w:val="14"/>
                                    <w:lang w:val="en-GB"/>
                                  </w:rPr>
                                  <w:t>co-</w:t>
                                </w:r>
                                <w:r>
                                  <w:rPr>
                                    <w:sz w:val="14"/>
                                    <w:szCs w:val="14"/>
                                    <w:lang w:val="en-GB"/>
                                  </w:rPr>
                                  <w:br/>
                                  <w:t>creation</w:t>
                                </w:r>
                              </w:p>
                            </w:txbxContent>
                          </v:textbox>
                        </v:shape>
                        <v:shape id="Text Box 31" o:spid="_x0000_s1076" type="#_x0000_t202" style="position:absolute;left:9353;top:8199;width:97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4F7D457F" w14:textId="77777777" w:rsidR="00D306B1" w:rsidRPr="001629D6" w:rsidRDefault="00D306B1" w:rsidP="001165C0">
                                <w:pPr>
                                  <w:jc w:val="center"/>
                                  <w:rPr>
                                    <w:sz w:val="14"/>
                                    <w:szCs w:val="14"/>
                                  </w:rPr>
                                </w:pPr>
                                <w:r w:rsidRPr="001629D6">
                                  <w:rPr>
                                    <w:sz w:val="14"/>
                                    <w:szCs w:val="14"/>
                                  </w:rPr>
                                  <w:t>customer</w:t>
                                </w:r>
                              </w:p>
                              <w:p w14:paraId="13DFFCCB" w14:textId="77777777" w:rsidR="00D306B1" w:rsidRPr="001629D6" w:rsidRDefault="00D306B1" w:rsidP="001165C0">
                                <w:pPr>
                                  <w:jc w:val="center"/>
                                  <w:rPr>
                                    <w:sz w:val="14"/>
                                    <w:szCs w:val="14"/>
                                  </w:rPr>
                                </w:pPr>
                                <w:r w:rsidRPr="001629D6">
                                  <w:rPr>
                                    <w:sz w:val="14"/>
                                    <w:szCs w:val="14"/>
                                  </w:rPr>
                                  <w:t>experi</w:t>
                                </w:r>
                                <w:r>
                                  <w:rPr>
                                    <w:sz w:val="14"/>
                                    <w:szCs w:val="14"/>
                                  </w:rPr>
                                  <w:t>-</w:t>
                                </w:r>
                                <w:r w:rsidRPr="001629D6">
                                  <w:rPr>
                                    <w:sz w:val="14"/>
                                    <w:szCs w:val="14"/>
                                  </w:rPr>
                                  <w:t>ence</w:t>
                                </w:r>
                              </w:p>
                              <w:p w14:paraId="12F1C18E" w14:textId="77777777" w:rsidR="00D306B1" w:rsidRPr="001629D6" w:rsidRDefault="00D306B1" w:rsidP="001165C0">
                                <w:pPr>
                                  <w:jc w:val="center"/>
                                  <w:rPr>
                                    <w:i/>
                                    <w:sz w:val="14"/>
                                    <w:szCs w:val="14"/>
                                  </w:rPr>
                                </w:pPr>
                              </w:p>
                            </w:txbxContent>
                          </v:textbox>
                        </v:shape>
                      </v:group>
                      <v:shape id="Text Box 38" o:spid="_x0000_s1077" type="#_x0000_t202" style="position:absolute;left:9976;top:7769;width:945;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5B7B550B" w14:textId="77777777" w:rsidR="00D306B1" w:rsidRPr="006F19EF" w:rsidRDefault="00D306B1" w:rsidP="001165C0">
                              <w:pPr>
                                <w:jc w:val="center"/>
                                <w:rPr>
                                  <w:sz w:val="14"/>
                                  <w:szCs w:val="14"/>
                                  <w:lang w:val="en-GB"/>
                                </w:rPr>
                              </w:pPr>
                              <w:r>
                                <w:rPr>
                                  <w:sz w:val="14"/>
                                  <w:szCs w:val="14"/>
                                  <w:lang w:val="en-GB"/>
                                </w:rPr>
                                <w:t>i</w:t>
                              </w:r>
                              <w:r w:rsidRPr="006F19EF">
                                <w:rPr>
                                  <w:sz w:val="14"/>
                                  <w:szCs w:val="14"/>
                                  <w:lang w:val="en-GB"/>
                                </w:rPr>
                                <w:t>ncreasing</w:t>
                              </w:r>
                              <w:r>
                                <w:rPr>
                                  <w:sz w:val="14"/>
                                  <w:szCs w:val="14"/>
                                  <w:lang w:val="en-GB"/>
                                </w:rPr>
                                <w:t xml:space="preserve"> emotional VPs</w:t>
                              </w:r>
                            </w:p>
                          </w:txbxContent>
                        </v:textbox>
                      </v:shape>
                    </v:group>
                    <v:shape id="AutoShape 63" o:spid="_x0000_s1078" type="#_x0000_t32" style="position:absolute;left:8971;top:7780;width:499;height: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" strokeweight=".5pt">
                      <v:stroke startarrow="block" startarrowwidth="narrow" startarrowlength="short" endarrow="block" endarrowwidth="narrow" endarrowlength="short"/>
                    </v:shape>
                    <v:shape id="AutoShape 64" o:spid="_x0000_s1079" type="#_x0000_t32" style="position:absolute;left:8971;top:8067;width:549;height: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" strokeweight=".5pt">
                      <v:stroke startarrow="block" startarrowwidth="narrow" startarrowlength="short" endarrow="block" endarrowwidth="narrow" endarrowlength="short"/>
                    </v:shape>
                  </v:group>
                  <v:shape id="Text Box 135" o:spid="_x0000_s1080" type="#_x0000_t202" style="position:absolute;left:6553;top:609;width:3365;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665FBB31" w14:textId="77777777" w:rsidR="00D306B1" w:rsidRPr="00A3065A" w:rsidRDefault="00D306B1" w:rsidP="001165C0">
                          <w:pPr>
                            <w:rPr>
                              <w:i/>
                              <w:sz w:val="18"/>
                              <w:szCs w:val="18"/>
                            </w:rPr>
                          </w:pPr>
                          <w:r w:rsidRPr="00A3065A">
                            <w:rPr>
                              <w:i/>
                              <w:sz w:val="18"/>
                              <w:szCs w:val="18"/>
                            </w:rPr>
                            <w:t>P1</w:t>
                          </w:r>
                        </w:p>
                      </w:txbxContent>
                    </v:textbox>
                  </v:shape>
                  <v:shape id="Text Box 136" o:spid="_x0000_s1081" type="#_x0000_t202" style="position:absolute;left:26517;top:4648;width:3366;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74FBED8" w14:textId="77777777" w:rsidR="00D306B1" w:rsidRPr="00A3065A" w:rsidRDefault="00D306B1" w:rsidP="001165C0">
                          <w:pPr>
                            <w:rPr>
                              <w:i/>
                              <w:sz w:val="18"/>
                              <w:szCs w:val="18"/>
                            </w:rPr>
                          </w:pPr>
                          <w:r w:rsidRPr="00A3065A">
                            <w:rPr>
                              <w:i/>
                              <w:sz w:val="18"/>
                              <w:szCs w:val="18"/>
                            </w:rPr>
                            <w:t>P</w:t>
                          </w:r>
                          <w:r>
                            <w:rPr>
                              <w:i/>
                              <w:sz w:val="18"/>
                              <w:szCs w:val="18"/>
                            </w:rPr>
                            <w:t>2</w:t>
                          </w:r>
                        </w:p>
                      </w:txbxContent>
                    </v:textbox>
                  </v:shape>
                  <v:shape id="Text Box 137" o:spid="_x0000_s1082" type="#_x0000_t202" style="position:absolute;left:169;top:18605;width:3365;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0A741688" w14:textId="77777777" w:rsidR="00D306B1" w:rsidRPr="00A3065A" w:rsidRDefault="00D306B1" w:rsidP="001165C0">
                          <w:pPr>
                            <w:rPr>
                              <w:i/>
                              <w:sz w:val="18"/>
                              <w:szCs w:val="18"/>
                            </w:rPr>
                          </w:pPr>
                          <w:r w:rsidRPr="00A3065A">
                            <w:rPr>
                              <w:i/>
                              <w:sz w:val="18"/>
                              <w:szCs w:val="18"/>
                            </w:rPr>
                            <w:t>P</w:t>
                          </w:r>
                          <w:r>
                            <w:rPr>
                              <w:i/>
                              <w:sz w:val="18"/>
                              <w:szCs w:val="18"/>
                            </w:rPr>
                            <w:t>3</w:t>
                          </w:r>
                        </w:p>
                      </w:txbxContent>
                    </v:textbox>
                  </v:shape>
                  <v:shape id="Text Box 138" o:spid="_x0000_s1083" type="#_x0000_t202" style="position:absolute;left:16687;top:14478;width:3366;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311FBA44" w14:textId="77777777" w:rsidR="00D306B1" w:rsidRPr="00A3065A" w:rsidRDefault="00D306B1" w:rsidP="001165C0">
                          <w:pPr>
                            <w:rPr>
                              <w:i/>
                              <w:sz w:val="18"/>
                              <w:szCs w:val="18"/>
                            </w:rPr>
                          </w:pPr>
                          <w:r w:rsidRPr="00A3065A">
                            <w:rPr>
                              <w:i/>
                              <w:sz w:val="18"/>
                              <w:szCs w:val="18"/>
                            </w:rPr>
                            <w:t>P</w:t>
                          </w:r>
                          <w:r>
                            <w:rPr>
                              <w:i/>
                              <w:sz w:val="18"/>
                              <w:szCs w:val="18"/>
                            </w:rPr>
                            <w:t>4</w:t>
                          </w:r>
                        </w:p>
                      </w:txbxContent>
                    </v:textbox>
                  </v:shape>
                  <v:shape id="Text Box 140" o:spid="_x0000_s1084" type="#_x0000_t202" style="position:absolute;left:20497;top:23850;width:3366;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1D87382A" w14:textId="77777777" w:rsidR="00D306B1" w:rsidRPr="00A3065A" w:rsidRDefault="00D306B1" w:rsidP="001165C0">
                          <w:pPr>
                            <w:rPr>
                              <w:i/>
                              <w:sz w:val="18"/>
                              <w:szCs w:val="18"/>
                            </w:rPr>
                          </w:pPr>
                          <w:r>
                            <w:rPr>
                              <w:i/>
                              <w:sz w:val="18"/>
                              <w:szCs w:val="18"/>
                            </w:rPr>
                            <w:t>P5</w:t>
                          </w:r>
                        </w:p>
                      </w:txbxContent>
                    </v:textbox>
                  </v:shape>
                </v:group>
                <v:group id="Group 71" o:spid="_x0000_s1085" style="position:absolute;left:11671;top:10210;width:7169;height:5830" coordorigin="7962,7550" coordsize="112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 o:spid="_x0000_s1086" style="position:absolute;left:8053;top:7550;width:918;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shape id="Text Box 8" o:spid="_x0000_s1087" type="#_x0000_t202" style="position:absolute;left:7962;top:7748;width:11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103615AA" w14:textId="77777777" w:rsidR="00D306B1" w:rsidRPr="00A3166B" w:rsidRDefault="00D306B1" w:rsidP="001165C0">
                          <w:pPr>
                            <w:jc w:val="center"/>
                            <w:rPr>
                              <w:b/>
                              <w:sz w:val="16"/>
                              <w:lang w:val="en-GB"/>
                            </w:rPr>
                          </w:pPr>
                          <w:r w:rsidRPr="00A3166B">
                            <w:rPr>
                              <w:b/>
                              <w:sz w:val="16"/>
                              <w:lang w:val="en-GB"/>
                            </w:rPr>
                            <w:t>FINTECHS</w:t>
                          </w:r>
                        </w:p>
                        <w:p w14:paraId="05E9CCAA" w14:textId="77777777" w:rsidR="00D306B1" w:rsidRPr="00AB56C6" w:rsidRDefault="00D306B1" w:rsidP="001165C0">
                          <w:pPr>
                            <w:jc w:val="center"/>
                            <w:rPr>
                              <w:sz w:val="14"/>
                              <w:szCs w:val="14"/>
                              <w:lang w:val="en-GB"/>
                            </w:rPr>
                          </w:pPr>
                          <w:r w:rsidRPr="00AB56C6">
                            <w:rPr>
                              <w:sz w:val="14"/>
                              <w:szCs w:val="14"/>
                              <w:lang w:val="en-GB"/>
                            </w:rPr>
                            <w:t>as providers of DSI</w:t>
                          </w:r>
                        </w:p>
                      </w:txbxContent>
                    </v:textbox>
                  </v:shape>
                </v:group>
                <w10:wrap type="tight" anchorx="margin"/>
              </v:group>
            </w:pict>
          </mc:Fallback>
        </mc:AlternateContent>
      </w:r>
    </w:p>
    <w:p w14:paraId="28B353F7" w14:textId="77777777" w:rsidR="001165C0" w:rsidRPr="009609EC" w:rsidRDefault="001165C0" w:rsidP="001165C0">
      <w:pPr>
        <w:pStyle w:val="H1"/>
        <w:rPr>
          <w:lang w:val="en-GB" w:eastAsia="de-AT"/>
        </w:rPr>
      </w:pPr>
    </w:p>
    <w:p w14:paraId="02A8FE48" w14:textId="77777777" w:rsidR="001165C0" w:rsidRPr="009609EC" w:rsidRDefault="001165C0" w:rsidP="001165C0">
      <w:pPr>
        <w:pStyle w:val="H1"/>
        <w:rPr>
          <w:lang w:val="en-GB" w:eastAsia="de-AT"/>
        </w:rPr>
      </w:pPr>
    </w:p>
    <w:p w14:paraId="282FB193" w14:textId="77777777" w:rsidR="001165C0" w:rsidRPr="009609EC" w:rsidRDefault="001165C0" w:rsidP="001165C0">
      <w:pPr>
        <w:pStyle w:val="H1"/>
        <w:rPr>
          <w:lang w:val="en-GB" w:eastAsia="de-AT"/>
        </w:rPr>
      </w:pPr>
    </w:p>
    <w:p w14:paraId="48BC2EB1" w14:textId="77777777" w:rsidR="001165C0" w:rsidRPr="009609EC" w:rsidRDefault="001165C0" w:rsidP="001165C0">
      <w:pPr>
        <w:pStyle w:val="H1"/>
        <w:rPr>
          <w:lang w:val="en-GB" w:eastAsia="de-AT"/>
        </w:rPr>
      </w:pPr>
    </w:p>
    <w:p w14:paraId="7658286B" w14:textId="77777777" w:rsidR="001165C0" w:rsidRPr="009609EC" w:rsidRDefault="001165C0" w:rsidP="001165C0">
      <w:pPr>
        <w:pStyle w:val="H1"/>
        <w:rPr>
          <w:lang w:val="en-GB" w:eastAsia="de-AT"/>
        </w:rPr>
      </w:pPr>
    </w:p>
    <w:p w14:paraId="2F139532" w14:textId="77777777" w:rsidR="001165C0" w:rsidRPr="009609EC" w:rsidRDefault="001165C0" w:rsidP="001165C0">
      <w:pPr>
        <w:pStyle w:val="H1"/>
        <w:rPr>
          <w:lang w:val="en-GB" w:eastAsia="de-AT"/>
        </w:rPr>
      </w:pPr>
    </w:p>
    <w:p w14:paraId="535CE3F3" w14:textId="77777777" w:rsidR="006639CB" w:rsidRDefault="006639CB" w:rsidP="001165C0">
      <w:pPr>
        <w:pStyle w:val="CP"/>
        <w:rPr>
          <w:lang w:val="en-GB"/>
        </w:rPr>
      </w:pPr>
    </w:p>
    <w:p w14:paraId="338B1D6E" w14:textId="77777777" w:rsidR="006639CB" w:rsidRDefault="006639CB" w:rsidP="001165C0">
      <w:pPr>
        <w:pStyle w:val="CP"/>
        <w:rPr>
          <w:lang w:val="en-GB"/>
        </w:rPr>
      </w:pPr>
    </w:p>
    <w:p w14:paraId="0B9FFB86" w14:textId="2DA1CEE6" w:rsidR="001165C0" w:rsidRPr="009609EC" w:rsidRDefault="001165C0" w:rsidP="001165C0">
      <w:pPr>
        <w:pStyle w:val="CP"/>
        <w:rPr>
          <w:lang w:val="en-GB"/>
        </w:rPr>
      </w:pPr>
      <w:bookmarkStart w:id="1" w:name="_GoBack"/>
      <w:bookmarkEnd w:id="1"/>
      <w:r w:rsidRPr="009609EC">
        <w:rPr>
          <w:lang w:val="en-GB"/>
        </w:rPr>
        <w:t xml:space="preserve">Figure </w:t>
      </w:r>
      <w:r w:rsidRPr="00334D85">
        <w:rPr>
          <w:lang w:val="en-GB"/>
        </w:rPr>
        <w:fldChar w:fldCharType="begin"/>
      </w:r>
      <w:r w:rsidRPr="009609EC">
        <w:rPr>
          <w:lang w:val="en-GB"/>
        </w:rPr>
        <w:instrText xml:space="preserve"> SEQ Figure \* ARABIC </w:instrText>
      </w:r>
      <w:r w:rsidRPr="00334D85">
        <w:rPr>
          <w:lang w:val="en-GB"/>
        </w:rPr>
        <w:fldChar w:fldCharType="separate"/>
      </w:r>
      <w:r w:rsidRPr="00334D85">
        <w:rPr>
          <w:lang w:val="en-GB"/>
        </w:rPr>
        <w:t>1</w:t>
      </w:r>
      <w:r w:rsidRPr="00334D85">
        <w:rPr>
          <w:lang w:val="en-GB"/>
        </w:rPr>
        <w:fldChar w:fldCharType="end"/>
      </w:r>
      <w:r w:rsidRPr="009609EC">
        <w:rPr>
          <w:lang w:val="en-GB"/>
        </w:rPr>
        <w:t xml:space="preserve">. Conceptual model of VPs creating </w:t>
      </w:r>
      <w:r w:rsidR="006947DE">
        <w:rPr>
          <w:lang w:val="en-GB"/>
        </w:rPr>
        <w:t>disruptive</w:t>
      </w:r>
      <w:r w:rsidRPr="009609EC">
        <w:rPr>
          <w:lang w:val="en-GB"/>
        </w:rPr>
        <w:t xml:space="preserve"> potential for financial markets.</w:t>
      </w:r>
    </w:p>
    <w:p w14:paraId="1380F7E8" w14:textId="77777777" w:rsidR="00290E54" w:rsidRPr="009609EC" w:rsidRDefault="00290E54" w:rsidP="0070296C">
      <w:pPr>
        <w:pStyle w:val="H1"/>
        <w:rPr>
          <w:lang w:val="en-GB" w:eastAsia="de-AT"/>
        </w:rPr>
      </w:pPr>
      <w:r w:rsidRPr="009609EC">
        <w:rPr>
          <w:lang w:val="en-GB" w:eastAsia="de-AT"/>
        </w:rPr>
        <w:lastRenderedPageBreak/>
        <w:t xml:space="preserve">Conclusion and implications </w:t>
      </w:r>
    </w:p>
    <w:p w14:paraId="55B349E9" w14:textId="63D3355D" w:rsidR="00290E54" w:rsidRPr="009609EC" w:rsidRDefault="00290E54" w:rsidP="0070296C">
      <w:pPr>
        <w:pStyle w:val="TEXT"/>
        <w:rPr>
          <w:lang w:val="en-GB" w:eastAsia="de-AT"/>
        </w:rPr>
      </w:pPr>
      <w:r w:rsidRPr="009609EC">
        <w:rPr>
          <w:lang w:val="en-GB" w:eastAsia="de-AT"/>
        </w:rPr>
        <w:t xml:space="preserve">This investigation connects to research from various disciplines, amongst </w:t>
      </w:r>
      <w:r w:rsidR="00F87AC0">
        <w:rPr>
          <w:lang w:val="en-GB" w:eastAsia="de-AT"/>
        </w:rPr>
        <w:t>which are</w:t>
      </w:r>
      <w:r w:rsidR="00F87AC0" w:rsidRPr="009609EC">
        <w:rPr>
          <w:lang w:val="en-GB" w:eastAsia="de-AT"/>
        </w:rPr>
        <w:t xml:space="preserve"> </w:t>
      </w:r>
      <w:r w:rsidRPr="009609EC">
        <w:rPr>
          <w:lang w:val="en-GB" w:eastAsia="de-AT"/>
        </w:rPr>
        <w:t xml:space="preserve">information systems, entrepreneurship, </w:t>
      </w:r>
      <w:r w:rsidR="00F87AC0" w:rsidRPr="009609EC">
        <w:rPr>
          <w:lang w:val="en-GB" w:eastAsia="de-AT"/>
        </w:rPr>
        <w:t>marketin</w:t>
      </w:r>
      <w:r w:rsidR="00F87AC0">
        <w:rPr>
          <w:lang w:val="en-GB" w:eastAsia="de-AT"/>
        </w:rPr>
        <w:t>g,</w:t>
      </w:r>
      <w:r w:rsidR="00F87AC0" w:rsidRPr="009609EC">
        <w:rPr>
          <w:lang w:val="en-GB" w:eastAsia="de-AT"/>
        </w:rPr>
        <w:t xml:space="preserve"> </w:t>
      </w:r>
      <w:r w:rsidRPr="009609EC">
        <w:rPr>
          <w:lang w:val="en-GB" w:eastAsia="de-AT"/>
        </w:rPr>
        <w:t xml:space="preserve">and sociology/societal change. The results are also relevant for </w:t>
      </w:r>
      <w:r w:rsidR="00C01FBD" w:rsidRPr="009609EC">
        <w:rPr>
          <w:lang w:val="en-GB" w:eastAsia="de-AT"/>
        </w:rPr>
        <w:t>practic</w:t>
      </w:r>
      <w:r w:rsidR="00C01FBD">
        <w:rPr>
          <w:lang w:val="en-GB" w:eastAsia="de-AT"/>
        </w:rPr>
        <w:t>e,</w:t>
      </w:r>
      <w:r w:rsidR="00C01FBD" w:rsidRPr="009609EC">
        <w:rPr>
          <w:lang w:val="en-GB" w:eastAsia="de-AT"/>
        </w:rPr>
        <w:t xml:space="preserve"> </w:t>
      </w:r>
      <w:r w:rsidRPr="009609EC">
        <w:rPr>
          <w:lang w:val="en-GB" w:eastAsia="de-AT"/>
        </w:rPr>
        <w:t xml:space="preserve">as they can provide early empirical evidence </w:t>
      </w:r>
      <w:r w:rsidR="00C01FBD">
        <w:rPr>
          <w:lang w:val="en-GB" w:eastAsia="de-AT"/>
        </w:rPr>
        <w:t>(</w:t>
      </w:r>
      <w:r w:rsidRPr="009609EC">
        <w:rPr>
          <w:lang w:val="en-GB" w:eastAsia="de-AT"/>
        </w:rPr>
        <w:t xml:space="preserve">in </w:t>
      </w:r>
      <w:r w:rsidR="00C01FBD">
        <w:rPr>
          <w:lang w:val="en-GB" w:eastAsia="de-AT"/>
        </w:rPr>
        <w:t xml:space="preserve">a </w:t>
      </w:r>
      <w:r w:rsidR="00C01FBD" w:rsidRPr="009609EC">
        <w:rPr>
          <w:lang w:val="en-GB" w:eastAsia="de-AT"/>
        </w:rPr>
        <w:t>qualitativ</w:t>
      </w:r>
      <w:r w:rsidR="00C01FBD">
        <w:rPr>
          <w:lang w:val="en-GB" w:eastAsia="de-AT"/>
        </w:rPr>
        <w:t>e,</w:t>
      </w:r>
      <w:r w:rsidR="00C01FBD" w:rsidRPr="009609EC">
        <w:rPr>
          <w:lang w:val="en-GB" w:eastAsia="de-AT"/>
        </w:rPr>
        <w:t xml:space="preserve"> </w:t>
      </w:r>
      <w:r w:rsidRPr="009609EC">
        <w:rPr>
          <w:lang w:val="en-GB" w:eastAsia="de-AT"/>
        </w:rPr>
        <w:t xml:space="preserve">exploratory </w:t>
      </w:r>
      <w:r w:rsidR="00C01FBD" w:rsidRPr="009609EC">
        <w:rPr>
          <w:lang w:val="en-GB" w:eastAsia="de-AT"/>
        </w:rPr>
        <w:t>manne</w:t>
      </w:r>
      <w:r w:rsidR="00C01FBD">
        <w:rPr>
          <w:lang w:val="en-GB" w:eastAsia="de-AT"/>
        </w:rPr>
        <w:t>r)</w:t>
      </w:r>
      <w:r w:rsidR="00C01FBD" w:rsidRPr="009609EC">
        <w:rPr>
          <w:lang w:val="en-GB" w:eastAsia="de-AT"/>
        </w:rPr>
        <w:t xml:space="preserve"> </w:t>
      </w:r>
      <w:r w:rsidRPr="009609EC">
        <w:rPr>
          <w:lang w:val="en-GB" w:eastAsia="de-AT"/>
        </w:rPr>
        <w:t xml:space="preserve">supporting providers of digital service </w:t>
      </w:r>
      <w:r w:rsidR="00C01FBD" w:rsidRPr="009609EC">
        <w:rPr>
          <w:lang w:val="en-GB" w:eastAsia="de-AT"/>
        </w:rPr>
        <w:t>innovatio</w:t>
      </w:r>
      <w:r w:rsidR="00C01FBD">
        <w:rPr>
          <w:lang w:val="en-GB" w:eastAsia="de-AT"/>
        </w:rPr>
        <w:t>ns</w:t>
      </w:r>
      <w:r w:rsidR="00C01FBD" w:rsidRPr="009609EC">
        <w:rPr>
          <w:lang w:val="en-GB" w:eastAsia="de-AT"/>
        </w:rPr>
        <w:t xml:space="preserve"> </w:t>
      </w:r>
      <w:r w:rsidRPr="009609EC">
        <w:rPr>
          <w:lang w:val="en-GB" w:eastAsia="de-AT"/>
        </w:rPr>
        <w:t>(</w:t>
      </w:r>
      <w:r w:rsidR="00C01FBD" w:rsidRPr="009609EC">
        <w:rPr>
          <w:lang w:val="en-GB" w:eastAsia="de-AT"/>
        </w:rPr>
        <w:t>DS</w:t>
      </w:r>
      <w:r w:rsidR="00C01FBD">
        <w:rPr>
          <w:lang w:val="en-GB" w:eastAsia="de-AT"/>
        </w:rPr>
        <w:t>Is</w:t>
      </w:r>
      <w:r w:rsidRPr="009609EC">
        <w:rPr>
          <w:lang w:val="en-GB" w:eastAsia="de-AT"/>
        </w:rPr>
        <w:t xml:space="preserve">) in their competitive positioning. </w:t>
      </w:r>
    </w:p>
    <w:p w14:paraId="5A27462F" w14:textId="545D8F26" w:rsidR="00E1570F" w:rsidRPr="009609EC" w:rsidRDefault="00290E54" w:rsidP="0070296C">
      <w:pPr>
        <w:pStyle w:val="TEXTIND"/>
        <w:rPr>
          <w:lang w:val="en-GB" w:eastAsia="de-AT"/>
        </w:rPr>
      </w:pPr>
      <w:r w:rsidRPr="009609EC">
        <w:rPr>
          <w:lang w:val="en-GB" w:eastAsia="de-AT"/>
        </w:rPr>
        <w:t xml:space="preserve">The close examination of value propositions (VPs) and their interplay as drivers for the formation </w:t>
      </w:r>
      <w:r w:rsidR="00613DF8">
        <w:rPr>
          <w:lang w:val="en-GB" w:eastAsia="de-AT"/>
        </w:rPr>
        <w:t>of</w:t>
      </w:r>
      <w:r w:rsidRPr="009609EC">
        <w:rPr>
          <w:lang w:val="en-GB" w:eastAsia="de-AT"/>
        </w:rPr>
        <w:t xml:space="preserve"> disruptive potential provides insights </w:t>
      </w:r>
      <w:r w:rsidR="00613DF8">
        <w:rPr>
          <w:lang w:val="en-GB" w:eastAsia="de-AT"/>
        </w:rPr>
        <w:t xml:space="preserve">with which </w:t>
      </w:r>
      <w:r w:rsidRPr="009609EC">
        <w:rPr>
          <w:lang w:val="en-GB" w:eastAsia="de-AT"/>
        </w:rPr>
        <w:t xml:space="preserve">to better understand and manage DSIs in the future. Furthermore, by </w:t>
      </w:r>
      <w:r w:rsidR="00CA175E">
        <w:rPr>
          <w:lang w:val="en-GB" w:eastAsia="de-AT"/>
        </w:rPr>
        <w:t>examining</w:t>
      </w:r>
      <w:r w:rsidRPr="009609EC">
        <w:rPr>
          <w:lang w:val="en-GB" w:eastAsia="de-AT"/>
        </w:rPr>
        <w:t xml:space="preserve"> </w:t>
      </w:r>
      <w:proofErr w:type="spellStart"/>
      <w:r w:rsidR="00CA175E">
        <w:rPr>
          <w:lang w:val="en-GB" w:eastAsia="de-AT"/>
        </w:rPr>
        <w:t>fintechs</w:t>
      </w:r>
      <w:proofErr w:type="spellEnd"/>
      <w:r w:rsidRPr="009609EC">
        <w:rPr>
          <w:lang w:val="en-GB" w:eastAsia="de-AT"/>
        </w:rPr>
        <w:t xml:space="preserve"> (FTs) as exemplary subjects of </w:t>
      </w:r>
      <w:r w:rsidR="0016485A" w:rsidRPr="009609EC">
        <w:rPr>
          <w:lang w:val="en-GB" w:eastAsia="de-AT"/>
        </w:rPr>
        <w:t>DS</w:t>
      </w:r>
      <w:r w:rsidR="0016485A">
        <w:rPr>
          <w:lang w:val="en-GB" w:eastAsia="de-AT"/>
        </w:rPr>
        <w:t>Is</w:t>
      </w:r>
      <w:r w:rsidRPr="009609EC">
        <w:rPr>
          <w:lang w:val="en-GB" w:eastAsia="de-AT"/>
        </w:rPr>
        <w:t xml:space="preserve">, the authors also contribute to the literature on FTs and their potential for societal change. Taking advantage of </w:t>
      </w:r>
      <w:r w:rsidR="0016485A">
        <w:rPr>
          <w:lang w:val="en-GB" w:eastAsia="de-AT"/>
        </w:rPr>
        <w:t>technological progress</w:t>
      </w:r>
      <w:r w:rsidRPr="009609EC">
        <w:rPr>
          <w:lang w:val="en-GB" w:eastAsia="de-AT"/>
        </w:rPr>
        <w:t xml:space="preserve"> </w:t>
      </w:r>
      <w:r w:rsidR="0016485A" w:rsidRPr="009609EC">
        <w:rPr>
          <w:lang w:val="en-GB" w:eastAsia="de-AT"/>
        </w:rPr>
        <w:t>an</w:t>
      </w:r>
      <w:r w:rsidR="0016485A">
        <w:rPr>
          <w:lang w:val="en-GB" w:eastAsia="de-AT"/>
        </w:rPr>
        <w:t>d,</w:t>
      </w:r>
      <w:r w:rsidR="0016485A" w:rsidRPr="009609EC">
        <w:rPr>
          <w:lang w:val="en-GB" w:eastAsia="de-AT"/>
        </w:rPr>
        <w:t xml:space="preserve"> </w:t>
      </w:r>
      <w:r w:rsidRPr="009609EC">
        <w:rPr>
          <w:lang w:val="en-GB" w:eastAsia="de-AT"/>
        </w:rPr>
        <w:t xml:space="preserve">at the same </w:t>
      </w:r>
      <w:r w:rsidR="0016485A" w:rsidRPr="009609EC">
        <w:rPr>
          <w:lang w:val="en-GB" w:eastAsia="de-AT"/>
        </w:rPr>
        <w:t>tim</w:t>
      </w:r>
      <w:r w:rsidR="0016485A">
        <w:rPr>
          <w:lang w:val="en-GB" w:eastAsia="de-AT"/>
        </w:rPr>
        <w:t>e,</w:t>
      </w:r>
      <w:r w:rsidR="0016485A" w:rsidRPr="009609EC">
        <w:rPr>
          <w:lang w:val="en-GB" w:eastAsia="de-AT"/>
        </w:rPr>
        <w:t xml:space="preserve"> </w:t>
      </w:r>
      <w:r w:rsidRPr="009609EC">
        <w:rPr>
          <w:lang w:val="en-GB" w:eastAsia="de-AT"/>
        </w:rPr>
        <w:t xml:space="preserve">inviting the innovative dynamism of society into global, collective </w:t>
      </w:r>
      <w:r w:rsidR="0016485A">
        <w:rPr>
          <w:lang w:val="en-GB" w:eastAsia="de-AT"/>
        </w:rPr>
        <w:t>endeavours</w:t>
      </w:r>
      <w:r w:rsidRPr="009609EC">
        <w:rPr>
          <w:lang w:val="en-GB" w:eastAsia="de-AT"/>
        </w:rPr>
        <w:t xml:space="preserve"> certainly can bring about disruptive change for ourselves and future generations, based on the values of the many. </w:t>
      </w:r>
      <w:r w:rsidR="00E1570F" w:rsidRPr="009609EC">
        <w:rPr>
          <w:lang w:val="en-GB" w:eastAsia="de-AT"/>
        </w:rPr>
        <w:t xml:space="preserve">These insights are especially relevant for </w:t>
      </w:r>
      <w:r w:rsidR="00D166B8" w:rsidRPr="009609EC">
        <w:rPr>
          <w:lang w:val="en-GB" w:eastAsia="de-AT"/>
        </w:rPr>
        <w:t>entrepreneur</w:t>
      </w:r>
      <w:r w:rsidR="00D166B8">
        <w:rPr>
          <w:lang w:val="en-GB" w:eastAsia="de-AT"/>
        </w:rPr>
        <w:t>s,</w:t>
      </w:r>
      <w:r w:rsidR="00D166B8" w:rsidRPr="009609EC">
        <w:rPr>
          <w:lang w:val="en-GB" w:eastAsia="de-AT"/>
        </w:rPr>
        <w:t xml:space="preserve"> </w:t>
      </w:r>
      <w:r w:rsidR="00E1570F" w:rsidRPr="009609EC">
        <w:rPr>
          <w:lang w:val="en-GB" w:eastAsia="de-AT"/>
        </w:rPr>
        <w:t xml:space="preserve">as their legitimacy is typically rooted in societal values and the corresponding innovation dynamics. </w:t>
      </w:r>
    </w:p>
    <w:p w14:paraId="2FBC7169" w14:textId="62B1397B" w:rsidR="00290E54" w:rsidRPr="009609EC" w:rsidRDefault="00D166B8" w:rsidP="0070296C">
      <w:pPr>
        <w:pStyle w:val="TEXTIND"/>
        <w:rPr>
          <w:lang w:val="en-GB" w:eastAsia="de-AT"/>
        </w:rPr>
      </w:pPr>
      <w:r>
        <w:rPr>
          <w:lang w:val="en-GB" w:eastAsia="de-AT"/>
        </w:rPr>
        <w:t>To sum</w:t>
      </w:r>
      <w:r w:rsidRPr="009609EC">
        <w:rPr>
          <w:lang w:val="en-GB" w:eastAsia="de-AT"/>
        </w:rPr>
        <w:t xml:space="preserve"> </w:t>
      </w:r>
      <w:r w:rsidR="00E1570F" w:rsidRPr="009609EC">
        <w:rPr>
          <w:lang w:val="en-GB" w:eastAsia="de-AT"/>
        </w:rPr>
        <w:t xml:space="preserve">up, </w:t>
      </w:r>
      <w:proofErr w:type="spellStart"/>
      <w:r w:rsidR="003A4DA6">
        <w:rPr>
          <w:lang w:val="en-GB" w:eastAsia="de-AT"/>
        </w:rPr>
        <w:t>fintechs</w:t>
      </w:r>
      <w:proofErr w:type="spellEnd"/>
      <w:r w:rsidR="00E1570F" w:rsidRPr="009609EC">
        <w:rPr>
          <w:lang w:val="en-GB" w:eastAsia="de-AT"/>
        </w:rPr>
        <w:t xml:space="preserve"> allow entrepreneurs to access entrepreneurial finance via previously unknown channels based on innovative processes that ease the administrative burden and promise additional </w:t>
      </w:r>
      <w:r w:rsidR="00655AF4" w:rsidRPr="009609EC">
        <w:rPr>
          <w:lang w:val="en-GB" w:eastAsia="de-AT"/>
        </w:rPr>
        <w:t>potentia</w:t>
      </w:r>
      <w:r w:rsidR="00655AF4">
        <w:rPr>
          <w:lang w:val="en-GB" w:eastAsia="de-AT"/>
        </w:rPr>
        <w:t>l</w:t>
      </w:r>
      <w:r w:rsidR="00655AF4" w:rsidRPr="009609EC">
        <w:rPr>
          <w:lang w:val="en-GB" w:eastAsia="de-AT"/>
        </w:rPr>
        <w:t xml:space="preserve"> </w:t>
      </w:r>
      <w:r w:rsidR="00E1570F" w:rsidRPr="009609EC">
        <w:rPr>
          <w:lang w:val="en-GB" w:eastAsia="de-AT"/>
        </w:rPr>
        <w:t xml:space="preserve">such as co-creation and creating shared value. </w:t>
      </w:r>
      <w:r w:rsidR="00655AF4">
        <w:rPr>
          <w:lang w:val="en-GB" w:eastAsia="de-AT"/>
        </w:rPr>
        <w:t>Such</w:t>
      </w:r>
      <w:r w:rsidR="00655AF4" w:rsidRPr="009609EC">
        <w:rPr>
          <w:lang w:val="en-GB" w:eastAsia="de-AT"/>
        </w:rPr>
        <w:t xml:space="preserve"> </w:t>
      </w:r>
      <w:r w:rsidR="00290E54" w:rsidRPr="009609EC">
        <w:rPr>
          <w:lang w:val="en-GB" w:eastAsia="de-AT"/>
        </w:rPr>
        <w:t xml:space="preserve">can </w:t>
      </w:r>
      <w:r w:rsidR="00655AF4">
        <w:rPr>
          <w:lang w:val="en-GB" w:eastAsia="de-AT"/>
        </w:rPr>
        <w:t>be well</w:t>
      </w:r>
      <w:r w:rsidR="00290E54" w:rsidRPr="009609EC">
        <w:rPr>
          <w:lang w:val="en-GB" w:eastAsia="de-AT"/>
        </w:rPr>
        <w:t xml:space="preserve"> supported by insights from the “B2B elements of the value pyramid” </w:t>
      </w:r>
      <w:r w:rsidR="00290E54" w:rsidRPr="009609EC">
        <w:rPr>
          <w:lang w:val="en-GB" w:eastAsia="de-AT"/>
        </w:rPr>
        <w:fldChar w:fldCharType="begin">
          <w:fldData xml:space="preserve">PEVuZE5vdGU+PENpdGUgRXhjbHVkZUF1dGg9IjEiIEV4Y2x1ZGVZZWFyPSIxIiBIaWRkZW49IjEi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</w:fldData>
        </w:fldChar>
      </w:r>
      <w:r w:rsidR="001D1500" w:rsidRPr="009609EC">
        <w:rPr>
          <w:lang w:val="en-GB" w:eastAsia="de-AT"/>
        </w:rPr>
        <w:instrText xml:space="preserve"> ADDIN EN.CITE </w:instrText>
      </w:r>
      <w:r w:rsidR="001D1500" w:rsidRPr="009609EC">
        <w:rPr>
          <w:lang w:val="en-GB" w:eastAsia="de-AT"/>
        </w:rPr>
        <w:fldChar w:fldCharType="begin">
          <w:fldData xml:space="preserve">PEVuZE5vdGU+PENpdGUgRXhjbHVkZUF1dGg9IjEiIEV4Y2x1ZGVZZWFyPSIxIiBIaWRkZW49IjEi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</w:fldData>
        </w:fldChar>
      </w:r>
      <w:r w:rsidR="001D1500" w:rsidRPr="009609EC">
        <w:rPr>
          <w:lang w:val="en-GB" w:eastAsia="de-AT"/>
        </w:rPr>
        <w:instrText xml:space="preserve"> ADDIN EN.CITE.DATA </w:instrText>
      </w:r>
      <w:r w:rsidR="001D1500" w:rsidRPr="009609EC">
        <w:rPr>
          <w:lang w:val="en-GB" w:eastAsia="de-AT"/>
        </w:rPr>
      </w:r>
      <w:r w:rsidR="001D1500" w:rsidRPr="009609EC">
        <w:rPr>
          <w:lang w:val="en-GB" w:eastAsia="de-AT"/>
        </w:rPr>
        <w:fldChar w:fldCharType="end"/>
      </w:r>
      <w:r w:rsidR="00290E54" w:rsidRPr="009609EC">
        <w:rPr>
          <w:lang w:val="en-GB" w:eastAsia="de-AT"/>
        </w:rPr>
      </w:r>
      <w:r w:rsidR="00290E54" w:rsidRPr="009609EC">
        <w:rPr>
          <w:lang w:val="en-GB" w:eastAsia="de-AT"/>
        </w:rPr>
        <w:fldChar w:fldCharType="end"/>
      </w:r>
      <w:r w:rsidR="00290E54" w:rsidRPr="009609EC">
        <w:rPr>
          <w:lang w:val="en-GB" w:eastAsia="de-AT"/>
        </w:rPr>
        <w:fldChar w:fldCharType="begin">
          <w:fldData xml:space="preserve">PEVuZE5vdGU+PENpdGUgRXhjbHVkZUF1dGg9IjEiIEV4Y2x1ZGVZZWFyPSIxIiBIaWRkZW49IjEi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</w:fldData>
        </w:fldChar>
      </w:r>
      <w:r w:rsidR="001D1500" w:rsidRPr="009609EC">
        <w:rPr>
          <w:lang w:val="en-GB" w:eastAsia="de-AT"/>
        </w:rPr>
        <w:instrText xml:space="preserve"> ADDIN EN.CITE </w:instrText>
      </w:r>
      <w:r w:rsidR="001D1500" w:rsidRPr="009609EC">
        <w:rPr>
          <w:lang w:val="en-GB" w:eastAsia="de-AT"/>
        </w:rPr>
        <w:fldChar w:fldCharType="begin">
          <w:fldData xml:space="preserve">PEVuZE5vdGU+PENpdGUgRXhjbHVkZUF1dGg9IjEiIEV4Y2x1ZGVZZWFyPSIxIiBIaWRkZW49IjEi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</w:fldData>
        </w:fldChar>
      </w:r>
      <w:r w:rsidR="001D1500" w:rsidRPr="009609EC">
        <w:rPr>
          <w:lang w:val="en-GB" w:eastAsia="de-AT"/>
        </w:rPr>
        <w:instrText xml:space="preserve"> ADDIN EN.CITE.DATA </w:instrText>
      </w:r>
      <w:r w:rsidR="001D1500" w:rsidRPr="009609EC">
        <w:rPr>
          <w:lang w:val="en-GB" w:eastAsia="de-AT"/>
        </w:rPr>
      </w:r>
      <w:r w:rsidR="001D1500" w:rsidRPr="009609EC">
        <w:rPr>
          <w:lang w:val="en-GB" w:eastAsia="de-AT"/>
        </w:rPr>
        <w:fldChar w:fldCharType="end"/>
      </w:r>
      <w:r w:rsidR="00290E54" w:rsidRPr="009609EC">
        <w:rPr>
          <w:lang w:val="en-GB" w:eastAsia="de-AT"/>
        </w:rPr>
      </w:r>
      <w:r w:rsidR="00290E54" w:rsidRPr="009609EC">
        <w:rPr>
          <w:lang w:val="en-GB" w:eastAsia="de-AT"/>
        </w:rPr>
        <w:fldChar w:fldCharType="end"/>
      </w:r>
      <w:r w:rsidR="00290E54" w:rsidRPr="009609EC">
        <w:rPr>
          <w:lang w:val="en-GB" w:eastAsia="de-AT"/>
        </w:rPr>
        <w:fldChar w:fldCharType="begin"/>
      </w:r>
      <w:r w:rsidR="001D1500" w:rsidRPr="009609EC">
        <w:rPr>
          <w:lang w:val="en-GB" w:eastAsia="de-AT"/>
        </w:rPr>
        <w:instrText xml:space="preserve"> ADDIN EN.CITE &lt;EndNote&gt;&lt;Cite&gt;&lt;Author&gt;Almquist&lt;/Author&gt;&lt;Year&gt;2018&lt;/Year&gt;&lt;RecNum&gt;240&lt;/RecNum&gt;&lt;DisplayText&gt;(Almquist et al., 2018)&lt;/DisplayText&gt;&lt;record&gt;&lt;rec-number&gt;240&lt;/rec-number&gt;&lt;foreign-keys&gt;&lt;key app="EN" db-id="te5afwspwzdpxoeve2lv5xeopzeezwzws952" timestamp="1526724195"&gt;240&lt;/key&gt;&lt;key app="ENWeb" db-id=""&gt;0&lt;/key&gt;&lt;/foreign-keys&gt;&lt;ref-type name="Journal Article"&gt;17&lt;/ref-type&gt;&lt;contributors&gt;&lt;authors&gt;&lt;author&gt;Almquist, Eric&lt;/author&gt;&lt;author&gt;Cleghorn, Jamie&lt;/author&gt;&lt;author&gt;Sherer, Lori&lt;/author&gt;&lt;/authors&gt;&lt;/contributors&gt;&lt;titles&gt;&lt;title&gt;The B2B Elements of Value&lt;/title&gt;&lt;secondary-title&gt;Harvard Business Review&lt;/secondary-title&gt;&lt;/titles&gt;&lt;periodical&gt;&lt;full-title&gt;Harvard Business Review&lt;/full-title&gt;&lt;/periodical&gt;&lt;pages&gt;72-81&lt;/pages&gt;&lt;volume&gt;March-April 2018&lt;/volume&gt;&lt;dates&gt;&lt;year&gt;2018&lt;/year&gt;&lt;/dates&gt;&lt;urls&gt;&lt;/urls&gt;&lt;/record&gt;&lt;/Cite&gt;&lt;/EndNote&gt;</w:instrText>
      </w:r>
      <w:r w:rsidR="00290E54" w:rsidRPr="009609EC">
        <w:rPr>
          <w:lang w:val="en-GB" w:eastAsia="de-AT"/>
        </w:rPr>
        <w:fldChar w:fldCharType="separate"/>
      </w:r>
      <w:r w:rsidR="00290E54" w:rsidRPr="00334D85">
        <w:rPr>
          <w:lang w:val="en-GB" w:eastAsia="de-AT"/>
        </w:rPr>
        <w:t>(Almquist et al., 2018)</w:t>
      </w:r>
      <w:r w:rsidR="00290E54" w:rsidRPr="009609EC">
        <w:rPr>
          <w:lang w:val="en-GB" w:eastAsia="de-AT"/>
        </w:rPr>
        <w:fldChar w:fldCharType="end"/>
      </w:r>
      <w:r w:rsidR="00290E54" w:rsidRPr="009609EC">
        <w:rPr>
          <w:lang w:val="en-GB" w:eastAsia="de-AT"/>
        </w:rPr>
        <w:t>. Building on the societal values of independence and self-</w:t>
      </w:r>
      <w:r w:rsidR="00F33CF2" w:rsidRPr="009609EC">
        <w:rPr>
          <w:lang w:val="en-GB" w:eastAsia="de-AT"/>
        </w:rPr>
        <w:t>actuali</w:t>
      </w:r>
      <w:r w:rsidR="00F33CF2">
        <w:rPr>
          <w:lang w:val="en-GB" w:eastAsia="de-AT"/>
        </w:rPr>
        <w:t>s</w:t>
      </w:r>
      <w:r w:rsidR="00F33CF2" w:rsidRPr="009609EC">
        <w:rPr>
          <w:lang w:val="en-GB" w:eastAsia="de-AT"/>
        </w:rPr>
        <w:t>ation</w:t>
      </w:r>
      <w:r w:rsidR="00290E54" w:rsidRPr="009609EC">
        <w:rPr>
          <w:lang w:val="en-GB" w:eastAsia="de-AT"/>
        </w:rPr>
        <w:t xml:space="preserve">, the adoption of </w:t>
      </w:r>
      <w:proofErr w:type="spellStart"/>
      <w:r w:rsidR="00F33CF2">
        <w:rPr>
          <w:lang w:val="en-GB" w:eastAsia="de-AT"/>
        </w:rPr>
        <w:t>fintechs</w:t>
      </w:r>
      <w:proofErr w:type="spellEnd"/>
      <w:r w:rsidR="008629A8" w:rsidRPr="009609EC">
        <w:rPr>
          <w:lang w:val="en-GB" w:eastAsia="de-AT"/>
        </w:rPr>
        <w:t xml:space="preserve"> may in the future</w:t>
      </w:r>
      <w:r w:rsidR="00290E54" w:rsidRPr="009609EC">
        <w:rPr>
          <w:lang w:val="en-GB" w:eastAsia="de-AT"/>
        </w:rPr>
        <w:t xml:space="preserve"> enhance our understanding of societal values as potential drivers for economic value and economic growth. </w:t>
      </w:r>
    </w:p>
    <w:p w14:paraId="6B57980B" w14:textId="423ABCCA" w:rsidR="008629A8" w:rsidRPr="00334D85" w:rsidRDefault="008629A8" w:rsidP="0070296C">
      <w:pPr>
        <w:pStyle w:val="TEXTIND"/>
        <w:rPr>
          <w:lang w:val="en-GB" w:eastAsia="de-AT"/>
        </w:rPr>
      </w:pPr>
      <w:r w:rsidRPr="009609EC">
        <w:rPr>
          <w:lang w:val="en-GB" w:eastAsia="de-AT"/>
        </w:rPr>
        <w:t xml:space="preserve">As </w:t>
      </w:r>
      <w:r w:rsidRPr="009609EC">
        <w:rPr>
          <w:lang w:val="en-GB" w:eastAsia="de-AT"/>
        </w:rPr>
        <w:fldChar w:fldCharType="begin"/>
      </w:r>
      <w:r w:rsidR="001D1500" w:rsidRPr="009609EC">
        <w:rPr>
          <w:lang w:val="en-GB" w:eastAsia="de-AT"/>
        </w:rPr>
        <w:instrText xml:space="preserve"> ADDIN EN.CITE &lt;EndNote&gt;&lt;Cite AuthorYear="1"&gt;&lt;Author&gt;Owen&lt;/Author&gt;&lt;Year&gt;2019&lt;/Year&gt;&lt;RecNum&gt;252&lt;/RecNum&gt;&lt;DisplayText&gt;Owen et al. (2019)&lt;/DisplayText&gt;&lt;record&gt;&lt;rec-number&gt;252&lt;/rec-number&gt;&lt;foreign-keys&gt;&lt;key app="EN" db-id="te5afwspwzdpxoeve2lv5xeopzeezwzws952" timestamp="1552575685"&gt;252&lt;/key&gt;&lt;/foreign-keys&gt;&lt;ref-type name="Journal Article"&gt;17&lt;/ref-type&gt;&lt;contributors&gt;&lt;authors&gt;&lt;author&gt;Owen, Robyn&lt;/author&gt;&lt;author&gt;Mac an Bhaird, Ciaran&lt;/author&gt;&lt;author&gt;Hussain, Javeed&lt;/author&gt;&lt;author&gt;Botelho, Tiago&lt;/author&gt;&lt;/authors&gt;&lt;/contributors&gt;&lt;titles&gt;&lt;title&gt;Contemporary innovations in entrepreneurial finance: Implications for future policy&lt;/title&gt;&lt;secondary-title&gt;Strategic Change&lt;/secondary-title&gt;&lt;/titles&gt;&lt;periodical&gt;&lt;full-title&gt;Strategic Change&lt;/full-title&gt;&lt;/periodical&gt;&lt;pages&gt;5-8&lt;/pages&gt;&lt;volume&gt;28&lt;/volume&gt;&lt;number&gt;1&lt;/number&gt;&lt;dates&gt;&lt;year&gt;2019&lt;/year&gt;&lt;/dates&gt;&lt;isbn&gt;1086-1718&lt;/isbn&gt;&lt;urls&gt;&lt;/urls&gt;&lt;/record&gt;&lt;/Cite&gt;&lt;/EndNote&gt;</w:instrText>
      </w:r>
      <w:r w:rsidRPr="009609EC">
        <w:rPr>
          <w:lang w:val="en-GB" w:eastAsia="de-AT"/>
        </w:rPr>
        <w:fldChar w:fldCharType="separate"/>
      </w:r>
      <w:r w:rsidRPr="00334D85">
        <w:rPr>
          <w:lang w:val="en-GB" w:eastAsia="de-AT"/>
        </w:rPr>
        <w:t>Owen et al. (2019)</w:t>
      </w:r>
      <w:r w:rsidRPr="009609EC">
        <w:rPr>
          <w:lang w:val="en-GB" w:eastAsia="de-AT"/>
        </w:rPr>
        <w:fldChar w:fldCharType="end"/>
      </w:r>
      <w:r w:rsidRPr="009609EC">
        <w:rPr>
          <w:lang w:val="en-GB" w:eastAsia="de-AT"/>
        </w:rPr>
        <w:t xml:space="preserve"> already point out, </w:t>
      </w:r>
      <w:r w:rsidRPr="00334D85">
        <w:rPr>
          <w:lang w:val="en-GB" w:eastAsia="de-AT"/>
        </w:rPr>
        <w:t xml:space="preserve">such new </w:t>
      </w:r>
      <w:r w:rsidR="00CD2526">
        <w:rPr>
          <w:lang w:val="en-GB" w:eastAsia="de-AT"/>
        </w:rPr>
        <w:t xml:space="preserve">and </w:t>
      </w:r>
      <w:r w:rsidRPr="00334D85">
        <w:rPr>
          <w:lang w:val="en-GB" w:eastAsia="de-AT"/>
        </w:rPr>
        <w:t xml:space="preserve">evolving forms of entrepreneurial finance for innovative </w:t>
      </w:r>
      <w:r w:rsidR="00CD2526">
        <w:rPr>
          <w:lang w:val="en-GB" w:eastAsia="de-AT"/>
        </w:rPr>
        <w:t>early-stage</w:t>
      </w:r>
      <w:r w:rsidRPr="00334D85">
        <w:rPr>
          <w:lang w:val="en-GB" w:eastAsia="de-AT"/>
        </w:rPr>
        <w:t xml:space="preserve"> SMEs, which are often </w:t>
      </w:r>
      <w:r w:rsidR="003F308E">
        <w:rPr>
          <w:lang w:val="en-GB" w:eastAsia="de-AT"/>
        </w:rPr>
        <w:t>pre-trading</w:t>
      </w:r>
      <w:r w:rsidRPr="00334D85">
        <w:rPr>
          <w:lang w:val="en-GB" w:eastAsia="de-AT"/>
        </w:rPr>
        <w:t xml:space="preserve"> or </w:t>
      </w:r>
      <w:r w:rsidR="003F308E">
        <w:rPr>
          <w:lang w:val="en-GB" w:eastAsia="de-AT"/>
        </w:rPr>
        <w:t>trading early</w:t>
      </w:r>
      <w:r w:rsidRPr="00334D85">
        <w:rPr>
          <w:lang w:val="en-GB" w:eastAsia="de-AT"/>
        </w:rPr>
        <w:t xml:space="preserve"> and do not have </w:t>
      </w:r>
      <w:r w:rsidR="003F308E">
        <w:rPr>
          <w:lang w:val="en-GB" w:eastAsia="de-AT"/>
        </w:rPr>
        <w:t xml:space="preserve">a </w:t>
      </w:r>
      <w:r w:rsidRPr="00334D85">
        <w:rPr>
          <w:lang w:val="en-GB" w:eastAsia="de-AT"/>
        </w:rPr>
        <w:t xml:space="preserve">sufficient track record to attract more traditional bank debt and VC risk </w:t>
      </w:r>
      <w:r w:rsidR="003F308E" w:rsidRPr="00334D85">
        <w:rPr>
          <w:lang w:val="en-GB" w:eastAsia="de-AT"/>
        </w:rPr>
        <w:t>financ</w:t>
      </w:r>
      <w:r w:rsidR="003F308E">
        <w:rPr>
          <w:lang w:val="en-GB" w:eastAsia="de-AT"/>
        </w:rPr>
        <w:t>e,</w:t>
      </w:r>
      <w:r w:rsidR="003F308E" w:rsidRPr="00334D85">
        <w:rPr>
          <w:lang w:val="en-GB" w:eastAsia="de-AT"/>
        </w:rPr>
        <w:t xml:space="preserve"> </w:t>
      </w:r>
      <w:r w:rsidRPr="00334D85">
        <w:rPr>
          <w:lang w:val="en-GB" w:eastAsia="de-AT"/>
        </w:rPr>
        <w:t>are highly relevant. However, as they further state, “</w:t>
      </w:r>
      <w:r w:rsidRPr="00334D85">
        <w:rPr>
          <w:i/>
          <w:lang w:val="en-GB" w:eastAsia="de-AT"/>
        </w:rPr>
        <w:t xml:space="preserve">the creation of a flourishing and sustainable early stage innovation finance market in any economy (developed or developing) requires </w:t>
      </w:r>
      <w:proofErr w:type="spellStart"/>
      <w:r w:rsidRPr="00334D85">
        <w:rPr>
          <w:i/>
          <w:lang w:val="en-GB" w:eastAsia="de-AT"/>
        </w:rPr>
        <w:t>favorable</w:t>
      </w:r>
      <w:proofErr w:type="spellEnd"/>
      <w:r w:rsidRPr="00334D85">
        <w:rPr>
          <w:i/>
          <w:lang w:val="en-GB" w:eastAsia="de-AT"/>
        </w:rPr>
        <w:t xml:space="preserve"> institutional and regulatory frameworks</w:t>
      </w:r>
      <w:r w:rsidRPr="00334D85">
        <w:rPr>
          <w:lang w:val="en-GB" w:eastAsia="de-AT"/>
        </w:rPr>
        <w:t>”.</w:t>
      </w:r>
      <w:r w:rsidR="00956666" w:rsidRPr="00334D85">
        <w:rPr>
          <w:lang w:val="en-GB" w:eastAsia="de-AT"/>
        </w:rPr>
        <w:t xml:space="preserve"> </w:t>
      </w:r>
      <w:r w:rsidRPr="00334D85">
        <w:rPr>
          <w:lang w:val="en-GB" w:eastAsia="de-AT"/>
        </w:rPr>
        <w:t xml:space="preserve">This suggests the need </w:t>
      </w:r>
      <w:r w:rsidR="006121CE">
        <w:rPr>
          <w:lang w:val="en-GB" w:eastAsia="de-AT"/>
        </w:rPr>
        <w:t>for</w:t>
      </w:r>
      <w:r w:rsidR="006121CE" w:rsidRPr="00334D85">
        <w:rPr>
          <w:lang w:val="en-GB" w:eastAsia="de-AT"/>
        </w:rPr>
        <w:t xml:space="preserve"> </w:t>
      </w:r>
      <w:r w:rsidRPr="00334D85">
        <w:rPr>
          <w:lang w:val="en-GB" w:eastAsia="de-AT"/>
        </w:rPr>
        <w:t xml:space="preserve">further research and </w:t>
      </w:r>
      <w:r w:rsidR="006121CE">
        <w:rPr>
          <w:lang w:val="en-GB" w:eastAsia="de-AT"/>
        </w:rPr>
        <w:t>careful</w:t>
      </w:r>
      <w:r w:rsidRPr="00334D85">
        <w:rPr>
          <w:lang w:val="en-GB" w:eastAsia="de-AT"/>
        </w:rPr>
        <w:t xml:space="preserve"> monitoring of policy approaches to this relatively new phenomenon of </w:t>
      </w:r>
      <w:proofErr w:type="spellStart"/>
      <w:r w:rsidR="006121CE">
        <w:rPr>
          <w:lang w:val="en-GB" w:eastAsia="de-AT"/>
        </w:rPr>
        <w:t>fintechs</w:t>
      </w:r>
      <w:proofErr w:type="spellEnd"/>
      <w:r w:rsidRPr="00334D85">
        <w:rPr>
          <w:lang w:val="en-GB" w:eastAsia="de-AT"/>
        </w:rPr>
        <w:t xml:space="preserve">. All too easy, over-boarding regulation based on fear or political intervention </w:t>
      </w:r>
      <w:r w:rsidR="004F54D1">
        <w:rPr>
          <w:lang w:val="en-GB" w:eastAsia="de-AT"/>
        </w:rPr>
        <w:t>from</w:t>
      </w:r>
      <w:r w:rsidR="004F54D1" w:rsidRPr="00334D85">
        <w:rPr>
          <w:lang w:val="en-GB" w:eastAsia="de-AT"/>
        </w:rPr>
        <w:t xml:space="preserve"> </w:t>
      </w:r>
      <w:r w:rsidRPr="00334D85">
        <w:rPr>
          <w:lang w:val="en-GB" w:eastAsia="de-AT"/>
        </w:rPr>
        <w:t xml:space="preserve">incumbent financial players may severely harm the dynamics of this innovative market. What is </w:t>
      </w:r>
      <w:r w:rsidR="00C45530" w:rsidRPr="00334D85">
        <w:rPr>
          <w:lang w:val="en-GB" w:eastAsia="de-AT"/>
        </w:rPr>
        <w:t>mor</w:t>
      </w:r>
      <w:r w:rsidR="00C45530">
        <w:rPr>
          <w:lang w:val="en-GB" w:eastAsia="de-AT"/>
        </w:rPr>
        <w:t>e,</w:t>
      </w:r>
      <w:r w:rsidR="00C45530" w:rsidRPr="00334D85">
        <w:rPr>
          <w:lang w:val="en-GB" w:eastAsia="de-AT"/>
        </w:rPr>
        <w:t xml:space="preserve"> </w:t>
      </w:r>
      <w:r w:rsidRPr="00334D85">
        <w:rPr>
          <w:lang w:val="en-GB" w:eastAsia="de-AT"/>
        </w:rPr>
        <w:t xml:space="preserve">and as </w:t>
      </w:r>
      <w:r w:rsidRPr="00334D85">
        <w:rPr>
          <w:lang w:val="en-GB" w:eastAsia="de-AT"/>
        </w:rPr>
        <w:fldChar w:fldCharType="begin"/>
      </w:r>
      <w:r w:rsidR="001D1500" w:rsidRPr="00334D85">
        <w:rPr>
          <w:lang w:val="en-GB" w:eastAsia="de-AT"/>
        </w:rPr>
        <w:instrText xml:space="preserve"> ADDIN EN.CITE &lt;EndNote&gt;&lt;Cite AuthorYear="1"&gt;&lt;Author&gt;Cumming&lt;/Author&gt;&lt;Year&gt;2019&lt;/Year&gt;&lt;RecNum&gt;263&lt;/RecNum&gt;&lt;DisplayText&gt;Cumming et al. (2019)&lt;/DisplayText&gt;&lt;record&gt;&lt;rec-number&gt;263&lt;/rec-number&gt;&lt;foreign-keys&gt;&lt;key app="EN" db-id="te5afwspwzdpxoeve2lv5xeopzeezwzws952" timestamp="1552579584"&gt;263&lt;/key&gt;&lt;/foreign-keys&gt;&lt;ref-type name="Journal Article"&gt;17&lt;/ref-type&gt;&lt;contributors&gt;&lt;authors&gt;&lt;author&gt;Cumming, Douglas&lt;/author&gt;&lt;author&gt;Deloof, Marc&lt;/author&gt;&lt;author&gt;Manigart, Sophie&lt;/author&gt;&lt;author&gt;Wright, Mike&lt;/author&gt;&lt;/authors&gt;&lt;/contributors&gt;&lt;titles&gt;&lt;title&gt;New directions in entrepreneurial finance&lt;/title&gt;&lt;secondary-title&gt;Journal of Banking &amp;amp; Finance&lt;/secondary-title&gt;&lt;/titles&gt;&lt;periodical&gt;&lt;full-title&gt;Journal of Banking &amp;amp; Finance&lt;/full-title&gt;&lt;/periodical&gt;&lt;pages&gt;252-260&lt;/pages&gt;&lt;volume&gt;100&lt;/volume&gt;&lt;dates&gt;&lt;year&gt;2019&lt;/year&gt;&lt;/dates&gt;&lt;isbn&gt;0378-4266&lt;/isbn&gt;&lt;urls&gt;&lt;/urls&gt;&lt;/record&gt;&lt;/Cite&gt;&lt;/EndNote&gt;</w:instrText>
      </w:r>
      <w:r w:rsidRPr="00334D85">
        <w:rPr>
          <w:lang w:val="en-GB" w:eastAsia="de-AT"/>
        </w:rPr>
        <w:fldChar w:fldCharType="separate"/>
      </w:r>
      <w:r w:rsidRPr="00334D85">
        <w:rPr>
          <w:lang w:val="en-GB" w:eastAsia="de-AT"/>
        </w:rPr>
        <w:t>Cumming et al. (2019)</w:t>
      </w:r>
      <w:r w:rsidRPr="00334D85">
        <w:rPr>
          <w:lang w:val="en-GB" w:eastAsia="de-AT"/>
        </w:rPr>
        <w:fldChar w:fldCharType="end"/>
      </w:r>
      <w:r w:rsidRPr="00334D85">
        <w:rPr>
          <w:lang w:val="en-GB" w:eastAsia="de-AT"/>
        </w:rPr>
        <w:t xml:space="preserve"> suggest, the relevance of FTs at different points in the entrepreneurial life cycle, including “</w:t>
      </w:r>
      <w:hyperlink r:id="rId7" w:tooltip="Learn more about Trade Credit" w:history="1">
        <w:r w:rsidRPr="00334D85">
          <w:rPr>
            <w:rStyle w:val="Hyperlink"/>
            <w:i/>
            <w:color w:val="auto"/>
            <w:u w:val="none"/>
            <w:lang w:val="en-GB" w:eastAsia="de-AT"/>
          </w:rPr>
          <w:t>trade credit</w:t>
        </w:r>
      </w:hyperlink>
      <w:r w:rsidRPr="00334D85">
        <w:rPr>
          <w:i/>
          <w:lang w:val="en-GB" w:eastAsia="de-AT"/>
        </w:rPr>
        <w:t>, debt finance, micro-cap IPOs, </w:t>
      </w:r>
      <w:hyperlink r:id="rId8" w:tooltip="Learn more about Venture Capital" w:history="1">
        <w:r w:rsidRPr="00334D85">
          <w:rPr>
            <w:rStyle w:val="Hyperlink"/>
            <w:i/>
            <w:color w:val="auto"/>
            <w:u w:val="none"/>
            <w:lang w:val="en-GB" w:eastAsia="de-AT"/>
          </w:rPr>
          <w:t>venture capital</w:t>
        </w:r>
      </w:hyperlink>
      <w:r w:rsidRPr="00334D85">
        <w:rPr>
          <w:i/>
          <w:lang w:val="en-GB" w:eastAsia="de-AT"/>
        </w:rPr>
        <w:t>, and angel finance</w:t>
      </w:r>
      <w:r w:rsidRPr="00334D85">
        <w:rPr>
          <w:lang w:val="en-GB" w:eastAsia="de-AT"/>
        </w:rPr>
        <w:t>”</w:t>
      </w:r>
      <w:r w:rsidR="00C45530">
        <w:rPr>
          <w:lang w:val="en-GB" w:eastAsia="de-AT"/>
        </w:rPr>
        <w:t>,</w:t>
      </w:r>
      <w:r w:rsidRPr="00334D85">
        <w:rPr>
          <w:lang w:val="en-GB" w:eastAsia="de-AT"/>
        </w:rPr>
        <w:t xml:space="preserve"> needs to be researched </w:t>
      </w:r>
      <w:r w:rsidR="00C45530">
        <w:rPr>
          <w:lang w:val="en-GB" w:eastAsia="de-AT"/>
        </w:rPr>
        <w:t>in depth</w:t>
      </w:r>
      <w:r w:rsidRPr="00334D85">
        <w:rPr>
          <w:lang w:val="en-GB" w:eastAsia="de-AT"/>
        </w:rPr>
        <w:t xml:space="preserve">. </w:t>
      </w:r>
      <w:r w:rsidR="00C530F9" w:rsidRPr="00334D85">
        <w:rPr>
          <w:lang w:val="en-GB" w:eastAsia="de-AT"/>
        </w:rPr>
        <w:t>Finall</w:t>
      </w:r>
      <w:r w:rsidR="00C530F9">
        <w:rPr>
          <w:lang w:val="en-GB" w:eastAsia="de-AT"/>
        </w:rPr>
        <w:t>y,</w:t>
      </w:r>
      <w:r w:rsidR="00C530F9" w:rsidRPr="00334D85">
        <w:rPr>
          <w:lang w:val="en-GB" w:eastAsia="de-AT"/>
        </w:rPr>
        <w:t xml:space="preserve"> </w:t>
      </w:r>
      <w:r w:rsidR="00D240DA" w:rsidRPr="00334D85">
        <w:rPr>
          <w:lang w:val="en-GB" w:eastAsia="de-AT"/>
        </w:rPr>
        <w:t xml:space="preserve">the role of traditional </w:t>
      </w:r>
      <w:r w:rsidR="00D240DA" w:rsidRPr="00C530F9">
        <w:rPr>
          <w:lang w:eastAsia="de-AT"/>
        </w:rPr>
        <w:t xml:space="preserve">finance </w:t>
      </w:r>
      <w:r w:rsidR="00D240DA" w:rsidRPr="00334D85">
        <w:rPr>
          <w:lang w:val="en-GB" w:eastAsia="de-AT"/>
        </w:rPr>
        <w:t xml:space="preserve">providers such as banks or venture capital funds and their interplay with potentially disruptive </w:t>
      </w:r>
      <w:proofErr w:type="spellStart"/>
      <w:r w:rsidR="00C530F9">
        <w:rPr>
          <w:lang w:val="en-GB" w:eastAsia="de-AT"/>
        </w:rPr>
        <w:t>fintechs</w:t>
      </w:r>
      <w:proofErr w:type="spellEnd"/>
      <w:r w:rsidR="00D240DA" w:rsidRPr="00334D85">
        <w:rPr>
          <w:lang w:val="en-GB" w:eastAsia="de-AT"/>
        </w:rPr>
        <w:t xml:space="preserve"> will be another fruitful research avenue </w:t>
      </w:r>
      <w:r w:rsidR="00D240DA" w:rsidRPr="00334D85">
        <w:rPr>
          <w:lang w:val="en-GB" w:eastAsia="de-AT"/>
        </w:rPr>
        <w:fldChar w:fldCharType="begin"/>
      </w:r>
      <w:r w:rsidR="001D1500" w:rsidRPr="00334D85">
        <w:rPr>
          <w:lang w:val="en-GB" w:eastAsia="de-AT"/>
        </w:rPr>
        <w:instrText xml:space="preserve"> ADDIN EN.CITE &lt;EndNote&gt;&lt;Cite&gt;&lt;Author&gt;Cole&lt;/Author&gt;&lt;Year&gt;2019&lt;/Year&gt;&lt;RecNum&gt;254&lt;/RecNum&gt;&lt;DisplayText&gt;(Cole et al., 2019; Nicoletti, 2017)&lt;/DisplayText&gt;&lt;record&gt;&lt;rec-number&gt;254&lt;/rec-number&gt;&lt;foreign-keys&gt;&lt;key app="EN" db-id="te5afwspwzdpxoeve2lv5xeopzeezwzws952" timestamp="1552575689"&gt;254&lt;/key&gt;&lt;/foreign-keys&gt;&lt;ref-type name="Journal Article"&gt;17&lt;/ref-type&gt;&lt;contributors&gt;&lt;authors&gt;&lt;author&gt;Cole, Rebel A&lt;/author&gt;&lt;author&gt;Cumming, Douglas J&lt;/author&gt;&lt;author&gt;Taylor, Jon&lt;/author&gt;&lt;/authors&gt;&lt;/contributors&gt;&lt;titles&gt;&lt;title&gt;Does FinTech Compete with or Complement Bank Finance?&lt;/title&gt;&lt;secondary-title&gt;Available at SSRN 3302975&lt;/secondary-title&gt;&lt;/titles&gt;&lt;periodical&gt;&lt;full-title&gt;Available at SSRN 3302975&lt;/full-title&gt;&lt;/periodical&gt;&lt;dates&gt;&lt;year&gt;2019&lt;/year&gt;&lt;/dates&gt;&lt;urls&gt;&lt;/urls&gt;&lt;/record&gt;&lt;/Cite&gt;&lt;Cite&gt;&lt;Author&gt;Nicoletti&lt;/Author&gt;&lt;Year&gt;2017&lt;/Year&gt;&lt;RecNum&gt;182&lt;/RecNum&gt;&lt;record&gt;&lt;rec-number&gt;182&lt;/rec-number&gt;&lt;foreign-keys&gt;&lt;key app="EN" db-id="te5afwspwzdpxoeve2lv5xeopzeezwzws952" timestamp="1523171643"&gt;182&lt;/key&gt;&lt;/foreign-keys&gt;&lt;ref-type name="Electronic Book"&gt;44&lt;/ref-type&gt;&lt;contributors&gt;&lt;authors&gt;&lt;author&gt;Nicoletti, Bernardo&lt;/author&gt;&lt;/authors&gt;&lt;/contributors&gt;&lt;titles&gt;&lt;title&gt;The Future of FinTech: Integrating Finance and Technology in Financial Services&lt;/title&gt;&lt;/titles&gt;&lt;dates&gt;&lt;year&gt;2017&lt;/year&gt;&lt;/dates&gt;&lt;pub-location&gt;Rome&lt;/pub-location&gt;&lt;publisher&gt;published by the author&lt;/publisher&gt;&lt;urls&gt;&lt;related-urls&gt;&lt;url&gt;https://link.springer.com/book/10.1007/978-3-319-51415-4&lt;/url&gt;&lt;/related-urls&gt;&lt;/urls&gt;&lt;/record&gt;&lt;/Cite&gt;&lt;/EndNote&gt;</w:instrText>
      </w:r>
      <w:r w:rsidR="00D240DA" w:rsidRPr="00334D85">
        <w:rPr>
          <w:lang w:val="en-GB" w:eastAsia="de-AT"/>
        </w:rPr>
        <w:fldChar w:fldCharType="separate"/>
      </w:r>
      <w:r w:rsidR="00D240DA" w:rsidRPr="00334D85">
        <w:rPr>
          <w:lang w:val="en-GB" w:eastAsia="de-AT"/>
        </w:rPr>
        <w:t>(Cole et al., 2019; Nicoletti, 2017)</w:t>
      </w:r>
      <w:r w:rsidR="00D240DA" w:rsidRPr="00334D85">
        <w:rPr>
          <w:lang w:val="en-GB" w:eastAsia="de-AT"/>
        </w:rPr>
        <w:fldChar w:fldCharType="end"/>
      </w:r>
      <w:r w:rsidR="00D240DA" w:rsidRPr="00334D85">
        <w:rPr>
          <w:lang w:val="en-GB" w:eastAsia="de-AT"/>
        </w:rPr>
        <w:t xml:space="preserve">. Early insights see </w:t>
      </w:r>
      <w:r w:rsidR="00C530F9">
        <w:rPr>
          <w:lang w:val="en-GB" w:eastAsia="de-AT"/>
        </w:rPr>
        <w:t>many</w:t>
      </w:r>
      <w:r w:rsidR="00D240DA" w:rsidRPr="00334D85">
        <w:rPr>
          <w:lang w:val="en-GB" w:eastAsia="de-AT"/>
        </w:rPr>
        <w:t xml:space="preserve"> M&amp;A activities </w:t>
      </w:r>
      <w:r w:rsidR="0045572A">
        <w:rPr>
          <w:lang w:val="en-GB" w:eastAsia="de-AT"/>
        </w:rPr>
        <w:t xml:space="preserve">being </w:t>
      </w:r>
      <w:r w:rsidR="00D240DA" w:rsidRPr="00334D85">
        <w:rPr>
          <w:lang w:val="en-GB" w:eastAsia="de-AT"/>
        </w:rPr>
        <w:t>driven by incumbents</w:t>
      </w:r>
      <w:r w:rsidR="00956666" w:rsidRPr="00334D85">
        <w:rPr>
          <w:lang w:val="en-GB" w:eastAsia="de-AT"/>
        </w:rPr>
        <w:t>,</w:t>
      </w:r>
      <w:r w:rsidR="00D240DA" w:rsidRPr="00334D85">
        <w:rPr>
          <w:lang w:val="en-GB" w:eastAsia="de-AT"/>
        </w:rPr>
        <w:t xml:space="preserve"> but also a few new FT unicorns such as </w:t>
      </w:r>
      <w:proofErr w:type="spellStart"/>
      <w:r w:rsidR="00D240DA" w:rsidRPr="00334D85">
        <w:rPr>
          <w:lang w:val="en-GB" w:eastAsia="de-AT"/>
        </w:rPr>
        <w:t>Monzo</w:t>
      </w:r>
      <w:proofErr w:type="spellEnd"/>
      <w:r w:rsidR="00D240DA" w:rsidRPr="00334D85">
        <w:rPr>
          <w:lang w:val="en-GB" w:eastAsia="de-AT"/>
        </w:rPr>
        <w:t xml:space="preserve">, who </w:t>
      </w:r>
      <w:r w:rsidR="009D6965">
        <w:rPr>
          <w:lang w:val="en-GB" w:eastAsia="de-AT"/>
        </w:rPr>
        <w:t>are</w:t>
      </w:r>
      <w:r w:rsidR="009D6965" w:rsidRPr="00334D85">
        <w:rPr>
          <w:lang w:val="en-GB" w:eastAsia="de-AT"/>
        </w:rPr>
        <w:t xml:space="preserve"> </w:t>
      </w:r>
      <w:r w:rsidR="00D240DA" w:rsidRPr="00334D85">
        <w:rPr>
          <w:lang w:val="en-GB" w:eastAsia="de-AT"/>
        </w:rPr>
        <w:t>bold and even build a new bank based on the virtues of technology.</w:t>
      </w:r>
    </w:p>
    <w:p w14:paraId="1A70C21A" w14:textId="4248DAB6" w:rsidR="00290E54" w:rsidRPr="009609EC" w:rsidRDefault="00290E54" w:rsidP="0070296C">
      <w:pPr>
        <w:pStyle w:val="TEXTIND"/>
        <w:rPr>
          <w:lang w:val="en-GB" w:eastAsia="de-AT"/>
        </w:rPr>
      </w:pPr>
      <w:r w:rsidRPr="009609EC">
        <w:rPr>
          <w:lang w:val="en-GB" w:eastAsia="de-AT"/>
        </w:rPr>
        <w:lastRenderedPageBreak/>
        <w:t xml:space="preserve">Another prominent avenue </w:t>
      </w:r>
      <w:r w:rsidR="00290F0D">
        <w:rPr>
          <w:lang w:val="en-GB" w:eastAsia="de-AT"/>
        </w:rPr>
        <w:t xml:space="preserve">through which </w:t>
      </w:r>
      <w:r w:rsidRPr="009609EC">
        <w:rPr>
          <w:lang w:val="en-GB" w:eastAsia="de-AT"/>
        </w:rPr>
        <w:t xml:space="preserve">to move forward may </w:t>
      </w:r>
      <w:r w:rsidR="00290F0D">
        <w:rPr>
          <w:lang w:val="en-GB" w:eastAsia="de-AT"/>
        </w:rPr>
        <w:t>be to examine</w:t>
      </w:r>
      <w:r w:rsidRPr="009609EC">
        <w:rPr>
          <w:lang w:val="en-GB" w:eastAsia="de-AT"/>
        </w:rPr>
        <w:t xml:space="preserve"> how specific blends of functional, emotional and societal </w:t>
      </w:r>
      <w:r w:rsidR="009B2879" w:rsidRPr="009609EC">
        <w:rPr>
          <w:lang w:val="en-GB" w:eastAsia="de-AT"/>
        </w:rPr>
        <w:t>valu</w:t>
      </w:r>
      <w:r w:rsidR="009B2879">
        <w:rPr>
          <w:lang w:val="en-GB" w:eastAsia="de-AT"/>
        </w:rPr>
        <w:t>e</w:t>
      </w:r>
      <w:r w:rsidR="009B2879" w:rsidRPr="009609EC">
        <w:rPr>
          <w:lang w:val="en-GB" w:eastAsia="de-AT"/>
        </w:rPr>
        <w:t xml:space="preserve"> </w:t>
      </w:r>
      <w:r w:rsidRPr="009609EC">
        <w:rPr>
          <w:lang w:val="en-GB" w:eastAsia="de-AT"/>
        </w:rPr>
        <w:t xml:space="preserve">propositions may be </w:t>
      </w:r>
      <w:r w:rsidR="009B2879" w:rsidRPr="009609EC">
        <w:rPr>
          <w:lang w:val="en-GB" w:eastAsia="de-AT"/>
        </w:rPr>
        <w:t>particula</w:t>
      </w:r>
      <w:r w:rsidR="009B2879">
        <w:rPr>
          <w:lang w:val="en-GB" w:eastAsia="de-AT"/>
        </w:rPr>
        <w:t>rly</w:t>
      </w:r>
      <w:r w:rsidR="009B2879" w:rsidRPr="009609EC">
        <w:rPr>
          <w:lang w:val="en-GB" w:eastAsia="de-AT"/>
        </w:rPr>
        <w:t xml:space="preserve"> </w:t>
      </w:r>
      <w:r w:rsidRPr="009609EC">
        <w:rPr>
          <w:lang w:val="en-GB" w:eastAsia="de-AT"/>
        </w:rPr>
        <w:t xml:space="preserve">effective and to </w:t>
      </w:r>
      <w:r w:rsidR="0015017B">
        <w:rPr>
          <w:lang w:val="en-GB" w:eastAsia="de-AT"/>
        </w:rPr>
        <w:t>what</w:t>
      </w:r>
      <w:r w:rsidR="0015017B" w:rsidRPr="009609EC">
        <w:rPr>
          <w:lang w:val="en-GB" w:eastAsia="de-AT"/>
        </w:rPr>
        <w:t xml:space="preserve"> </w:t>
      </w:r>
      <w:r w:rsidRPr="009609EC">
        <w:rPr>
          <w:lang w:val="en-GB" w:eastAsia="de-AT"/>
        </w:rPr>
        <w:t>exten</w:t>
      </w:r>
      <w:r w:rsidR="00224C4F" w:rsidRPr="009609EC">
        <w:rPr>
          <w:lang w:val="en-GB" w:eastAsia="de-AT"/>
        </w:rPr>
        <w:t>t</w:t>
      </w:r>
      <w:r w:rsidRPr="009609EC">
        <w:rPr>
          <w:lang w:val="en-GB" w:eastAsia="de-AT"/>
        </w:rPr>
        <w:t xml:space="preserve"> cultural differences </w:t>
      </w:r>
      <w:proofErr w:type="gramStart"/>
      <w:r w:rsidRPr="009609EC">
        <w:rPr>
          <w:lang w:val="en-GB" w:eastAsia="de-AT"/>
        </w:rPr>
        <w:t>have to</w:t>
      </w:r>
      <w:proofErr w:type="gramEnd"/>
      <w:r w:rsidRPr="009609EC">
        <w:rPr>
          <w:lang w:val="en-GB" w:eastAsia="de-AT"/>
        </w:rPr>
        <w:t xml:space="preserve"> be taken into account. In this context, the authors additionally </w:t>
      </w:r>
      <w:r w:rsidR="0015017B" w:rsidRPr="009609EC">
        <w:rPr>
          <w:lang w:val="en-GB" w:eastAsia="de-AT"/>
        </w:rPr>
        <w:t>emphasi</w:t>
      </w:r>
      <w:r w:rsidR="0015017B">
        <w:rPr>
          <w:lang w:val="en-GB" w:eastAsia="de-AT"/>
        </w:rPr>
        <w:t>s</w:t>
      </w:r>
      <w:r w:rsidR="0015017B" w:rsidRPr="009609EC">
        <w:rPr>
          <w:lang w:val="en-GB" w:eastAsia="de-AT"/>
        </w:rPr>
        <w:t xml:space="preserve">e </w:t>
      </w:r>
      <w:r w:rsidRPr="009609EC">
        <w:rPr>
          <w:lang w:val="en-GB" w:eastAsia="de-AT"/>
        </w:rPr>
        <w:t xml:space="preserve">that societal values are dynamic and highly influenced by social movements and public discourse, especially in terms of sustainability. Therefore, future research should elaborate </w:t>
      </w:r>
      <w:r w:rsidR="0015017B">
        <w:rPr>
          <w:lang w:val="en-GB" w:eastAsia="de-AT"/>
        </w:rPr>
        <w:t xml:space="preserve">upon </w:t>
      </w:r>
      <w:r w:rsidRPr="009609EC">
        <w:rPr>
          <w:lang w:val="en-GB" w:eastAsia="de-AT"/>
        </w:rPr>
        <w:t xml:space="preserve">how legitimacy can explain the catalytic effect of </w:t>
      </w:r>
      <w:r w:rsidR="008629A8" w:rsidRPr="009609EC">
        <w:rPr>
          <w:lang w:val="en-GB" w:eastAsia="de-AT"/>
        </w:rPr>
        <w:t>entrepreneurs,</w:t>
      </w:r>
      <w:r w:rsidRPr="009609EC">
        <w:rPr>
          <w:lang w:val="en-GB" w:eastAsia="de-AT"/>
        </w:rPr>
        <w:t xml:space="preserve"> including a critical discourse analysis and the interplay of values in a social environment.</w:t>
      </w:r>
    </w:p>
    <w:p w14:paraId="72D32CB2" w14:textId="77777777" w:rsidR="008A4C26" w:rsidRPr="009609EC" w:rsidRDefault="008A4C26" w:rsidP="008A4C26">
      <w:pPr>
        <w:pStyle w:val="H1"/>
        <w:rPr>
          <w:lang w:val="en-GB" w:eastAsia="de-AT"/>
        </w:rPr>
      </w:pPr>
      <w:r w:rsidRPr="009609EC">
        <w:rPr>
          <w:lang w:val="en-GB" w:eastAsia="de-AT"/>
        </w:rPr>
        <w:t>Funding statement</w:t>
      </w:r>
    </w:p>
    <w:p w14:paraId="2A668CEB" w14:textId="7FFB6279" w:rsidR="006E6713" w:rsidRPr="009609EC" w:rsidRDefault="006E6713" w:rsidP="006E6713">
      <w:pPr>
        <w:pStyle w:val="TEXT"/>
        <w:rPr>
          <w:b/>
          <w:bCs/>
          <w:lang w:val="en-GB" w:eastAsia="de-AT"/>
        </w:rPr>
      </w:pPr>
      <w:r w:rsidRPr="009609EC">
        <w:rPr>
          <w:lang w:val="en-GB" w:eastAsia="de-AT"/>
        </w:rPr>
        <w:t xml:space="preserve">The authors received no financial support for the research, </w:t>
      </w:r>
      <w:r w:rsidR="0015017B">
        <w:rPr>
          <w:lang w:val="en-GB" w:eastAsia="de-AT"/>
        </w:rPr>
        <w:t>authorship</w:t>
      </w:r>
      <w:r w:rsidRPr="009609EC">
        <w:rPr>
          <w:lang w:val="en-GB" w:eastAsia="de-AT"/>
        </w:rPr>
        <w:t xml:space="preserve"> and/or publication of this article.</w:t>
      </w:r>
    </w:p>
    <w:p w14:paraId="3B38EEB6" w14:textId="77777777" w:rsidR="00290E54" w:rsidRPr="009609EC" w:rsidRDefault="00290E54" w:rsidP="0070296C">
      <w:pPr>
        <w:pStyle w:val="H1"/>
        <w:rPr>
          <w:lang w:val="en-GB" w:eastAsia="de-AT"/>
        </w:rPr>
      </w:pPr>
      <w:r w:rsidRPr="009609EC">
        <w:rPr>
          <w:lang w:val="en-GB" w:eastAsia="de-AT"/>
        </w:rPr>
        <w:t xml:space="preserve">References </w:t>
      </w:r>
    </w:p>
    <w:p w14:paraId="451C8E68" w14:textId="77777777" w:rsidR="007E1541" w:rsidRPr="007E1541" w:rsidRDefault="00290E54" w:rsidP="007E1541">
      <w:pPr>
        <w:pStyle w:val="EndNoteBibliography"/>
        <w:spacing w:after="0"/>
        <w:ind w:left="720" w:hanging="720"/>
      </w:pPr>
      <w:r w:rsidRPr="009609EC">
        <w:rPr>
          <w:noProof w:val="0"/>
          <w:lang w:val="en-GB"/>
        </w:rPr>
        <w:fldChar w:fldCharType="begin"/>
      </w:r>
      <w:r w:rsidRPr="00334D85">
        <w:rPr>
          <w:noProof w:val="0"/>
          <w:lang w:val="en-GB"/>
        </w:rPr>
        <w:instrText xml:space="preserve"> ADDIN EN.REFLIST </w:instrText>
      </w:r>
      <w:r w:rsidRPr="009609EC">
        <w:rPr>
          <w:noProof w:val="0"/>
          <w:lang w:val="en-GB"/>
        </w:rPr>
        <w:fldChar w:fldCharType="separate"/>
      </w:r>
      <w:r w:rsidR="007E1541" w:rsidRPr="007E1541">
        <w:t xml:space="preserve">Almquist E, Cleghorn J and Sherer L. (2018) The B2B Elements of Value. </w:t>
      </w:r>
      <w:r w:rsidR="007E1541" w:rsidRPr="007E1541">
        <w:rPr>
          <w:i/>
        </w:rPr>
        <w:t>Harvard Business Review</w:t>
      </w:r>
      <w:r w:rsidR="007E1541" w:rsidRPr="007E1541">
        <w:t xml:space="preserve"> March-April 2018: 72-81.</w:t>
      </w:r>
    </w:p>
    <w:p w14:paraId="78F7C220" w14:textId="77777777" w:rsidR="007E1541" w:rsidRPr="007E1541" w:rsidRDefault="007E1541" w:rsidP="007E1541">
      <w:pPr>
        <w:pStyle w:val="EndNoteBibliography"/>
        <w:spacing w:after="0"/>
        <w:ind w:left="720" w:hanging="720"/>
      </w:pPr>
      <w:r w:rsidRPr="007E1541">
        <w:t xml:space="preserve">Almquist E, Senior J and Block N. (2016) The Elements of Value. </w:t>
      </w:r>
      <w:r w:rsidRPr="007E1541">
        <w:rPr>
          <w:i/>
        </w:rPr>
        <w:t>Havard Business Review</w:t>
      </w:r>
      <w:r w:rsidRPr="007E1541">
        <w:t xml:space="preserve"> September 2016: 46-53.</w:t>
      </w:r>
    </w:p>
    <w:p w14:paraId="55793D33" w14:textId="77777777" w:rsidR="007E1541" w:rsidRPr="007E1541" w:rsidRDefault="007E1541" w:rsidP="007E1541">
      <w:pPr>
        <w:pStyle w:val="EndNoteBibliography"/>
        <w:spacing w:after="0"/>
        <w:ind w:left="720" w:hanging="720"/>
      </w:pPr>
      <w:r w:rsidRPr="007E1541">
        <w:t xml:space="preserve">Anderson JC, Narus JA and Van Rossum W. (2006) Customer Value Propositions in Business Markets. </w:t>
      </w:r>
      <w:r w:rsidRPr="007E1541">
        <w:rPr>
          <w:i/>
        </w:rPr>
        <w:t>Havard Business Review</w:t>
      </w:r>
      <w:r w:rsidRPr="007E1541">
        <w:t xml:space="preserve"> March 2006 (Reprint R0603F): 1-10.</w:t>
      </w:r>
    </w:p>
    <w:p w14:paraId="64A0DBA6" w14:textId="77777777" w:rsidR="007E1541" w:rsidRPr="007E1541" w:rsidRDefault="007E1541" w:rsidP="007E1541">
      <w:pPr>
        <w:pStyle w:val="EndNoteBibliography"/>
        <w:spacing w:after="0"/>
        <w:ind w:left="720" w:hanging="720"/>
      </w:pPr>
      <w:r w:rsidRPr="007E1541">
        <w:t>Arner DW, Barberis JN and Buckley RP. (2015) The Evolution of Fintech: A New Post-Crisis Paradigm? . University of Hong Kong Faculty of Law Research Paper No. 2015/047.</w:t>
      </w:r>
    </w:p>
    <w:p w14:paraId="655DAEBC" w14:textId="77777777" w:rsidR="007E1541" w:rsidRPr="007E1541" w:rsidRDefault="007E1541" w:rsidP="007E1541">
      <w:pPr>
        <w:pStyle w:val="EndNoteBibliography"/>
        <w:spacing w:after="0"/>
        <w:ind w:left="720" w:hanging="720"/>
      </w:pPr>
      <w:r w:rsidRPr="007E1541">
        <w:t xml:space="preserve">Atiase VY, Wang Y and Mahmood S. (2019) FNGOs and financial inclusion: Investigating the impact of microcredit on employment growth in Ghana. </w:t>
      </w:r>
      <w:r w:rsidRPr="007E1541">
        <w:rPr>
          <w:i/>
        </w:rPr>
        <w:t>The International Journal of Entrepreneurship and Innovation</w:t>
      </w:r>
      <w:r w:rsidRPr="007E1541">
        <w:t xml:space="preserve"> 20: 90-106.</w:t>
      </w:r>
    </w:p>
    <w:p w14:paraId="251137A9" w14:textId="77777777" w:rsidR="007E1541" w:rsidRPr="007E1541" w:rsidRDefault="007E1541" w:rsidP="007E1541">
      <w:pPr>
        <w:pStyle w:val="EndNoteBibliography"/>
        <w:spacing w:after="0"/>
        <w:ind w:left="720" w:hanging="720"/>
      </w:pPr>
      <w:r w:rsidRPr="007E1541">
        <w:t xml:space="preserve">Baldwin CY and Woodard CJ. (2008) The Architecture of Platforms: A Unified View. </w:t>
      </w:r>
      <w:r w:rsidRPr="007E1541">
        <w:rPr>
          <w:i/>
        </w:rPr>
        <w:t>Harvard Business School Working Paper Series</w:t>
      </w:r>
      <w:r w:rsidRPr="007E1541">
        <w:t>: 9-34.</w:t>
      </w:r>
    </w:p>
    <w:p w14:paraId="2E1B6911" w14:textId="77777777" w:rsidR="007E1541" w:rsidRPr="007E1541" w:rsidRDefault="007E1541" w:rsidP="007E1541">
      <w:pPr>
        <w:pStyle w:val="EndNoteBibliography"/>
        <w:spacing w:after="0"/>
        <w:ind w:left="720" w:hanging="720"/>
      </w:pPr>
      <w:r w:rsidRPr="007E1541">
        <w:t xml:space="preserve">Ballantyne D, Frow P, Varey RJ, et al. (2011) Value propositions as communication practice: Taking a wider view. </w:t>
      </w:r>
      <w:r w:rsidRPr="007E1541">
        <w:rPr>
          <w:i/>
        </w:rPr>
        <w:t>Industrial Marketing Management</w:t>
      </w:r>
      <w:r w:rsidRPr="007E1541">
        <w:t xml:space="preserve"> 40: 202-210.</w:t>
      </w:r>
    </w:p>
    <w:p w14:paraId="00696367" w14:textId="77777777" w:rsidR="007E1541" w:rsidRPr="007E1541" w:rsidRDefault="007E1541" w:rsidP="007E1541">
      <w:pPr>
        <w:pStyle w:val="EndNoteBibliography"/>
        <w:spacing w:after="0"/>
        <w:ind w:left="720" w:hanging="720"/>
      </w:pPr>
      <w:r w:rsidRPr="007E1541">
        <w:t xml:space="preserve">Baptista G and Oliveira T. (2017) Why so serious? Gamification impact in the acceptance of mobile banking services. </w:t>
      </w:r>
      <w:r w:rsidRPr="007E1541">
        <w:rPr>
          <w:i/>
        </w:rPr>
        <w:t>Internet Research</w:t>
      </w:r>
      <w:r w:rsidRPr="007E1541">
        <w:t xml:space="preserve"> 27: 118-139.</w:t>
      </w:r>
    </w:p>
    <w:p w14:paraId="70270A51" w14:textId="77777777" w:rsidR="007E1541" w:rsidRPr="007E1541" w:rsidRDefault="007E1541" w:rsidP="007E1541">
      <w:pPr>
        <w:pStyle w:val="EndNoteBibliography"/>
        <w:spacing w:after="0"/>
        <w:ind w:left="720" w:hanging="720"/>
      </w:pPr>
      <w:r w:rsidRPr="007E1541">
        <w:t xml:space="preserve">Beynon MJ, Jones P and Pickernell D. (2018) SME development strategy and product/service innovation intention: A NCaRBS analysis of the role of uncertainty. </w:t>
      </w:r>
      <w:r w:rsidRPr="007E1541">
        <w:rPr>
          <w:i/>
        </w:rPr>
        <w:t>The International Journal of Entrepreneurship and Innovation</w:t>
      </w:r>
      <w:r w:rsidRPr="007E1541">
        <w:t>.</w:t>
      </w:r>
    </w:p>
    <w:p w14:paraId="62BB9D7A" w14:textId="77777777" w:rsidR="007E1541" w:rsidRPr="007E1541" w:rsidRDefault="007E1541" w:rsidP="007E1541">
      <w:pPr>
        <w:pStyle w:val="EndNoteBibliography"/>
        <w:spacing w:after="0"/>
        <w:ind w:left="720" w:hanging="720"/>
      </w:pPr>
      <w:r w:rsidRPr="007E1541">
        <w:t xml:space="preserve">Block JH, Colombo MG, Cumming DJ, et al. (2018) New players in entrepreneurial finance and why they are there. </w:t>
      </w:r>
      <w:r w:rsidRPr="007E1541">
        <w:rPr>
          <w:i/>
        </w:rPr>
        <w:t>Small Business Economics</w:t>
      </w:r>
      <w:r w:rsidRPr="007E1541">
        <w:t xml:space="preserve"> 50: 239-250.</w:t>
      </w:r>
    </w:p>
    <w:p w14:paraId="43C1BD3C" w14:textId="77777777" w:rsidR="007E1541" w:rsidRPr="007E1541" w:rsidRDefault="007E1541" w:rsidP="007E1541">
      <w:pPr>
        <w:pStyle w:val="EndNoteBibliography"/>
        <w:spacing w:after="0"/>
        <w:ind w:left="720" w:hanging="720"/>
      </w:pPr>
      <w:r w:rsidRPr="007E1541">
        <w:t xml:space="preserve">Bohnsack R and Pinkse J. (2017) Value Propositions for Disruptive Technologies: Reconfiguration Tactics in the Case of Electric Vehicles. </w:t>
      </w:r>
      <w:r w:rsidRPr="007E1541">
        <w:rPr>
          <w:i/>
        </w:rPr>
        <w:t>California Management Review</w:t>
      </w:r>
      <w:r w:rsidRPr="007E1541">
        <w:t xml:space="preserve"> 59: 79-96.</w:t>
      </w:r>
    </w:p>
    <w:p w14:paraId="5092218C" w14:textId="77777777" w:rsidR="007E1541" w:rsidRPr="007E1541" w:rsidRDefault="007E1541" w:rsidP="007E1541">
      <w:pPr>
        <w:pStyle w:val="EndNoteBibliography"/>
        <w:spacing w:after="0"/>
        <w:ind w:left="720" w:hanging="720"/>
      </w:pPr>
      <w:r w:rsidRPr="007E1541">
        <w:t>Catalini C and Gans JS. (2017) Some Simple Economics of the Blockchain (September 21, 2017). MIT Sloan Research Paper No. 5191-16.</w:t>
      </w:r>
    </w:p>
    <w:p w14:paraId="4058CDD2" w14:textId="77777777" w:rsidR="007E1541" w:rsidRPr="007E1541" w:rsidRDefault="007E1541" w:rsidP="007E1541">
      <w:pPr>
        <w:pStyle w:val="EndNoteBibliography"/>
        <w:spacing w:after="0"/>
        <w:ind w:left="720" w:hanging="720"/>
      </w:pPr>
      <w:r w:rsidRPr="007E1541">
        <w:t xml:space="preserve">Christensen CM. (1997) </w:t>
      </w:r>
      <w:r w:rsidRPr="007E1541">
        <w:rPr>
          <w:i/>
        </w:rPr>
        <w:t xml:space="preserve">The Innovator's Dilemma: When New Technologies Cause Great Firms to Fail, </w:t>
      </w:r>
      <w:r w:rsidRPr="007E1541">
        <w:t>Boston: Havard Business School Press.</w:t>
      </w:r>
    </w:p>
    <w:p w14:paraId="37C4C3E8" w14:textId="77777777" w:rsidR="007E1541" w:rsidRPr="007E1541" w:rsidRDefault="007E1541" w:rsidP="007E1541">
      <w:pPr>
        <w:pStyle w:val="EndNoteBibliography"/>
        <w:spacing w:after="0"/>
        <w:ind w:left="720" w:hanging="720"/>
      </w:pPr>
      <w:r w:rsidRPr="007E1541">
        <w:lastRenderedPageBreak/>
        <w:t xml:space="preserve">Christensen CM, Raynor M and McDonald R. (2015) What is Disruptive Innovation? </w:t>
      </w:r>
      <w:r w:rsidRPr="007E1541">
        <w:rPr>
          <w:i/>
        </w:rPr>
        <w:t>Havard Business Review</w:t>
      </w:r>
      <w:r w:rsidRPr="007E1541">
        <w:t xml:space="preserve"> December 2015 (Reprint R1512B).</w:t>
      </w:r>
    </w:p>
    <w:p w14:paraId="148B775D" w14:textId="77777777" w:rsidR="007E1541" w:rsidRPr="007E1541" w:rsidRDefault="007E1541" w:rsidP="007E1541">
      <w:pPr>
        <w:pStyle w:val="EndNoteBibliography"/>
        <w:spacing w:after="0"/>
        <w:ind w:left="720" w:hanging="720"/>
      </w:pPr>
      <w:r w:rsidRPr="007E1541">
        <w:t xml:space="preserve">Cole RA, Cumming DJ and Taylor J. (2019) Does FinTech Compete with or Complement Bank Finance? </w:t>
      </w:r>
      <w:r w:rsidRPr="007E1541">
        <w:rPr>
          <w:i/>
        </w:rPr>
        <w:t>Available at SSRN 3302975</w:t>
      </w:r>
      <w:r w:rsidRPr="007E1541">
        <w:t>.</w:t>
      </w:r>
    </w:p>
    <w:p w14:paraId="15E2F758" w14:textId="77777777" w:rsidR="007E1541" w:rsidRPr="007E1541" w:rsidRDefault="007E1541" w:rsidP="007E1541">
      <w:pPr>
        <w:pStyle w:val="EndNoteBibliography"/>
        <w:spacing w:after="0"/>
        <w:ind w:left="720" w:hanging="720"/>
      </w:pPr>
      <w:r w:rsidRPr="007E1541">
        <w:t xml:space="preserve">Conaway R and Garay MC. (2014) Gamification and service marketing. </w:t>
      </w:r>
      <w:r w:rsidRPr="007E1541">
        <w:rPr>
          <w:i/>
        </w:rPr>
        <w:t>Springer Plus</w:t>
      </w:r>
      <w:r w:rsidRPr="007E1541">
        <w:t xml:space="preserve"> 3: 1-11.</w:t>
      </w:r>
    </w:p>
    <w:p w14:paraId="6F8935A2" w14:textId="77777777" w:rsidR="007E1541" w:rsidRPr="007E1541" w:rsidRDefault="007E1541" w:rsidP="007E1541">
      <w:pPr>
        <w:pStyle w:val="EndNoteBibliography"/>
        <w:spacing w:after="0"/>
        <w:ind w:left="720" w:hanging="720"/>
      </w:pPr>
      <w:r w:rsidRPr="007E1541">
        <w:t xml:space="preserve">Cornelissen J. (2017) Editor’s Comments: Developing Propositions, a Process Model, or a Typology? Addressing the Challenges of Writing Theory Without a Boilerplate. </w:t>
      </w:r>
      <w:r w:rsidRPr="007E1541">
        <w:rPr>
          <w:i/>
        </w:rPr>
        <w:t>Academy of Management Review</w:t>
      </w:r>
      <w:r w:rsidRPr="007E1541">
        <w:t xml:space="preserve"> 42: 1-9.</w:t>
      </w:r>
    </w:p>
    <w:p w14:paraId="66FFD549" w14:textId="77777777" w:rsidR="007E1541" w:rsidRPr="007E1541" w:rsidRDefault="007E1541" w:rsidP="007E1541">
      <w:pPr>
        <w:pStyle w:val="EndNoteBibliography"/>
        <w:spacing w:after="0"/>
        <w:ind w:left="720" w:hanging="720"/>
      </w:pPr>
      <w:r w:rsidRPr="007E1541">
        <w:t xml:space="preserve">Cumming D, Deloof M, Manigart S, et al. (2019) New directions in entrepreneurial finance. </w:t>
      </w:r>
      <w:r w:rsidRPr="007E1541">
        <w:rPr>
          <w:i/>
        </w:rPr>
        <w:t>Journal of Banking &amp; Finance</w:t>
      </w:r>
      <w:r w:rsidRPr="007E1541">
        <w:t xml:space="preserve"> 100: 252-260.</w:t>
      </w:r>
    </w:p>
    <w:p w14:paraId="1191CEA6" w14:textId="77777777" w:rsidR="007E1541" w:rsidRPr="007E1541" w:rsidRDefault="007E1541" w:rsidP="007E1541">
      <w:pPr>
        <w:pStyle w:val="EndNoteBibliography"/>
        <w:spacing w:after="0"/>
        <w:ind w:left="720" w:hanging="720"/>
      </w:pPr>
      <w:r w:rsidRPr="007E1541">
        <w:t xml:space="preserve">Cumming D and Groh AP. (2018) Entrepreneurial finance: Unifying themes and future directions. </w:t>
      </w:r>
      <w:r w:rsidRPr="007E1541">
        <w:rPr>
          <w:i/>
        </w:rPr>
        <w:t>Journal of Corporate Finance</w:t>
      </w:r>
      <w:r w:rsidRPr="007E1541">
        <w:t xml:space="preserve"> 50: 538-555.</w:t>
      </w:r>
    </w:p>
    <w:p w14:paraId="309DF386" w14:textId="77777777" w:rsidR="007E1541" w:rsidRPr="007E1541" w:rsidRDefault="007E1541" w:rsidP="007E1541">
      <w:pPr>
        <w:pStyle w:val="EndNoteBibliography"/>
        <w:spacing w:after="0"/>
        <w:ind w:left="720" w:hanging="720"/>
      </w:pPr>
      <w:r w:rsidRPr="007E1541">
        <w:t xml:space="preserve">Danneels E. (2004) Disruptive Technology Reconsidered: A Critique and Research Agenda. </w:t>
      </w:r>
      <w:r w:rsidRPr="007E1541">
        <w:rPr>
          <w:i/>
        </w:rPr>
        <w:t>Journal of Product Innovation Managment</w:t>
      </w:r>
      <w:r w:rsidRPr="007E1541">
        <w:t xml:space="preserve"> 2004: 246-258.</w:t>
      </w:r>
    </w:p>
    <w:p w14:paraId="71D0034F" w14:textId="77777777" w:rsidR="007E1541" w:rsidRPr="007E1541" w:rsidRDefault="007E1541" w:rsidP="007E1541">
      <w:pPr>
        <w:pStyle w:val="EndNoteBibliography"/>
        <w:spacing w:after="0"/>
        <w:ind w:left="720" w:hanging="720"/>
      </w:pPr>
      <w:r w:rsidRPr="007E1541">
        <w:t xml:space="preserve">Denzin N and Lincoln Y. (2003) </w:t>
      </w:r>
      <w:r w:rsidRPr="007E1541">
        <w:rPr>
          <w:i/>
        </w:rPr>
        <w:t xml:space="preserve">Collecting and Interpreting Qualitative Materials, </w:t>
      </w:r>
      <w:r w:rsidRPr="007E1541">
        <w:t>London: Sage.</w:t>
      </w:r>
    </w:p>
    <w:p w14:paraId="4F73FDCD" w14:textId="77777777" w:rsidR="007E1541" w:rsidRPr="007E1541" w:rsidRDefault="007E1541" w:rsidP="007E1541">
      <w:pPr>
        <w:pStyle w:val="EndNoteBibliography"/>
        <w:spacing w:after="0"/>
        <w:ind w:left="720" w:hanging="720"/>
      </w:pPr>
      <w:r w:rsidRPr="007E1541">
        <w:t xml:space="preserve">Deterding S, Dixon D, Khaled R, et al. (2011) From Game Design Elements to Gamefulness: Defining Gamification. </w:t>
      </w:r>
      <w:r w:rsidRPr="007E1541">
        <w:rPr>
          <w:i/>
        </w:rPr>
        <w:t>15th International Academic MindTrek Conference.</w:t>
      </w:r>
      <w:r w:rsidRPr="007E1541">
        <w:t xml:space="preserve"> Tampere, 9-15.</w:t>
      </w:r>
    </w:p>
    <w:p w14:paraId="104C747D" w14:textId="77777777" w:rsidR="007E1541" w:rsidRPr="007E1541" w:rsidRDefault="007E1541" w:rsidP="007E1541">
      <w:pPr>
        <w:pStyle w:val="EndNoteBibliography"/>
        <w:spacing w:after="0"/>
        <w:ind w:left="720" w:hanging="720"/>
      </w:pPr>
      <w:r w:rsidRPr="007E1541">
        <w:t xml:space="preserve">Dev MS. (2006) Financial Inclusion: Issues and Challenges. </w:t>
      </w:r>
      <w:r w:rsidRPr="007E1541">
        <w:rPr>
          <w:i/>
        </w:rPr>
        <w:t>Economic and Political Weekly</w:t>
      </w:r>
      <w:r w:rsidRPr="007E1541">
        <w:t xml:space="preserve"> 41: 4310-4313.</w:t>
      </w:r>
    </w:p>
    <w:p w14:paraId="6C1143AF" w14:textId="77777777" w:rsidR="007E1541" w:rsidRPr="007E1541" w:rsidRDefault="007E1541" w:rsidP="007E1541">
      <w:pPr>
        <w:pStyle w:val="EndNoteBibliography"/>
        <w:spacing w:after="0"/>
        <w:ind w:left="720" w:hanging="720"/>
      </w:pPr>
      <w:r w:rsidRPr="007E1541">
        <w:t xml:space="preserve">Drury J and Stott C. (2011) Contextualising the crowd in contemporary social science. </w:t>
      </w:r>
      <w:r w:rsidRPr="007E1541">
        <w:rPr>
          <w:i/>
        </w:rPr>
        <w:t>Journal of the Academy of Social Sciences</w:t>
      </w:r>
      <w:r w:rsidRPr="007E1541">
        <w:t xml:space="preserve"> 6: 275-288.</w:t>
      </w:r>
    </w:p>
    <w:p w14:paraId="46AE8426" w14:textId="77777777" w:rsidR="007E1541" w:rsidRPr="007E1541" w:rsidRDefault="007E1541" w:rsidP="007E1541">
      <w:pPr>
        <w:pStyle w:val="EndNoteBibliography"/>
        <w:spacing w:after="0"/>
        <w:ind w:left="720" w:hanging="720"/>
      </w:pPr>
      <w:r w:rsidRPr="007E1541">
        <w:t xml:space="preserve">Eaton B, Elaluf-Calderwood S, Sorensen C, et al. (2011) Dynamic structures of control and generativity in digital ecosystem service innovation: The cases of the Apple and Google mobile app sstores. </w:t>
      </w:r>
      <w:r w:rsidRPr="007E1541">
        <w:rPr>
          <w:i/>
        </w:rPr>
        <w:t>London School of Economics Political Science</w:t>
      </w:r>
      <w:r w:rsidRPr="007E1541">
        <w:t>: 1-25.</w:t>
      </w:r>
    </w:p>
    <w:p w14:paraId="349709AF" w14:textId="77777777" w:rsidR="007E1541" w:rsidRPr="007E1541" w:rsidRDefault="007E1541" w:rsidP="007E1541">
      <w:pPr>
        <w:pStyle w:val="EndNoteBibliography"/>
        <w:spacing w:after="0"/>
        <w:ind w:left="720" w:hanging="720"/>
      </w:pPr>
      <w:r w:rsidRPr="007E1541">
        <w:t xml:space="preserve">Edwards BP. (2018) The Rise of Automated Investment Advice: Can Robo-Advisors Rescue the Retail Market? </w:t>
      </w:r>
      <w:r w:rsidRPr="007E1541">
        <w:rPr>
          <w:i/>
        </w:rPr>
        <w:t>Chicago-Kent Law Review</w:t>
      </w:r>
      <w:r w:rsidRPr="007E1541">
        <w:t xml:space="preserve"> 93: 97-111.</w:t>
      </w:r>
    </w:p>
    <w:p w14:paraId="4EF82985" w14:textId="77777777" w:rsidR="007E1541" w:rsidRPr="007E1541" w:rsidRDefault="007E1541" w:rsidP="007E1541">
      <w:pPr>
        <w:pStyle w:val="EndNoteBibliography"/>
        <w:spacing w:after="0"/>
        <w:ind w:left="720" w:hanging="720"/>
      </w:pPr>
      <w:r w:rsidRPr="007E1541">
        <w:t xml:space="preserve">Eickhoff M, Muntermann J and Weinrich T. (2017) What do FinTechs actually do: A Taxonomy of FinTech Business Models. </w:t>
      </w:r>
      <w:r w:rsidRPr="007E1541">
        <w:rPr>
          <w:i/>
        </w:rPr>
        <w:t>Proceedings of the 38th International Conference on Information Systems (ICIS).</w:t>
      </w:r>
      <w:r w:rsidRPr="007E1541">
        <w:t xml:space="preserve"> South Korea, 1-19.</w:t>
      </w:r>
    </w:p>
    <w:p w14:paraId="214D0EC4" w14:textId="77777777" w:rsidR="007E1541" w:rsidRPr="007E1541" w:rsidRDefault="007E1541" w:rsidP="007E1541">
      <w:pPr>
        <w:pStyle w:val="EndNoteBibliography"/>
        <w:spacing w:after="0"/>
        <w:ind w:left="720" w:hanging="720"/>
      </w:pPr>
      <w:r w:rsidRPr="007E1541">
        <w:t xml:space="preserve">Fisher G, Kuratko DF, Bloodgood JM, et al. (2017) Legitimate to whom? The challenge of audience diversity and new venture legitimacy. </w:t>
      </w:r>
      <w:r w:rsidRPr="007E1541">
        <w:rPr>
          <w:i/>
        </w:rPr>
        <w:t>Journal of Business Venturing</w:t>
      </w:r>
      <w:r w:rsidRPr="007E1541">
        <w:t xml:space="preserve"> 32: 52-71.</w:t>
      </w:r>
    </w:p>
    <w:p w14:paraId="6A75977C" w14:textId="77777777" w:rsidR="007E1541" w:rsidRPr="007E1541" w:rsidRDefault="007E1541" w:rsidP="007E1541">
      <w:pPr>
        <w:pStyle w:val="EndNoteBibliography"/>
        <w:spacing w:after="0"/>
        <w:ind w:left="720" w:hanging="720"/>
      </w:pPr>
      <w:r w:rsidRPr="007E1541">
        <w:t xml:space="preserve">Frow P, McColl-Kennedy JR, Hilton T, et al. (2014) Value propositions: A service ecosystems perspective. </w:t>
      </w:r>
      <w:r w:rsidRPr="007E1541">
        <w:rPr>
          <w:i/>
        </w:rPr>
        <w:t>Marketing Theory</w:t>
      </w:r>
      <w:r w:rsidRPr="007E1541">
        <w:t xml:space="preserve"> 14: 327-351.</w:t>
      </w:r>
    </w:p>
    <w:p w14:paraId="33F52A83" w14:textId="77777777" w:rsidR="007E1541" w:rsidRPr="007E1541" w:rsidRDefault="007E1541" w:rsidP="007E1541">
      <w:pPr>
        <w:pStyle w:val="EndNoteBibliography"/>
        <w:spacing w:after="0"/>
        <w:ind w:left="720" w:hanging="720"/>
      </w:pPr>
      <w:r w:rsidRPr="007E1541">
        <w:t xml:space="preserve">Gai K, Qiu M and Sun X. (2018) A survey on FinTech. </w:t>
      </w:r>
      <w:r w:rsidRPr="007E1541">
        <w:rPr>
          <w:i/>
        </w:rPr>
        <w:t>Journal of Network and Computer Applications</w:t>
      </w:r>
      <w:r w:rsidRPr="007E1541">
        <w:t xml:space="preserve"> 103: 262-273.</w:t>
      </w:r>
    </w:p>
    <w:p w14:paraId="487848C4" w14:textId="77777777" w:rsidR="007E1541" w:rsidRPr="007E1541" w:rsidRDefault="007E1541" w:rsidP="007E1541">
      <w:pPr>
        <w:pStyle w:val="EndNoteBibliography"/>
        <w:spacing w:after="0"/>
        <w:ind w:left="720" w:hanging="720"/>
      </w:pPr>
      <w:r w:rsidRPr="007E1541">
        <w:t xml:space="preserve">Gimpel H, Rau D and Röglinger M. (2017) Understanding FinTech start-ups – a taxonomy of consumer-oriented service offerings. </w:t>
      </w:r>
      <w:r w:rsidRPr="007E1541">
        <w:rPr>
          <w:i/>
        </w:rPr>
        <w:t>Electronic Markets</w:t>
      </w:r>
      <w:r w:rsidRPr="007E1541">
        <w:t>.</w:t>
      </w:r>
    </w:p>
    <w:p w14:paraId="7C9E451C" w14:textId="77777777" w:rsidR="007E1541" w:rsidRPr="007E1541" w:rsidRDefault="007E1541" w:rsidP="007E1541">
      <w:pPr>
        <w:pStyle w:val="EndNoteBibliography"/>
        <w:spacing w:after="0"/>
        <w:ind w:left="720" w:hanging="720"/>
      </w:pPr>
      <w:r w:rsidRPr="007E1541">
        <w:t xml:space="preserve">Gomber P, Kauffman RJ, Parker C, et al. (2018) On the Fintech Revolution: Interpreting the Forces of Innovation, Disruption, and Transformation in Financial Services. </w:t>
      </w:r>
      <w:r w:rsidRPr="007E1541">
        <w:rPr>
          <w:i/>
        </w:rPr>
        <w:t>Journal of Management Information Systems</w:t>
      </w:r>
      <w:r w:rsidRPr="007E1541">
        <w:t xml:space="preserve"> 35: 220-265.</w:t>
      </w:r>
    </w:p>
    <w:p w14:paraId="2AB38359" w14:textId="77777777" w:rsidR="007E1541" w:rsidRPr="007E1541" w:rsidRDefault="007E1541" w:rsidP="007E1541">
      <w:pPr>
        <w:pStyle w:val="EndNoteBibliography"/>
        <w:spacing w:after="0"/>
        <w:ind w:left="720" w:hanging="720"/>
      </w:pPr>
      <w:r w:rsidRPr="007E1541">
        <w:lastRenderedPageBreak/>
        <w:t xml:space="preserve">Gomber P, Koch J-A and Siering M. (2017) Digital Finance and FinTech: current research and future research directions. </w:t>
      </w:r>
      <w:r w:rsidRPr="007E1541">
        <w:rPr>
          <w:i/>
        </w:rPr>
        <w:t>Journal of Business Economics</w:t>
      </w:r>
      <w:r w:rsidRPr="007E1541">
        <w:t xml:space="preserve"> 87: 537-580.</w:t>
      </w:r>
    </w:p>
    <w:p w14:paraId="4B5717E4" w14:textId="77777777" w:rsidR="007E1541" w:rsidRPr="007E1541" w:rsidRDefault="007E1541" w:rsidP="007E1541">
      <w:pPr>
        <w:pStyle w:val="EndNoteBibliography"/>
        <w:spacing w:after="0"/>
        <w:ind w:left="720" w:hanging="720"/>
      </w:pPr>
      <w:r w:rsidRPr="007E1541">
        <w:t xml:space="preserve">Gozman D, Liebenau J and Mangan J. (2018) The Innovation Mechanisms of Fintech Start-Ups: Insights from SWIFT’s Innotribe Competition. </w:t>
      </w:r>
      <w:r w:rsidRPr="007E1541">
        <w:rPr>
          <w:i/>
        </w:rPr>
        <w:t>Journal of Management Information Systems</w:t>
      </w:r>
      <w:r w:rsidRPr="007E1541">
        <w:t xml:space="preserve"> 35: 145-179.</w:t>
      </w:r>
    </w:p>
    <w:p w14:paraId="132BE96A" w14:textId="77777777" w:rsidR="007E1541" w:rsidRPr="007E1541" w:rsidRDefault="007E1541" w:rsidP="007E1541">
      <w:pPr>
        <w:pStyle w:val="EndNoteBibliography"/>
        <w:spacing w:after="0"/>
        <w:ind w:left="720" w:hanging="720"/>
      </w:pPr>
      <w:r w:rsidRPr="007E1541">
        <w:t>GSMA. (2017) State of the Industry Report on Mobile Money (Decade Edition: 2006-2016).</w:t>
      </w:r>
    </w:p>
    <w:p w14:paraId="4D463EC6" w14:textId="77777777" w:rsidR="007E1541" w:rsidRPr="007E1541" w:rsidRDefault="007E1541" w:rsidP="007E1541">
      <w:pPr>
        <w:pStyle w:val="EndNoteBibliography"/>
        <w:spacing w:after="0"/>
        <w:ind w:left="720" w:hanging="720"/>
      </w:pPr>
      <w:r w:rsidRPr="007E1541">
        <w:t xml:space="preserve">Gulamhuseinwala I, Bull T and Lewis S. (2015) FinTech is gaining traction and young, high-income users are the early adopters. </w:t>
      </w:r>
      <w:r w:rsidRPr="007E1541">
        <w:rPr>
          <w:i/>
        </w:rPr>
        <w:t>The Journal of Financial Perspectives: FinTechs</w:t>
      </w:r>
      <w:r w:rsidRPr="007E1541">
        <w:t xml:space="preserve"> 3.</w:t>
      </w:r>
    </w:p>
    <w:p w14:paraId="794D3CAA" w14:textId="77777777" w:rsidR="007E1541" w:rsidRPr="007E1541" w:rsidRDefault="007E1541" w:rsidP="007E1541">
      <w:pPr>
        <w:pStyle w:val="EndNoteBibliography"/>
        <w:spacing w:after="0"/>
        <w:ind w:left="720" w:hanging="720"/>
      </w:pPr>
      <w:r w:rsidRPr="007E1541">
        <w:t>Haddad C and Hornuf L. (2018) The emerge of the global fintech market: economic and technological determinants. CESifo Working Paper Series No. 6131.</w:t>
      </w:r>
    </w:p>
    <w:p w14:paraId="328DDD16" w14:textId="77777777" w:rsidR="007E1541" w:rsidRPr="007E1541" w:rsidRDefault="007E1541" w:rsidP="007E1541">
      <w:pPr>
        <w:pStyle w:val="EndNoteBibliography"/>
        <w:spacing w:after="0"/>
        <w:ind w:left="720" w:hanging="720"/>
      </w:pPr>
      <w:r w:rsidRPr="007E1541">
        <w:t xml:space="preserve">Havrylchyk O and Verdier M. (2018) The Financial Intermediation Role of the P2P Lending Platforms. </w:t>
      </w:r>
      <w:r w:rsidRPr="007E1541">
        <w:rPr>
          <w:i/>
        </w:rPr>
        <w:t>Comparative Economic Studies</w:t>
      </w:r>
      <w:r w:rsidRPr="007E1541">
        <w:t xml:space="preserve"> 60: 115-130.</w:t>
      </w:r>
    </w:p>
    <w:p w14:paraId="12B04416" w14:textId="77777777" w:rsidR="007E1541" w:rsidRPr="007E1541" w:rsidRDefault="007E1541" w:rsidP="007E1541">
      <w:pPr>
        <w:pStyle w:val="EndNoteBibliography"/>
        <w:spacing w:after="0"/>
        <w:ind w:left="720" w:hanging="720"/>
      </w:pPr>
      <w:r w:rsidRPr="007E1541">
        <w:t xml:space="preserve">Hirschman EC and Holbrook MB. (1982) Hedonic Consumption: Emerging Concepts, Methods and Propositions. </w:t>
      </w:r>
      <w:r w:rsidRPr="007E1541">
        <w:rPr>
          <w:i/>
        </w:rPr>
        <w:t>Journal of Marketing</w:t>
      </w:r>
      <w:r w:rsidRPr="007E1541">
        <w:t xml:space="preserve"> 46: 92-101.</w:t>
      </w:r>
    </w:p>
    <w:p w14:paraId="5992DD93" w14:textId="77777777" w:rsidR="007E1541" w:rsidRPr="007E1541" w:rsidRDefault="007E1541" w:rsidP="007E1541">
      <w:pPr>
        <w:pStyle w:val="EndNoteBibliography"/>
        <w:spacing w:after="0"/>
        <w:ind w:left="720" w:hanging="720"/>
      </w:pPr>
      <w:r w:rsidRPr="007E1541">
        <w:t xml:space="preserve">Huotari K and Hamari J. (2016) A definition for gamification: anchoring gamification in the service marketing literature. </w:t>
      </w:r>
      <w:r w:rsidRPr="007E1541">
        <w:rPr>
          <w:i/>
        </w:rPr>
        <w:t>Electronic Markets</w:t>
      </w:r>
      <w:r w:rsidRPr="007E1541">
        <w:t xml:space="preserve"> 27: 21-31.</w:t>
      </w:r>
    </w:p>
    <w:p w14:paraId="2D0F891A" w14:textId="77777777" w:rsidR="007E1541" w:rsidRPr="007E1541" w:rsidRDefault="007E1541" w:rsidP="007E1541">
      <w:pPr>
        <w:pStyle w:val="EndNoteBibliography"/>
        <w:spacing w:after="0"/>
        <w:ind w:left="720" w:hanging="720"/>
      </w:pPr>
      <w:r w:rsidRPr="007E1541">
        <w:t xml:space="preserve">Judget K. (2015) Intermediary Influence. </w:t>
      </w:r>
      <w:r w:rsidRPr="007E1541">
        <w:rPr>
          <w:i/>
        </w:rPr>
        <w:t>The University of Chicago Law Review</w:t>
      </w:r>
      <w:r w:rsidRPr="007E1541">
        <w:t xml:space="preserve"> 82: 573-642.</w:t>
      </w:r>
    </w:p>
    <w:p w14:paraId="78E803D7" w14:textId="77777777" w:rsidR="007E1541" w:rsidRPr="007E1541" w:rsidRDefault="007E1541" w:rsidP="007E1541">
      <w:pPr>
        <w:pStyle w:val="EndNoteBibliography"/>
        <w:spacing w:after="0"/>
        <w:ind w:left="720" w:hanging="720"/>
      </w:pPr>
      <w:r w:rsidRPr="007E1541">
        <w:t xml:space="preserve">Jung D, Dorner V, Glaser F, et al. (2018) Robo-Advisory. </w:t>
      </w:r>
      <w:r w:rsidRPr="007E1541">
        <w:rPr>
          <w:i/>
        </w:rPr>
        <w:t>Business &amp; Information Systems Engineering</w:t>
      </w:r>
      <w:r w:rsidRPr="007E1541">
        <w:t xml:space="preserve"> 60: 81-86.</w:t>
      </w:r>
    </w:p>
    <w:p w14:paraId="75CBB41D" w14:textId="77777777" w:rsidR="007E1541" w:rsidRPr="007E1541" w:rsidRDefault="007E1541" w:rsidP="007E1541">
      <w:pPr>
        <w:pStyle w:val="EndNoteBibliography"/>
        <w:spacing w:after="0"/>
        <w:ind w:left="720" w:hanging="720"/>
      </w:pPr>
      <w:r w:rsidRPr="007E1541">
        <w:t xml:space="preserve">Jung D, Dorner V, Weinhardt C, et al. (2017) Designing a robo-advisor for risk-averse, low-budget consumers. </w:t>
      </w:r>
      <w:r w:rsidRPr="007E1541">
        <w:rPr>
          <w:i/>
        </w:rPr>
        <w:t>Electronic Markets</w:t>
      </w:r>
      <w:r w:rsidRPr="007E1541">
        <w:t>: 1-14.</w:t>
      </w:r>
    </w:p>
    <w:p w14:paraId="2D04B6E5" w14:textId="77777777" w:rsidR="007E1541" w:rsidRPr="007E1541" w:rsidRDefault="007E1541" w:rsidP="007E1541">
      <w:pPr>
        <w:pStyle w:val="EndNoteBibliography"/>
        <w:spacing w:after="0"/>
        <w:ind w:left="720" w:hanging="720"/>
      </w:pPr>
      <w:r w:rsidRPr="007E1541">
        <w:t xml:space="preserve">Kilkki K, Mäntylä M, Karhu K, et al. (2018) A disruption framework. </w:t>
      </w:r>
      <w:r w:rsidRPr="007E1541">
        <w:rPr>
          <w:i/>
        </w:rPr>
        <w:t>Technological Forecasting and Social Change</w:t>
      </w:r>
      <w:r w:rsidRPr="007E1541">
        <w:t xml:space="preserve"> 129: 275-284.</w:t>
      </w:r>
    </w:p>
    <w:p w14:paraId="361633D0" w14:textId="77777777" w:rsidR="007E1541" w:rsidRPr="007E1541" w:rsidRDefault="007E1541" w:rsidP="007E1541">
      <w:pPr>
        <w:pStyle w:val="EndNoteBibliography"/>
        <w:spacing w:after="0"/>
        <w:ind w:left="720" w:hanging="720"/>
      </w:pPr>
      <w:r w:rsidRPr="007E1541">
        <w:t xml:space="preserve">Kim Y, choi J, Park Y-J, et al. (2016) The Adoption of Mobile Payment Services for "FinTech". </w:t>
      </w:r>
      <w:r w:rsidRPr="007E1541">
        <w:rPr>
          <w:i/>
        </w:rPr>
        <w:t>International Journal of Applied Engineering Research</w:t>
      </w:r>
      <w:r w:rsidRPr="007E1541">
        <w:t xml:space="preserve"> 11: 1058-1061.</w:t>
      </w:r>
    </w:p>
    <w:p w14:paraId="6ACA9EA4" w14:textId="77777777" w:rsidR="007E1541" w:rsidRPr="007E1541" w:rsidRDefault="007E1541" w:rsidP="007E1541">
      <w:pPr>
        <w:pStyle w:val="EndNoteBibliography"/>
        <w:spacing w:after="0"/>
        <w:ind w:left="720" w:hanging="720"/>
      </w:pPr>
      <w:r w:rsidRPr="007E1541">
        <w:t xml:space="preserve">King AA and Baarartogtokh B. (2015) How Useful is the Theory of Disruptive Innovation. </w:t>
      </w:r>
      <w:r w:rsidRPr="007E1541">
        <w:rPr>
          <w:i/>
        </w:rPr>
        <w:t>MIT Sloan Management Review</w:t>
      </w:r>
      <w:r w:rsidRPr="007E1541">
        <w:t xml:space="preserve"> 57: 77-90.</w:t>
      </w:r>
    </w:p>
    <w:p w14:paraId="484B274E" w14:textId="77777777" w:rsidR="007E1541" w:rsidRPr="007E1541" w:rsidRDefault="007E1541" w:rsidP="007E1541">
      <w:pPr>
        <w:pStyle w:val="EndNoteBibliography"/>
        <w:spacing w:after="0"/>
        <w:ind w:left="720" w:hanging="720"/>
      </w:pPr>
      <w:r w:rsidRPr="007E1541">
        <w:t xml:space="preserve">Kraus S, Kailer N, Dorfer J, et al. (2019) Open innovation in (young) SMEs. </w:t>
      </w:r>
      <w:r w:rsidRPr="007E1541">
        <w:rPr>
          <w:i/>
        </w:rPr>
        <w:t>The International Journal of Entrepreneurship and Innovation</w:t>
      </w:r>
      <w:r w:rsidRPr="007E1541">
        <w:t>.</w:t>
      </w:r>
    </w:p>
    <w:p w14:paraId="702F268B" w14:textId="77777777" w:rsidR="007E1541" w:rsidRPr="007E1541" w:rsidRDefault="007E1541" w:rsidP="007E1541">
      <w:pPr>
        <w:pStyle w:val="EndNoteBibliography"/>
        <w:spacing w:after="0"/>
        <w:ind w:left="720" w:hanging="720"/>
      </w:pPr>
      <w:r w:rsidRPr="007E1541">
        <w:t xml:space="preserve">Lee DKC and Teo GSZJ. (2015) Emergence of FinTech and the LASIC Principles. </w:t>
      </w:r>
      <w:r w:rsidRPr="007E1541">
        <w:rPr>
          <w:i/>
        </w:rPr>
        <w:t>Journal of Financial Perspectives</w:t>
      </w:r>
      <w:r w:rsidRPr="007E1541">
        <w:t xml:space="preserve"> 3: 1-26.</w:t>
      </w:r>
    </w:p>
    <w:p w14:paraId="6C363810" w14:textId="77777777" w:rsidR="007E1541" w:rsidRPr="007E1541" w:rsidRDefault="007E1541" w:rsidP="007E1541">
      <w:pPr>
        <w:pStyle w:val="EndNoteBibliography"/>
        <w:spacing w:after="0"/>
        <w:ind w:left="720" w:hanging="720"/>
      </w:pPr>
      <w:r w:rsidRPr="007E1541">
        <w:t xml:space="preserve">Lee S. (2017) Evaluation of Mobile Application in User’s Perspective: Case of P2P Lending Apps in FinTech Industry. </w:t>
      </w:r>
      <w:r w:rsidRPr="007E1541">
        <w:rPr>
          <w:i/>
        </w:rPr>
        <w:t>KSII Transactions on Internet and Information Systems</w:t>
      </w:r>
      <w:r w:rsidRPr="007E1541">
        <w:t xml:space="preserve"> 11: 1105-1116.</w:t>
      </w:r>
    </w:p>
    <w:p w14:paraId="2D7D328E" w14:textId="77777777" w:rsidR="007E1541" w:rsidRPr="007E1541" w:rsidRDefault="007E1541" w:rsidP="007E1541">
      <w:pPr>
        <w:pStyle w:val="EndNoteBibliography"/>
        <w:spacing w:after="0"/>
        <w:ind w:left="720" w:hanging="720"/>
      </w:pPr>
      <w:r w:rsidRPr="007E1541">
        <w:t xml:space="preserve">Lehner OM. (2013) Crowdfunding social ventures: a model and research agenda. </w:t>
      </w:r>
      <w:r w:rsidRPr="007E1541">
        <w:rPr>
          <w:i/>
        </w:rPr>
        <w:t>International Journal of Entrepreneuerial Finance</w:t>
      </w:r>
      <w:r w:rsidRPr="007E1541">
        <w:t xml:space="preserve"> 15: 289-311.</w:t>
      </w:r>
    </w:p>
    <w:p w14:paraId="76F6506D" w14:textId="77777777" w:rsidR="007E1541" w:rsidRPr="007E1541" w:rsidRDefault="007E1541" w:rsidP="007E1541">
      <w:pPr>
        <w:pStyle w:val="EndNoteBibliography"/>
        <w:spacing w:after="0"/>
        <w:ind w:left="720" w:hanging="720"/>
      </w:pPr>
      <w:r w:rsidRPr="007E1541">
        <w:t xml:space="preserve">Lehner OM, Grabmann E and Ennsgraber C. (2015) Entrepreneurial implications of crowdfunding as alternative funding source for innovations. </w:t>
      </w:r>
      <w:r w:rsidRPr="007E1541">
        <w:rPr>
          <w:i/>
        </w:rPr>
        <w:t>Venture Capital</w:t>
      </w:r>
      <w:r w:rsidRPr="007E1541">
        <w:t xml:space="preserve"> 17: 171-189.</w:t>
      </w:r>
    </w:p>
    <w:p w14:paraId="37945B44" w14:textId="77777777" w:rsidR="007E1541" w:rsidRPr="007E1541" w:rsidRDefault="007E1541" w:rsidP="007E1541">
      <w:pPr>
        <w:pStyle w:val="EndNoteBibliography"/>
        <w:spacing w:after="0"/>
        <w:ind w:left="720" w:hanging="720"/>
        <w:rPr>
          <w:i/>
        </w:rPr>
      </w:pPr>
      <w:r w:rsidRPr="007E1541">
        <w:t xml:space="preserve">Lehner OM and Harrer T. (2017) Crowdfunding Platforms as Super-Catalysts in an Entrepreneurial Ecosytsem. </w:t>
      </w:r>
      <w:r w:rsidRPr="007E1541">
        <w:rPr>
          <w:i/>
        </w:rPr>
        <w:t>British Academy of Management Proceedings.</w:t>
      </w:r>
    </w:p>
    <w:p w14:paraId="5824A2C9" w14:textId="77777777" w:rsidR="007E1541" w:rsidRPr="007E1541" w:rsidRDefault="007E1541" w:rsidP="007E1541">
      <w:pPr>
        <w:pStyle w:val="EndNoteBibliography"/>
        <w:spacing w:after="0"/>
        <w:ind w:left="720" w:hanging="720"/>
      </w:pPr>
      <w:r w:rsidRPr="007E1541">
        <w:lastRenderedPageBreak/>
        <w:t xml:space="preserve">Leong C, Tan B, Xiao X, et al. (2017) Nurturing a FinTech ecosystem: The case of a youth microloan startup in China. </w:t>
      </w:r>
      <w:r w:rsidRPr="007E1541">
        <w:rPr>
          <w:i/>
        </w:rPr>
        <w:t>International Journal of Information Management</w:t>
      </w:r>
      <w:r w:rsidRPr="007E1541">
        <w:t xml:space="preserve"> 37: 92-97.</w:t>
      </w:r>
    </w:p>
    <w:p w14:paraId="78111DF0" w14:textId="77777777" w:rsidR="007E1541" w:rsidRPr="007E1541" w:rsidRDefault="007E1541" w:rsidP="007E1541">
      <w:pPr>
        <w:pStyle w:val="EndNoteBibliography"/>
        <w:spacing w:after="0"/>
        <w:ind w:left="720" w:hanging="720"/>
      </w:pPr>
      <w:r w:rsidRPr="007E1541">
        <w:t xml:space="preserve">Lindič J and Marques da Silva C. (2011) Value proposition as a catalyst for a customer focused innovation. </w:t>
      </w:r>
      <w:r w:rsidRPr="007E1541">
        <w:rPr>
          <w:i/>
        </w:rPr>
        <w:t>Management Decision</w:t>
      </w:r>
      <w:r w:rsidRPr="007E1541">
        <w:t xml:space="preserve"> 49: 1694-1708.</w:t>
      </w:r>
    </w:p>
    <w:p w14:paraId="4CAB8AA8" w14:textId="77777777" w:rsidR="007E1541" w:rsidRPr="007E1541" w:rsidRDefault="007E1541" w:rsidP="007E1541">
      <w:pPr>
        <w:pStyle w:val="EndNoteBibliography"/>
        <w:spacing w:after="0"/>
        <w:ind w:left="720" w:hanging="720"/>
      </w:pPr>
      <w:r w:rsidRPr="007E1541">
        <w:t xml:space="preserve">Lusch RF and Nambisan S. (2015) Service Innovation: A Service-Dominant Logic Perspective. </w:t>
      </w:r>
      <w:r w:rsidRPr="007E1541">
        <w:rPr>
          <w:i/>
        </w:rPr>
        <w:t>MIS Quarterly</w:t>
      </w:r>
      <w:r w:rsidRPr="007E1541">
        <w:t xml:space="preserve"> 39: 155-175.</w:t>
      </w:r>
    </w:p>
    <w:p w14:paraId="6D53A393" w14:textId="77777777" w:rsidR="007E1541" w:rsidRPr="007E1541" w:rsidRDefault="007E1541" w:rsidP="007E1541">
      <w:pPr>
        <w:pStyle w:val="EndNoteBibliography"/>
        <w:spacing w:after="0"/>
        <w:ind w:left="720" w:hanging="720"/>
      </w:pPr>
      <w:r w:rsidRPr="007E1541">
        <w:t>McCaffrey M and Schiff A. (2017) Finclusion to Fintech: Fintech Product Developent for Low-Income Markets.</w:t>
      </w:r>
    </w:p>
    <w:p w14:paraId="081177E0" w14:textId="77777777" w:rsidR="007E1541" w:rsidRPr="007E1541" w:rsidRDefault="007E1541" w:rsidP="007E1541">
      <w:pPr>
        <w:pStyle w:val="EndNoteBibliography"/>
        <w:spacing w:after="0"/>
        <w:ind w:left="720" w:hanging="720"/>
      </w:pPr>
      <w:r w:rsidRPr="007E1541">
        <w:t xml:space="preserve">Mezei J, Byanjankar A and Heikkilä M. (2018) Credit risk evaluation in peer-to-peer lending with linguistic data transformation and supervised learning. </w:t>
      </w:r>
      <w:r w:rsidRPr="007E1541">
        <w:rPr>
          <w:i/>
        </w:rPr>
        <w:t>Proceedings of the 51st Hawaii International Conference on System Sciences (HICSS).</w:t>
      </w:r>
      <w:r w:rsidRPr="007E1541">
        <w:t xml:space="preserve"> Hawaii, 1366-1375.</w:t>
      </w:r>
    </w:p>
    <w:p w14:paraId="0C19A233" w14:textId="79EA9025" w:rsidR="007E1541" w:rsidRPr="007E1541" w:rsidRDefault="007E1541" w:rsidP="007E1541">
      <w:pPr>
        <w:pStyle w:val="EndNoteBibliography"/>
        <w:spacing w:after="0"/>
        <w:ind w:left="720" w:hanging="720"/>
      </w:pPr>
      <w:r w:rsidRPr="007E1541">
        <w:t xml:space="preserve">Miller K. (2017) </w:t>
      </w:r>
      <w:r w:rsidRPr="007E1541">
        <w:rPr>
          <w:i/>
        </w:rPr>
        <w:t>2017 Fintech 100</w:t>
      </w:r>
      <w:r w:rsidRPr="007E1541">
        <w:t xml:space="preserve">. Available at: </w:t>
      </w:r>
      <w:hyperlink r:id="rId9" w:history="1">
        <w:r w:rsidRPr="007E1541">
          <w:rPr>
            <w:rStyle w:val="Hyperlink"/>
          </w:rPr>
          <w:t>https://home.kpmg.com/xx/en/home/media/press-releases/2017/11/the-fintech-100-announcing-the-worlds-leading-fintech-innovators-for-2017.html</w:t>
        </w:r>
      </w:hyperlink>
      <w:r w:rsidRPr="007E1541">
        <w:t>.</w:t>
      </w:r>
    </w:p>
    <w:p w14:paraId="40F34545" w14:textId="77777777" w:rsidR="007E1541" w:rsidRPr="007E1541" w:rsidRDefault="007E1541" w:rsidP="007E1541">
      <w:pPr>
        <w:pStyle w:val="EndNoteBibliography"/>
        <w:spacing w:after="0"/>
        <w:ind w:left="720" w:hanging="720"/>
      </w:pPr>
      <w:r w:rsidRPr="007E1541">
        <w:t xml:space="preserve">Mills D, Wang K, Malone B, et al. (2016) Distributed Ledger Technology in Payments, Clearing, and Settlement. </w:t>
      </w:r>
      <w:r w:rsidRPr="007E1541">
        <w:rPr>
          <w:i/>
        </w:rPr>
        <w:t>Finance and Economics Discussion Series</w:t>
      </w:r>
      <w:r w:rsidRPr="007E1541">
        <w:t xml:space="preserve"> 2016.</w:t>
      </w:r>
    </w:p>
    <w:p w14:paraId="00F6804B" w14:textId="77777777" w:rsidR="007E1541" w:rsidRPr="007E1541" w:rsidRDefault="007E1541" w:rsidP="007E1541">
      <w:pPr>
        <w:pStyle w:val="EndNoteBibliography"/>
        <w:spacing w:after="0"/>
        <w:ind w:left="720" w:hanging="720"/>
      </w:pPr>
      <w:r w:rsidRPr="007E1541">
        <w:t>Moser C. (2012) User Experience Design. Berlin Heidelberg: Springer-Verlag.</w:t>
      </w:r>
    </w:p>
    <w:p w14:paraId="3EECB63A" w14:textId="77777777" w:rsidR="007E1541" w:rsidRPr="007E1541" w:rsidRDefault="007E1541" w:rsidP="007E1541">
      <w:pPr>
        <w:pStyle w:val="EndNoteBibliography"/>
        <w:spacing w:after="0"/>
        <w:ind w:left="720" w:hanging="720"/>
      </w:pPr>
      <w:r w:rsidRPr="007E1541">
        <w:t>Nicoletti B. (2017) The Future of FinTech: Integrating Finance and Technology in Financial Services. Rome: published by the author.</w:t>
      </w:r>
    </w:p>
    <w:p w14:paraId="2466FC2C" w14:textId="77777777" w:rsidR="007E1541" w:rsidRPr="007E1541" w:rsidRDefault="007E1541" w:rsidP="007E1541">
      <w:pPr>
        <w:pStyle w:val="EndNoteBibliography"/>
        <w:spacing w:after="0"/>
        <w:ind w:left="720" w:hanging="720"/>
      </w:pPr>
      <w:r w:rsidRPr="007E1541">
        <w:t xml:space="preserve">Nieuwenhuis P. (2018) Alternative business models and entrepreneurship: The case of electric vehicles. </w:t>
      </w:r>
      <w:r w:rsidRPr="007E1541">
        <w:rPr>
          <w:i/>
        </w:rPr>
        <w:t>The International Journal of Entrepreneurship and Innovation</w:t>
      </w:r>
      <w:r w:rsidRPr="007E1541">
        <w:t xml:space="preserve"> 19: 33-45.</w:t>
      </w:r>
    </w:p>
    <w:p w14:paraId="7097AB1D" w14:textId="569FAA7F" w:rsidR="007E1541" w:rsidRPr="007E1541" w:rsidRDefault="007E1541" w:rsidP="007E1541">
      <w:pPr>
        <w:pStyle w:val="EndNoteBibliography"/>
        <w:spacing w:after="0"/>
        <w:ind w:left="720" w:hanging="720"/>
      </w:pPr>
      <w:r w:rsidRPr="007E1541">
        <w:t xml:space="preserve">Novack J. (2018) </w:t>
      </w:r>
      <w:r w:rsidRPr="007E1541">
        <w:rPr>
          <w:i/>
        </w:rPr>
        <w:t>The Forbes Fintech 50 For 2018</w:t>
      </w:r>
      <w:r w:rsidRPr="007E1541">
        <w:t xml:space="preserve">. Available at: </w:t>
      </w:r>
      <w:hyperlink r:id="rId10" w:anchor="2c9147725582" w:history="1">
        <w:r w:rsidRPr="007E1541">
          <w:rPr>
            <w:rStyle w:val="Hyperlink"/>
          </w:rPr>
          <w:t>https://www.forbes.com/sites/janetnovack/2018/02/13/the-forbes-fintech-50-for-2018/#2c9147725582</w:t>
        </w:r>
      </w:hyperlink>
      <w:r w:rsidRPr="007E1541">
        <w:t>.</w:t>
      </w:r>
    </w:p>
    <w:p w14:paraId="1E6387E6" w14:textId="77777777" w:rsidR="007E1541" w:rsidRPr="007E1541" w:rsidRDefault="007E1541" w:rsidP="007E1541">
      <w:pPr>
        <w:pStyle w:val="EndNoteBibliography"/>
        <w:spacing w:after="0"/>
        <w:ind w:left="720" w:hanging="720"/>
      </w:pPr>
      <w:r w:rsidRPr="007E1541">
        <w:t xml:space="preserve">O'Dair M and Owen R. (2019) Financing new creative enterprise through blockchain technology: Opportunities and policy implications. </w:t>
      </w:r>
      <w:r w:rsidRPr="007E1541">
        <w:rPr>
          <w:i/>
        </w:rPr>
        <w:t>Strategic Change</w:t>
      </w:r>
      <w:r w:rsidRPr="007E1541">
        <w:t xml:space="preserve"> 28: 9-17.</w:t>
      </w:r>
    </w:p>
    <w:p w14:paraId="2686E141" w14:textId="77777777" w:rsidR="007E1541" w:rsidRPr="007E1541" w:rsidRDefault="007E1541" w:rsidP="007E1541">
      <w:pPr>
        <w:pStyle w:val="EndNoteBibliography"/>
        <w:spacing w:after="0"/>
        <w:ind w:left="720" w:hanging="720"/>
      </w:pPr>
      <w:r w:rsidRPr="007E1541">
        <w:t xml:space="preserve">Obal M. (2017) What drives post-adoption usage? Investigating the negative and positive antecedents of disruptive technology continuous adoption intentions. </w:t>
      </w:r>
      <w:r w:rsidRPr="007E1541">
        <w:rPr>
          <w:i/>
        </w:rPr>
        <w:t>Industrial Marketing Management</w:t>
      </w:r>
      <w:r w:rsidRPr="007E1541">
        <w:t xml:space="preserve"> 63: 42-52.</w:t>
      </w:r>
    </w:p>
    <w:p w14:paraId="7B348C30" w14:textId="77777777" w:rsidR="007E1541" w:rsidRPr="007E1541" w:rsidRDefault="007E1541" w:rsidP="007E1541">
      <w:pPr>
        <w:pStyle w:val="EndNoteBibliography"/>
        <w:spacing w:after="0"/>
        <w:ind w:left="720" w:hanging="720"/>
      </w:pPr>
      <w:r w:rsidRPr="007E1541">
        <w:t xml:space="preserve">Owen R, Mac an Bhaird C, Hussain J, et al. (2019) Contemporary innovations in entrepreneurial finance: Implications for future policy. </w:t>
      </w:r>
      <w:r w:rsidRPr="007E1541">
        <w:rPr>
          <w:i/>
        </w:rPr>
        <w:t>Strategic Change</w:t>
      </w:r>
      <w:r w:rsidRPr="007E1541">
        <w:t xml:space="preserve"> 28: 5-8.</w:t>
      </w:r>
    </w:p>
    <w:p w14:paraId="06DB34F6" w14:textId="77777777" w:rsidR="007E1541" w:rsidRPr="007E1541" w:rsidRDefault="007E1541" w:rsidP="007E1541">
      <w:pPr>
        <w:pStyle w:val="EndNoteBibliography"/>
        <w:spacing w:after="0"/>
        <w:ind w:left="720" w:hanging="720"/>
      </w:pPr>
      <w:r w:rsidRPr="007E1541">
        <w:t xml:space="preserve">Philippon T. (2015) Has the U.S. Finance Industry Become Less Efficient? On the Theory and Measurement of Financial Intermediation. </w:t>
      </w:r>
      <w:r w:rsidRPr="007E1541">
        <w:rPr>
          <w:i/>
        </w:rPr>
        <w:t>American Economic Review</w:t>
      </w:r>
      <w:r w:rsidRPr="007E1541">
        <w:t xml:space="preserve"> 105: 1408-1438.</w:t>
      </w:r>
    </w:p>
    <w:p w14:paraId="5B665510" w14:textId="77777777" w:rsidR="007E1541" w:rsidRPr="007E1541" w:rsidRDefault="007E1541" w:rsidP="007E1541">
      <w:pPr>
        <w:pStyle w:val="EndNoteBibliography"/>
        <w:spacing w:after="0"/>
        <w:ind w:left="720" w:hanging="720"/>
      </w:pPr>
      <w:r w:rsidRPr="007E1541">
        <w:t>Pinna A and Ruttenberg W. (2016) Distributed Ledger Technologies in Securities Post-Trading Revolution or Evolution? : ECB Occasional Paper No. 172.</w:t>
      </w:r>
    </w:p>
    <w:p w14:paraId="7139F4C6" w14:textId="3F334440" w:rsidR="007E1541" w:rsidRPr="007E1541" w:rsidRDefault="007E1541" w:rsidP="007E1541">
      <w:pPr>
        <w:pStyle w:val="EndNoteBibliography"/>
        <w:spacing w:after="0"/>
        <w:ind w:left="720" w:hanging="720"/>
      </w:pPr>
      <w:r w:rsidRPr="007E1541">
        <w:t xml:space="preserve">Pollari I. (2015) </w:t>
      </w:r>
      <w:r w:rsidRPr="007E1541">
        <w:rPr>
          <w:i/>
        </w:rPr>
        <w:t>2015 Fintech 100</w:t>
      </w:r>
      <w:r w:rsidRPr="007E1541">
        <w:t xml:space="preserve">. Available at: </w:t>
      </w:r>
      <w:hyperlink r:id="rId11" w:history="1">
        <w:r w:rsidRPr="007E1541">
          <w:rPr>
            <w:rStyle w:val="Hyperlink"/>
          </w:rPr>
          <w:t>https://home.kpmg.com/xx/en/home/insights/2015/12/ventures-kpmg-fintech-fs.html</w:t>
        </w:r>
      </w:hyperlink>
      <w:r w:rsidRPr="007E1541">
        <w:t>.</w:t>
      </w:r>
    </w:p>
    <w:p w14:paraId="61FCCC45" w14:textId="46DC7158" w:rsidR="007E1541" w:rsidRPr="007E1541" w:rsidRDefault="007E1541" w:rsidP="007E1541">
      <w:pPr>
        <w:pStyle w:val="EndNoteBibliography"/>
        <w:spacing w:after="0"/>
        <w:ind w:left="720" w:hanging="720"/>
      </w:pPr>
      <w:r w:rsidRPr="007E1541">
        <w:t xml:space="preserve">Pollari I. (2016) </w:t>
      </w:r>
      <w:r w:rsidRPr="007E1541">
        <w:rPr>
          <w:i/>
        </w:rPr>
        <w:t>2016 Fintech 100</w:t>
      </w:r>
      <w:r w:rsidRPr="007E1541">
        <w:t xml:space="preserve">. Available at: </w:t>
      </w:r>
      <w:hyperlink r:id="rId12" w:history="1">
        <w:r w:rsidRPr="007E1541">
          <w:rPr>
            <w:rStyle w:val="Hyperlink"/>
          </w:rPr>
          <w:t>https://home.kpmg.com/au/en/home/insights/2016/10/fintech-100-leading-global-innovators.html</w:t>
        </w:r>
      </w:hyperlink>
      <w:r w:rsidRPr="007E1541">
        <w:t>.</w:t>
      </w:r>
    </w:p>
    <w:p w14:paraId="2EA27A9A" w14:textId="77777777" w:rsidR="007E1541" w:rsidRPr="007E1541" w:rsidRDefault="007E1541" w:rsidP="007E1541">
      <w:pPr>
        <w:pStyle w:val="EndNoteBibliography"/>
        <w:spacing w:after="0"/>
        <w:ind w:left="720" w:hanging="720"/>
      </w:pPr>
      <w:r w:rsidRPr="007E1541">
        <w:lastRenderedPageBreak/>
        <w:t xml:space="preserve">Prahalad CK and Ramaswamy V. (2000) Co-opting Customer Competence. </w:t>
      </w:r>
      <w:r w:rsidRPr="007E1541">
        <w:rPr>
          <w:i/>
        </w:rPr>
        <w:t>Harvard Business Review</w:t>
      </w:r>
      <w:r w:rsidRPr="007E1541">
        <w:t xml:space="preserve"> 78: 79-87.</w:t>
      </w:r>
    </w:p>
    <w:p w14:paraId="7DB18208" w14:textId="77777777" w:rsidR="007E1541" w:rsidRPr="007E1541" w:rsidRDefault="007E1541" w:rsidP="007E1541">
      <w:pPr>
        <w:pStyle w:val="EndNoteBibliography"/>
        <w:spacing w:after="0"/>
        <w:ind w:left="720" w:hanging="720"/>
      </w:pPr>
      <w:r w:rsidRPr="007E1541">
        <w:t xml:space="preserve">Puschmann T. (2017) Fintech. </w:t>
      </w:r>
      <w:r w:rsidRPr="007E1541">
        <w:rPr>
          <w:i/>
        </w:rPr>
        <w:t>Business &amp; Information Systems Engineering</w:t>
      </w:r>
      <w:r w:rsidRPr="007E1541">
        <w:t xml:space="preserve"> 59: 69-76.</w:t>
      </w:r>
    </w:p>
    <w:p w14:paraId="44BD4D29" w14:textId="77777777" w:rsidR="007E1541" w:rsidRPr="007E1541" w:rsidRDefault="007E1541" w:rsidP="007E1541">
      <w:pPr>
        <w:pStyle w:val="EndNoteBibliography"/>
        <w:spacing w:after="0"/>
        <w:ind w:left="720" w:hanging="720"/>
      </w:pPr>
      <w:r w:rsidRPr="007E1541">
        <w:t xml:space="preserve">Rizk A, Bergvall-Kareborn B and Elragal A. (2017) Digital Service Innovation Enabled by Big Data Analytics - A Review and the Way Forward. </w:t>
      </w:r>
      <w:r w:rsidRPr="007E1541">
        <w:rPr>
          <w:i/>
        </w:rPr>
        <w:t>Proceedings of the 50th Hawaii International Conference on System Sciences (HICSS).</w:t>
      </w:r>
      <w:r w:rsidRPr="007E1541">
        <w:t xml:space="preserve"> pp. 1247-1256.</w:t>
      </w:r>
    </w:p>
    <w:p w14:paraId="5DD91DD6" w14:textId="77777777" w:rsidR="007E1541" w:rsidRPr="007E1541" w:rsidRDefault="007E1541" w:rsidP="007E1541">
      <w:pPr>
        <w:pStyle w:val="EndNoteBibliography"/>
        <w:spacing w:after="0"/>
        <w:ind w:left="720" w:hanging="720"/>
      </w:pPr>
      <w:r w:rsidRPr="007E1541">
        <w:t xml:space="preserve">Rodrigues LF, Oliveira A and Costa CJ. (2016) Playing seriously – How gamification and social cues influence bank customers to use gamified e-business applications. </w:t>
      </w:r>
      <w:r w:rsidRPr="007E1541">
        <w:rPr>
          <w:i/>
        </w:rPr>
        <w:t>Computers in Human Behavior</w:t>
      </w:r>
      <w:r w:rsidRPr="007E1541">
        <w:t xml:space="preserve"> 63: 392-407.</w:t>
      </w:r>
    </w:p>
    <w:p w14:paraId="51B4D5C6" w14:textId="590A37D2" w:rsidR="007E1541" w:rsidRPr="007E1541" w:rsidRDefault="007E1541" w:rsidP="007E1541">
      <w:pPr>
        <w:pStyle w:val="EndNoteBibliography"/>
        <w:spacing w:after="0"/>
        <w:ind w:left="720" w:hanging="720"/>
      </w:pPr>
      <w:r w:rsidRPr="007E1541">
        <w:t xml:space="preserve">Roletta P. (2012) </w:t>
      </w:r>
      <w:r w:rsidRPr="007E1541">
        <w:rPr>
          <w:i/>
        </w:rPr>
        <w:t>Is Data the New Oil?</w:t>
      </w:r>
      <w:r w:rsidRPr="007E1541">
        <w:t xml:space="preserve"> Available at: </w:t>
      </w:r>
      <w:hyperlink r:id="rId13" w:anchor="54e3df907db3" w:history="1">
        <w:r w:rsidRPr="007E1541">
          <w:rPr>
            <w:rStyle w:val="Hyperlink"/>
          </w:rPr>
          <w:t>https://www.forbes.com/sites/perryrotella/2012/04/02/is-data-the-new-oil/#54e3df907db3</w:t>
        </w:r>
      </w:hyperlink>
      <w:r w:rsidRPr="007E1541">
        <w:t>.</w:t>
      </w:r>
    </w:p>
    <w:p w14:paraId="1A0562EA" w14:textId="77777777" w:rsidR="007E1541" w:rsidRPr="007E1541" w:rsidRDefault="007E1541" w:rsidP="007E1541">
      <w:pPr>
        <w:pStyle w:val="EndNoteBibliography"/>
        <w:spacing w:after="0"/>
        <w:ind w:left="720" w:hanging="720"/>
      </w:pPr>
      <w:r w:rsidRPr="007E1541">
        <w:t xml:space="preserve">Roundy PT and Bayer MA. (2018) Entrepreneurial ecosystem narratives and the micro-foundations of regional entrepreneurship. </w:t>
      </w:r>
      <w:r w:rsidRPr="007E1541">
        <w:rPr>
          <w:i/>
        </w:rPr>
        <w:t>The International Journal of Entrepreneurship and Innovation</w:t>
      </w:r>
      <w:r w:rsidRPr="007E1541">
        <w:t>.</w:t>
      </w:r>
    </w:p>
    <w:p w14:paraId="173F9711" w14:textId="77777777" w:rsidR="007E1541" w:rsidRPr="007E1541" w:rsidRDefault="007E1541" w:rsidP="007E1541">
      <w:pPr>
        <w:pStyle w:val="EndNoteBibliography"/>
        <w:spacing w:after="0"/>
        <w:ind w:left="720" w:hanging="720"/>
      </w:pPr>
      <w:r w:rsidRPr="007E1541">
        <w:t xml:space="preserve">Sailer M, Hense JU, Mayr SK, et al. (2017) How gamification motivates: An experimental study of the effects of specific game design elements on psychological need satisfaction. </w:t>
      </w:r>
      <w:r w:rsidRPr="007E1541">
        <w:rPr>
          <w:i/>
        </w:rPr>
        <w:t>Computers in Human Behavior</w:t>
      </w:r>
      <w:r w:rsidRPr="007E1541">
        <w:t xml:space="preserve"> 69: 371-380.</w:t>
      </w:r>
    </w:p>
    <w:p w14:paraId="0C92086A" w14:textId="77777777" w:rsidR="007E1541" w:rsidRPr="007E1541" w:rsidRDefault="007E1541" w:rsidP="007E1541">
      <w:pPr>
        <w:pStyle w:val="EndNoteBibliography"/>
        <w:spacing w:after="0"/>
        <w:ind w:left="720" w:hanging="720"/>
      </w:pPr>
      <w:r w:rsidRPr="007E1541">
        <w:t xml:space="preserve">Saldaña J. (2009) </w:t>
      </w:r>
      <w:r w:rsidRPr="007E1541">
        <w:rPr>
          <w:i/>
        </w:rPr>
        <w:t xml:space="preserve">The Coding Manual for Qualitative Researchers, </w:t>
      </w:r>
      <w:r w:rsidRPr="007E1541">
        <w:t>London: SAGE Publications Ltd.</w:t>
      </w:r>
    </w:p>
    <w:p w14:paraId="71AA27BA" w14:textId="77777777" w:rsidR="007E1541" w:rsidRPr="007E1541" w:rsidRDefault="007E1541" w:rsidP="007E1541">
      <w:pPr>
        <w:pStyle w:val="EndNoteBibliography"/>
        <w:spacing w:after="0"/>
        <w:ind w:left="720" w:hanging="720"/>
      </w:pPr>
      <w:r w:rsidRPr="007E1541">
        <w:t xml:space="preserve">Salo M and Haapio H. (2017) Robo-Advisors and Investors: Enhancing human-robot interaction through information design. In: Schweighofer E, Geist A and Stoeger-Frank A (eds) </w:t>
      </w:r>
      <w:r w:rsidRPr="007E1541">
        <w:rPr>
          <w:i/>
        </w:rPr>
        <w:t>20th International Legal Informatics Symposium IRIS 2017.</w:t>
      </w:r>
      <w:r w:rsidRPr="007E1541">
        <w:t xml:space="preserve"> Vienna, 441-448.</w:t>
      </w:r>
    </w:p>
    <w:p w14:paraId="7EFA3143" w14:textId="77777777" w:rsidR="007E1541" w:rsidRPr="007E1541" w:rsidRDefault="007E1541" w:rsidP="007E1541">
      <w:pPr>
        <w:pStyle w:val="EndNoteBibliography"/>
        <w:spacing w:after="0"/>
        <w:ind w:left="720" w:hanging="720"/>
      </w:pPr>
      <w:r w:rsidRPr="007E1541">
        <w:t xml:space="preserve">Sandström S, Edvardsson B, Kristensson P, et al. (2008) Value in use through service experience. </w:t>
      </w:r>
      <w:r w:rsidRPr="007E1541">
        <w:rPr>
          <w:i/>
        </w:rPr>
        <w:t>Managing Service Quality: An International Journal</w:t>
      </w:r>
      <w:r w:rsidRPr="007E1541">
        <w:t xml:space="preserve"> 18: 112-126.</w:t>
      </w:r>
    </w:p>
    <w:p w14:paraId="59856A1B" w14:textId="77777777" w:rsidR="007E1541" w:rsidRPr="007E1541" w:rsidRDefault="007E1541" w:rsidP="007E1541">
      <w:pPr>
        <w:pStyle w:val="EndNoteBibliography"/>
        <w:spacing w:after="0"/>
        <w:ind w:left="720" w:hanging="720"/>
      </w:pPr>
      <w:r w:rsidRPr="007E1541">
        <w:t xml:space="preserve">Schlegel M, Zavolokina L and Schwabe G. (2018) Blockchain Technologies from the Consumers’ Perspective: What Is There and Why Should Who Care? </w:t>
      </w:r>
      <w:r w:rsidRPr="007E1541">
        <w:rPr>
          <w:i/>
        </w:rPr>
        <w:t>Proceedings of the 51st Hawaii International Conference on System Science (HICSS).</w:t>
      </w:r>
      <w:r w:rsidRPr="007E1541">
        <w:t xml:space="preserve"> Hawaii, 3477-3486.</w:t>
      </w:r>
    </w:p>
    <w:p w14:paraId="0E45BB00" w14:textId="77777777" w:rsidR="007E1541" w:rsidRPr="007E1541" w:rsidRDefault="007E1541" w:rsidP="007E1541">
      <w:pPr>
        <w:pStyle w:val="EndNoteBibliography"/>
        <w:spacing w:after="0"/>
        <w:ind w:left="720" w:hanging="720"/>
      </w:pPr>
      <w:r w:rsidRPr="007E1541">
        <w:t xml:space="preserve">Schmidt J, Drews P and Schirmer I. (2018) Charting the Emerging Financial Services Ecosystem of Fintechs and Banks: Six Types of Data-Driven Business Models in the Fintech Sector. </w:t>
      </w:r>
      <w:r w:rsidRPr="007E1541">
        <w:rPr>
          <w:i/>
        </w:rPr>
        <w:t>Proceedings of the 51st Hawaii International Conference on System Science (HICSS).</w:t>
      </w:r>
      <w:r w:rsidRPr="007E1541">
        <w:t xml:space="preserve"> Hawaii, 5004-5013.</w:t>
      </w:r>
    </w:p>
    <w:p w14:paraId="25208589" w14:textId="77777777" w:rsidR="007E1541" w:rsidRPr="007E1541" w:rsidRDefault="007E1541" w:rsidP="007E1541">
      <w:pPr>
        <w:pStyle w:val="EndNoteBibliography"/>
        <w:spacing w:after="0"/>
        <w:ind w:left="720" w:hanging="720"/>
      </w:pPr>
      <w:r w:rsidRPr="007E1541">
        <w:t xml:space="preserve">Schueffel P. (2016) Taming the Beast A Scientific Definition of Fintech. </w:t>
      </w:r>
      <w:r w:rsidRPr="007E1541">
        <w:rPr>
          <w:i/>
        </w:rPr>
        <w:t>Journal of Innovation Management</w:t>
      </w:r>
      <w:r w:rsidRPr="007E1541">
        <w:t xml:space="preserve"> 4: 32-54.</w:t>
      </w:r>
    </w:p>
    <w:p w14:paraId="17A028C1" w14:textId="77777777" w:rsidR="007E1541" w:rsidRPr="007E1541" w:rsidRDefault="007E1541" w:rsidP="007E1541">
      <w:pPr>
        <w:pStyle w:val="EndNoteBibliography"/>
        <w:spacing w:after="0"/>
        <w:ind w:left="720" w:hanging="720"/>
      </w:pPr>
      <w:r w:rsidRPr="007E1541">
        <w:t xml:space="preserve">Schuelke-Leech B-A. (2018) A model for understanding the orders of magnitude of disruptive technologies. </w:t>
      </w:r>
      <w:r w:rsidRPr="007E1541">
        <w:rPr>
          <w:i/>
        </w:rPr>
        <w:t>Technological Forecasting and Social Change</w:t>
      </w:r>
      <w:r w:rsidRPr="007E1541">
        <w:t xml:space="preserve"> 129: 261-274.</w:t>
      </w:r>
    </w:p>
    <w:p w14:paraId="4B1AA6E5" w14:textId="77777777" w:rsidR="007E1541" w:rsidRPr="007E1541" w:rsidRDefault="007E1541" w:rsidP="007E1541">
      <w:pPr>
        <w:pStyle w:val="EndNoteBibliography"/>
        <w:spacing w:after="0"/>
        <w:ind w:left="720" w:hanging="720"/>
      </w:pPr>
      <w:r w:rsidRPr="007E1541">
        <w:t xml:space="preserve">Sharf S, Shin L, Gara A, et al. (2016) The FinTech50. </w:t>
      </w:r>
      <w:r w:rsidRPr="007E1541">
        <w:rPr>
          <w:i/>
        </w:rPr>
        <w:t>Forbes Magazine</w:t>
      </w:r>
      <w:r w:rsidRPr="007E1541">
        <w:t xml:space="preserve"> 196: pp. 51-64.</w:t>
      </w:r>
    </w:p>
    <w:p w14:paraId="15C40571" w14:textId="77777777" w:rsidR="007E1541" w:rsidRPr="007E1541" w:rsidRDefault="007E1541" w:rsidP="007E1541">
      <w:pPr>
        <w:pStyle w:val="EndNoteBibliography"/>
        <w:spacing w:after="0"/>
        <w:ind w:left="720" w:hanging="720"/>
      </w:pPr>
      <w:r w:rsidRPr="007E1541">
        <w:t xml:space="preserve">Skålén P, Gummerus J, von Koskull C, et al. (2014) Exploring value propositions and service innovation: a service-dominant logic study. </w:t>
      </w:r>
      <w:r w:rsidRPr="007E1541">
        <w:rPr>
          <w:i/>
        </w:rPr>
        <w:t>Journal of the Academy of Marketing Science</w:t>
      </w:r>
      <w:r w:rsidRPr="007E1541">
        <w:t xml:space="preserve"> 43: 137-158.</w:t>
      </w:r>
    </w:p>
    <w:p w14:paraId="684FA842" w14:textId="77777777" w:rsidR="007E1541" w:rsidRPr="007E1541" w:rsidRDefault="007E1541" w:rsidP="007E1541">
      <w:pPr>
        <w:pStyle w:val="EndNoteBibliography"/>
        <w:spacing w:after="0"/>
        <w:ind w:left="720" w:hanging="720"/>
      </w:pPr>
      <w:r w:rsidRPr="007E1541">
        <w:t xml:space="preserve">Snyder H, Witell L, Gustafsson A, et al. (2016) Identifying categories of service innovation: A review and synthesis of the literature. </w:t>
      </w:r>
      <w:r w:rsidRPr="007E1541">
        <w:rPr>
          <w:i/>
        </w:rPr>
        <w:t>Journal of Business Research</w:t>
      </w:r>
      <w:r w:rsidRPr="007E1541">
        <w:t xml:space="preserve"> 69: 2401-2408.</w:t>
      </w:r>
    </w:p>
    <w:p w14:paraId="1F899CE6" w14:textId="77777777" w:rsidR="007E1541" w:rsidRPr="007E1541" w:rsidRDefault="007E1541" w:rsidP="007E1541">
      <w:pPr>
        <w:pStyle w:val="EndNoteBibliography"/>
        <w:spacing w:after="0"/>
        <w:ind w:left="720" w:hanging="720"/>
      </w:pPr>
      <w:r w:rsidRPr="007E1541">
        <w:lastRenderedPageBreak/>
        <w:t>Tertilt M and Scholz P. (2017) To Advise, or Not to Advise - How Robo-Advisors Evaluate the Risk Preferences of Private Investors.</w:t>
      </w:r>
    </w:p>
    <w:p w14:paraId="711846B7" w14:textId="77777777" w:rsidR="007E1541" w:rsidRPr="007E1541" w:rsidRDefault="007E1541" w:rsidP="007E1541">
      <w:pPr>
        <w:pStyle w:val="EndNoteBibliography"/>
        <w:spacing w:after="0"/>
        <w:ind w:left="720" w:hanging="720"/>
      </w:pPr>
      <w:r w:rsidRPr="007E1541">
        <w:t xml:space="preserve">Uy MA, Foo M-D and Aguinis H. (2010) Using Experience Sampling Methodolgy to Advance Entrepreneuership Theory and Research. </w:t>
      </w:r>
      <w:r w:rsidRPr="007E1541">
        <w:rPr>
          <w:i/>
        </w:rPr>
        <w:t>Organizational Research Methods</w:t>
      </w:r>
      <w:r w:rsidRPr="007E1541">
        <w:t xml:space="preserve"> 13: 31-54.</w:t>
      </w:r>
    </w:p>
    <w:p w14:paraId="690BAF38" w14:textId="77777777" w:rsidR="007E1541" w:rsidRPr="007E1541" w:rsidRDefault="007E1541" w:rsidP="007E1541">
      <w:pPr>
        <w:pStyle w:val="EndNoteBibliography"/>
        <w:spacing w:after="0"/>
        <w:ind w:left="720" w:hanging="720"/>
      </w:pPr>
      <w:r w:rsidRPr="007E1541">
        <w:t xml:space="preserve">van den Broek T and van Veenstra AF. (2018) Governance of big data collaborations: How to balance regulatory compliance and disruptive innovation. </w:t>
      </w:r>
      <w:r w:rsidRPr="007E1541">
        <w:rPr>
          <w:i/>
        </w:rPr>
        <w:t>Technological Forecasting and Social Change</w:t>
      </w:r>
      <w:r w:rsidRPr="007E1541">
        <w:t xml:space="preserve"> 129: 330-338.</w:t>
      </w:r>
    </w:p>
    <w:p w14:paraId="66FB5047" w14:textId="77777777" w:rsidR="007E1541" w:rsidRPr="007E1541" w:rsidRDefault="007E1541" w:rsidP="007E1541">
      <w:pPr>
        <w:pStyle w:val="EndNoteBibliography"/>
        <w:spacing w:after="0"/>
        <w:ind w:left="720" w:hanging="720"/>
      </w:pPr>
      <w:r w:rsidRPr="007E1541">
        <w:t xml:space="preserve">Vargo SL and Lusch RF. (2004) Evolving to a New Dominant Logic for Marketing. </w:t>
      </w:r>
      <w:r w:rsidRPr="007E1541">
        <w:rPr>
          <w:i/>
        </w:rPr>
        <w:t>Journal of Marketing</w:t>
      </w:r>
      <w:r w:rsidRPr="007E1541">
        <w:t xml:space="preserve"> 68 (January 2004): 1-17.</w:t>
      </w:r>
    </w:p>
    <w:p w14:paraId="087A250A" w14:textId="77777777" w:rsidR="007E1541" w:rsidRPr="007E1541" w:rsidRDefault="007E1541" w:rsidP="007E1541">
      <w:pPr>
        <w:pStyle w:val="EndNoteBibliography"/>
        <w:spacing w:after="0"/>
        <w:ind w:left="720" w:hanging="720"/>
      </w:pPr>
      <w:r w:rsidRPr="007E1541">
        <w:t xml:space="preserve">Vaznyte E and Andries P. (2019) Entrepreneurial orientation and start-ups' external financing. </w:t>
      </w:r>
      <w:r w:rsidRPr="007E1541">
        <w:rPr>
          <w:i/>
        </w:rPr>
        <w:t>Journal of Business Venturing</w:t>
      </w:r>
      <w:r w:rsidRPr="007E1541">
        <w:t>.</w:t>
      </w:r>
    </w:p>
    <w:p w14:paraId="14D884E5" w14:textId="77777777" w:rsidR="007E1541" w:rsidRPr="007E1541" w:rsidRDefault="007E1541" w:rsidP="007E1541">
      <w:pPr>
        <w:pStyle w:val="EndNoteBibliography"/>
        <w:spacing w:after="0"/>
        <w:ind w:left="720" w:hanging="720"/>
      </w:pPr>
      <w:r w:rsidRPr="007E1541">
        <w:t xml:space="preserve">Venkatesh V, Morris MG, Davis GB, et al. (2003) User Acceptance of Information Technology: Toward a Unified View. </w:t>
      </w:r>
      <w:r w:rsidRPr="007E1541">
        <w:rPr>
          <w:i/>
        </w:rPr>
        <w:t>MIS Quarterly</w:t>
      </w:r>
      <w:r w:rsidRPr="007E1541">
        <w:t xml:space="preserve"> 27: 425-478.</w:t>
      </w:r>
    </w:p>
    <w:p w14:paraId="00869123" w14:textId="77777777" w:rsidR="007E1541" w:rsidRPr="007E1541" w:rsidRDefault="007E1541" w:rsidP="007E1541">
      <w:pPr>
        <w:pStyle w:val="EndNoteBibliography"/>
        <w:spacing w:after="0"/>
        <w:ind w:left="720" w:hanging="720"/>
      </w:pPr>
      <w:r w:rsidRPr="007E1541">
        <w:t xml:space="preserve">Wolf T, Weiger WH and Hammerschmidt M. (2018) Gamified Digital Services: How Gameful Experiences Drive Continued Service Usage. </w:t>
      </w:r>
      <w:r w:rsidRPr="007E1541">
        <w:rPr>
          <w:i/>
        </w:rPr>
        <w:t>Proceedings of the 51th Hawaii International Conference on System Sciences (HICSS).</w:t>
      </w:r>
      <w:r w:rsidRPr="007E1541">
        <w:t xml:space="preserve"> Hawaii, 1187-1196.</w:t>
      </w:r>
    </w:p>
    <w:p w14:paraId="0CA447B1" w14:textId="77777777" w:rsidR="007E1541" w:rsidRPr="007E1541" w:rsidRDefault="007E1541" w:rsidP="007E1541">
      <w:pPr>
        <w:pStyle w:val="EndNoteBibliography"/>
        <w:spacing w:after="0"/>
        <w:ind w:left="720" w:hanging="720"/>
      </w:pPr>
      <w:r w:rsidRPr="007E1541">
        <w:t>Zetzsche DA, Buckley RP, Arner DW, et al. (2017) From FinTech to TechFin: The Regulatory Challenges of Data-Driven Finance.</w:t>
      </w:r>
    </w:p>
    <w:p w14:paraId="237166A1" w14:textId="77777777" w:rsidR="007E1541" w:rsidRPr="007E1541" w:rsidRDefault="007E1541" w:rsidP="007E1541">
      <w:pPr>
        <w:pStyle w:val="EndNoteBibliography"/>
        <w:ind w:left="720" w:hanging="720"/>
      </w:pPr>
      <w:r w:rsidRPr="007E1541">
        <w:t xml:space="preserve">Zhukov D, Khvatova T, Lesko S, et al. (2018) Managing social networks: Applying the percolation theory methodology to understand individuals' attitudes and moods. </w:t>
      </w:r>
      <w:r w:rsidRPr="007E1541">
        <w:rPr>
          <w:i/>
        </w:rPr>
        <w:t>Technological Forecasting and Social Change</w:t>
      </w:r>
      <w:r w:rsidRPr="007E1541">
        <w:t xml:space="preserve"> 129: 297-307.</w:t>
      </w:r>
    </w:p>
    <w:p w14:paraId="35E3E911" w14:textId="19B26532" w:rsidR="009078D0" w:rsidRPr="009609EC" w:rsidRDefault="00290E54" w:rsidP="00CF75B9">
      <w:pPr>
        <w:pStyle w:val="REF"/>
        <w:spacing w:line="240" w:lineRule="auto"/>
        <w:rPr>
          <w:sz w:val="18"/>
          <w:szCs w:val="18"/>
          <w:lang w:val="en-GB" w:eastAsia="de-AT"/>
        </w:rPr>
      </w:pPr>
      <w:r w:rsidRPr="009609EC">
        <w:rPr>
          <w:lang w:val="en-GB" w:eastAsia="de-AT"/>
        </w:rPr>
        <w:fldChar w:fldCharType="end"/>
      </w:r>
      <w:bookmarkEnd w:id="0"/>
    </w:p>
    <w:sectPr w:rsidR="009078D0" w:rsidRPr="009609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late Pro">
    <w:altName w:val="Calibri"/>
    <w:panose1 w:val="00000000000000000000"/>
    <w:charset w:val="00"/>
    <w:family w:val="swiss"/>
    <w:notTrueType/>
    <w:pitch w:val="default"/>
    <w:sig w:usb0="00000003" w:usb1="00000000" w:usb2="00000000" w:usb3="00000000" w:csb0="00000001" w:csb1="00000000"/>
  </w:font>
  <w:font w:name="AdvPAC5A">
    <w:altName w:val="Cambria"/>
    <w:panose1 w:val="00000000000000000000"/>
    <w:charset w:val="00"/>
    <w:family w:val="roman"/>
    <w:notTrueType/>
    <w:pitch w:val="default"/>
  </w:font>
  <w:font w:name="AdvPAC59">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B6D2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A6AB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622F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1A40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EC10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B6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EA95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44D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2815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2224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63336"/>
    <w:multiLevelType w:val="hybridMultilevel"/>
    <w:tmpl w:val="A9F24646"/>
    <w:lvl w:ilvl="0" w:tplc="0C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55534A6"/>
    <w:multiLevelType w:val="hybridMultilevel"/>
    <w:tmpl w:val="0E10C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7F74925"/>
    <w:multiLevelType w:val="hybridMultilevel"/>
    <w:tmpl w:val="87F89AB8"/>
    <w:lvl w:ilvl="0" w:tplc="7A0C9F8A">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762F10"/>
    <w:multiLevelType w:val="hybridMultilevel"/>
    <w:tmpl w:val="93E43E48"/>
    <w:lvl w:ilvl="0" w:tplc="BCA4888A">
      <w:start w:val="1"/>
      <w:numFmt w:val="decimal"/>
      <w:lvlText w:val="%1)"/>
      <w:lvlJc w:val="left"/>
      <w:pPr>
        <w:ind w:left="0" w:firstLine="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53A0E74"/>
    <w:multiLevelType w:val="hybridMultilevel"/>
    <w:tmpl w:val="5C2ED2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C12266B"/>
    <w:multiLevelType w:val="hybridMultilevel"/>
    <w:tmpl w:val="11E83B4C"/>
    <w:lvl w:ilvl="0" w:tplc="1F207B50">
      <w:start w:val="1"/>
      <w:numFmt w:val="decimal"/>
      <w:suff w:val="nothing"/>
      <w:lvlText w:val="%1)"/>
      <w:lvlJc w:val="left"/>
      <w:pPr>
        <w:ind w:left="1350" w:hanging="357"/>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1F717CC4"/>
    <w:multiLevelType w:val="hybridMultilevel"/>
    <w:tmpl w:val="0622B766"/>
    <w:lvl w:ilvl="0" w:tplc="875C454C">
      <w:start w:val="1"/>
      <w:numFmt w:val="decimal"/>
      <w:lvlText w:val="[%1]"/>
      <w:lvlJc w:val="left"/>
      <w:pPr>
        <w:ind w:left="786" w:hanging="360"/>
      </w:pPr>
      <w:rPr>
        <w:rFonts w:hint="default"/>
      </w:rPr>
    </w:lvl>
    <w:lvl w:ilvl="1" w:tplc="08090019" w:tentative="1">
      <w:start w:val="1"/>
      <w:numFmt w:val="lowerLetter"/>
      <w:lvlText w:val="%2."/>
      <w:lvlJc w:val="left"/>
      <w:pPr>
        <w:ind w:left="6467" w:hanging="360"/>
      </w:pPr>
    </w:lvl>
    <w:lvl w:ilvl="2" w:tplc="0809001B" w:tentative="1">
      <w:start w:val="1"/>
      <w:numFmt w:val="lowerRoman"/>
      <w:lvlText w:val="%3."/>
      <w:lvlJc w:val="right"/>
      <w:pPr>
        <w:ind w:left="7187" w:hanging="180"/>
      </w:pPr>
    </w:lvl>
    <w:lvl w:ilvl="3" w:tplc="0809000F" w:tentative="1">
      <w:start w:val="1"/>
      <w:numFmt w:val="decimal"/>
      <w:lvlText w:val="%4."/>
      <w:lvlJc w:val="left"/>
      <w:pPr>
        <w:ind w:left="7907" w:hanging="360"/>
      </w:pPr>
    </w:lvl>
    <w:lvl w:ilvl="4" w:tplc="08090019" w:tentative="1">
      <w:start w:val="1"/>
      <w:numFmt w:val="lowerLetter"/>
      <w:lvlText w:val="%5."/>
      <w:lvlJc w:val="left"/>
      <w:pPr>
        <w:ind w:left="8627" w:hanging="360"/>
      </w:pPr>
    </w:lvl>
    <w:lvl w:ilvl="5" w:tplc="0809001B" w:tentative="1">
      <w:start w:val="1"/>
      <w:numFmt w:val="lowerRoman"/>
      <w:lvlText w:val="%6."/>
      <w:lvlJc w:val="right"/>
      <w:pPr>
        <w:ind w:left="9347" w:hanging="180"/>
      </w:pPr>
    </w:lvl>
    <w:lvl w:ilvl="6" w:tplc="0809000F" w:tentative="1">
      <w:start w:val="1"/>
      <w:numFmt w:val="decimal"/>
      <w:lvlText w:val="%7."/>
      <w:lvlJc w:val="left"/>
      <w:pPr>
        <w:ind w:left="10067" w:hanging="360"/>
      </w:pPr>
    </w:lvl>
    <w:lvl w:ilvl="7" w:tplc="08090019" w:tentative="1">
      <w:start w:val="1"/>
      <w:numFmt w:val="lowerLetter"/>
      <w:lvlText w:val="%8."/>
      <w:lvlJc w:val="left"/>
      <w:pPr>
        <w:ind w:left="10787" w:hanging="360"/>
      </w:pPr>
    </w:lvl>
    <w:lvl w:ilvl="8" w:tplc="0809001B" w:tentative="1">
      <w:start w:val="1"/>
      <w:numFmt w:val="lowerRoman"/>
      <w:lvlText w:val="%9."/>
      <w:lvlJc w:val="right"/>
      <w:pPr>
        <w:ind w:left="11507" w:hanging="180"/>
      </w:pPr>
    </w:lvl>
  </w:abstractNum>
  <w:abstractNum w:abstractNumId="17" w15:restartNumberingAfterBreak="0">
    <w:nsid w:val="20686C95"/>
    <w:multiLevelType w:val="hybridMultilevel"/>
    <w:tmpl w:val="C3EA6E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2845C6"/>
    <w:multiLevelType w:val="hybridMultilevel"/>
    <w:tmpl w:val="1F3EE160"/>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E04437"/>
    <w:multiLevelType w:val="hybridMultilevel"/>
    <w:tmpl w:val="74DA3CB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3A2C9E"/>
    <w:multiLevelType w:val="hybridMultilevel"/>
    <w:tmpl w:val="B6124044"/>
    <w:lvl w:ilvl="0" w:tplc="F88CD89C">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D446E"/>
    <w:multiLevelType w:val="hybridMultilevel"/>
    <w:tmpl w:val="E5E2A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2557EA"/>
    <w:multiLevelType w:val="hybridMultilevel"/>
    <w:tmpl w:val="EDEE51A8"/>
    <w:lvl w:ilvl="0" w:tplc="0C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4322D23"/>
    <w:multiLevelType w:val="hybridMultilevel"/>
    <w:tmpl w:val="CCD0F2F2"/>
    <w:lvl w:ilvl="0" w:tplc="0C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67309A4"/>
    <w:multiLevelType w:val="hybridMultilevel"/>
    <w:tmpl w:val="0A0A85F0"/>
    <w:lvl w:ilvl="0" w:tplc="FAFEA97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F62E0"/>
    <w:multiLevelType w:val="hybridMultilevel"/>
    <w:tmpl w:val="1BC00F96"/>
    <w:lvl w:ilvl="0" w:tplc="8A08DF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C56B05"/>
    <w:multiLevelType w:val="hybridMultilevel"/>
    <w:tmpl w:val="FC584B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D207AF1"/>
    <w:multiLevelType w:val="hybridMultilevel"/>
    <w:tmpl w:val="A588D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676733"/>
    <w:multiLevelType w:val="hybridMultilevel"/>
    <w:tmpl w:val="9F868516"/>
    <w:lvl w:ilvl="0" w:tplc="FA46F6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B3F1B"/>
    <w:multiLevelType w:val="hybridMultilevel"/>
    <w:tmpl w:val="5FC69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481A70"/>
    <w:multiLevelType w:val="multilevel"/>
    <w:tmpl w:val="44784358"/>
    <w:lvl w:ilvl="0">
      <w:start w:val="1"/>
      <w:numFmt w:val="decimal"/>
      <w:pStyle w:val="berschrift1"/>
      <w:lvlText w:val="%1"/>
      <w:lvlJc w:val="left"/>
      <w:pPr>
        <w:ind w:left="432" w:hanging="432"/>
      </w:pPr>
    </w:lvl>
    <w:lvl w:ilvl="1">
      <w:start w:val="1"/>
      <w:numFmt w:val="decimal"/>
      <w:pStyle w:val="berschrift2"/>
      <w:lvlText w:val="%1.%2"/>
      <w:lvlJc w:val="left"/>
      <w:pPr>
        <w:ind w:left="2845"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1" w15:restartNumberingAfterBreak="0">
    <w:nsid w:val="639A4D31"/>
    <w:multiLevelType w:val="hybridMultilevel"/>
    <w:tmpl w:val="D4287836"/>
    <w:lvl w:ilvl="0" w:tplc="D25477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C20431"/>
    <w:multiLevelType w:val="hybridMultilevel"/>
    <w:tmpl w:val="8F1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162410"/>
    <w:multiLevelType w:val="hybridMultilevel"/>
    <w:tmpl w:val="6B062A8C"/>
    <w:lvl w:ilvl="0" w:tplc="0C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F83E0A"/>
    <w:multiLevelType w:val="hybridMultilevel"/>
    <w:tmpl w:val="43BA8CAA"/>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3C76310"/>
    <w:multiLevelType w:val="hybridMultilevel"/>
    <w:tmpl w:val="4BB82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FA0CE2"/>
    <w:multiLevelType w:val="hybridMultilevel"/>
    <w:tmpl w:val="E84C5BC2"/>
    <w:lvl w:ilvl="0" w:tplc="0C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26"/>
  </w:num>
  <w:num w:numId="3">
    <w:abstractNumId w:val="30"/>
  </w:num>
  <w:num w:numId="4">
    <w:abstractNumId w:val="31"/>
  </w:num>
  <w:num w:numId="5">
    <w:abstractNumId w:val="24"/>
  </w:num>
  <w:num w:numId="6">
    <w:abstractNumId w:val="25"/>
  </w:num>
  <w:num w:numId="7">
    <w:abstractNumId w:val="28"/>
  </w:num>
  <w:num w:numId="8">
    <w:abstractNumId w:val="35"/>
  </w:num>
  <w:num w:numId="9">
    <w:abstractNumId w:val="33"/>
  </w:num>
  <w:num w:numId="10">
    <w:abstractNumId w:val="10"/>
  </w:num>
  <w:num w:numId="11">
    <w:abstractNumId w:val="16"/>
  </w:num>
  <w:num w:numId="12">
    <w:abstractNumId w:val="18"/>
  </w:num>
  <w:num w:numId="13">
    <w:abstractNumId w:val="12"/>
  </w:num>
  <w:num w:numId="14">
    <w:abstractNumId w:val="20"/>
  </w:num>
  <w:num w:numId="15">
    <w:abstractNumId w:val="17"/>
  </w:num>
  <w:num w:numId="16">
    <w:abstractNumId w:val="23"/>
  </w:num>
  <w:num w:numId="17">
    <w:abstractNumId w:val="22"/>
  </w:num>
  <w:num w:numId="18">
    <w:abstractNumId w:val="36"/>
  </w:num>
  <w:num w:numId="19">
    <w:abstractNumId w:val="19"/>
  </w:num>
  <w:num w:numId="20">
    <w:abstractNumId w:val="29"/>
  </w:num>
  <w:num w:numId="21">
    <w:abstractNumId w:val="21"/>
  </w:num>
  <w:num w:numId="22">
    <w:abstractNumId w:val="11"/>
  </w:num>
  <w:num w:numId="23">
    <w:abstractNumId w:val="3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5afwspwzdpxoeve2lv5xeopzeezwzws952&quot;&gt;EndNote Library FinTechs Romina-Saved&lt;record-ids&gt;&lt;item&gt;19&lt;/item&gt;&lt;item&gt;21&lt;/item&gt;&lt;item&gt;23&lt;/item&gt;&lt;item&gt;27&lt;/item&gt;&lt;item&gt;28&lt;/item&gt;&lt;item&gt;30&lt;/item&gt;&lt;item&gt;32&lt;/item&gt;&lt;item&gt;34&lt;/item&gt;&lt;item&gt;35&lt;/item&gt;&lt;item&gt;44&lt;/item&gt;&lt;item&gt;45&lt;/item&gt;&lt;item&gt;47&lt;/item&gt;&lt;item&gt;48&lt;/item&gt;&lt;item&gt;49&lt;/item&gt;&lt;item&gt;50&lt;/item&gt;&lt;item&gt;52&lt;/item&gt;&lt;item&gt;54&lt;/item&gt;&lt;item&gt;55&lt;/item&gt;&lt;item&gt;57&lt;/item&gt;&lt;item&gt;58&lt;/item&gt;&lt;item&gt;59&lt;/item&gt;&lt;item&gt;61&lt;/item&gt;&lt;item&gt;66&lt;/item&gt;&lt;item&gt;68&lt;/item&gt;&lt;item&gt;71&lt;/item&gt;&lt;item&gt;75&lt;/item&gt;&lt;item&gt;85&lt;/item&gt;&lt;item&gt;88&lt;/item&gt;&lt;item&gt;93&lt;/item&gt;&lt;item&gt;96&lt;/item&gt;&lt;item&gt;106&lt;/item&gt;&lt;item&gt;108&lt;/item&gt;&lt;item&gt;110&lt;/item&gt;&lt;item&gt;111&lt;/item&gt;&lt;item&gt;114&lt;/item&gt;&lt;item&gt;115&lt;/item&gt;&lt;item&gt;117&lt;/item&gt;&lt;item&gt;122&lt;/item&gt;&lt;item&gt;127&lt;/item&gt;&lt;item&gt;133&lt;/item&gt;&lt;item&gt;135&lt;/item&gt;&lt;item&gt;138&lt;/item&gt;&lt;item&gt;139&lt;/item&gt;&lt;item&gt;149&lt;/item&gt;&lt;item&gt;158&lt;/item&gt;&lt;item&gt;159&lt;/item&gt;&lt;item&gt;165&lt;/item&gt;&lt;item&gt;171&lt;/item&gt;&lt;item&gt;172&lt;/item&gt;&lt;item&gt;182&lt;/item&gt;&lt;item&gt;184&lt;/item&gt;&lt;item&gt;186&lt;/item&gt;&lt;item&gt;187&lt;/item&gt;&lt;item&gt;192&lt;/item&gt;&lt;item&gt;194&lt;/item&gt;&lt;item&gt;195&lt;/item&gt;&lt;item&gt;196&lt;/item&gt;&lt;item&gt;199&lt;/item&gt;&lt;item&gt;200&lt;/item&gt;&lt;item&gt;203&lt;/item&gt;&lt;item&gt;206&lt;/item&gt;&lt;item&gt;207&lt;/item&gt;&lt;item&gt;213&lt;/item&gt;&lt;item&gt;217&lt;/item&gt;&lt;item&gt;218&lt;/item&gt;&lt;item&gt;220&lt;/item&gt;&lt;item&gt;221&lt;/item&gt;&lt;item&gt;222&lt;/item&gt;&lt;item&gt;225&lt;/item&gt;&lt;item&gt;226&lt;/item&gt;&lt;item&gt;229&lt;/item&gt;&lt;item&gt;230&lt;/item&gt;&lt;item&gt;231&lt;/item&gt;&lt;item&gt;232&lt;/item&gt;&lt;item&gt;233&lt;/item&gt;&lt;item&gt;234&lt;/item&gt;&lt;item&gt;235&lt;/item&gt;&lt;item&gt;236&lt;/item&gt;&lt;item&gt;237&lt;/item&gt;&lt;item&gt;239&lt;/item&gt;&lt;item&gt;240&lt;/item&gt;&lt;item&gt;241&lt;/item&gt;&lt;item&gt;252&lt;/item&gt;&lt;item&gt;253&lt;/item&gt;&lt;item&gt;254&lt;/item&gt;&lt;item&gt;255&lt;/item&gt;&lt;item&gt;256&lt;/item&gt;&lt;item&gt;258&lt;/item&gt;&lt;item&gt;260&lt;/item&gt;&lt;item&gt;263&lt;/item&gt;&lt;item&gt;265&lt;/item&gt;&lt;item&gt;267&lt;/item&gt;&lt;item&gt;268&lt;/item&gt;&lt;item&gt;270&lt;/item&gt;&lt;item&gt;271&lt;/item&gt;&lt;/record-ids&gt;&lt;/item&gt;&lt;/Libraries&gt;"/>
  </w:docVars>
  <w:rsids>
    <w:rsidRoot w:val="009078D0"/>
    <w:rsid w:val="00002D70"/>
    <w:rsid w:val="0002165C"/>
    <w:rsid w:val="000511F6"/>
    <w:rsid w:val="000605A1"/>
    <w:rsid w:val="00063AED"/>
    <w:rsid w:val="00063DE1"/>
    <w:rsid w:val="00071E95"/>
    <w:rsid w:val="000957B2"/>
    <w:rsid w:val="000A7166"/>
    <w:rsid w:val="000B22B3"/>
    <w:rsid w:val="000B2AB4"/>
    <w:rsid w:val="000B40F8"/>
    <w:rsid w:val="000B6FD0"/>
    <w:rsid w:val="000F4B60"/>
    <w:rsid w:val="000F67CE"/>
    <w:rsid w:val="000F7388"/>
    <w:rsid w:val="001043A1"/>
    <w:rsid w:val="0010484A"/>
    <w:rsid w:val="00115B1A"/>
    <w:rsid w:val="001165C0"/>
    <w:rsid w:val="00116EFF"/>
    <w:rsid w:val="0012561A"/>
    <w:rsid w:val="00144684"/>
    <w:rsid w:val="001463EE"/>
    <w:rsid w:val="0014722F"/>
    <w:rsid w:val="0015017B"/>
    <w:rsid w:val="0016485A"/>
    <w:rsid w:val="00173AA6"/>
    <w:rsid w:val="00181A42"/>
    <w:rsid w:val="00197F4F"/>
    <w:rsid w:val="001A774B"/>
    <w:rsid w:val="001C5B4C"/>
    <w:rsid w:val="001D1500"/>
    <w:rsid w:val="001E4CAB"/>
    <w:rsid w:val="001F20B4"/>
    <w:rsid w:val="0020170F"/>
    <w:rsid w:val="002244A8"/>
    <w:rsid w:val="00224C4F"/>
    <w:rsid w:val="00257437"/>
    <w:rsid w:val="00260533"/>
    <w:rsid w:val="00271515"/>
    <w:rsid w:val="00273662"/>
    <w:rsid w:val="00286F02"/>
    <w:rsid w:val="0028723D"/>
    <w:rsid w:val="00290B25"/>
    <w:rsid w:val="00290E54"/>
    <w:rsid w:val="00290F0D"/>
    <w:rsid w:val="00291546"/>
    <w:rsid w:val="00293A04"/>
    <w:rsid w:val="0029450F"/>
    <w:rsid w:val="002C09C4"/>
    <w:rsid w:val="002C362F"/>
    <w:rsid w:val="002D5D93"/>
    <w:rsid w:val="002D694C"/>
    <w:rsid w:val="002F38D5"/>
    <w:rsid w:val="003034D1"/>
    <w:rsid w:val="003071EF"/>
    <w:rsid w:val="00314C5A"/>
    <w:rsid w:val="003252FA"/>
    <w:rsid w:val="003305D0"/>
    <w:rsid w:val="00334D85"/>
    <w:rsid w:val="003454DD"/>
    <w:rsid w:val="00357FB6"/>
    <w:rsid w:val="00367F5F"/>
    <w:rsid w:val="00382E68"/>
    <w:rsid w:val="003A087C"/>
    <w:rsid w:val="003A4DA6"/>
    <w:rsid w:val="003A7869"/>
    <w:rsid w:val="003B20B5"/>
    <w:rsid w:val="003D5C5E"/>
    <w:rsid w:val="003E043E"/>
    <w:rsid w:val="003E3F3B"/>
    <w:rsid w:val="003F1A74"/>
    <w:rsid w:val="003F308E"/>
    <w:rsid w:val="003F5801"/>
    <w:rsid w:val="0041252B"/>
    <w:rsid w:val="00413767"/>
    <w:rsid w:val="00416AAC"/>
    <w:rsid w:val="00417C10"/>
    <w:rsid w:val="00424785"/>
    <w:rsid w:val="004249FE"/>
    <w:rsid w:val="00426C97"/>
    <w:rsid w:val="00434A17"/>
    <w:rsid w:val="00444A71"/>
    <w:rsid w:val="0045572A"/>
    <w:rsid w:val="00457744"/>
    <w:rsid w:val="004707A4"/>
    <w:rsid w:val="004724DA"/>
    <w:rsid w:val="00482374"/>
    <w:rsid w:val="0049440B"/>
    <w:rsid w:val="004A48D8"/>
    <w:rsid w:val="004A5A54"/>
    <w:rsid w:val="004B4D45"/>
    <w:rsid w:val="004B5CB9"/>
    <w:rsid w:val="004B6117"/>
    <w:rsid w:val="004C4AE2"/>
    <w:rsid w:val="004D1208"/>
    <w:rsid w:val="004D23BF"/>
    <w:rsid w:val="004E08E5"/>
    <w:rsid w:val="004E4CFD"/>
    <w:rsid w:val="004F0EA5"/>
    <w:rsid w:val="004F54D1"/>
    <w:rsid w:val="00501FC1"/>
    <w:rsid w:val="0050457B"/>
    <w:rsid w:val="00505DAA"/>
    <w:rsid w:val="005076E5"/>
    <w:rsid w:val="00515844"/>
    <w:rsid w:val="00515967"/>
    <w:rsid w:val="005320AB"/>
    <w:rsid w:val="00534F39"/>
    <w:rsid w:val="005359E4"/>
    <w:rsid w:val="005405DD"/>
    <w:rsid w:val="00550B97"/>
    <w:rsid w:val="00565EE8"/>
    <w:rsid w:val="005749EA"/>
    <w:rsid w:val="00587574"/>
    <w:rsid w:val="00593499"/>
    <w:rsid w:val="005A4766"/>
    <w:rsid w:val="005C25DF"/>
    <w:rsid w:val="005C3994"/>
    <w:rsid w:val="005D21E3"/>
    <w:rsid w:val="005D467B"/>
    <w:rsid w:val="005D5E07"/>
    <w:rsid w:val="005F744D"/>
    <w:rsid w:val="006121CE"/>
    <w:rsid w:val="0061375D"/>
    <w:rsid w:val="00613DF8"/>
    <w:rsid w:val="0062055E"/>
    <w:rsid w:val="006252F6"/>
    <w:rsid w:val="00625EB5"/>
    <w:rsid w:val="00626E4E"/>
    <w:rsid w:val="00632673"/>
    <w:rsid w:val="00646FE9"/>
    <w:rsid w:val="00654C37"/>
    <w:rsid w:val="00655AF4"/>
    <w:rsid w:val="00657222"/>
    <w:rsid w:val="00661835"/>
    <w:rsid w:val="006639CB"/>
    <w:rsid w:val="0067202F"/>
    <w:rsid w:val="00675A45"/>
    <w:rsid w:val="006947DE"/>
    <w:rsid w:val="006A2764"/>
    <w:rsid w:val="006D04AE"/>
    <w:rsid w:val="006E6713"/>
    <w:rsid w:val="006F1310"/>
    <w:rsid w:val="006F5C70"/>
    <w:rsid w:val="006F6509"/>
    <w:rsid w:val="00701FAE"/>
    <w:rsid w:val="0070296C"/>
    <w:rsid w:val="00711D1E"/>
    <w:rsid w:val="00716D7D"/>
    <w:rsid w:val="00725F0C"/>
    <w:rsid w:val="007300BD"/>
    <w:rsid w:val="007345DF"/>
    <w:rsid w:val="00734684"/>
    <w:rsid w:val="00741553"/>
    <w:rsid w:val="00750A4F"/>
    <w:rsid w:val="00774D27"/>
    <w:rsid w:val="00783E53"/>
    <w:rsid w:val="0079478C"/>
    <w:rsid w:val="007957CE"/>
    <w:rsid w:val="007B46CA"/>
    <w:rsid w:val="007C08CD"/>
    <w:rsid w:val="007C6910"/>
    <w:rsid w:val="007D521B"/>
    <w:rsid w:val="007E1541"/>
    <w:rsid w:val="0080231E"/>
    <w:rsid w:val="008155B5"/>
    <w:rsid w:val="00840101"/>
    <w:rsid w:val="0084422F"/>
    <w:rsid w:val="00852D04"/>
    <w:rsid w:val="008624CA"/>
    <w:rsid w:val="008629A8"/>
    <w:rsid w:val="00866AE3"/>
    <w:rsid w:val="00870397"/>
    <w:rsid w:val="008773B6"/>
    <w:rsid w:val="00880700"/>
    <w:rsid w:val="0089075C"/>
    <w:rsid w:val="008A4C26"/>
    <w:rsid w:val="008A60D1"/>
    <w:rsid w:val="008A61A8"/>
    <w:rsid w:val="008B4F9F"/>
    <w:rsid w:val="008B6062"/>
    <w:rsid w:val="008C7A72"/>
    <w:rsid w:val="008F0608"/>
    <w:rsid w:val="008F256E"/>
    <w:rsid w:val="008F2A80"/>
    <w:rsid w:val="009078D0"/>
    <w:rsid w:val="00940189"/>
    <w:rsid w:val="00940634"/>
    <w:rsid w:val="00956666"/>
    <w:rsid w:val="009609EC"/>
    <w:rsid w:val="00963E9B"/>
    <w:rsid w:val="00974BF7"/>
    <w:rsid w:val="00980835"/>
    <w:rsid w:val="00981577"/>
    <w:rsid w:val="0099123C"/>
    <w:rsid w:val="009B2879"/>
    <w:rsid w:val="009C30D4"/>
    <w:rsid w:val="009C3AF2"/>
    <w:rsid w:val="009D6965"/>
    <w:rsid w:val="009D6ECC"/>
    <w:rsid w:val="009E3670"/>
    <w:rsid w:val="009E4233"/>
    <w:rsid w:val="009F4B80"/>
    <w:rsid w:val="00A136B4"/>
    <w:rsid w:val="00A149F7"/>
    <w:rsid w:val="00A32344"/>
    <w:rsid w:val="00A34AE3"/>
    <w:rsid w:val="00A434CC"/>
    <w:rsid w:val="00A45820"/>
    <w:rsid w:val="00A45909"/>
    <w:rsid w:val="00A54514"/>
    <w:rsid w:val="00A641D9"/>
    <w:rsid w:val="00A66272"/>
    <w:rsid w:val="00A81072"/>
    <w:rsid w:val="00A85748"/>
    <w:rsid w:val="00A878D8"/>
    <w:rsid w:val="00A94EB5"/>
    <w:rsid w:val="00AB4FB0"/>
    <w:rsid w:val="00AC159B"/>
    <w:rsid w:val="00AF4C05"/>
    <w:rsid w:val="00B020AC"/>
    <w:rsid w:val="00B0532F"/>
    <w:rsid w:val="00B06D22"/>
    <w:rsid w:val="00B072D2"/>
    <w:rsid w:val="00B26BDA"/>
    <w:rsid w:val="00B372B2"/>
    <w:rsid w:val="00B4326E"/>
    <w:rsid w:val="00B56DCB"/>
    <w:rsid w:val="00B5705D"/>
    <w:rsid w:val="00B627DE"/>
    <w:rsid w:val="00B72AA5"/>
    <w:rsid w:val="00B92E2B"/>
    <w:rsid w:val="00BA5B8A"/>
    <w:rsid w:val="00BA5F98"/>
    <w:rsid w:val="00BA7203"/>
    <w:rsid w:val="00BB2E09"/>
    <w:rsid w:val="00BB692C"/>
    <w:rsid w:val="00BD1EB4"/>
    <w:rsid w:val="00BD6DA6"/>
    <w:rsid w:val="00BE4D70"/>
    <w:rsid w:val="00BE5979"/>
    <w:rsid w:val="00BF4A6F"/>
    <w:rsid w:val="00BF5CE8"/>
    <w:rsid w:val="00C01FBD"/>
    <w:rsid w:val="00C2400C"/>
    <w:rsid w:val="00C25234"/>
    <w:rsid w:val="00C31874"/>
    <w:rsid w:val="00C3539E"/>
    <w:rsid w:val="00C45530"/>
    <w:rsid w:val="00C530F9"/>
    <w:rsid w:val="00C64A13"/>
    <w:rsid w:val="00C73AA7"/>
    <w:rsid w:val="00C73C2F"/>
    <w:rsid w:val="00C77576"/>
    <w:rsid w:val="00C8092B"/>
    <w:rsid w:val="00C815E3"/>
    <w:rsid w:val="00C82BC6"/>
    <w:rsid w:val="00C90187"/>
    <w:rsid w:val="00CA175E"/>
    <w:rsid w:val="00CD2526"/>
    <w:rsid w:val="00CD37E3"/>
    <w:rsid w:val="00CD3EC0"/>
    <w:rsid w:val="00CE139E"/>
    <w:rsid w:val="00CF75B9"/>
    <w:rsid w:val="00D03910"/>
    <w:rsid w:val="00D13797"/>
    <w:rsid w:val="00D166B8"/>
    <w:rsid w:val="00D240DA"/>
    <w:rsid w:val="00D27253"/>
    <w:rsid w:val="00D3004E"/>
    <w:rsid w:val="00D306B1"/>
    <w:rsid w:val="00D43C52"/>
    <w:rsid w:val="00D4778D"/>
    <w:rsid w:val="00D52189"/>
    <w:rsid w:val="00D54426"/>
    <w:rsid w:val="00D65739"/>
    <w:rsid w:val="00D6714B"/>
    <w:rsid w:val="00D72543"/>
    <w:rsid w:val="00D72A2F"/>
    <w:rsid w:val="00D942D0"/>
    <w:rsid w:val="00D9602B"/>
    <w:rsid w:val="00DA3D8A"/>
    <w:rsid w:val="00DB262E"/>
    <w:rsid w:val="00DB26CF"/>
    <w:rsid w:val="00DC2A3D"/>
    <w:rsid w:val="00DD14BF"/>
    <w:rsid w:val="00DE1570"/>
    <w:rsid w:val="00DE44B1"/>
    <w:rsid w:val="00DF2932"/>
    <w:rsid w:val="00DF4055"/>
    <w:rsid w:val="00E014B1"/>
    <w:rsid w:val="00E03E3D"/>
    <w:rsid w:val="00E1570F"/>
    <w:rsid w:val="00E173C8"/>
    <w:rsid w:val="00E23979"/>
    <w:rsid w:val="00E249CE"/>
    <w:rsid w:val="00E24C7B"/>
    <w:rsid w:val="00E3104D"/>
    <w:rsid w:val="00E353F1"/>
    <w:rsid w:val="00E36274"/>
    <w:rsid w:val="00E4290C"/>
    <w:rsid w:val="00E442A5"/>
    <w:rsid w:val="00E65F07"/>
    <w:rsid w:val="00E72603"/>
    <w:rsid w:val="00E76191"/>
    <w:rsid w:val="00E80ABD"/>
    <w:rsid w:val="00E83973"/>
    <w:rsid w:val="00E958BF"/>
    <w:rsid w:val="00E97B6C"/>
    <w:rsid w:val="00EA3F9C"/>
    <w:rsid w:val="00EB7DD3"/>
    <w:rsid w:val="00ED3C25"/>
    <w:rsid w:val="00EE0F63"/>
    <w:rsid w:val="00EE637E"/>
    <w:rsid w:val="00EF227E"/>
    <w:rsid w:val="00EF6E5B"/>
    <w:rsid w:val="00F0174C"/>
    <w:rsid w:val="00F13395"/>
    <w:rsid w:val="00F17594"/>
    <w:rsid w:val="00F175D3"/>
    <w:rsid w:val="00F17FC8"/>
    <w:rsid w:val="00F23852"/>
    <w:rsid w:val="00F33CF2"/>
    <w:rsid w:val="00F54A24"/>
    <w:rsid w:val="00F83853"/>
    <w:rsid w:val="00F87AC0"/>
    <w:rsid w:val="00F93035"/>
    <w:rsid w:val="00F94245"/>
    <w:rsid w:val="00FA07D0"/>
    <w:rsid w:val="00FA1BCC"/>
    <w:rsid w:val="00FA4E54"/>
    <w:rsid w:val="00FB147D"/>
    <w:rsid w:val="00FC17DA"/>
    <w:rsid w:val="00FC1B59"/>
    <w:rsid w:val="00FD63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7E26F0"/>
  <w15:docId w15:val="{78BFE8C5-43C2-466A-96A3-4AF57625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290E54"/>
    <w:pPr>
      <w:keepNext/>
      <w:numPr>
        <w:numId w:val="3"/>
      </w:numPr>
      <w:spacing w:after="240" w:line="360" w:lineRule="auto"/>
      <w:jc w:val="both"/>
      <w:outlineLvl w:val="0"/>
    </w:pPr>
    <w:rPr>
      <w:rFonts w:ascii="Arial" w:hAnsi="Arial" w:cs="Arial"/>
      <w:b/>
      <w:bCs/>
      <w:kern w:val="32"/>
      <w:sz w:val="28"/>
      <w:szCs w:val="32"/>
      <w:lang w:val="de-AT" w:eastAsia="de-AT"/>
    </w:rPr>
  </w:style>
  <w:style w:type="paragraph" w:styleId="berschrift2">
    <w:name w:val="heading 2"/>
    <w:basedOn w:val="Standard"/>
    <w:next w:val="Standard"/>
    <w:link w:val="berschrift2Zchn"/>
    <w:autoRedefine/>
    <w:qFormat/>
    <w:rsid w:val="00290E54"/>
    <w:pPr>
      <w:keepNext/>
      <w:numPr>
        <w:ilvl w:val="1"/>
        <w:numId w:val="3"/>
      </w:numPr>
      <w:spacing w:before="120" w:after="120" w:line="312" w:lineRule="auto"/>
      <w:jc w:val="both"/>
      <w:outlineLvl w:val="1"/>
    </w:pPr>
    <w:rPr>
      <w:rFonts w:ascii="Arial" w:hAnsi="Arial" w:cs="Arial"/>
      <w:b/>
      <w:bCs/>
      <w:iCs/>
      <w:szCs w:val="28"/>
      <w:lang w:val="en-GB" w:eastAsia="de-AT"/>
    </w:rPr>
  </w:style>
  <w:style w:type="paragraph" w:styleId="berschrift3">
    <w:name w:val="heading 3"/>
    <w:basedOn w:val="Standard"/>
    <w:next w:val="Standard"/>
    <w:link w:val="berschrift3Zchn"/>
    <w:autoRedefine/>
    <w:qFormat/>
    <w:rsid w:val="00290E54"/>
    <w:pPr>
      <w:keepNext/>
      <w:numPr>
        <w:ilvl w:val="2"/>
        <w:numId w:val="3"/>
      </w:numPr>
      <w:tabs>
        <w:tab w:val="left" w:pos="1412"/>
        <w:tab w:val="left" w:pos="1695"/>
        <w:tab w:val="left" w:pos="1979"/>
      </w:tabs>
      <w:spacing w:before="240" w:after="120" w:line="312" w:lineRule="auto"/>
      <w:jc w:val="both"/>
      <w:outlineLvl w:val="2"/>
    </w:pPr>
    <w:rPr>
      <w:rFonts w:ascii="Arial" w:hAnsi="Arial" w:cs="Arial"/>
      <w:b/>
      <w:bCs/>
      <w:sz w:val="22"/>
      <w:szCs w:val="26"/>
      <w:lang w:val="de-AT" w:eastAsia="de-AT"/>
    </w:rPr>
  </w:style>
  <w:style w:type="paragraph" w:styleId="berschrift4">
    <w:name w:val="heading 4"/>
    <w:basedOn w:val="Standard"/>
    <w:next w:val="Standard"/>
    <w:link w:val="berschrift4Zchn"/>
    <w:qFormat/>
    <w:rsid w:val="00290E54"/>
    <w:pPr>
      <w:keepNext/>
      <w:numPr>
        <w:ilvl w:val="3"/>
        <w:numId w:val="3"/>
      </w:numPr>
      <w:spacing w:before="240" w:after="120" w:line="312" w:lineRule="auto"/>
      <w:jc w:val="both"/>
      <w:outlineLvl w:val="3"/>
    </w:pPr>
    <w:rPr>
      <w:rFonts w:ascii="Arial" w:hAnsi="Arial"/>
      <w:bCs/>
      <w:sz w:val="22"/>
      <w:szCs w:val="28"/>
      <w:lang w:val="de-AT" w:eastAsia="de-AT"/>
    </w:rPr>
  </w:style>
  <w:style w:type="paragraph" w:styleId="berschrift5">
    <w:name w:val="heading 5"/>
    <w:basedOn w:val="Standard"/>
    <w:next w:val="Standard"/>
    <w:link w:val="berschrift5Zchn"/>
    <w:qFormat/>
    <w:rsid w:val="00290E54"/>
    <w:pPr>
      <w:numPr>
        <w:ilvl w:val="4"/>
        <w:numId w:val="3"/>
      </w:numPr>
      <w:spacing w:before="240" w:after="60" w:line="312" w:lineRule="auto"/>
      <w:jc w:val="both"/>
      <w:outlineLvl w:val="4"/>
    </w:pPr>
    <w:rPr>
      <w:rFonts w:ascii="Arial" w:hAnsi="Arial"/>
      <w:b/>
      <w:bCs/>
      <w:i/>
      <w:iCs/>
      <w:sz w:val="26"/>
      <w:szCs w:val="26"/>
      <w:lang w:val="de-AT" w:eastAsia="de-AT"/>
    </w:rPr>
  </w:style>
  <w:style w:type="paragraph" w:styleId="berschrift6">
    <w:name w:val="heading 6"/>
    <w:basedOn w:val="Standard"/>
    <w:next w:val="Standard"/>
    <w:link w:val="berschrift6Zchn"/>
    <w:qFormat/>
    <w:rsid w:val="00290E54"/>
    <w:pPr>
      <w:numPr>
        <w:ilvl w:val="5"/>
        <w:numId w:val="3"/>
      </w:numPr>
      <w:spacing w:before="240" w:after="60" w:line="312" w:lineRule="auto"/>
      <w:jc w:val="both"/>
      <w:outlineLvl w:val="5"/>
    </w:pPr>
    <w:rPr>
      <w:b/>
      <w:bCs/>
      <w:sz w:val="22"/>
      <w:szCs w:val="22"/>
      <w:lang w:val="de-AT" w:eastAsia="de-AT"/>
    </w:rPr>
  </w:style>
  <w:style w:type="paragraph" w:styleId="berschrift7">
    <w:name w:val="heading 7"/>
    <w:basedOn w:val="Standard"/>
    <w:next w:val="Standard"/>
    <w:link w:val="berschrift7Zchn"/>
    <w:qFormat/>
    <w:rsid w:val="00290E54"/>
    <w:pPr>
      <w:numPr>
        <w:ilvl w:val="6"/>
        <w:numId w:val="3"/>
      </w:numPr>
      <w:spacing w:before="240" w:after="60" w:line="312" w:lineRule="auto"/>
      <w:jc w:val="both"/>
      <w:outlineLvl w:val="6"/>
    </w:pPr>
    <w:rPr>
      <w:lang w:val="de-AT" w:eastAsia="de-AT"/>
    </w:rPr>
  </w:style>
  <w:style w:type="paragraph" w:styleId="berschrift8">
    <w:name w:val="heading 8"/>
    <w:basedOn w:val="Standard"/>
    <w:next w:val="Standard"/>
    <w:link w:val="berschrift8Zchn"/>
    <w:qFormat/>
    <w:rsid w:val="00290E54"/>
    <w:pPr>
      <w:numPr>
        <w:ilvl w:val="7"/>
        <w:numId w:val="3"/>
      </w:numPr>
      <w:spacing w:before="240" w:after="60" w:line="312" w:lineRule="auto"/>
      <w:jc w:val="both"/>
      <w:outlineLvl w:val="7"/>
    </w:pPr>
    <w:rPr>
      <w:i/>
      <w:iCs/>
      <w:lang w:val="de-AT" w:eastAsia="de-AT"/>
    </w:rPr>
  </w:style>
  <w:style w:type="paragraph" w:styleId="berschrift9">
    <w:name w:val="heading 9"/>
    <w:basedOn w:val="Standard"/>
    <w:next w:val="Standard"/>
    <w:link w:val="berschrift9Zchn"/>
    <w:qFormat/>
    <w:rsid w:val="00290E54"/>
    <w:pPr>
      <w:numPr>
        <w:ilvl w:val="8"/>
        <w:numId w:val="3"/>
      </w:numPr>
      <w:spacing w:before="240" w:after="60" w:line="312" w:lineRule="auto"/>
      <w:jc w:val="both"/>
      <w:outlineLvl w:val="8"/>
    </w:pPr>
    <w:rPr>
      <w:rFonts w:ascii="Arial" w:hAnsi="Arial" w:cs="Arial"/>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W">
    <w:name w:val="ABKW"/>
    <w:basedOn w:val="Standard"/>
    <w:rsid w:val="00291546"/>
    <w:pPr>
      <w:spacing w:before="120" w:after="120"/>
    </w:pPr>
  </w:style>
  <w:style w:type="paragraph" w:customStyle="1" w:styleId="ABKWH">
    <w:name w:val="ABKWH"/>
    <w:basedOn w:val="Standard"/>
    <w:rsid w:val="00B92E2B"/>
    <w:pPr>
      <w:spacing w:before="120" w:after="120"/>
    </w:pPr>
    <w:rPr>
      <w:color w:val="9E3A3A"/>
      <w:sz w:val="32"/>
    </w:rPr>
  </w:style>
  <w:style w:type="paragraph" w:customStyle="1" w:styleId="AF">
    <w:name w:val="AF"/>
    <w:basedOn w:val="Standard"/>
    <w:rsid w:val="0079478C"/>
    <w:pPr>
      <w:spacing w:before="120" w:after="120"/>
    </w:pPr>
  </w:style>
  <w:style w:type="paragraph" w:customStyle="1" w:styleId="AN">
    <w:name w:val="AN"/>
    <w:basedOn w:val="Standard"/>
    <w:rsid w:val="00416AAC"/>
  </w:style>
  <w:style w:type="paragraph" w:customStyle="1" w:styleId="AS">
    <w:name w:val="AS"/>
    <w:basedOn w:val="Standard"/>
    <w:rsid w:val="00734684"/>
    <w:rPr>
      <w:color w:val="4BACC6" w:themeColor="accent5"/>
      <w:sz w:val="36"/>
    </w:rPr>
  </w:style>
  <w:style w:type="paragraph" w:customStyle="1" w:styleId="AT">
    <w:name w:val="AT"/>
    <w:basedOn w:val="Standard"/>
    <w:rsid w:val="00B06D22"/>
    <w:pPr>
      <w:spacing w:before="120" w:after="300"/>
    </w:pPr>
    <w:rPr>
      <w:b/>
      <w:color w:val="007474"/>
      <w:sz w:val="48"/>
    </w:rPr>
  </w:style>
  <w:style w:type="paragraph" w:customStyle="1" w:styleId="AU">
    <w:name w:val="AU"/>
    <w:basedOn w:val="Standard"/>
    <w:rsid w:val="00B06D22"/>
    <w:pPr>
      <w:spacing w:before="120" w:after="120"/>
    </w:pPr>
    <w:rPr>
      <w:color w:val="00823B"/>
      <w:sz w:val="32"/>
    </w:rPr>
  </w:style>
  <w:style w:type="paragraph" w:customStyle="1" w:styleId="BL">
    <w:name w:val="BL"/>
    <w:basedOn w:val="Standard"/>
    <w:rsid w:val="001463EE"/>
    <w:rPr>
      <w:color w:val="666633"/>
    </w:rPr>
  </w:style>
  <w:style w:type="paragraph" w:customStyle="1" w:styleId="BRA">
    <w:name w:val="BRA"/>
    <w:basedOn w:val="Standard"/>
    <w:rsid w:val="00416AAC"/>
  </w:style>
  <w:style w:type="paragraph" w:customStyle="1" w:styleId="BRAF">
    <w:name w:val="BRAF"/>
    <w:basedOn w:val="Standard"/>
    <w:rsid w:val="00416AAC"/>
  </w:style>
  <w:style w:type="paragraph" w:customStyle="1" w:styleId="BRD">
    <w:name w:val="BRD"/>
    <w:basedOn w:val="Standard"/>
    <w:rsid w:val="00416AAC"/>
  </w:style>
  <w:style w:type="paragraph" w:customStyle="1" w:styleId="BRE">
    <w:name w:val="BRE"/>
    <w:basedOn w:val="Standard"/>
    <w:rsid w:val="00416AAC"/>
  </w:style>
  <w:style w:type="paragraph" w:customStyle="1" w:styleId="BRREF">
    <w:name w:val="BRREF"/>
    <w:basedOn w:val="Standard"/>
    <w:rsid w:val="00416AAC"/>
  </w:style>
  <w:style w:type="paragraph" w:customStyle="1" w:styleId="BRT">
    <w:name w:val="BRT"/>
    <w:basedOn w:val="Standard"/>
    <w:rsid w:val="00416AAC"/>
  </w:style>
  <w:style w:type="paragraph" w:customStyle="1" w:styleId="BRTI">
    <w:name w:val="BRTI"/>
    <w:basedOn w:val="Standard"/>
    <w:rsid w:val="00416AAC"/>
  </w:style>
  <w:style w:type="paragraph" w:customStyle="1" w:styleId="CL">
    <w:name w:val="CL"/>
    <w:basedOn w:val="Standard"/>
    <w:rsid w:val="00B06D22"/>
    <w:pPr>
      <w:spacing w:before="120" w:after="120"/>
    </w:pPr>
    <w:rPr>
      <w:b/>
      <w:color w:val="FF0000"/>
    </w:rPr>
  </w:style>
  <w:style w:type="paragraph" w:customStyle="1" w:styleId="CP">
    <w:name w:val="CP"/>
    <w:basedOn w:val="Standard"/>
    <w:rsid w:val="00B06D22"/>
    <w:pPr>
      <w:spacing w:before="120" w:after="120"/>
    </w:pPr>
    <w:rPr>
      <w:color w:val="6D4321"/>
    </w:rPr>
  </w:style>
  <w:style w:type="paragraph" w:customStyle="1" w:styleId="CPB">
    <w:name w:val="CPB"/>
    <w:basedOn w:val="Standard"/>
    <w:rsid w:val="004724DA"/>
    <w:pPr>
      <w:spacing w:before="360" w:after="120"/>
    </w:pPr>
    <w:rPr>
      <w:color w:val="E36C0A" w:themeColor="accent6" w:themeShade="BF"/>
      <w:sz w:val="28"/>
    </w:rPr>
  </w:style>
  <w:style w:type="paragraph" w:customStyle="1" w:styleId="CPSO">
    <w:name w:val="CPSO"/>
    <w:basedOn w:val="Standard"/>
    <w:rsid w:val="00144684"/>
    <w:pPr>
      <w:spacing w:before="120" w:after="120"/>
    </w:pPr>
    <w:rPr>
      <w:color w:val="007434"/>
    </w:rPr>
  </w:style>
  <w:style w:type="paragraph" w:customStyle="1" w:styleId="DI">
    <w:name w:val="DI"/>
    <w:basedOn w:val="Standard"/>
    <w:rsid w:val="00416AAC"/>
  </w:style>
  <w:style w:type="paragraph" w:customStyle="1" w:styleId="DR">
    <w:name w:val="DR"/>
    <w:basedOn w:val="Standard"/>
    <w:rsid w:val="00416AAC"/>
  </w:style>
  <w:style w:type="paragraph" w:customStyle="1" w:styleId="EH">
    <w:name w:val="EH"/>
    <w:basedOn w:val="Standard"/>
    <w:rsid w:val="00A641D9"/>
    <w:pPr>
      <w:spacing w:before="240" w:after="240"/>
    </w:pPr>
    <w:rPr>
      <w:color w:val="516529"/>
      <w:sz w:val="36"/>
    </w:rPr>
  </w:style>
  <w:style w:type="paragraph" w:customStyle="1" w:styleId="EN">
    <w:name w:val="EN"/>
    <w:basedOn w:val="Standard"/>
    <w:rsid w:val="00416AAC"/>
  </w:style>
  <w:style w:type="paragraph" w:customStyle="1" w:styleId="EQ">
    <w:name w:val="EQ"/>
    <w:basedOn w:val="Standard"/>
    <w:rsid w:val="00416AAC"/>
  </w:style>
  <w:style w:type="paragraph" w:customStyle="1" w:styleId="EX">
    <w:name w:val="EX"/>
    <w:basedOn w:val="Standard"/>
    <w:rsid w:val="00A641D9"/>
    <w:pPr>
      <w:spacing w:before="120" w:after="120"/>
      <w:ind w:left="720" w:right="720"/>
    </w:pPr>
    <w:rPr>
      <w:color w:val="000076"/>
    </w:rPr>
  </w:style>
  <w:style w:type="paragraph" w:customStyle="1" w:styleId="H1">
    <w:name w:val="H1"/>
    <w:basedOn w:val="Standard"/>
    <w:rsid w:val="003A087C"/>
    <w:pPr>
      <w:spacing w:before="240" w:after="240"/>
    </w:pPr>
    <w:rPr>
      <w:color w:val="31849B"/>
      <w:sz w:val="36"/>
    </w:rPr>
  </w:style>
  <w:style w:type="paragraph" w:customStyle="1" w:styleId="H2">
    <w:name w:val="H2"/>
    <w:basedOn w:val="Standard"/>
    <w:rsid w:val="00424785"/>
    <w:pPr>
      <w:spacing w:before="240" w:after="240"/>
    </w:pPr>
    <w:rPr>
      <w:color w:val="C0504D" w:themeColor="accent2"/>
      <w:sz w:val="32"/>
    </w:rPr>
  </w:style>
  <w:style w:type="paragraph" w:customStyle="1" w:styleId="H3">
    <w:name w:val="H3"/>
    <w:basedOn w:val="Standard"/>
    <w:rsid w:val="003A087C"/>
    <w:rPr>
      <w:color w:val="007434"/>
      <w:sz w:val="28"/>
    </w:rPr>
  </w:style>
  <w:style w:type="paragraph" w:customStyle="1" w:styleId="H4">
    <w:name w:val="H4"/>
    <w:basedOn w:val="Standard"/>
    <w:rsid w:val="002C362F"/>
    <w:rPr>
      <w:color w:val="3C2D65"/>
    </w:rPr>
  </w:style>
  <w:style w:type="paragraph" w:customStyle="1" w:styleId="H4IN">
    <w:name w:val="H4 IN"/>
    <w:basedOn w:val="Standard"/>
    <w:rsid w:val="00EF227E"/>
    <w:rPr>
      <w:color w:val="FF0000"/>
    </w:rPr>
  </w:style>
  <w:style w:type="paragraph" w:customStyle="1" w:styleId="IN">
    <w:name w:val="IN"/>
    <w:basedOn w:val="Standard"/>
    <w:rsid w:val="00416AAC"/>
  </w:style>
  <w:style w:type="paragraph" w:customStyle="1" w:styleId="INFL">
    <w:name w:val="IN FL"/>
    <w:basedOn w:val="Standard"/>
    <w:rsid w:val="00416AAC"/>
  </w:style>
  <w:style w:type="paragraph" w:customStyle="1" w:styleId="ML">
    <w:name w:val="ML"/>
    <w:basedOn w:val="Standard"/>
    <w:rsid w:val="00416AAC"/>
  </w:style>
  <w:style w:type="paragraph" w:customStyle="1" w:styleId="NL">
    <w:name w:val="NL"/>
    <w:basedOn w:val="Standard"/>
    <w:rsid w:val="001463EE"/>
    <w:rPr>
      <w:color w:val="666633"/>
    </w:rPr>
  </w:style>
  <w:style w:type="paragraph" w:customStyle="1" w:styleId="NNUM">
    <w:name w:val="NNUM"/>
    <w:basedOn w:val="Standard"/>
    <w:rsid w:val="00416AAC"/>
  </w:style>
  <w:style w:type="paragraph" w:customStyle="1" w:styleId="OPIN">
    <w:name w:val="OP IN"/>
    <w:basedOn w:val="Standard"/>
    <w:rsid w:val="00416AAC"/>
  </w:style>
  <w:style w:type="paragraph" w:customStyle="1" w:styleId="OQ">
    <w:name w:val="OQ"/>
    <w:basedOn w:val="Standard"/>
    <w:rsid w:val="00416AAC"/>
  </w:style>
  <w:style w:type="paragraph" w:customStyle="1" w:styleId="OUT">
    <w:name w:val="OUT"/>
    <w:basedOn w:val="Standard"/>
    <w:rsid w:val="00416AAC"/>
  </w:style>
  <w:style w:type="paragraph" w:customStyle="1" w:styleId="OUTFL">
    <w:name w:val="OUT FL"/>
    <w:basedOn w:val="Standard"/>
    <w:rsid w:val="00416AAC"/>
  </w:style>
  <w:style w:type="paragraph" w:customStyle="1" w:styleId="OUTIN">
    <w:name w:val="OUT IN"/>
    <w:basedOn w:val="Standard"/>
    <w:rsid w:val="00416AAC"/>
  </w:style>
  <w:style w:type="paragraph" w:customStyle="1" w:styleId="OUTINFL">
    <w:name w:val="OUT IN FL"/>
    <w:basedOn w:val="Standard"/>
    <w:rsid w:val="00416AAC"/>
  </w:style>
  <w:style w:type="paragraph" w:customStyle="1" w:styleId="PO">
    <w:name w:val="PO"/>
    <w:basedOn w:val="Standard"/>
    <w:rsid w:val="00416AAC"/>
  </w:style>
  <w:style w:type="paragraph" w:customStyle="1" w:styleId="PX">
    <w:name w:val="PX"/>
    <w:basedOn w:val="Standard"/>
    <w:rsid w:val="00416AAC"/>
  </w:style>
  <w:style w:type="paragraph" w:customStyle="1" w:styleId="QS">
    <w:name w:val="QS"/>
    <w:basedOn w:val="Standard"/>
    <w:rsid w:val="00416AAC"/>
  </w:style>
  <w:style w:type="paragraph" w:customStyle="1" w:styleId="REF">
    <w:name w:val="REF"/>
    <w:basedOn w:val="Standard"/>
    <w:rsid w:val="00B372B2"/>
    <w:pPr>
      <w:spacing w:before="280" w:after="280" w:line="360" w:lineRule="auto"/>
      <w:ind w:left="432" w:hanging="432"/>
    </w:pPr>
  </w:style>
  <w:style w:type="paragraph" w:customStyle="1" w:styleId="SI">
    <w:name w:val="SI"/>
    <w:basedOn w:val="Standard"/>
    <w:rsid w:val="00416AAC"/>
  </w:style>
  <w:style w:type="paragraph" w:customStyle="1" w:styleId="SIAF">
    <w:name w:val="SI AF"/>
    <w:basedOn w:val="Standard"/>
    <w:rsid w:val="00416AAC"/>
  </w:style>
  <w:style w:type="paragraph" w:customStyle="1" w:styleId="TBL">
    <w:name w:val="TBL"/>
    <w:basedOn w:val="Standard"/>
    <w:rsid w:val="008B6062"/>
    <w:rPr>
      <w:color w:val="31849B"/>
    </w:rPr>
  </w:style>
  <w:style w:type="paragraph" w:customStyle="1" w:styleId="TCH">
    <w:name w:val="TCH"/>
    <w:basedOn w:val="Standard"/>
    <w:rsid w:val="002C362F"/>
    <w:pPr>
      <w:spacing w:before="120" w:after="120"/>
    </w:pPr>
    <w:rPr>
      <w:color w:val="6D4321"/>
    </w:rPr>
  </w:style>
  <w:style w:type="paragraph" w:customStyle="1" w:styleId="TEXT">
    <w:name w:val="TEXT"/>
    <w:basedOn w:val="Standard"/>
    <w:rsid w:val="00416AAC"/>
  </w:style>
  <w:style w:type="paragraph" w:customStyle="1" w:styleId="TEXTIND">
    <w:name w:val="TEXT IND"/>
    <w:basedOn w:val="Standard"/>
    <w:rsid w:val="004B6117"/>
    <w:pPr>
      <w:spacing w:before="240" w:after="240"/>
      <w:ind w:firstLine="720"/>
    </w:pPr>
  </w:style>
  <w:style w:type="paragraph" w:customStyle="1" w:styleId="TNL">
    <w:name w:val="TNL"/>
    <w:basedOn w:val="Standard"/>
    <w:rsid w:val="008B6062"/>
    <w:rPr>
      <w:color w:val="31849B"/>
    </w:rPr>
  </w:style>
  <w:style w:type="paragraph" w:customStyle="1" w:styleId="TT">
    <w:name w:val="TT"/>
    <w:basedOn w:val="Standard"/>
    <w:rsid w:val="002C362F"/>
    <w:pPr>
      <w:spacing w:before="120" w:after="120"/>
    </w:pPr>
    <w:rPr>
      <w:color w:val="007474"/>
    </w:rPr>
  </w:style>
  <w:style w:type="paragraph" w:customStyle="1" w:styleId="TY">
    <w:name w:val="TY"/>
    <w:basedOn w:val="Standard"/>
    <w:rsid w:val="002C362F"/>
    <w:pPr>
      <w:spacing w:before="120" w:after="120"/>
    </w:pPr>
    <w:rPr>
      <w:color w:val="3C2D65"/>
    </w:rPr>
  </w:style>
  <w:style w:type="paragraph" w:customStyle="1" w:styleId="UL">
    <w:name w:val="UL"/>
    <w:basedOn w:val="Standard"/>
    <w:rsid w:val="001463EE"/>
    <w:rPr>
      <w:color w:val="666633"/>
    </w:rPr>
  </w:style>
  <w:style w:type="paragraph" w:customStyle="1" w:styleId="ULB">
    <w:name w:val="ULB"/>
    <w:basedOn w:val="Standard"/>
    <w:rsid w:val="00416AAC"/>
  </w:style>
  <w:style w:type="paragraph" w:customStyle="1" w:styleId="ULT">
    <w:name w:val="ULT"/>
    <w:basedOn w:val="Standard"/>
    <w:rsid w:val="00416AAC"/>
  </w:style>
  <w:style w:type="paragraph" w:customStyle="1" w:styleId="DOI">
    <w:name w:val="DOI"/>
    <w:basedOn w:val="Standard"/>
    <w:qFormat/>
    <w:rsid w:val="00A641D9"/>
    <w:pPr>
      <w:spacing w:before="120" w:after="120"/>
    </w:pPr>
    <w:rPr>
      <w:color w:val="460076"/>
    </w:rPr>
  </w:style>
  <w:style w:type="paragraph" w:customStyle="1" w:styleId="RRH">
    <w:name w:val="RRH"/>
    <w:basedOn w:val="Standard"/>
    <w:qFormat/>
    <w:rsid w:val="001A774B"/>
    <w:pPr>
      <w:spacing w:before="120" w:after="120"/>
    </w:pPr>
    <w:rPr>
      <w:color w:val="E36C0A"/>
    </w:rPr>
  </w:style>
  <w:style w:type="paragraph" w:customStyle="1" w:styleId="LRH">
    <w:name w:val="LRH"/>
    <w:basedOn w:val="Standard"/>
    <w:qFormat/>
    <w:rsid w:val="00A149F7"/>
    <w:pPr>
      <w:spacing w:before="120" w:after="120"/>
    </w:pPr>
    <w:rPr>
      <w:color w:val="6D4321"/>
    </w:rPr>
  </w:style>
  <w:style w:type="paragraph" w:customStyle="1" w:styleId="LL">
    <w:name w:val="LL"/>
    <w:qFormat/>
    <w:rsid w:val="00A149F7"/>
    <w:rPr>
      <w:color w:val="6D4321"/>
      <w:sz w:val="24"/>
      <w:szCs w:val="24"/>
    </w:rPr>
  </w:style>
  <w:style w:type="paragraph" w:customStyle="1" w:styleId="SUBNL">
    <w:name w:val="SUB NL"/>
    <w:qFormat/>
    <w:rsid w:val="00AF4C05"/>
    <w:rPr>
      <w:color w:val="666633"/>
      <w:sz w:val="24"/>
      <w:szCs w:val="24"/>
    </w:rPr>
  </w:style>
  <w:style w:type="paragraph" w:customStyle="1" w:styleId="SUBBL">
    <w:name w:val="SUB BL"/>
    <w:next w:val="BL"/>
    <w:qFormat/>
    <w:rsid w:val="00980835"/>
    <w:rPr>
      <w:color w:val="666633"/>
      <w:sz w:val="24"/>
      <w:szCs w:val="24"/>
    </w:rPr>
  </w:style>
  <w:style w:type="paragraph" w:customStyle="1" w:styleId="TSUBNL">
    <w:name w:val="TSUBNL"/>
    <w:qFormat/>
    <w:rsid w:val="00587574"/>
    <w:rPr>
      <w:color w:val="666633"/>
      <w:sz w:val="24"/>
      <w:szCs w:val="24"/>
    </w:rPr>
  </w:style>
  <w:style w:type="paragraph" w:customStyle="1" w:styleId="TSUBBL">
    <w:name w:val="TSUBBL"/>
    <w:qFormat/>
    <w:rsid w:val="009D6ECC"/>
    <w:rPr>
      <w:color w:val="666633"/>
      <w:sz w:val="24"/>
      <w:szCs w:val="24"/>
    </w:rPr>
  </w:style>
  <w:style w:type="character" w:styleId="Hyperlink">
    <w:name w:val="Hyperlink"/>
    <w:basedOn w:val="Absatz-Standardschriftart"/>
    <w:uiPriority w:val="99"/>
    <w:rsid w:val="009078D0"/>
    <w:rPr>
      <w:color w:val="0000FF"/>
      <w:u w:val="single"/>
    </w:rPr>
  </w:style>
  <w:style w:type="character" w:customStyle="1" w:styleId="berschrift1Zchn">
    <w:name w:val="Überschrift 1 Zchn"/>
    <w:basedOn w:val="Absatz-Standardschriftart"/>
    <w:link w:val="berschrift1"/>
    <w:rsid w:val="00290E54"/>
    <w:rPr>
      <w:rFonts w:ascii="Arial" w:hAnsi="Arial" w:cs="Arial"/>
      <w:b/>
      <w:bCs/>
      <w:kern w:val="32"/>
      <w:sz w:val="28"/>
      <w:szCs w:val="32"/>
      <w:lang w:val="de-AT" w:eastAsia="de-AT"/>
    </w:rPr>
  </w:style>
  <w:style w:type="character" w:customStyle="1" w:styleId="berschrift2Zchn">
    <w:name w:val="Überschrift 2 Zchn"/>
    <w:basedOn w:val="Absatz-Standardschriftart"/>
    <w:link w:val="berschrift2"/>
    <w:rsid w:val="00290E54"/>
    <w:rPr>
      <w:rFonts w:ascii="Arial" w:hAnsi="Arial" w:cs="Arial"/>
      <w:b/>
      <w:bCs/>
      <w:iCs/>
      <w:sz w:val="24"/>
      <w:szCs w:val="28"/>
      <w:lang w:val="en-GB" w:eastAsia="de-AT"/>
    </w:rPr>
  </w:style>
  <w:style w:type="character" w:customStyle="1" w:styleId="berschrift3Zchn">
    <w:name w:val="Überschrift 3 Zchn"/>
    <w:basedOn w:val="Absatz-Standardschriftart"/>
    <w:link w:val="berschrift3"/>
    <w:rsid w:val="00290E54"/>
    <w:rPr>
      <w:rFonts w:ascii="Arial" w:hAnsi="Arial" w:cs="Arial"/>
      <w:b/>
      <w:bCs/>
      <w:sz w:val="22"/>
      <w:szCs w:val="26"/>
      <w:lang w:val="de-AT" w:eastAsia="de-AT"/>
    </w:rPr>
  </w:style>
  <w:style w:type="character" w:customStyle="1" w:styleId="berschrift4Zchn">
    <w:name w:val="Überschrift 4 Zchn"/>
    <w:basedOn w:val="Absatz-Standardschriftart"/>
    <w:link w:val="berschrift4"/>
    <w:rsid w:val="00290E54"/>
    <w:rPr>
      <w:rFonts w:ascii="Arial" w:hAnsi="Arial"/>
      <w:bCs/>
      <w:sz w:val="22"/>
      <w:szCs w:val="28"/>
      <w:lang w:val="de-AT" w:eastAsia="de-AT"/>
    </w:rPr>
  </w:style>
  <w:style w:type="character" w:customStyle="1" w:styleId="berschrift5Zchn">
    <w:name w:val="Überschrift 5 Zchn"/>
    <w:basedOn w:val="Absatz-Standardschriftart"/>
    <w:link w:val="berschrift5"/>
    <w:rsid w:val="00290E54"/>
    <w:rPr>
      <w:rFonts w:ascii="Arial" w:hAnsi="Arial"/>
      <w:b/>
      <w:bCs/>
      <w:i/>
      <w:iCs/>
      <w:sz w:val="26"/>
      <w:szCs w:val="26"/>
      <w:lang w:val="de-AT" w:eastAsia="de-AT"/>
    </w:rPr>
  </w:style>
  <w:style w:type="character" w:customStyle="1" w:styleId="berschrift6Zchn">
    <w:name w:val="Überschrift 6 Zchn"/>
    <w:basedOn w:val="Absatz-Standardschriftart"/>
    <w:link w:val="berschrift6"/>
    <w:rsid w:val="00290E54"/>
    <w:rPr>
      <w:b/>
      <w:bCs/>
      <w:sz w:val="22"/>
      <w:szCs w:val="22"/>
      <w:lang w:val="de-AT" w:eastAsia="de-AT"/>
    </w:rPr>
  </w:style>
  <w:style w:type="character" w:customStyle="1" w:styleId="berschrift7Zchn">
    <w:name w:val="Überschrift 7 Zchn"/>
    <w:basedOn w:val="Absatz-Standardschriftart"/>
    <w:link w:val="berschrift7"/>
    <w:rsid w:val="00290E54"/>
    <w:rPr>
      <w:sz w:val="24"/>
      <w:szCs w:val="24"/>
      <w:lang w:val="de-AT" w:eastAsia="de-AT"/>
    </w:rPr>
  </w:style>
  <w:style w:type="character" w:customStyle="1" w:styleId="berschrift8Zchn">
    <w:name w:val="Überschrift 8 Zchn"/>
    <w:basedOn w:val="Absatz-Standardschriftart"/>
    <w:link w:val="berschrift8"/>
    <w:rsid w:val="00290E54"/>
    <w:rPr>
      <w:i/>
      <w:iCs/>
      <w:sz w:val="24"/>
      <w:szCs w:val="24"/>
      <w:lang w:val="de-AT" w:eastAsia="de-AT"/>
    </w:rPr>
  </w:style>
  <w:style w:type="character" w:customStyle="1" w:styleId="berschrift9Zchn">
    <w:name w:val="Überschrift 9 Zchn"/>
    <w:basedOn w:val="Absatz-Standardschriftart"/>
    <w:link w:val="berschrift9"/>
    <w:rsid w:val="00290E54"/>
    <w:rPr>
      <w:rFonts w:ascii="Arial" w:hAnsi="Arial" w:cs="Arial"/>
      <w:sz w:val="22"/>
      <w:szCs w:val="22"/>
      <w:lang w:val="de-AT" w:eastAsia="de-AT"/>
    </w:rPr>
  </w:style>
  <w:style w:type="numbering" w:customStyle="1" w:styleId="KeineListe1">
    <w:name w:val="Keine Liste1"/>
    <w:next w:val="KeineListe"/>
    <w:uiPriority w:val="99"/>
    <w:semiHidden/>
    <w:unhideWhenUsed/>
    <w:rsid w:val="00290E54"/>
  </w:style>
  <w:style w:type="paragraph" w:styleId="Kopfzeile">
    <w:name w:val="header"/>
    <w:basedOn w:val="Standard"/>
    <w:link w:val="KopfzeileZchn"/>
    <w:rsid w:val="00290E54"/>
    <w:pPr>
      <w:tabs>
        <w:tab w:val="center" w:pos="4536"/>
        <w:tab w:val="right" w:pos="9072"/>
      </w:tabs>
      <w:spacing w:after="200" w:line="312" w:lineRule="auto"/>
      <w:jc w:val="both"/>
    </w:pPr>
    <w:rPr>
      <w:rFonts w:ascii="Arial" w:hAnsi="Arial"/>
      <w:sz w:val="18"/>
      <w:lang w:val="de-AT" w:eastAsia="de-AT"/>
    </w:rPr>
  </w:style>
  <w:style w:type="character" w:customStyle="1" w:styleId="KopfzeileZchn">
    <w:name w:val="Kopfzeile Zchn"/>
    <w:basedOn w:val="Absatz-Standardschriftart"/>
    <w:link w:val="Kopfzeile"/>
    <w:rsid w:val="00290E54"/>
    <w:rPr>
      <w:rFonts w:ascii="Arial" w:hAnsi="Arial"/>
      <w:sz w:val="18"/>
      <w:szCs w:val="24"/>
      <w:lang w:val="de-AT" w:eastAsia="de-AT"/>
    </w:rPr>
  </w:style>
  <w:style w:type="paragraph" w:styleId="Fuzeile">
    <w:name w:val="footer"/>
    <w:basedOn w:val="Standard"/>
    <w:link w:val="FuzeileZchn"/>
    <w:rsid w:val="00290E54"/>
    <w:pPr>
      <w:tabs>
        <w:tab w:val="center" w:pos="4536"/>
        <w:tab w:val="right" w:pos="9072"/>
      </w:tabs>
      <w:spacing w:after="200" w:line="312" w:lineRule="auto"/>
      <w:jc w:val="both"/>
    </w:pPr>
    <w:rPr>
      <w:rFonts w:ascii="Arial" w:hAnsi="Arial"/>
      <w:sz w:val="18"/>
      <w:lang w:val="de-AT" w:eastAsia="de-AT"/>
    </w:rPr>
  </w:style>
  <w:style w:type="character" w:customStyle="1" w:styleId="FuzeileZchn">
    <w:name w:val="Fußzeile Zchn"/>
    <w:basedOn w:val="Absatz-Standardschriftart"/>
    <w:link w:val="Fuzeile"/>
    <w:rsid w:val="00290E54"/>
    <w:rPr>
      <w:rFonts w:ascii="Arial" w:hAnsi="Arial"/>
      <w:sz w:val="18"/>
      <w:szCs w:val="24"/>
      <w:lang w:val="de-AT" w:eastAsia="de-AT"/>
    </w:rPr>
  </w:style>
  <w:style w:type="paragraph" w:styleId="Funotentext">
    <w:name w:val="footnote text"/>
    <w:basedOn w:val="Standard"/>
    <w:link w:val="FunotentextZchn"/>
    <w:semiHidden/>
    <w:rsid w:val="00290E54"/>
    <w:pPr>
      <w:spacing w:after="200" w:line="312" w:lineRule="auto"/>
      <w:jc w:val="both"/>
    </w:pPr>
    <w:rPr>
      <w:rFonts w:ascii="Arial" w:hAnsi="Arial"/>
      <w:sz w:val="18"/>
      <w:szCs w:val="20"/>
      <w:lang w:val="de-AT" w:eastAsia="de-AT"/>
    </w:rPr>
  </w:style>
  <w:style w:type="character" w:customStyle="1" w:styleId="FunotentextZchn">
    <w:name w:val="Fußnotentext Zchn"/>
    <w:basedOn w:val="Absatz-Standardschriftart"/>
    <w:link w:val="Funotentext"/>
    <w:semiHidden/>
    <w:rsid w:val="00290E54"/>
    <w:rPr>
      <w:rFonts w:ascii="Arial" w:hAnsi="Arial"/>
      <w:sz w:val="18"/>
      <w:lang w:val="de-AT" w:eastAsia="de-AT"/>
    </w:rPr>
  </w:style>
  <w:style w:type="character" w:styleId="Funotenzeichen">
    <w:name w:val="footnote reference"/>
    <w:semiHidden/>
    <w:rsid w:val="00290E54"/>
    <w:rPr>
      <w:rFonts w:ascii="Arial" w:hAnsi="Arial"/>
      <w:sz w:val="16"/>
      <w:vertAlign w:val="superscript"/>
    </w:rPr>
  </w:style>
  <w:style w:type="paragraph" w:styleId="Beschriftung">
    <w:name w:val="caption"/>
    <w:basedOn w:val="Standard"/>
    <w:next w:val="Standard"/>
    <w:link w:val="BeschriftungZchn"/>
    <w:qFormat/>
    <w:rsid w:val="00290E54"/>
    <w:pPr>
      <w:spacing w:after="200"/>
      <w:jc w:val="both"/>
    </w:pPr>
    <w:rPr>
      <w:b/>
      <w:bCs/>
      <w:sz w:val="20"/>
      <w:szCs w:val="20"/>
      <w:lang w:val="de-AT" w:eastAsia="de-AT"/>
    </w:rPr>
  </w:style>
  <w:style w:type="character" w:customStyle="1" w:styleId="BeschriftungZchn">
    <w:name w:val="Beschriftung Zchn"/>
    <w:link w:val="Beschriftung"/>
    <w:rsid w:val="00290E54"/>
    <w:rPr>
      <w:b/>
      <w:bCs/>
      <w:lang w:val="de-AT" w:eastAsia="de-AT"/>
    </w:rPr>
  </w:style>
  <w:style w:type="paragraph" w:customStyle="1" w:styleId="BeschriftungAbbildungenundTabellen">
    <w:name w:val="Beschriftung Abbildungen und Tabellen"/>
    <w:basedOn w:val="Beschriftung"/>
    <w:next w:val="Standard"/>
    <w:link w:val="BeschriftungAbbildungenundTabellenCharChar"/>
    <w:rsid w:val="00290E54"/>
    <w:pPr>
      <w:spacing w:before="120" w:after="120" w:line="26" w:lineRule="atLeast"/>
      <w:jc w:val="center"/>
    </w:pPr>
    <w:rPr>
      <w:rFonts w:ascii="Arial" w:hAnsi="Arial"/>
      <w:sz w:val="18"/>
    </w:rPr>
  </w:style>
  <w:style w:type="character" w:customStyle="1" w:styleId="BeschriftungAbbildungenundTabellenCharChar">
    <w:name w:val="Beschriftung Abbildungen und Tabellen Char Char"/>
    <w:link w:val="BeschriftungAbbildungenundTabellen"/>
    <w:rsid w:val="00290E54"/>
    <w:rPr>
      <w:rFonts w:ascii="Arial" w:hAnsi="Arial"/>
      <w:b/>
      <w:bCs/>
      <w:sz w:val="18"/>
      <w:lang w:val="de-AT" w:eastAsia="de-AT"/>
    </w:rPr>
  </w:style>
  <w:style w:type="paragraph" w:styleId="Verzeichnis2">
    <w:name w:val="toc 2"/>
    <w:basedOn w:val="Standard"/>
    <w:next w:val="Standard"/>
    <w:autoRedefine/>
    <w:uiPriority w:val="39"/>
    <w:rsid w:val="00290E54"/>
    <w:pPr>
      <w:tabs>
        <w:tab w:val="left" w:pos="567"/>
        <w:tab w:val="right" w:leader="dot" w:pos="8777"/>
      </w:tabs>
      <w:spacing w:line="312" w:lineRule="auto"/>
    </w:pPr>
    <w:rPr>
      <w:rFonts w:ascii="Arial" w:hAnsi="Arial"/>
      <w:b/>
      <w:bCs/>
      <w:sz w:val="22"/>
      <w:szCs w:val="22"/>
      <w:lang w:val="de-AT" w:eastAsia="de-AT"/>
    </w:rPr>
  </w:style>
  <w:style w:type="paragraph" w:styleId="Verzeichnis1">
    <w:name w:val="toc 1"/>
    <w:basedOn w:val="Standard"/>
    <w:next w:val="Standard"/>
    <w:autoRedefine/>
    <w:uiPriority w:val="39"/>
    <w:rsid w:val="00290E54"/>
    <w:pPr>
      <w:tabs>
        <w:tab w:val="left" w:pos="567"/>
        <w:tab w:val="right" w:leader="dot" w:pos="8777"/>
      </w:tabs>
      <w:spacing w:line="312" w:lineRule="auto"/>
      <w:contextualSpacing/>
    </w:pPr>
    <w:rPr>
      <w:rFonts w:ascii="Arial" w:hAnsi="Arial"/>
      <w:b/>
      <w:bCs/>
      <w:caps/>
      <w:sz w:val="22"/>
      <w:szCs w:val="22"/>
      <w:lang w:val="de-AT" w:eastAsia="de-AT"/>
    </w:rPr>
  </w:style>
  <w:style w:type="paragraph" w:styleId="Verzeichnis3">
    <w:name w:val="toc 3"/>
    <w:basedOn w:val="Standard"/>
    <w:next w:val="Standard"/>
    <w:autoRedefine/>
    <w:uiPriority w:val="39"/>
    <w:rsid w:val="00290E54"/>
    <w:pPr>
      <w:tabs>
        <w:tab w:val="left" w:pos="900"/>
        <w:tab w:val="right" w:leader="dot" w:pos="8777"/>
      </w:tabs>
      <w:spacing w:before="60" w:line="312" w:lineRule="auto"/>
    </w:pPr>
    <w:rPr>
      <w:rFonts w:ascii="Arial" w:hAnsi="Arial"/>
      <w:sz w:val="22"/>
      <w:szCs w:val="22"/>
      <w:lang w:val="de-AT" w:eastAsia="de-AT"/>
    </w:rPr>
  </w:style>
  <w:style w:type="paragraph" w:styleId="Abbildungsverzeichnis">
    <w:name w:val="table of figures"/>
    <w:basedOn w:val="Standard"/>
    <w:next w:val="Standard"/>
    <w:uiPriority w:val="99"/>
    <w:rsid w:val="00290E54"/>
    <w:pPr>
      <w:spacing w:after="200" w:line="312" w:lineRule="auto"/>
      <w:jc w:val="both"/>
    </w:pPr>
    <w:rPr>
      <w:rFonts w:ascii="Arial" w:hAnsi="Arial"/>
      <w:sz w:val="22"/>
      <w:lang w:val="de-AT" w:eastAsia="de-AT"/>
    </w:rPr>
  </w:style>
  <w:style w:type="character" w:styleId="Kommentarzeichen">
    <w:name w:val="annotation reference"/>
    <w:semiHidden/>
    <w:rsid w:val="00290E54"/>
    <w:rPr>
      <w:sz w:val="16"/>
      <w:szCs w:val="16"/>
    </w:rPr>
  </w:style>
  <w:style w:type="paragraph" w:styleId="Kommentartext">
    <w:name w:val="annotation text"/>
    <w:basedOn w:val="Standard"/>
    <w:link w:val="KommentartextZchn"/>
    <w:semiHidden/>
    <w:rsid w:val="00290E54"/>
    <w:pPr>
      <w:spacing w:after="200" w:line="312" w:lineRule="auto"/>
      <w:jc w:val="both"/>
    </w:pPr>
    <w:rPr>
      <w:rFonts w:ascii="Arial" w:hAnsi="Arial"/>
      <w:sz w:val="20"/>
      <w:szCs w:val="20"/>
      <w:lang w:val="de-AT" w:eastAsia="de-AT"/>
    </w:rPr>
  </w:style>
  <w:style w:type="character" w:customStyle="1" w:styleId="KommentartextZchn">
    <w:name w:val="Kommentartext Zchn"/>
    <w:basedOn w:val="Absatz-Standardschriftart"/>
    <w:link w:val="Kommentartext"/>
    <w:semiHidden/>
    <w:rsid w:val="00290E54"/>
    <w:rPr>
      <w:rFonts w:ascii="Arial" w:hAnsi="Arial"/>
      <w:lang w:val="de-AT" w:eastAsia="de-AT"/>
    </w:rPr>
  </w:style>
  <w:style w:type="paragraph" w:styleId="Kommentarthema">
    <w:name w:val="annotation subject"/>
    <w:basedOn w:val="Kommentartext"/>
    <w:next w:val="Kommentartext"/>
    <w:link w:val="KommentarthemaZchn"/>
    <w:semiHidden/>
    <w:rsid w:val="00290E54"/>
    <w:rPr>
      <w:b/>
      <w:bCs/>
    </w:rPr>
  </w:style>
  <w:style w:type="character" w:customStyle="1" w:styleId="KommentarthemaZchn">
    <w:name w:val="Kommentarthema Zchn"/>
    <w:basedOn w:val="KommentartextZchn"/>
    <w:link w:val="Kommentarthema"/>
    <w:semiHidden/>
    <w:rsid w:val="00290E54"/>
    <w:rPr>
      <w:rFonts w:ascii="Arial" w:hAnsi="Arial"/>
      <w:b/>
      <w:bCs/>
      <w:lang w:val="de-AT" w:eastAsia="de-AT"/>
    </w:rPr>
  </w:style>
  <w:style w:type="paragraph" w:styleId="Sprechblasentext">
    <w:name w:val="Balloon Text"/>
    <w:basedOn w:val="Standard"/>
    <w:link w:val="SprechblasentextZchn"/>
    <w:rsid w:val="00290E54"/>
    <w:pPr>
      <w:spacing w:after="200" w:line="312" w:lineRule="auto"/>
      <w:jc w:val="both"/>
    </w:pPr>
    <w:rPr>
      <w:rFonts w:ascii="Tahoma" w:hAnsi="Tahoma" w:cs="Tahoma"/>
      <w:sz w:val="16"/>
      <w:szCs w:val="16"/>
      <w:lang w:val="de-AT" w:eastAsia="de-AT"/>
    </w:rPr>
  </w:style>
  <w:style w:type="character" w:customStyle="1" w:styleId="SprechblasentextZchn">
    <w:name w:val="Sprechblasentext Zchn"/>
    <w:basedOn w:val="Absatz-Standardschriftart"/>
    <w:link w:val="Sprechblasentext"/>
    <w:rsid w:val="00290E54"/>
    <w:rPr>
      <w:rFonts w:ascii="Tahoma" w:hAnsi="Tahoma" w:cs="Tahoma"/>
      <w:sz w:val="16"/>
      <w:szCs w:val="16"/>
      <w:lang w:val="de-AT" w:eastAsia="de-AT"/>
    </w:rPr>
  </w:style>
  <w:style w:type="paragraph" w:styleId="Verzeichnis4">
    <w:name w:val="toc 4"/>
    <w:basedOn w:val="Standard"/>
    <w:next w:val="Standard"/>
    <w:autoRedefine/>
    <w:semiHidden/>
    <w:rsid w:val="00290E54"/>
    <w:pPr>
      <w:spacing w:after="200" w:line="312" w:lineRule="auto"/>
    </w:pPr>
    <w:rPr>
      <w:rFonts w:ascii="Arial" w:hAnsi="Arial"/>
      <w:sz w:val="18"/>
      <w:szCs w:val="22"/>
      <w:lang w:val="de-AT" w:eastAsia="de-AT"/>
    </w:rPr>
  </w:style>
  <w:style w:type="paragraph" w:styleId="Verzeichnis5">
    <w:name w:val="toc 5"/>
    <w:basedOn w:val="Standard"/>
    <w:next w:val="Standard"/>
    <w:autoRedefine/>
    <w:semiHidden/>
    <w:rsid w:val="00290E54"/>
    <w:pPr>
      <w:spacing w:after="200" w:line="312" w:lineRule="auto"/>
    </w:pPr>
    <w:rPr>
      <w:rFonts w:ascii="Arial" w:hAnsi="Arial"/>
      <w:sz w:val="22"/>
      <w:szCs w:val="22"/>
      <w:lang w:val="de-AT" w:eastAsia="de-AT"/>
    </w:rPr>
  </w:style>
  <w:style w:type="paragraph" w:styleId="Verzeichnis6">
    <w:name w:val="toc 6"/>
    <w:basedOn w:val="Standard"/>
    <w:next w:val="Standard"/>
    <w:autoRedefine/>
    <w:semiHidden/>
    <w:rsid w:val="00290E54"/>
    <w:pPr>
      <w:spacing w:after="200" w:line="312" w:lineRule="auto"/>
    </w:pPr>
    <w:rPr>
      <w:sz w:val="22"/>
      <w:szCs w:val="22"/>
      <w:lang w:val="de-AT" w:eastAsia="de-AT"/>
    </w:rPr>
  </w:style>
  <w:style w:type="paragraph" w:styleId="Verzeichnis7">
    <w:name w:val="toc 7"/>
    <w:basedOn w:val="Standard"/>
    <w:next w:val="Standard"/>
    <w:autoRedefine/>
    <w:semiHidden/>
    <w:rsid w:val="00290E54"/>
    <w:pPr>
      <w:spacing w:after="200" w:line="312" w:lineRule="auto"/>
    </w:pPr>
    <w:rPr>
      <w:sz w:val="22"/>
      <w:szCs w:val="22"/>
      <w:lang w:val="de-AT" w:eastAsia="de-AT"/>
    </w:rPr>
  </w:style>
  <w:style w:type="paragraph" w:styleId="Verzeichnis8">
    <w:name w:val="toc 8"/>
    <w:basedOn w:val="Standard"/>
    <w:next w:val="Standard"/>
    <w:autoRedefine/>
    <w:semiHidden/>
    <w:rsid w:val="00290E54"/>
    <w:pPr>
      <w:spacing w:after="200" w:line="312" w:lineRule="auto"/>
    </w:pPr>
    <w:rPr>
      <w:sz w:val="22"/>
      <w:szCs w:val="22"/>
      <w:lang w:val="de-AT" w:eastAsia="de-AT"/>
    </w:rPr>
  </w:style>
  <w:style w:type="paragraph" w:styleId="Verzeichnis9">
    <w:name w:val="toc 9"/>
    <w:basedOn w:val="Standard"/>
    <w:next w:val="Standard"/>
    <w:autoRedefine/>
    <w:semiHidden/>
    <w:rsid w:val="00290E54"/>
    <w:pPr>
      <w:spacing w:after="200" w:line="312" w:lineRule="auto"/>
    </w:pPr>
    <w:rPr>
      <w:sz w:val="22"/>
      <w:szCs w:val="22"/>
      <w:lang w:val="de-AT" w:eastAsia="de-AT"/>
    </w:rPr>
  </w:style>
  <w:style w:type="character" w:customStyle="1" w:styleId="KurzfassungSummary">
    <w:name w:val="Kurzfassung Summary"/>
    <w:rsid w:val="00290E54"/>
    <w:rPr>
      <w:rFonts w:ascii="Arial" w:hAnsi="Arial"/>
      <w:noProof/>
      <w:sz w:val="20"/>
    </w:rPr>
  </w:style>
  <w:style w:type="paragraph" w:customStyle="1" w:styleId="Literaturverzeichnis1">
    <w:name w:val="Literaturverzeichnis1"/>
    <w:basedOn w:val="Standard"/>
    <w:rsid w:val="00290E54"/>
    <w:pPr>
      <w:spacing w:before="120" w:after="200" w:line="312" w:lineRule="auto"/>
      <w:ind w:left="709" w:hanging="709"/>
      <w:jc w:val="both"/>
    </w:pPr>
    <w:rPr>
      <w:rFonts w:ascii="Arial" w:hAnsi="Arial"/>
      <w:sz w:val="22"/>
      <w:lang w:val="de-AT" w:eastAsia="de-AT"/>
    </w:rPr>
  </w:style>
  <w:style w:type="paragraph" w:customStyle="1" w:styleId="FormatvorlageBeschriftungAbbildungenundTabellenFett">
    <w:name w:val="Formatvorlage Beschriftung Abbildungen und Tabellen + Fett"/>
    <w:basedOn w:val="BeschriftungAbbildungenundTabellen"/>
    <w:link w:val="FormatvorlageBeschriftungAbbildungenundTabellenFettZchn"/>
    <w:rsid w:val="00290E54"/>
    <w:rPr>
      <w:b w:val="0"/>
    </w:rPr>
  </w:style>
  <w:style w:type="character" w:customStyle="1" w:styleId="FormatvorlageBeschriftungAbbildungenundTabellenFettZchn">
    <w:name w:val="Formatvorlage Beschriftung Abbildungen und Tabellen + Fett Zchn"/>
    <w:basedOn w:val="BeschriftungAbbildungenundTabellenCharChar"/>
    <w:link w:val="FormatvorlageBeschriftungAbbildungenundTabellenFett"/>
    <w:rsid w:val="00290E54"/>
    <w:rPr>
      <w:rFonts w:ascii="Arial" w:hAnsi="Arial"/>
      <w:b w:val="0"/>
      <w:bCs/>
      <w:sz w:val="18"/>
      <w:lang w:val="de-AT" w:eastAsia="de-AT"/>
    </w:rPr>
  </w:style>
  <w:style w:type="paragraph" w:customStyle="1" w:styleId="FormatvorlageFormatvorlageBeschriftungAbbildungenundTabellenFett">
    <w:name w:val="Formatvorlage Formatvorlage Beschriftung Abbildungen und Tabellen + Fett + ..."/>
    <w:basedOn w:val="FormatvorlageBeschriftungAbbildungenundTabellenFett"/>
    <w:link w:val="FormatvorlageFormatvorlageBeschriftungAbbildungenundTabellenFettZchn"/>
    <w:autoRedefine/>
    <w:rsid w:val="00290E54"/>
    <w:rPr>
      <w:b/>
      <w:bCs w:val="0"/>
    </w:rPr>
  </w:style>
  <w:style w:type="character" w:customStyle="1" w:styleId="FormatvorlageFormatvorlageBeschriftungAbbildungenundTabellenFettZchn">
    <w:name w:val="Formatvorlage Formatvorlage Beschriftung Abbildungen und Tabellen + Fett + ... Zchn"/>
    <w:basedOn w:val="FormatvorlageBeschriftungAbbildungenundTabellenFettZchn"/>
    <w:link w:val="FormatvorlageFormatvorlageBeschriftungAbbildungenundTabellenFett"/>
    <w:rsid w:val="00290E54"/>
    <w:rPr>
      <w:rFonts w:ascii="Arial" w:hAnsi="Arial"/>
      <w:b/>
      <w:bCs w:val="0"/>
      <w:sz w:val="18"/>
      <w:lang w:val="de-AT" w:eastAsia="de-AT"/>
    </w:rPr>
  </w:style>
  <w:style w:type="paragraph" w:customStyle="1" w:styleId="bodytext">
    <w:name w:val="bodytext"/>
    <w:basedOn w:val="Standard"/>
    <w:rsid w:val="00290E54"/>
    <w:pPr>
      <w:spacing w:before="100" w:beforeAutospacing="1" w:after="100" w:afterAutospacing="1"/>
    </w:pPr>
    <w:rPr>
      <w:lang w:val="de-DE" w:eastAsia="ja-JP"/>
    </w:rPr>
  </w:style>
  <w:style w:type="character" w:styleId="Hervorhebung">
    <w:name w:val="Emphasis"/>
    <w:aliases w:val="ÜHICCS"/>
    <w:qFormat/>
    <w:rsid w:val="00290E54"/>
    <w:rPr>
      <w:rFonts w:ascii="Times New Roman" w:hAnsi="Times New Roman"/>
      <w:b/>
      <w:bCs/>
      <w:i w:val="0"/>
      <w:iCs w:val="0"/>
      <w:sz w:val="24"/>
    </w:rPr>
  </w:style>
  <w:style w:type="character" w:customStyle="1" w:styleId="ft">
    <w:name w:val="ft"/>
    <w:basedOn w:val="Absatz-Standardschriftart"/>
    <w:rsid w:val="00290E54"/>
  </w:style>
  <w:style w:type="paragraph" w:customStyle="1" w:styleId="Listenabsatz1">
    <w:name w:val="Listenabsatz1"/>
    <w:basedOn w:val="Standard"/>
    <w:next w:val="Listenabsatz"/>
    <w:uiPriority w:val="34"/>
    <w:qFormat/>
    <w:rsid w:val="00290E54"/>
    <w:pPr>
      <w:spacing w:after="160" w:line="259" w:lineRule="auto"/>
      <w:ind w:left="720"/>
      <w:contextualSpacing/>
    </w:pPr>
    <w:rPr>
      <w:rFonts w:ascii="Calibri" w:eastAsia="Calibri" w:hAnsi="Calibri"/>
      <w:sz w:val="22"/>
      <w:szCs w:val="22"/>
      <w:lang w:val="de-AT"/>
    </w:rPr>
  </w:style>
  <w:style w:type="paragraph" w:customStyle="1" w:styleId="EndNoteBibliographyTitle">
    <w:name w:val="EndNote Bibliography Title"/>
    <w:basedOn w:val="Standard"/>
    <w:link w:val="EndNoteBibliographyTitleZchn"/>
    <w:rsid w:val="00290E54"/>
    <w:pPr>
      <w:spacing w:after="200" w:line="312" w:lineRule="auto"/>
      <w:jc w:val="center"/>
    </w:pPr>
    <w:rPr>
      <w:noProof/>
      <w:lang w:val="de-AT" w:eastAsia="de-AT"/>
    </w:rPr>
  </w:style>
  <w:style w:type="character" w:customStyle="1" w:styleId="EndNoteBibliographyTitleZchn">
    <w:name w:val="EndNote Bibliography Title Zchn"/>
    <w:basedOn w:val="Absatz-Standardschriftart"/>
    <w:link w:val="EndNoteBibliographyTitle"/>
    <w:rsid w:val="00290E54"/>
    <w:rPr>
      <w:noProof/>
      <w:sz w:val="24"/>
      <w:szCs w:val="24"/>
      <w:lang w:val="de-AT" w:eastAsia="de-AT"/>
    </w:rPr>
  </w:style>
  <w:style w:type="paragraph" w:customStyle="1" w:styleId="EndNoteBibliography">
    <w:name w:val="EndNote Bibliography"/>
    <w:basedOn w:val="Standard"/>
    <w:link w:val="EndNoteBibliographyZchn"/>
    <w:rsid w:val="00290E54"/>
    <w:pPr>
      <w:spacing w:after="200"/>
      <w:jc w:val="both"/>
    </w:pPr>
    <w:rPr>
      <w:noProof/>
      <w:lang w:val="de-AT" w:eastAsia="de-AT"/>
    </w:rPr>
  </w:style>
  <w:style w:type="character" w:customStyle="1" w:styleId="EndNoteBibliographyZchn">
    <w:name w:val="EndNote Bibliography Zchn"/>
    <w:basedOn w:val="Absatz-Standardschriftart"/>
    <w:link w:val="EndNoteBibliography"/>
    <w:rsid w:val="00290E54"/>
    <w:rPr>
      <w:noProof/>
      <w:sz w:val="24"/>
      <w:szCs w:val="24"/>
      <w:lang w:val="de-AT" w:eastAsia="de-AT"/>
    </w:rPr>
  </w:style>
  <w:style w:type="table" w:styleId="Tabellenraster">
    <w:name w:val="Table Grid"/>
    <w:basedOn w:val="NormaleTabelle"/>
    <w:rsid w:val="00290E54"/>
    <w:rPr>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uchterLink1">
    <w:name w:val="BesuchterLink1"/>
    <w:basedOn w:val="Absatz-Standardschriftart"/>
    <w:rsid w:val="00290E54"/>
    <w:rPr>
      <w:color w:val="954F72"/>
      <w:u w:val="single"/>
    </w:rPr>
  </w:style>
  <w:style w:type="paragraph" w:customStyle="1" w:styleId="Default">
    <w:name w:val="Default"/>
    <w:rsid w:val="00290E54"/>
    <w:pPr>
      <w:autoSpaceDE w:val="0"/>
      <w:autoSpaceDN w:val="0"/>
      <w:adjustRightInd w:val="0"/>
    </w:pPr>
    <w:rPr>
      <w:rFonts w:ascii="Slate Pro" w:hAnsi="Slate Pro" w:cs="Slate Pro"/>
      <w:color w:val="000000"/>
      <w:sz w:val="24"/>
      <w:szCs w:val="24"/>
      <w:lang w:val="de-AT" w:eastAsia="de-AT"/>
    </w:rPr>
  </w:style>
  <w:style w:type="paragraph" w:customStyle="1" w:styleId="Pa1">
    <w:name w:val="Pa1"/>
    <w:basedOn w:val="Default"/>
    <w:next w:val="Default"/>
    <w:uiPriority w:val="99"/>
    <w:rsid w:val="00290E54"/>
    <w:pPr>
      <w:spacing w:line="211" w:lineRule="atLeast"/>
    </w:pPr>
    <w:rPr>
      <w:rFonts w:cs="Times New Roman"/>
      <w:color w:val="auto"/>
    </w:rPr>
  </w:style>
  <w:style w:type="character" w:styleId="Fett">
    <w:name w:val="Strong"/>
    <w:basedOn w:val="Absatz-Standardschriftart"/>
    <w:uiPriority w:val="22"/>
    <w:qFormat/>
    <w:rsid w:val="00290E54"/>
    <w:rPr>
      <w:b/>
      <w:bCs/>
    </w:rPr>
  </w:style>
  <w:style w:type="paragraph" w:styleId="StandardWeb">
    <w:name w:val="Normal (Web)"/>
    <w:basedOn w:val="Standard"/>
    <w:uiPriority w:val="99"/>
    <w:unhideWhenUsed/>
    <w:rsid w:val="00290E54"/>
    <w:pPr>
      <w:spacing w:before="100" w:beforeAutospacing="1" w:after="100" w:afterAutospacing="1"/>
    </w:pPr>
    <w:rPr>
      <w:lang w:val="en-GB" w:eastAsia="en-GB"/>
    </w:rPr>
  </w:style>
  <w:style w:type="paragraph" w:styleId="KeinLeerraum">
    <w:name w:val="No Spacing"/>
    <w:aliases w:val="HICCS"/>
    <w:uiPriority w:val="1"/>
    <w:qFormat/>
    <w:rsid w:val="00290E54"/>
    <w:pPr>
      <w:jc w:val="both"/>
    </w:pPr>
    <w:rPr>
      <w:szCs w:val="24"/>
      <w:lang w:val="de-AT" w:eastAsia="de-AT"/>
    </w:rPr>
  </w:style>
  <w:style w:type="paragraph" w:customStyle="1" w:styleId="Body">
    <w:name w:val="Body"/>
    <w:rsid w:val="00290E5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eastAsia="en-GB"/>
    </w:rPr>
  </w:style>
  <w:style w:type="character" w:customStyle="1" w:styleId="NichtaufgelsteErwhnung1">
    <w:name w:val="Nicht aufgelöste Erwähnung1"/>
    <w:basedOn w:val="Absatz-Standardschriftart"/>
    <w:uiPriority w:val="99"/>
    <w:semiHidden/>
    <w:unhideWhenUsed/>
    <w:rsid w:val="00290E54"/>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90E54"/>
    <w:rPr>
      <w:color w:val="605E5C"/>
      <w:shd w:val="clear" w:color="auto" w:fill="E1DFDD"/>
    </w:rPr>
  </w:style>
  <w:style w:type="paragraph" w:styleId="Listenabsatz">
    <w:name w:val="List Paragraph"/>
    <w:basedOn w:val="Standard"/>
    <w:uiPriority w:val="34"/>
    <w:qFormat/>
    <w:rsid w:val="00290E54"/>
    <w:pPr>
      <w:ind w:left="720"/>
      <w:contextualSpacing/>
    </w:pPr>
  </w:style>
  <w:style w:type="character" w:styleId="BesuchterLink">
    <w:name w:val="FollowedHyperlink"/>
    <w:basedOn w:val="Absatz-Standardschriftart"/>
    <w:semiHidden/>
    <w:unhideWhenUsed/>
    <w:rsid w:val="00290E54"/>
    <w:rPr>
      <w:color w:val="800080" w:themeColor="followedHyperlink"/>
      <w:u w:val="single"/>
    </w:rPr>
  </w:style>
  <w:style w:type="paragraph" w:customStyle="1" w:styleId="TableEntry">
    <w:name w:val="Table Entry"/>
    <w:basedOn w:val="Standard"/>
    <w:rsid w:val="006E6713"/>
    <w:pPr>
      <w:spacing w:before="20"/>
      <w:outlineLvl w:val="5"/>
    </w:pPr>
    <w:rPr>
      <w:rFonts w:ascii="Arial" w:hAnsi="Arial" w:cs="Arial"/>
      <w:sz w:val="16"/>
      <w:szCs w:val="16"/>
    </w:rPr>
  </w:style>
  <w:style w:type="paragraph" w:styleId="berarbeitung">
    <w:name w:val="Revision"/>
    <w:hidden/>
    <w:uiPriority w:val="99"/>
    <w:semiHidden/>
    <w:rsid w:val="009609EC"/>
    <w:rPr>
      <w:sz w:val="24"/>
      <w:szCs w:val="24"/>
    </w:rPr>
  </w:style>
  <w:style w:type="character" w:styleId="NichtaufgelsteErwhnung">
    <w:name w:val="Unresolved Mention"/>
    <w:basedOn w:val="Absatz-Standardschriftart"/>
    <w:uiPriority w:val="99"/>
    <w:semiHidden/>
    <w:unhideWhenUsed/>
    <w:rsid w:val="007E1541"/>
    <w:rPr>
      <w:color w:val="605E5C"/>
      <w:shd w:val="clear" w:color="auto" w:fill="E1DFDD"/>
    </w:rPr>
  </w:style>
  <w:style w:type="character" w:customStyle="1" w:styleId="fontstyle01">
    <w:name w:val="fontstyle01"/>
    <w:basedOn w:val="Absatz-Standardschriftart"/>
    <w:rsid w:val="006639CB"/>
    <w:rPr>
      <w:rFonts w:ascii="AdvPAC5A" w:hAnsi="AdvPAC5A" w:hint="default"/>
      <w:b w:val="0"/>
      <w:bCs w:val="0"/>
      <w:i w:val="0"/>
      <w:iCs w:val="0"/>
      <w:color w:val="242021"/>
      <w:sz w:val="24"/>
      <w:szCs w:val="24"/>
    </w:rPr>
  </w:style>
  <w:style w:type="character" w:customStyle="1" w:styleId="fontstyle21">
    <w:name w:val="fontstyle21"/>
    <w:basedOn w:val="Absatz-Standardschriftart"/>
    <w:rsid w:val="006639CB"/>
    <w:rPr>
      <w:rFonts w:ascii="AdvPAC59" w:hAnsi="AdvPAC59"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conomics-econometrics-and-finance/venture-capital" TargetMode="External"/><Relationship Id="rId13" Type="http://schemas.openxmlformats.org/officeDocument/2006/relationships/hyperlink" Target="https://www.forbes.com/sites/perryrotella/2012/04/02/is-data-the-new-oil/" TargetMode="External"/><Relationship Id="rId3" Type="http://schemas.openxmlformats.org/officeDocument/2006/relationships/settings" Target="settings.xml"/><Relationship Id="rId7" Type="http://schemas.openxmlformats.org/officeDocument/2006/relationships/hyperlink" Target="https://www.sciencedirect.com/topics/economics-econometrics-and-finance/trade-credit" TargetMode="External"/><Relationship Id="rId12" Type="http://schemas.openxmlformats.org/officeDocument/2006/relationships/hyperlink" Target="https://home.kpmg.com/au/en/home/insights/2016/10/fintech-100-leading-global-innova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pons.com/&#252;bersetzung?l=deen&amp;q=authenticity&amp;in=en" TargetMode="External"/><Relationship Id="rId11" Type="http://schemas.openxmlformats.org/officeDocument/2006/relationships/hyperlink" Target="https://home.kpmg.com/xx/en/home/insights/2015/12/ventures-kpmg-fintech-fs.html" TargetMode="External"/><Relationship Id="rId5" Type="http://schemas.openxmlformats.org/officeDocument/2006/relationships/hyperlink" Target="https://tinyurl.com/fintech-value" TargetMode="External"/><Relationship Id="rId15" Type="http://schemas.openxmlformats.org/officeDocument/2006/relationships/theme" Target="theme/theme1.xml"/><Relationship Id="rId10" Type="http://schemas.openxmlformats.org/officeDocument/2006/relationships/hyperlink" Target="https://www.forbes.com/sites/janetnovack/2018/02/13/the-forbes-fintech-50-for-2018/" TargetMode="External"/><Relationship Id="rId4" Type="http://schemas.openxmlformats.org/officeDocument/2006/relationships/webSettings" Target="webSettings.xml"/><Relationship Id="rId9" Type="http://schemas.openxmlformats.org/officeDocument/2006/relationships/hyperlink" Target="https://home.kpmg.com/xx/en/home/media/press-releases/2017/11/the-fintech-100-announcing-the-worlds-leading-fintech-innovators-for-2017.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Production%20General\Templates\Word\Journals\SA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SAGE Word template</Template>
  <TotalTime>0</TotalTime>
  <Pages>21</Pages>
  <Words>24438</Words>
  <Characters>139300</Characters>
  <Application>Microsoft Office Word</Application>
  <DocSecurity>0</DocSecurity>
  <Lines>1160</Lines>
  <Paragraphs>326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Sage Publications</Company>
  <LinksUpToDate>false</LinksUpToDate>
  <CharactersWithSpaces>163412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Wittkopf, Hendrik</dc:creator>
  <cp:lastModifiedBy>Othmar Lehner</cp:lastModifiedBy>
  <cp:revision>3</cp:revision>
  <dcterms:created xsi:type="dcterms:W3CDTF">2019-05-16T05:16:00Z</dcterms:created>
  <dcterms:modified xsi:type="dcterms:W3CDTF">2019-10-23T11:36:00Z</dcterms:modified>
</cp:coreProperties>
</file>