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BF54A" w14:textId="52D2A312" w:rsidR="00232153" w:rsidRDefault="00EE70AB" w:rsidP="001834FF">
      <w:pPr>
        <w:jc w:val="center"/>
        <w:rPr>
          <w:rFonts w:ascii="Times New Roman" w:hAnsi="Times New Roman"/>
          <w:sz w:val="52"/>
          <w:szCs w:val="52"/>
        </w:rPr>
      </w:pPr>
      <w:r w:rsidRPr="00944FC9">
        <w:rPr>
          <w:rFonts w:ascii="Times New Roman" w:hAnsi="Times New Roman"/>
          <w:sz w:val="52"/>
          <w:szCs w:val="52"/>
        </w:rPr>
        <w:t xml:space="preserve">Lower Extremity Stiffness: Considerations for </w:t>
      </w:r>
      <w:r w:rsidR="00232153" w:rsidRPr="00944FC9">
        <w:rPr>
          <w:rFonts w:ascii="Times New Roman" w:hAnsi="Times New Roman"/>
          <w:sz w:val="52"/>
          <w:szCs w:val="52"/>
        </w:rPr>
        <w:t xml:space="preserve">Testing, </w:t>
      </w:r>
      <w:r w:rsidR="005C7FAD" w:rsidRPr="00944FC9">
        <w:rPr>
          <w:rFonts w:ascii="Times New Roman" w:hAnsi="Times New Roman"/>
          <w:sz w:val="52"/>
          <w:szCs w:val="52"/>
        </w:rPr>
        <w:t>Performance</w:t>
      </w:r>
      <w:r w:rsidR="001342B5" w:rsidRPr="00944FC9">
        <w:rPr>
          <w:rFonts w:ascii="Times New Roman" w:hAnsi="Times New Roman"/>
          <w:sz w:val="52"/>
          <w:szCs w:val="52"/>
        </w:rPr>
        <w:t xml:space="preserve"> Enhancement</w:t>
      </w:r>
      <w:r w:rsidR="00232153" w:rsidRPr="00944FC9">
        <w:rPr>
          <w:rFonts w:ascii="Times New Roman" w:hAnsi="Times New Roman"/>
          <w:sz w:val="52"/>
          <w:szCs w:val="52"/>
        </w:rPr>
        <w:t xml:space="preserve"> and</w:t>
      </w:r>
      <w:r w:rsidR="00020846" w:rsidRPr="00944FC9">
        <w:rPr>
          <w:rFonts w:ascii="Times New Roman" w:hAnsi="Times New Roman"/>
          <w:sz w:val="52"/>
          <w:szCs w:val="52"/>
        </w:rPr>
        <w:t xml:space="preserve"> </w:t>
      </w:r>
    </w:p>
    <w:p w14:paraId="6F6E2C30" w14:textId="030A6112" w:rsidR="008C4F2C" w:rsidRPr="00944FC9" w:rsidRDefault="005C7FAD" w:rsidP="001834FF">
      <w:pPr>
        <w:jc w:val="center"/>
        <w:rPr>
          <w:rFonts w:ascii="Times New Roman" w:hAnsi="Times New Roman"/>
          <w:sz w:val="52"/>
          <w:szCs w:val="52"/>
        </w:rPr>
      </w:pPr>
      <w:r w:rsidRPr="00944FC9">
        <w:rPr>
          <w:rFonts w:ascii="Times New Roman" w:hAnsi="Times New Roman"/>
          <w:sz w:val="52"/>
          <w:szCs w:val="52"/>
        </w:rPr>
        <w:t xml:space="preserve">Injury </w:t>
      </w:r>
      <w:r w:rsidR="001342B5" w:rsidRPr="00944FC9">
        <w:rPr>
          <w:rFonts w:ascii="Times New Roman" w:hAnsi="Times New Roman"/>
          <w:sz w:val="52"/>
          <w:szCs w:val="52"/>
        </w:rPr>
        <w:t>Risk</w:t>
      </w:r>
      <w:r w:rsidRPr="00944FC9">
        <w:rPr>
          <w:rFonts w:ascii="Times New Roman" w:hAnsi="Times New Roman"/>
          <w:sz w:val="52"/>
          <w:szCs w:val="52"/>
        </w:rPr>
        <w:t xml:space="preserve"> </w:t>
      </w:r>
    </w:p>
    <w:p w14:paraId="70A21356" w14:textId="77777777" w:rsidR="00054C4C" w:rsidRDefault="00054C4C" w:rsidP="001834FF">
      <w:pPr>
        <w:jc w:val="center"/>
        <w:rPr>
          <w:rFonts w:ascii="Times New Roman" w:hAnsi="Times New Roman"/>
          <w:b/>
          <w:sz w:val="52"/>
          <w:szCs w:val="52"/>
        </w:rPr>
      </w:pPr>
    </w:p>
    <w:p w14:paraId="6DC6DE3A" w14:textId="77777777" w:rsidR="006536AA" w:rsidRDefault="006536AA" w:rsidP="006536AA">
      <w:pPr>
        <w:spacing w:line="360" w:lineRule="auto"/>
        <w:rPr>
          <w:rFonts w:asciiTheme="majorBidi" w:hAnsiTheme="majorBidi" w:cstheme="majorBidi"/>
          <w:b/>
          <w:bCs/>
        </w:rPr>
      </w:pPr>
    </w:p>
    <w:p w14:paraId="2FC14B59" w14:textId="77777777" w:rsidR="006536AA" w:rsidRDefault="006536AA" w:rsidP="006536AA">
      <w:pPr>
        <w:spacing w:line="360" w:lineRule="auto"/>
        <w:rPr>
          <w:rFonts w:asciiTheme="majorBidi" w:hAnsiTheme="majorBidi" w:cstheme="majorBidi"/>
          <w:b/>
          <w:bCs/>
        </w:rPr>
      </w:pPr>
    </w:p>
    <w:p w14:paraId="2A931242" w14:textId="5946FBC2" w:rsidR="00BA6807" w:rsidRPr="006536AA" w:rsidRDefault="006536AA" w:rsidP="006536AA">
      <w:pPr>
        <w:spacing w:line="360" w:lineRule="auto"/>
        <w:rPr>
          <w:rFonts w:asciiTheme="majorBidi" w:hAnsiTheme="majorBidi" w:cstheme="majorBidi"/>
          <w:b/>
          <w:bCs/>
        </w:rPr>
      </w:pPr>
      <w:r w:rsidRPr="006536AA">
        <w:rPr>
          <w:rFonts w:asciiTheme="majorBidi" w:hAnsiTheme="majorBidi" w:cstheme="majorBidi"/>
          <w:b/>
          <w:bCs/>
        </w:rPr>
        <w:t xml:space="preserve">AUTHORS: </w:t>
      </w:r>
    </w:p>
    <w:p w14:paraId="5C816965" w14:textId="77777777" w:rsidR="006536AA" w:rsidRPr="006536AA" w:rsidRDefault="006536AA" w:rsidP="006536AA">
      <w:pPr>
        <w:spacing w:line="360" w:lineRule="auto"/>
        <w:rPr>
          <w:rFonts w:asciiTheme="majorBidi" w:hAnsiTheme="majorBidi" w:cstheme="majorBidi"/>
        </w:rPr>
      </w:pPr>
      <w:r w:rsidRPr="006536AA">
        <w:rPr>
          <w:rFonts w:asciiTheme="majorBidi" w:hAnsiTheme="majorBidi" w:cstheme="majorBidi"/>
        </w:rPr>
        <w:t>By Jon Brazier, MSc, PGCE, ASCC,</w:t>
      </w:r>
      <w:r w:rsidRPr="006536AA">
        <w:rPr>
          <w:rFonts w:asciiTheme="majorBidi" w:hAnsiTheme="majorBidi" w:cstheme="majorBidi"/>
          <w:vertAlign w:val="superscript"/>
        </w:rPr>
        <w:t xml:space="preserve">1  </w:t>
      </w:r>
      <w:r w:rsidRPr="006536AA">
        <w:rPr>
          <w:rFonts w:asciiTheme="majorBidi" w:hAnsiTheme="majorBidi" w:cstheme="majorBidi"/>
        </w:rPr>
        <w:t>Sean Maloney, PhD, MSc, ASCC, CSCS,</w:t>
      </w:r>
      <w:r w:rsidRPr="006536AA">
        <w:rPr>
          <w:rFonts w:asciiTheme="majorBidi" w:hAnsiTheme="majorBidi" w:cstheme="majorBidi"/>
          <w:vertAlign w:val="superscript"/>
        </w:rPr>
        <w:t xml:space="preserve">2 </w:t>
      </w:r>
      <w:r w:rsidRPr="006536AA">
        <w:rPr>
          <w:rFonts w:asciiTheme="majorBidi" w:hAnsiTheme="majorBidi" w:cstheme="majorBidi"/>
        </w:rPr>
        <w:t>Chris Bishop, MSc, ASCC,</w:t>
      </w:r>
      <w:r w:rsidRPr="006536AA">
        <w:rPr>
          <w:rFonts w:asciiTheme="majorBidi" w:hAnsiTheme="majorBidi" w:cstheme="majorBidi"/>
          <w:vertAlign w:val="superscript"/>
        </w:rPr>
        <w:t xml:space="preserve">3 </w:t>
      </w:r>
      <w:r w:rsidRPr="006536AA">
        <w:rPr>
          <w:rFonts w:asciiTheme="majorBidi" w:hAnsiTheme="majorBidi" w:cstheme="majorBidi"/>
        </w:rPr>
        <w:t>Paul J. Read, PhD, MSc, ASCC, CSCS,</w:t>
      </w:r>
      <w:r w:rsidRPr="006536AA">
        <w:rPr>
          <w:rFonts w:asciiTheme="majorBidi" w:hAnsiTheme="majorBidi" w:cstheme="majorBidi"/>
          <w:vertAlign w:val="superscript"/>
        </w:rPr>
        <w:t xml:space="preserve">4 </w:t>
      </w:r>
      <w:r w:rsidRPr="006536AA">
        <w:rPr>
          <w:rFonts w:asciiTheme="majorBidi" w:hAnsiTheme="majorBidi" w:cstheme="majorBidi"/>
        </w:rPr>
        <w:t>and Anthony N. Turner, PhD, MSc, PGCE, ASCC, CSCS*D</w:t>
      </w:r>
      <w:r w:rsidRPr="006536AA">
        <w:rPr>
          <w:rFonts w:asciiTheme="majorBidi" w:hAnsiTheme="majorBidi" w:cstheme="majorBidi"/>
          <w:vertAlign w:val="superscript"/>
        </w:rPr>
        <w:t>3</w:t>
      </w:r>
    </w:p>
    <w:p w14:paraId="6BB5322A" w14:textId="77777777" w:rsidR="006536AA" w:rsidRPr="006536AA" w:rsidRDefault="006536AA" w:rsidP="006536AA">
      <w:pPr>
        <w:spacing w:line="360" w:lineRule="auto"/>
        <w:jc w:val="both"/>
        <w:rPr>
          <w:rFonts w:asciiTheme="majorBidi" w:hAnsiTheme="majorBidi" w:cstheme="majorBidi"/>
          <w:b/>
        </w:rPr>
      </w:pPr>
    </w:p>
    <w:p w14:paraId="24EE1C28" w14:textId="6A2507DF" w:rsidR="006536AA" w:rsidRPr="006536AA" w:rsidRDefault="006536AA" w:rsidP="006536AA">
      <w:pPr>
        <w:spacing w:line="360" w:lineRule="auto"/>
        <w:jc w:val="both"/>
        <w:rPr>
          <w:rFonts w:asciiTheme="majorBidi" w:hAnsiTheme="majorBidi" w:cstheme="majorBidi"/>
          <w:b/>
        </w:rPr>
      </w:pPr>
      <w:r w:rsidRPr="006536AA">
        <w:rPr>
          <w:rFonts w:asciiTheme="majorBidi" w:hAnsiTheme="majorBidi" w:cstheme="majorBidi"/>
          <w:b/>
        </w:rPr>
        <w:t xml:space="preserve">AFFILIATIONS: </w:t>
      </w:r>
    </w:p>
    <w:p w14:paraId="2152535F" w14:textId="77777777" w:rsidR="006536AA" w:rsidRPr="006536AA" w:rsidRDefault="006536AA" w:rsidP="006536AA">
      <w:pPr>
        <w:widowControl w:val="0"/>
        <w:autoSpaceDE w:val="0"/>
        <w:autoSpaceDN w:val="0"/>
        <w:adjustRightInd w:val="0"/>
        <w:spacing w:line="360" w:lineRule="auto"/>
        <w:rPr>
          <w:rFonts w:asciiTheme="majorBidi" w:eastAsiaTheme="minorEastAsia" w:hAnsiTheme="majorBidi" w:cstheme="majorBidi"/>
          <w:sz w:val="28"/>
          <w:szCs w:val="28"/>
        </w:rPr>
      </w:pPr>
      <w:r w:rsidRPr="006536AA">
        <w:rPr>
          <w:rFonts w:asciiTheme="majorBidi" w:hAnsiTheme="majorBidi" w:cstheme="majorBidi"/>
          <w:vertAlign w:val="superscript"/>
        </w:rPr>
        <w:t>1</w:t>
      </w:r>
      <w:r w:rsidRPr="006536AA">
        <w:rPr>
          <w:rFonts w:asciiTheme="majorBidi" w:hAnsiTheme="majorBidi" w:cstheme="majorBidi"/>
        </w:rPr>
        <w:t xml:space="preserve">Centre of Applied Science, City and Islington College, London, United Kingdom; </w:t>
      </w:r>
      <w:r w:rsidRPr="006536AA">
        <w:rPr>
          <w:rFonts w:asciiTheme="majorBidi" w:hAnsiTheme="majorBidi" w:cstheme="majorBidi"/>
          <w:vertAlign w:val="superscript"/>
        </w:rPr>
        <w:t>2</w:t>
      </w:r>
      <w:r w:rsidRPr="006536AA">
        <w:rPr>
          <w:rFonts w:asciiTheme="majorBidi" w:eastAsiaTheme="minorEastAsia" w:hAnsiTheme="majorBidi" w:cstheme="majorBidi"/>
          <w:color w:val="1A1A1A"/>
        </w:rPr>
        <w:t>Department of Sport Science and Physical Activity, University of Bedfordshire.</w:t>
      </w:r>
    </w:p>
    <w:p w14:paraId="6E551C61" w14:textId="77777777" w:rsidR="006536AA" w:rsidRPr="006536AA" w:rsidRDefault="006536AA" w:rsidP="006536AA">
      <w:pPr>
        <w:widowControl w:val="0"/>
        <w:autoSpaceDE w:val="0"/>
        <w:autoSpaceDN w:val="0"/>
        <w:adjustRightInd w:val="0"/>
        <w:spacing w:line="360" w:lineRule="auto"/>
        <w:rPr>
          <w:rFonts w:asciiTheme="majorBidi" w:eastAsiaTheme="minorEastAsia" w:hAnsiTheme="majorBidi" w:cstheme="majorBidi"/>
          <w:sz w:val="28"/>
          <w:szCs w:val="28"/>
        </w:rPr>
      </w:pPr>
      <w:r w:rsidRPr="006536AA">
        <w:rPr>
          <w:rFonts w:asciiTheme="majorBidi" w:hAnsiTheme="majorBidi" w:cstheme="majorBidi"/>
          <w:vertAlign w:val="superscript"/>
        </w:rPr>
        <w:t>3</w:t>
      </w:r>
      <w:r w:rsidRPr="006536AA">
        <w:rPr>
          <w:rFonts w:asciiTheme="majorBidi" w:hAnsiTheme="majorBidi" w:cstheme="majorBidi"/>
        </w:rPr>
        <w:t xml:space="preserve">London Sport Institute, Middlesex University, London, United Kingdom; </w:t>
      </w:r>
      <w:r w:rsidRPr="006536AA">
        <w:rPr>
          <w:rFonts w:asciiTheme="majorBidi" w:hAnsiTheme="majorBidi" w:cstheme="majorBidi"/>
          <w:vertAlign w:val="superscript"/>
        </w:rPr>
        <w:t>4</w:t>
      </w:r>
      <w:r w:rsidRPr="006536AA">
        <w:rPr>
          <w:rFonts w:asciiTheme="majorBidi" w:hAnsiTheme="majorBidi" w:cstheme="majorBidi"/>
        </w:rPr>
        <w:t xml:space="preserve">Research Department, </w:t>
      </w:r>
      <w:proofErr w:type="spellStart"/>
      <w:r w:rsidRPr="006536AA">
        <w:rPr>
          <w:rFonts w:asciiTheme="majorBidi" w:hAnsiTheme="majorBidi" w:cstheme="majorBidi"/>
        </w:rPr>
        <w:t>Aspetar</w:t>
      </w:r>
      <w:proofErr w:type="spellEnd"/>
      <w:r w:rsidRPr="006536AA">
        <w:rPr>
          <w:rFonts w:asciiTheme="majorBidi" w:hAnsiTheme="majorBidi" w:cstheme="majorBidi"/>
        </w:rPr>
        <w:t xml:space="preserve"> Sports Medicine Hospital, Doha, Qatar. </w:t>
      </w:r>
      <w:r w:rsidRPr="006536AA">
        <w:rPr>
          <w:rFonts w:asciiTheme="majorBidi" w:hAnsiTheme="majorBidi" w:cstheme="majorBidi"/>
          <w:vertAlign w:val="superscript"/>
        </w:rPr>
        <w:t xml:space="preserve"> </w:t>
      </w:r>
    </w:p>
    <w:p w14:paraId="522EB045" w14:textId="77777777" w:rsidR="006536AA" w:rsidRPr="006536AA" w:rsidRDefault="006536AA" w:rsidP="006536AA">
      <w:pPr>
        <w:spacing w:line="360" w:lineRule="auto"/>
        <w:jc w:val="both"/>
        <w:rPr>
          <w:rFonts w:asciiTheme="majorBidi" w:hAnsiTheme="majorBidi" w:cstheme="majorBidi"/>
          <w:b/>
        </w:rPr>
      </w:pPr>
    </w:p>
    <w:p w14:paraId="642D2AA5" w14:textId="64801505" w:rsidR="006536AA" w:rsidRPr="006536AA" w:rsidRDefault="006536AA" w:rsidP="006536AA">
      <w:pPr>
        <w:spacing w:line="360" w:lineRule="auto"/>
        <w:jc w:val="both"/>
        <w:rPr>
          <w:rFonts w:asciiTheme="majorBidi" w:hAnsiTheme="majorBidi" w:cstheme="majorBidi"/>
          <w:b/>
          <w:bCs/>
        </w:rPr>
      </w:pPr>
      <w:r>
        <w:rPr>
          <w:rFonts w:asciiTheme="majorBidi" w:hAnsiTheme="majorBidi" w:cstheme="majorBidi"/>
          <w:b/>
          <w:bCs/>
        </w:rPr>
        <w:t xml:space="preserve">CORRESPONDENCE: </w:t>
      </w:r>
    </w:p>
    <w:p w14:paraId="33C9E524" w14:textId="44D3007F" w:rsidR="006536AA" w:rsidRPr="006536AA" w:rsidRDefault="006536AA" w:rsidP="006536AA">
      <w:pPr>
        <w:spacing w:line="360" w:lineRule="auto"/>
        <w:jc w:val="both"/>
        <w:rPr>
          <w:rFonts w:asciiTheme="majorBidi" w:hAnsiTheme="majorBidi" w:cstheme="majorBidi"/>
        </w:rPr>
      </w:pPr>
      <w:r>
        <w:rPr>
          <w:rFonts w:asciiTheme="majorBidi" w:hAnsiTheme="majorBidi" w:cstheme="majorBidi"/>
        </w:rPr>
        <w:t>A</w:t>
      </w:r>
      <w:r w:rsidRPr="006536AA">
        <w:rPr>
          <w:rFonts w:asciiTheme="majorBidi" w:hAnsiTheme="majorBidi" w:cstheme="majorBidi"/>
        </w:rPr>
        <w:t>uthor: Jon Brazier</w:t>
      </w:r>
    </w:p>
    <w:p w14:paraId="636870D0" w14:textId="77777777" w:rsidR="006536AA" w:rsidRPr="006536AA" w:rsidRDefault="006536AA" w:rsidP="006536AA">
      <w:pPr>
        <w:spacing w:line="360" w:lineRule="auto"/>
        <w:jc w:val="both"/>
        <w:rPr>
          <w:rFonts w:asciiTheme="majorBidi" w:hAnsiTheme="majorBidi" w:cstheme="majorBidi"/>
        </w:rPr>
      </w:pPr>
      <w:r w:rsidRPr="006536AA">
        <w:rPr>
          <w:rFonts w:asciiTheme="majorBidi" w:hAnsiTheme="majorBidi" w:cstheme="majorBidi"/>
        </w:rPr>
        <w:t xml:space="preserve">Address: City and Islington College, Centre of Applied Science, 311-321 </w:t>
      </w:r>
      <w:proofErr w:type="spellStart"/>
      <w:r w:rsidRPr="006536AA">
        <w:rPr>
          <w:rFonts w:asciiTheme="majorBidi" w:hAnsiTheme="majorBidi" w:cstheme="majorBidi"/>
        </w:rPr>
        <w:t>Goswell</w:t>
      </w:r>
      <w:proofErr w:type="spellEnd"/>
      <w:r w:rsidRPr="006536AA">
        <w:rPr>
          <w:rFonts w:asciiTheme="majorBidi" w:hAnsiTheme="majorBidi" w:cstheme="majorBidi"/>
        </w:rPr>
        <w:t xml:space="preserve"> Road, London, England, EC1V 7DD</w:t>
      </w:r>
    </w:p>
    <w:p w14:paraId="38BCDA7E" w14:textId="77777777" w:rsidR="006536AA" w:rsidRPr="006536AA" w:rsidRDefault="006536AA" w:rsidP="006536AA">
      <w:pPr>
        <w:spacing w:line="360" w:lineRule="auto"/>
        <w:jc w:val="both"/>
        <w:rPr>
          <w:rFonts w:asciiTheme="majorBidi" w:hAnsiTheme="majorBidi" w:cstheme="majorBidi"/>
        </w:rPr>
      </w:pPr>
      <w:r w:rsidRPr="006536AA">
        <w:rPr>
          <w:rFonts w:asciiTheme="majorBidi" w:hAnsiTheme="majorBidi" w:cstheme="majorBidi"/>
        </w:rPr>
        <w:t>Telephone number: +442075207351</w:t>
      </w:r>
    </w:p>
    <w:p w14:paraId="4016E213" w14:textId="77777777" w:rsidR="006536AA" w:rsidRPr="006536AA" w:rsidRDefault="006536AA" w:rsidP="006536AA">
      <w:pPr>
        <w:spacing w:line="360" w:lineRule="auto"/>
        <w:jc w:val="both"/>
        <w:rPr>
          <w:rFonts w:asciiTheme="majorBidi" w:hAnsiTheme="majorBidi" w:cstheme="majorBidi"/>
        </w:rPr>
      </w:pPr>
      <w:r w:rsidRPr="006536AA">
        <w:rPr>
          <w:rFonts w:asciiTheme="majorBidi" w:hAnsiTheme="majorBidi" w:cstheme="majorBidi"/>
        </w:rPr>
        <w:t>Email: Jonnybrazier@hotmail.com</w:t>
      </w:r>
    </w:p>
    <w:p w14:paraId="48EBC59F" w14:textId="77777777" w:rsidR="006536AA" w:rsidRPr="006536AA" w:rsidRDefault="006536AA" w:rsidP="006536AA">
      <w:pPr>
        <w:spacing w:line="360" w:lineRule="auto"/>
        <w:jc w:val="both"/>
        <w:rPr>
          <w:rFonts w:asciiTheme="majorBidi" w:hAnsiTheme="majorBidi" w:cstheme="majorBidi"/>
          <w:b/>
        </w:rPr>
      </w:pPr>
    </w:p>
    <w:p w14:paraId="180952FC" w14:textId="77777777" w:rsidR="006536AA" w:rsidRPr="006536AA" w:rsidRDefault="006536AA" w:rsidP="006536AA">
      <w:pPr>
        <w:spacing w:line="360" w:lineRule="auto"/>
        <w:jc w:val="both"/>
        <w:rPr>
          <w:rFonts w:asciiTheme="majorBidi" w:hAnsiTheme="majorBidi" w:cstheme="majorBidi"/>
          <w:b/>
        </w:rPr>
      </w:pPr>
    </w:p>
    <w:p w14:paraId="0FAD4718" w14:textId="6A04E80C" w:rsidR="00054C4C" w:rsidRPr="006536AA" w:rsidRDefault="006536AA" w:rsidP="006536AA">
      <w:pPr>
        <w:spacing w:line="360" w:lineRule="auto"/>
        <w:rPr>
          <w:rFonts w:asciiTheme="majorBidi" w:hAnsiTheme="majorBidi" w:cstheme="majorBidi"/>
          <w:sz w:val="40"/>
          <w:szCs w:val="40"/>
        </w:rPr>
      </w:pPr>
      <w:r w:rsidRPr="006536AA">
        <w:rPr>
          <w:rFonts w:asciiTheme="majorBidi" w:hAnsiTheme="majorBidi" w:cstheme="majorBidi"/>
        </w:rPr>
        <w:t>Conflicts of Interest and Source of Funding: None declared</w:t>
      </w:r>
      <w:r w:rsidRPr="006536AA">
        <w:rPr>
          <w:rFonts w:asciiTheme="majorBidi" w:hAnsiTheme="majorBidi" w:cstheme="majorBidi"/>
        </w:rPr>
        <w:t xml:space="preserve"> </w:t>
      </w:r>
    </w:p>
    <w:p w14:paraId="5003F578" w14:textId="77777777" w:rsidR="00F51ABB" w:rsidRDefault="00F51ABB" w:rsidP="001834FF">
      <w:pPr>
        <w:jc w:val="center"/>
        <w:rPr>
          <w:rFonts w:ascii="Times New Roman" w:hAnsi="Times New Roman"/>
          <w:sz w:val="40"/>
          <w:szCs w:val="40"/>
        </w:rPr>
      </w:pPr>
    </w:p>
    <w:p w14:paraId="42ECE2B9" w14:textId="77777777" w:rsidR="00F51ABB" w:rsidRDefault="00F51ABB" w:rsidP="001834FF">
      <w:pPr>
        <w:jc w:val="center"/>
        <w:rPr>
          <w:rFonts w:ascii="Times New Roman" w:hAnsi="Times New Roman"/>
          <w:sz w:val="40"/>
          <w:szCs w:val="40"/>
        </w:rPr>
      </w:pPr>
    </w:p>
    <w:p w14:paraId="14C29CCA" w14:textId="77777777" w:rsidR="00F51ABB" w:rsidRDefault="00F51ABB" w:rsidP="001834FF">
      <w:pPr>
        <w:jc w:val="center"/>
        <w:rPr>
          <w:rFonts w:ascii="Times New Roman" w:hAnsi="Times New Roman"/>
          <w:sz w:val="40"/>
          <w:szCs w:val="40"/>
        </w:rPr>
      </w:pPr>
    </w:p>
    <w:p w14:paraId="7C197C56" w14:textId="77777777" w:rsidR="006536AA" w:rsidRDefault="006536AA" w:rsidP="006536AA">
      <w:pPr>
        <w:rPr>
          <w:rFonts w:ascii="Times New Roman" w:hAnsi="Times New Roman"/>
          <w:b/>
          <w:sz w:val="22"/>
          <w:szCs w:val="22"/>
        </w:rPr>
      </w:pPr>
    </w:p>
    <w:p w14:paraId="2B19BA45" w14:textId="25745CD1" w:rsidR="00C44B30" w:rsidRDefault="000E7424" w:rsidP="006536AA">
      <w:pPr>
        <w:rPr>
          <w:rFonts w:ascii="Times New Roman" w:hAnsi="Times New Roman"/>
          <w:b/>
          <w:sz w:val="22"/>
          <w:szCs w:val="22"/>
        </w:rPr>
      </w:pPr>
      <w:r w:rsidRPr="000E7424">
        <w:rPr>
          <w:rFonts w:ascii="Times New Roman" w:hAnsi="Times New Roman"/>
          <w:b/>
          <w:sz w:val="22"/>
          <w:szCs w:val="22"/>
        </w:rPr>
        <w:lastRenderedPageBreak/>
        <w:t>Abstract</w:t>
      </w:r>
    </w:p>
    <w:p w14:paraId="78C3FB35" w14:textId="77777777" w:rsidR="006536AA" w:rsidRDefault="006536AA" w:rsidP="006536AA">
      <w:pPr>
        <w:rPr>
          <w:rFonts w:ascii="Times New Roman" w:hAnsi="Times New Roman"/>
          <w:b/>
          <w:sz w:val="22"/>
          <w:szCs w:val="22"/>
        </w:rPr>
      </w:pPr>
      <w:bookmarkStart w:id="0" w:name="_GoBack"/>
      <w:bookmarkEnd w:id="0"/>
    </w:p>
    <w:p w14:paraId="544836BD" w14:textId="3BE60849" w:rsidR="00FE0089" w:rsidRPr="00A060AC" w:rsidRDefault="00302092" w:rsidP="00944FC9">
      <w:pPr>
        <w:spacing w:line="480" w:lineRule="auto"/>
        <w:jc w:val="both"/>
        <w:rPr>
          <w:rFonts w:ascii="Times New Roman" w:hAnsi="Times New Roman"/>
          <w:sz w:val="22"/>
          <w:szCs w:val="22"/>
        </w:rPr>
      </w:pPr>
      <w:r>
        <w:rPr>
          <w:rFonts w:ascii="Times New Roman" w:hAnsi="Times New Roman"/>
          <w:sz w:val="22"/>
          <w:szCs w:val="22"/>
        </w:rPr>
        <w:t xml:space="preserve">Force-deformation characteristics of the lower limb have been </w:t>
      </w:r>
      <w:r w:rsidR="00944FC9">
        <w:rPr>
          <w:rFonts w:ascii="Times New Roman" w:hAnsi="Times New Roman"/>
          <w:sz w:val="22"/>
          <w:szCs w:val="22"/>
        </w:rPr>
        <w:t>associated with</w:t>
      </w:r>
      <w:r>
        <w:rPr>
          <w:rFonts w:ascii="Times New Roman" w:hAnsi="Times New Roman"/>
          <w:sz w:val="22"/>
          <w:szCs w:val="22"/>
        </w:rPr>
        <w:t xml:space="preserve"> athletic performance</w:t>
      </w:r>
      <w:r w:rsidR="00232153">
        <w:rPr>
          <w:rFonts w:ascii="Times New Roman" w:hAnsi="Times New Roman"/>
          <w:sz w:val="22"/>
          <w:szCs w:val="22"/>
        </w:rPr>
        <w:t xml:space="preserve"> and </w:t>
      </w:r>
      <w:r w:rsidR="00944FC9">
        <w:rPr>
          <w:rFonts w:ascii="Times New Roman" w:hAnsi="Times New Roman"/>
          <w:sz w:val="22"/>
          <w:szCs w:val="22"/>
        </w:rPr>
        <w:t xml:space="preserve">may </w:t>
      </w:r>
      <w:r w:rsidR="00A27A28">
        <w:rPr>
          <w:rFonts w:ascii="Times New Roman" w:hAnsi="Times New Roman"/>
          <w:sz w:val="22"/>
          <w:szCs w:val="22"/>
        </w:rPr>
        <w:t>modulate the risk of injury</w:t>
      </w:r>
      <w:r w:rsidR="00B97D59">
        <w:rPr>
          <w:rFonts w:ascii="Times New Roman" w:hAnsi="Times New Roman"/>
          <w:sz w:val="22"/>
          <w:szCs w:val="22"/>
        </w:rPr>
        <w:t>.</w:t>
      </w:r>
      <w:r w:rsidR="00C44B30">
        <w:rPr>
          <w:rFonts w:ascii="Times New Roman" w:hAnsi="Times New Roman"/>
          <w:sz w:val="22"/>
          <w:szCs w:val="22"/>
        </w:rPr>
        <w:t xml:space="preserve"> In-spite of these known associations, measurements of lower extremity stiffness </w:t>
      </w:r>
      <w:proofErr w:type="gramStart"/>
      <w:r w:rsidR="00C44B30">
        <w:rPr>
          <w:rFonts w:ascii="Times New Roman" w:hAnsi="Times New Roman"/>
          <w:sz w:val="22"/>
          <w:szCs w:val="22"/>
        </w:rPr>
        <w:t>are</w:t>
      </w:r>
      <w:proofErr w:type="gramEnd"/>
      <w:r w:rsidR="00C44B30">
        <w:rPr>
          <w:rFonts w:ascii="Times New Roman" w:hAnsi="Times New Roman"/>
          <w:sz w:val="22"/>
          <w:szCs w:val="22"/>
        </w:rPr>
        <w:t xml:space="preserve"> not commonly administered by strength and conditioning coaches.</w:t>
      </w:r>
      <w:r w:rsidR="00B97D59">
        <w:rPr>
          <w:rFonts w:ascii="Times New Roman" w:hAnsi="Times New Roman"/>
          <w:sz w:val="22"/>
          <w:szCs w:val="22"/>
        </w:rPr>
        <w:t xml:space="preserve"> </w:t>
      </w:r>
      <w:r w:rsidR="000036E1">
        <w:rPr>
          <w:rFonts w:ascii="Times New Roman" w:hAnsi="Times New Roman"/>
          <w:sz w:val="22"/>
          <w:szCs w:val="22"/>
        </w:rPr>
        <w:t xml:space="preserve"> </w:t>
      </w:r>
      <w:r w:rsidR="00B97D59">
        <w:rPr>
          <w:rFonts w:ascii="Times New Roman" w:hAnsi="Times New Roman"/>
          <w:sz w:val="22"/>
          <w:szCs w:val="22"/>
        </w:rPr>
        <w:t>Th</w:t>
      </w:r>
      <w:r w:rsidR="00232153">
        <w:rPr>
          <w:rFonts w:ascii="Times New Roman" w:hAnsi="Times New Roman"/>
          <w:sz w:val="22"/>
          <w:szCs w:val="22"/>
        </w:rPr>
        <w:t>is</w:t>
      </w:r>
      <w:r w:rsidR="00B97D59">
        <w:rPr>
          <w:rFonts w:ascii="Times New Roman" w:hAnsi="Times New Roman"/>
          <w:sz w:val="22"/>
          <w:szCs w:val="22"/>
        </w:rPr>
        <w:t xml:space="preserve"> </w:t>
      </w:r>
      <w:r w:rsidR="001342B5">
        <w:rPr>
          <w:rFonts w:ascii="Times New Roman" w:hAnsi="Times New Roman"/>
          <w:sz w:val="22"/>
          <w:szCs w:val="22"/>
        </w:rPr>
        <w:t>review</w:t>
      </w:r>
      <w:r w:rsidR="00B97D59">
        <w:rPr>
          <w:rFonts w:ascii="Times New Roman" w:hAnsi="Times New Roman"/>
          <w:sz w:val="22"/>
          <w:szCs w:val="22"/>
        </w:rPr>
        <w:t xml:space="preserve"> </w:t>
      </w:r>
      <w:r w:rsidR="001342B5">
        <w:rPr>
          <w:rFonts w:ascii="Times New Roman" w:hAnsi="Times New Roman"/>
          <w:sz w:val="22"/>
          <w:szCs w:val="22"/>
        </w:rPr>
        <w:t>provide</w:t>
      </w:r>
      <w:r w:rsidR="00232153">
        <w:rPr>
          <w:rFonts w:ascii="Times New Roman" w:hAnsi="Times New Roman"/>
          <w:sz w:val="22"/>
          <w:szCs w:val="22"/>
        </w:rPr>
        <w:t>s</w:t>
      </w:r>
      <w:r w:rsidR="001342B5">
        <w:rPr>
          <w:rFonts w:ascii="Times New Roman" w:hAnsi="Times New Roman"/>
          <w:sz w:val="22"/>
          <w:szCs w:val="22"/>
        </w:rPr>
        <w:t xml:space="preserve"> an overview of the available </w:t>
      </w:r>
      <w:r w:rsidR="00232153">
        <w:rPr>
          <w:rFonts w:ascii="Times New Roman" w:hAnsi="Times New Roman"/>
          <w:sz w:val="22"/>
          <w:szCs w:val="22"/>
        </w:rPr>
        <w:t>literature</w:t>
      </w:r>
      <w:r w:rsidR="001342B5">
        <w:rPr>
          <w:rFonts w:ascii="Times New Roman" w:hAnsi="Times New Roman"/>
          <w:sz w:val="22"/>
          <w:szCs w:val="22"/>
        </w:rPr>
        <w:t xml:space="preserve"> pertaining to </w:t>
      </w:r>
      <w:r w:rsidR="00C84EEF">
        <w:rPr>
          <w:rFonts w:ascii="Times New Roman" w:hAnsi="Times New Roman"/>
          <w:sz w:val="22"/>
          <w:szCs w:val="22"/>
        </w:rPr>
        <w:t xml:space="preserve">the effects of lower extremity stiffness on </w:t>
      </w:r>
      <w:r w:rsidR="001342B5">
        <w:rPr>
          <w:rFonts w:ascii="Times New Roman" w:hAnsi="Times New Roman"/>
          <w:sz w:val="22"/>
          <w:szCs w:val="22"/>
        </w:rPr>
        <w:t xml:space="preserve">physical </w:t>
      </w:r>
      <w:r w:rsidR="00C84EEF">
        <w:rPr>
          <w:rFonts w:ascii="Times New Roman" w:hAnsi="Times New Roman"/>
          <w:sz w:val="22"/>
          <w:szCs w:val="22"/>
        </w:rPr>
        <w:t>performance and</w:t>
      </w:r>
      <w:r w:rsidR="00FE2F2E">
        <w:rPr>
          <w:rFonts w:ascii="Times New Roman" w:hAnsi="Times New Roman"/>
          <w:sz w:val="22"/>
          <w:szCs w:val="22"/>
        </w:rPr>
        <w:t xml:space="preserve"> injury</w:t>
      </w:r>
      <w:r w:rsidR="001342B5">
        <w:rPr>
          <w:rFonts w:ascii="Times New Roman" w:hAnsi="Times New Roman"/>
          <w:sz w:val="22"/>
          <w:szCs w:val="22"/>
        </w:rPr>
        <w:t xml:space="preserve"> risk.</w:t>
      </w:r>
      <w:r w:rsidR="00BF2916">
        <w:rPr>
          <w:rFonts w:ascii="Times New Roman" w:hAnsi="Times New Roman"/>
          <w:sz w:val="22"/>
          <w:szCs w:val="22"/>
        </w:rPr>
        <w:t xml:space="preserve"> </w:t>
      </w:r>
      <w:r w:rsidR="00F66DCC">
        <w:rPr>
          <w:rFonts w:ascii="Times New Roman" w:hAnsi="Times New Roman"/>
          <w:sz w:val="22"/>
          <w:szCs w:val="22"/>
        </w:rPr>
        <w:t>P</w:t>
      </w:r>
      <w:r w:rsidR="00BF2916">
        <w:rPr>
          <w:rFonts w:ascii="Times New Roman" w:hAnsi="Times New Roman"/>
          <w:sz w:val="22"/>
          <w:szCs w:val="22"/>
        </w:rPr>
        <w:t xml:space="preserve">ractical methods of monitoring and training stiffness </w:t>
      </w:r>
      <w:r w:rsidR="00232153">
        <w:rPr>
          <w:rFonts w:ascii="Times New Roman" w:hAnsi="Times New Roman"/>
          <w:sz w:val="22"/>
          <w:szCs w:val="22"/>
        </w:rPr>
        <w:t xml:space="preserve">are </w:t>
      </w:r>
      <w:r w:rsidR="00F66DCC">
        <w:rPr>
          <w:rFonts w:ascii="Times New Roman" w:hAnsi="Times New Roman"/>
          <w:sz w:val="22"/>
          <w:szCs w:val="22"/>
        </w:rPr>
        <w:t xml:space="preserve">also </w:t>
      </w:r>
      <w:r w:rsidR="00232153">
        <w:rPr>
          <w:rFonts w:ascii="Times New Roman" w:hAnsi="Times New Roman"/>
          <w:sz w:val="22"/>
          <w:szCs w:val="22"/>
        </w:rPr>
        <w:t>discussed</w:t>
      </w:r>
      <w:r w:rsidR="001342B5">
        <w:rPr>
          <w:rFonts w:ascii="Times New Roman" w:hAnsi="Times New Roman"/>
          <w:sz w:val="22"/>
          <w:szCs w:val="22"/>
        </w:rPr>
        <w:t xml:space="preserve">. </w:t>
      </w:r>
      <w:r w:rsidR="007C60B4">
        <w:rPr>
          <w:rFonts w:ascii="Times New Roman" w:hAnsi="Times New Roman"/>
          <w:sz w:val="22"/>
          <w:szCs w:val="22"/>
        </w:rPr>
        <w:t xml:space="preserve">The </w:t>
      </w:r>
      <w:r w:rsidR="00232153">
        <w:rPr>
          <w:rFonts w:ascii="Times New Roman" w:hAnsi="Times New Roman"/>
          <w:sz w:val="22"/>
          <w:szCs w:val="22"/>
        </w:rPr>
        <w:t xml:space="preserve">cumulative body of evidence </w:t>
      </w:r>
      <w:r w:rsidR="007C60B4">
        <w:rPr>
          <w:rFonts w:ascii="Times New Roman" w:hAnsi="Times New Roman"/>
          <w:sz w:val="22"/>
          <w:szCs w:val="22"/>
        </w:rPr>
        <w:t>indicate</w:t>
      </w:r>
      <w:r w:rsidR="00232153">
        <w:rPr>
          <w:rFonts w:ascii="Times New Roman" w:hAnsi="Times New Roman"/>
          <w:sz w:val="22"/>
          <w:szCs w:val="22"/>
        </w:rPr>
        <w:t>s</w:t>
      </w:r>
      <w:r w:rsidR="007C60B4">
        <w:rPr>
          <w:rFonts w:ascii="Times New Roman" w:hAnsi="Times New Roman"/>
          <w:sz w:val="22"/>
          <w:szCs w:val="22"/>
        </w:rPr>
        <w:t xml:space="preserve"> that i</w:t>
      </w:r>
      <w:r>
        <w:rPr>
          <w:rFonts w:ascii="Times New Roman" w:hAnsi="Times New Roman"/>
          <w:sz w:val="22"/>
          <w:szCs w:val="22"/>
        </w:rPr>
        <w:t xml:space="preserve">ncreases in lower extremity stiffness </w:t>
      </w:r>
      <w:r w:rsidR="00232153">
        <w:rPr>
          <w:rFonts w:ascii="Times New Roman" w:hAnsi="Times New Roman"/>
          <w:sz w:val="22"/>
          <w:szCs w:val="22"/>
        </w:rPr>
        <w:t>are</w:t>
      </w:r>
      <w:r>
        <w:rPr>
          <w:rFonts w:ascii="Times New Roman" w:hAnsi="Times New Roman"/>
          <w:sz w:val="22"/>
          <w:szCs w:val="22"/>
        </w:rPr>
        <w:t xml:space="preserve"> associated with heightened performance in athletic tasks such as hopping, jumping, throwing, endurance running, sprinting and changing direction. </w:t>
      </w:r>
      <w:r w:rsidR="00232153">
        <w:rPr>
          <w:rFonts w:ascii="Times New Roman" w:hAnsi="Times New Roman"/>
          <w:sz w:val="22"/>
          <w:szCs w:val="22"/>
        </w:rPr>
        <w:t>R</w:t>
      </w:r>
      <w:r>
        <w:rPr>
          <w:rFonts w:ascii="Times New Roman" w:hAnsi="Times New Roman"/>
          <w:sz w:val="22"/>
          <w:szCs w:val="22"/>
        </w:rPr>
        <w:t>elationships with injury are less c</w:t>
      </w:r>
      <w:r w:rsidR="00232153">
        <w:rPr>
          <w:rFonts w:ascii="Times New Roman" w:hAnsi="Times New Roman"/>
          <w:sz w:val="22"/>
          <w:szCs w:val="22"/>
        </w:rPr>
        <w:t>onclusive</w:t>
      </w:r>
      <w:r>
        <w:rPr>
          <w:rFonts w:ascii="Times New Roman" w:hAnsi="Times New Roman"/>
          <w:sz w:val="22"/>
          <w:szCs w:val="22"/>
        </w:rPr>
        <w:t xml:space="preserve"> as both excessive and insufficient limb stiffness have been </w:t>
      </w:r>
      <w:r w:rsidR="00944FC9">
        <w:rPr>
          <w:rFonts w:ascii="Times New Roman" w:hAnsi="Times New Roman"/>
          <w:sz w:val="22"/>
          <w:szCs w:val="22"/>
        </w:rPr>
        <w:t>postulated</w:t>
      </w:r>
      <w:r w:rsidR="00232153">
        <w:rPr>
          <w:rFonts w:ascii="Times New Roman" w:hAnsi="Times New Roman"/>
          <w:sz w:val="22"/>
          <w:szCs w:val="22"/>
        </w:rPr>
        <w:t xml:space="preserve"> to</w:t>
      </w:r>
      <w:r>
        <w:rPr>
          <w:rFonts w:ascii="Times New Roman" w:hAnsi="Times New Roman"/>
          <w:sz w:val="22"/>
          <w:szCs w:val="22"/>
        </w:rPr>
        <w:t xml:space="preserve"> increase risk</w:t>
      </w:r>
      <w:r w:rsidR="00232153">
        <w:rPr>
          <w:rFonts w:ascii="Times New Roman" w:hAnsi="Times New Roman"/>
          <w:sz w:val="22"/>
          <w:szCs w:val="22"/>
        </w:rPr>
        <w:t>. Thus, t</w:t>
      </w:r>
      <w:r>
        <w:rPr>
          <w:rFonts w:ascii="Times New Roman" w:hAnsi="Times New Roman"/>
          <w:sz w:val="22"/>
          <w:szCs w:val="22"/>
        </w:rPr>
        <w:t xml:space="preserve">he ‘optimal’ level of stiffness </w:t>
      </w:r>
      <w:r w:rsidR="00075009">
        <w:rPr>
          <w:rFonts w:ascii="Times New Roman" w:hAnsi="Times New Roman"/>
          <w:sz w:val="22"/>
          <w:szCs w:val="22"/>
        </w:rPr>
        <w:t>appears to be</w:t>
      </w:r>
      <w:r w:rsidR="00232153">
        <w:rPr>
          <w:rFonts w:ascii="Times New Roman" w:hAnsi="Times New Roman"/>
          <w:sz w:val="22"/>
          <w:szCs w:val="22"/>
        </w:rPr>
        <w:t xml:space="preserve"> </w:t>
      </w:r>
      <w:r>
        <w:rPr>
          <w:rFonts w:ascii="Times New Roman" w:hAnsi="Times New Roman"/>
          <w:sz w:val="22"/>
          <w:szCs w:val="22"/>
        </w:rPr>
        <w:t>dependent on</w:t>
      </w:r>
      <w:r w:rsidR="00944FC9">
        <w:rPr>
          <w:rFonts w:ascii="Times New Roman" w:hAnsi="Times New Roman"/>
          <w:sz w:val="22"/>
          <w:szCs w:val="22"/>
        </w:rPr>
        <w:t xml:space="preserve"> the</w:t>
      </w:r>
      <w:r>
        <w:rPr>
          <w:rFonts w:ascii="Times New Roman" w:hAnsi="Times New Roman"/>
          <w:sz w:val="22"/>
          <w:szCs w:val="22"/>
        </w:rPr>
        <w:t xml:space="preserve"> </w:t>
      </w:r>
      <w:r w:rsidR="00075009">
        <w:rPr>
          <w:rFonts w:ascii="Times New Roman" w:hAnsi="Times New Roman"/>
          <w:sz w:val="22"/>
          <w:szCs w:val="22"/>
        </w:rPr>
        <w:t>anthropometr</w:t>
      </w:r>
      <w:r w:rsidR="00944FC9">
        <w:rPr>
          <w:rFonts w:ascii="Times New Roman" w:hAnsi="Times New Roman"/>
          <w:sz w:val="22"/>
          <w:szCs w:val="22"/>
        </w:rPr>
        <w:t>y,</w:t>
      </w:r>
      <w:r w:rsidR="00075009">
        <w:rPr>
          <w:rFonts w:ascii="Times New Roman" w:hAnsi="Times New Roman"/>
          <w:sz w:val="22"/>
          <w:szCs w:val="22"/>
        </w:rPr>
        <w:t xml:space="preserve"> and physical capabilities </w:t>
      </w:r>
      <w:r w:rsidR="00944FC9">
        <w:rPr>
          <w:rFonts w:ascii="Times New Roman" w:hAnsi="Times New Roman"/>
          <w:sz w:val="22"/>
          <w:szCs w:val="22"/>
        </w:rPr>
        <w:t xml:space="preserve">of the athlete, </w:t>
      </w:r>
      <w:r w:rsidR="00075009">
        <w:rPr>
          <w:rFonts w:ascii="Times New Roman" w:hAnsi="Times New Roman"/>
          <w:sz w:val="22"/>
          <w:szCs w:val="22"/>
        </w:rPr>
        <w:t xml:space="preserve">in addition to </w:t>
      </w:r>
      <w:r w:rsidR="00944FC9">
        <w:rPr>
          <w:rFonts w:ascii="Times New Roman" w:hAnsi="Times New Roman"/>
          <w:sz w:val="22"/>
          <w:szCs w:val="22"/>
        </w:rPr>
        <w:t>sport-specific</w:t>
      </w:r>
      <w:r>
        <w:rPr>
          <w:rFonts w:ascii="Times New Roman" w:hAnsi="Times New Roman"/>
          <w:sz w:val="22"/>
          <w:szCs w:val="22"/>
        </w:rPr>
        <w:t xml:space="preserve"> activity demands. </w:t>
      </w:r>
      <w:r w:rsidR="00075009">
        <w:rPr>
          <w:rFonts w:ascii="Times New Roman" w:hAnsi="Times New Roman"/>
          <w:sz w:val="22"/>
          <w:szCs w:val="22"/>
        </w:rPr>
        <w:t>T</w:t>
      </w:r>
      <w:r>
        <w:rPr>
          <w:rFonts w:ascii="Times New Roman" w:hAnsi="Times New Roman"/>
          <w:sz w:val="22"/>
          <w:szCs w:val="22"/>
        </w:rPr>
        <w:t>raining interventions can</w:t>
      </w:r>
      <w:r w:rsidR="00F66DCC">
        <w:rPr>
          <w:rFonts w:ascii="Times New Roman" w:hAnsi="Times New Roman"/>
          <w:sz w:val="22"/>
          <w:szCs w:val="22"/>
        </w:rPr>
        <w:t xml:space="preserve"> </w:t>
      </w:r>
      <w:r>
        <w:rPr>
          <w:rFonts w:ascii="Times New Roman" w:hAnsi="Times New Roman"/>
          <w:sz w:val="22"/>
          <w:szCs w:val="22"/>
        </w:rPr>
        <w:t>positively enhance lower extremity stiffness, including</w:t>
      </w:r>
      <w:r w:rsidR="00075009">
        <w:rPr>
          <w:rFonts w:ascii="Times New Roman" w:hAnsi="Times New Roman"/>
          <w:sz w:val="22"/>
          <w:szCs w:val="22"/>
        </w:rPr>
        <w:t xml:space="preserve"> </w:t>
      </w:r>
      <w:r>
        <w:rPr>
          <w:rFonts w:ascii="Times New Roman" w:hAnsi="Times New Roman"/>
          <w:sz w:val="22"/>
          <w:szCs w:val="22"/>
        </w:rPr>
        <w:t>isometric</w:t>
      </w:r>
      <w:r w:rsidR="00075009">
        <w:rPr>
          <w:rFonts w:ascii="Times New Roman" w:hAnsi="Times New Roman"/>
          <w:sz w:val="22"/>
          <w:szCs w:val="22"/>
        </w:rPr>
        <w:t>, eccentric</w:t>
      </w:r>
      <w:r>
        <w:rPr>
          <w:rFonts w:ascii="Times New Roman" w:hAnsi="Times New Roman"/>
          <w:sz w:val="22"/>
          <w:szCs w:val="22"/>
        </w:rPr>
        <w:t xml:space="preserve"> </w:t>
      </w:r>
      <w:r w:rsidR="00075009">
        <w:rPr>
          <w:rFonts w:ascii="Times New Roman" w:hAnsi="Times New Roman"/>
          <w:sz w:val="22"/>
          <w:szCs w:val="22"/>
        </w:rPr>
        <w:t xml:space="preserve">and </w:t>
      </w:r>
      <w:r>
        <w:rPr>
          <w:rFonts w:ascii="Times New Roman" w:hAnsi="Times New Roman"/>
          <w:sz w:val="22"/>
          <w:szCs w:val="22"/>
        </w:rPr>
        <w:t>isotonic</w:t>
      </w:r>
      <w:r w:rsidR="00075009">
        <w:rPr>
          <w:rFonts w:ascii="Times New Roman" w:hAnsi="Times New Roman"/>
          <w:sz w:val="22"/>
          <w:szCs w:val="22"/>
        </w:rPr>
        <w:t xml:space="preserve"> strength training</w:t>
      </w:r>
      <w:r>
        <w:rPr>
          <w:rFonts w:ascii="Times New Roman" w:hAnsi="Times New Roman"/>
          <w:sz w:val="22"/>
          <w:szCs w:val="22"/>
        </w:rPr>
        <w:t xml:space="preserve"> and </w:t>
      </w:r>
      <w:proofErr w:type="spellStart"/>
      <w:r>
        <w:rPr>
          <w:rFonts w:ascii="Times New Roman" w:hAnsi="Times New Roman"/>
          <w:sz w:val="22"/>
          <w:szCs w:val="22"/>
        </w:rPr>
        <w:t>plyometrics</w:t>
      </w:r>
      <w:proofErr w:type="spellEnd"/>
      <w:r>
        <w:rPr>
          <w:rFonts w:ascii="Times New Roman" w:hAnsi="Times New Roman"/>
          <w:sz w:val="22"/>
          <w:szCs w:val="22"/>
        </w:rPr>
        <w:t>.</w:t>
      </w:r>
      <w:r w:rsidR="00075009">
        <w:rPr>
          <w:rFonts w:ascii="Times New Roman" w:hAnsi="Times New Roman"/>
          <w:sz w:val="22"/>
          <w:szCs w:val="22"/>
        </w:rPr>
        <w:t xml:space="preserve"> Complex training also</w:t>
      </w:r>
      <w:r w:rsidR="00F66DCC">
        <w:rPr>
          <w:rFonts w:ascii="Times New Roman" w:hAnsi="Times New Roman"/>
          <w:sz w:val="22"/>
          <w:szCs w:val="22"/>
        </w:rPr>
        <w:t xml:space="preserve"> appears to provide a potent stimulus and may be more effective than the use of singular training modes</w:t>
      </w:r>
      <w:r w:rsidR="00075009">
        <w:rPr>
          <w:rFonts w:ascii="Times New Roman" w:hAnsi="Times New Roman"/>
          <w:sz w:val="22"/>
          <w:szCs w:val="22"/>
        </w:rPr>
        <w:t>.</w:t>
      </w:r>
      <w:r>
        <w:rPr>
          <w:rFonts w:ascii="Times New Roman" w:hAnsi="Times New Roman"/>
          <w:sz w:val="22"/>
          <w:szCs w:val="22"/>
        </w:rPr>
        <w:t xml:space="preserve"> </w:t>
      </w:r>
      <w:r w:rsidR="00F66DCC">
        <w:rPr>
          <w:rFonts w:ascii="Times New Roman" w:hAnsi="Times New Roman"/>
          <w:sz w:val="22"/>
          <w:szCs w:val="22"/>
        </w:rPr>
        <w:t xml:space="preserve">For plyometric activities, it is recommended that coaches use </w:t>
      </w:r>
      <w:r>
        <w:rPr>
          <w:rFonts w:ascii="Times New Roman" w:hAnsi="Times New Roman"/>
          <w:sz w:val="22"/>
          <w:szCs w:val="22"/>
        </w:rPr>
        <w:t>a developmental sequence of exercises with increasing eccentric demand to provide an appropriate stimulus based on the training age and technical competency of the athlete</w:t>
      </w:r>
      <w:r w:rsidR="00A060AC">
        <w:rPr>
          <w:rFonts w:ascii="Times New Roman" w:hAnsi="Times New Roman"/>
          <w:sz w:val="22"/>
          <w:szCs w:val="22"/>
        </w:rPr>
        <w:t>.</w:t>
      </w:r>
    </w:p>
    <w:p w14:paraId="7168D00B" w14:textId="77777777" w:rsidR="00FE0089" w:rsidRDefault="00FE0089" w:rsidP="000E7424">
      <w:pPr>
        <w:rPr>
          <w:rFonts w:ascii="Times New Roman" w:hAnsi="Times New Roman"/>
          <w:b/>
          <w:sz w:val="22"/>
          <w:szCs w:val="22"/>
        </w:rPr>
      </w:pPr>
    </w:p>
    <w:p w14:paraId="5D02189A" w14:textId="77777777" w:rsidR="00FE0089" w:rsidRDefault="00FE0089" w:rsidP="000E7424">
      <w:pPr>
        <w:rPr>
          <w:rFonts w:ascii="Times New Roman" w:hAnsi="Times New Roman"/>
          <w:b/>
          <w:sz w:val="22"/>
          <w:szCs w:val="22"/>
        </w:rPr>
      </w:pPr>
    </w:p>
    <w:p w14:paraId="21EC8D4D" w14:textId="77777777" w:rsidR="00A438D9" w:rsidRDefault="00A438D9" w:rsidP="00054C4C">
      <w:pPr>
        <w:jc w:val="both"/>
        <w:rPr>
          <w:rFonts w:ascii="Times New Roman" w:hAnsi="Times New Roman"/>
          <w:b/>
          <w:sz w:val="22"/>
          <w:szCs w:val="22"/>
        </w:rPr>
      </w:pPr>
    </w:p>
    <w:p w14:paraId="58B18863" w14:textId="77777777" w:rsidR="008C3E08" w:rsidRDefault="008C3E08" w:rsidP="00054C4C">
      <w:pPr>
        <w:jc w:val="both"/>
        <w:rPr>
          <w:rFonts w:ascii="Times New Roman" w:hAnsi="Times New Roman"/>
          <w:b/>
          <w:sz w:val="22"/>
          <w:szCs w:val="22"/>
        </w:rPr>
      </w:pPr>
    </w:p>
    <w:p w14:paraId="028533F6" w14:textId="77777777" w:rsidR="00C428DF" w:rsidRDefault="00C428DF" w:rsidP="00054C4C">
      <w:pPr>
        <w:jc w:val="both"/>
        <w:rPr>
          <w:rFonts w:ascii="Times New Roman" w:hAnsi="Times New Roman"/>
          <w:b/>
          <w:sz w:val="22"/>
          <w:szCs w:val="22"/>
        </w:rPr>
      </w:pPr>
    </w:p>
    <w:p w14:paraId="4B27154C" w14:textId="77777777" w:rsidR="00C428DF" w:rsidRDefault="00C428DF" w:rsidP="00054C4C">
      <w:pPr>
        <w:jc w:val="both"/>
        <w:rPr>
          <w:rFonts w:ascii="Times New Roman" w:hAnsi="Times New Roman"/>
          <w:b/>
          <w:sz w:val="22"/>
          <w:szCs w:val="22"/>
        </w:rPr>
      </w:pPr>
    </w:p>
    <w:p w14:paraId="3568CF8A" w14:textId="77777777" w:rsidR="00C428DF" w:rsidRDefault="00C428DF" w:rsidP="00054C4C">
      <w:pPr>
        <w:jc w:val="both"/>
        <w:rPr>
          <w:rFonts w:ascii="Times New Roman" w:hAnsi="Times New Roman"/>
          <w:b/>
          <w:sz w:val="22"/>
          <w:szCs w:val="22"/>
        </w:rPr>
      </w:pPr>
    </w:p>
    <w:p w14:paraId="10EEC431" w14:textId="77777777" w:rsidR="00C428DF" w:rsidRDefault="00C428DF" w:rsidP="00054C4C">
      <w:pPr>
        <w:jc w:val="both"/>
        <w:rPr>
          <w:rFonts w:ascii="Times New Roman" w:hAnsi="Times New Roman"/>
          <w:b/>
          <w:sz w:val="22"/>
          <w:szCs w:val="22"/>
        </w:rPr>
      </w:pPr>
    </w:p>
    <w:p w14:paraId="32E94439" w14:textId="77777777" w:rsidR="00C428DF" w:rsidRDefault="00C428DF" w:rsidP="00054C4C">
      <w:pPr>
        <w:jc w:val="both"/>
        <w:rPr>
          <w:rFonts w:ascii="Times New Roman" w:hAnsi="Times New Roman"/>
          <w:b/>
          <w:sz w:val="22"/>
          <w:szCs w:val="22"/>
        </w:rPr>
      </w:pPr>
    </w:p>
    <w:p w14:paraId="5A26EBF4" w14:textId="77777777" w:rsidR="00F66DCC" w:rsidRDefault="00F66DCC" w:rsidP="000E7424">
      <w:pPr>
        <w:jc w:val="both"/>
        <w:rPr>
          <w:rFonts w:ascii="Times New Roman" w:hAnsi="Times New Roman"/>
          <w:b/>
          <w:sz w:val="22"/>
          <w:szCs w:val="22"/>
        </w:rPr>
      </w:pPr>
    </w:p>
    <w:p w14:paraId="2236C62F" w14:textId="77777777" w:rsidR="00F66DCC" w:rsidRDefault="00F66DCC" w:rsidP="000E7424">
      <w:pPr>
        <w:jc w:val="both"/>
        <w:rPr>
          <w:rFonts w:ascii="Times New Roman" w:hAnsi="Times New Roman"/>
          <w:b/>
          <w:sz w:val="22"/>
          <w:szCs w:val="22"/>
        </w:rPr>
      </w:pPr>
    </w:p>
    <w:p w14:paraId="2A5DCB0C" w14:textId="77777777" w:rsidR="00F66DCC" w:rsidRDefault="00F66DCC" w:rsidP="000E7424">
      <w:pPr>
        <w:jc w:val="both"/>
        <w:rPr>
          <w:rFonts w:ascii="Times New Roman" w:hAnsi="Times New Roman"/>
          <w:b/>
          <w:sz w:val="22"/>
          <w:szCs w:val="22"/>
        </w:rPr>
      </w:pPr>
    </w:p>
    <w:p w14:paraId="6B435A42" w14:textId="77777777" w:rsidR="00F66DCC" w:rsidRDefault="00F66DCC" w:rsidP="000E7424">
      <w:pPr>
        <w:jc w:val="both"/>
        <w:rPr>
          <w:rFonts w:ascii="Times New Roman" w:hAnsi="Times New Roman"/>
          <w:b/>
          <w:sz w:val="22"/>
          <w:szCs w:val="22"/>
        </w:rPr>
      </w:pPr>
    </w:p>
    <w:p w14:paraId="11EA7A15" w14:textId="77777777" w:rsidR="00F66DCC" w:rsidRDefault="00F66DCC" w:rsidP="000E7424">
      <w:pPr>
        <w:jc w:val="both"/>
        <w:rPr>
          <w:rFonts w:ascii="Times New Roman" w:hAnsi="Times New Roman"/>
          <w:b/>
          <w:sz w:val="22"/>
          <w:szCs w:val="22"/>
        </w:rPr>
      </w:pPr>
    </w:p>
    <w:p w14:paraId="16AAB3C3" w14:textId="480D9327" w:rsidR="00BE270A" w:rsidRDefault="00C508CF" w:rsidP="000E7424">
      <w:pPr>
        <w:jc w:val="both"/>
        <w:rPr>
          <w:rFonts w:ascii="Times New Roman" w:hAnsi="Times New Roman"/>
          <w:b/>
          <w:sz w:val="22"/>
          <w:szCs w:val="22"/>
        </w:rPr>
      </w:pPr>
      <w:r>
        <w:rPr>
          <w:rFonts w:ascii="Times New Roman" w:hAnsi="Times New Roman"/>
          <w:b/>
          <w:sz w:val="22"/>
          <w:szCs w:val="22"/>
        </w:rPr>
        <w:t>Introduction</w:t>
      </w:r>
    </w:p>
    <w:p w14:paraId="4BD31E40" w14:textId="77777777" w:rsidR="000E7424" w:rsidRDefault="000E7424" w:rsidP="000E7424">
      <w:pPr>
        <w:jc w:val="both"/>
        <w:rPr>
          <w:rFonts w:ascii="Times New Roman" w:hAnsi="Times New Roman"/>
          <w:b/>
          <w:sz w:val="22"/>
          <w:szCs w:val="22"/>
        </w:rPr>
      </w:pPr>
    </w:p>
    <w:p w14:paraId="2FC2C2BB" w14:textId="13F1200D" w:rsidR="00915CCE" w:rsidRDefault="00020846" w:rsidP="00915CCE">
      <w:pPr>
        <w:spacing w:line="480" w:lineRule="auto"/>
        <w:jc w:val="both"/>
        <w:rPr>
          <w:rFonts w:ascii="Times New Roman" w:hAnsi="Times New Roman"/>
          <w:sz w:val="22"/>
          <w:szCs w:val="22"/>
        </w:rPr>
      </w:pPr>
      <w:r>
        <w:rPr>
          <w:rFonts w:ascii="Times New Roman" w:hAnsi="Times New Roman"/>
          <w:sz w:val="22"/>
          <w:szCs w:val="22"/>
        </w:rPr>
        <w:lastRenderedPageBreak/>
        <w:t>Stiffness can be described as the resistance to the deformation of an object in response to an applied force (</w:t>
      </w:r>
      <w:r w:rsidRPr="00B75BBA">
        <w:rPr>
          <w:rFonts w:ascii="Times New Roman" w:hAnsi="Times New Roman"/>
          <w:sz w:val="22"/>
          <w:szCs w:val="22"/>
        </w:rPr>
        <w:t>18</w:t>
      </w:r>
      <w:proofErr w:type="gramStart"/>
      <w:r w:rsidRPr="00B75BBA">
        <w:rPr>
          <w:rFonts w:ascii="Times New Roman" w:hAnsi="Times New Roman"/>
          <w:sz w:val="22"/>
          <w:szCs w:val="22"/>
        </w:rPr>
        <w:t>,56,78</w:t>
      </w:r>
      <w:proofErr w:type="gramEnd"/>
      <w:r>
        <w:rPr>
          <w:rFonts w:ascii="Times New Roman" w:hAnsi="Times New Roman"/>
          <w:sz w:val="22"/>
          <w:szCs w:val="22"/>
        </w:rPr>
        <w:t xml:space="preserve">). This resistance requires the complex interaction of muscles, tendons, ligaments, cartilage and bone, each with their own individual deformation profile </w:t>
      </w:r>
      <w:r w:rsidRPr="00E13D88">
        <w:rPr>
          <w:rFonts w:ascii="Times New Roman" w:hAnsi="Times New Roman"/>
          <w:sz w:val="22"/>
          <w:szCs w:val="22"/>
        </w:rPr>
        <w:t>(16</w:t>
      </w:r>
      <w:proofErr w:type="gramStart"/>
      <w:r w:rsidRPr="00E13D88">
        <w:rPr>
          <w:rFonts w:ascii="Times New Roman" w:hAnsi="Times New Roman"/>
          <w:sz w:val="22"/>
          <w:szCs w:val="22"/>
        </w:rPr>
        <w:t>,18</w:t>
      </w:r>
      <w:proofErr w:type="gramEnd"/>
      <w:r w:rsidRPr="00E13D88">
        <w:rPr>
          <w:rFonts w:ascii="Times New Roman" w:hAnsi="Times New Roman"/>
          <w:sz w:val="22"/>
          <w:szCs w:val="22"/>
        </w:rPr>
        <w:t>).</w:t>
      </w:r>
      <w:r>
        <w:rPr>
          <w:rFonts w:ascii="Times New Roman" w:hAnsi="Times New Roman"/>
          <w:sz w:val="22"/>
          <w:szCs w:val="22"/>
          <w:vertAlign w:val="superscript"/>
        </w:rPr>
        <w:t xml:space="preserve"> </w:t>
      </w:r>
      <w:r>
        <w:rPr>
          <w:rFonts w:ascii="Times New Roman" w:hAnsi="Times New Roman"/>
          <w:sz w:val="22"/>
          <w:szCs w:val="22"/>
        </w:rPr>
        <w:t>Thus, lower extremity stiffness can be determined at various levels within the leg, including the tendon, muscle fiber, muscle-tendon unit (MTU), joint and leg.</w:t>
      </w:r>
      <w:r w:rsidR="00944FC9">
        <w:rPr>
          <w:rFonts w:ascii="Times New Roman" w:hAnsi="Times New Roman"/>
          <w:sz w:val="22"/>
          <w:szCs w:val="22"/>
        </w:rPr>
        <w:t xml:space="preserve"> Global stiffness </w:t>
      </w:r>
      <w:r w:rsidR="00A940F1">
        <w:rPr>
          <w:rFonts w:ascii="Times New Roman" w:hAnsi="Times New Roman"/>
          <w:sz w:val="22"/>
          <w:szCs w:val="22"/>
        </w:rPr>
        <w:t xml:space="preserve">characteristics of the lower limb </w:t>
      </w:r>
      <w:r w:rsidR="0092529E">
        <w:rPr>
          <w:rFonts w:ascii="Times New Roman" w:hAnsi="Times New Roman"/>
          <w:sz w:val="22"/>
          <w:szCs w:val="22"/>
        </w:rPr>
        <w:t>have been shown</w:t>
      </w:r>
      <w:r w:rsidR="00A940F1">
        <w:rPr>
          <w:rFonts w:ascii="Times New Roman" w:hAnsi="Times New Roman"/>
          <w:sz w:val="22"/>
          <w:szCs w:val="22"/>
        </w:rPr>
        <w:t xml:space="preserve"> to influence performance within a range of athletic tasks</w:t>
      </w:r>
      <w:r w:rsidR="00FA30BD">
        <w:rPr>
          <w:rFonts w:ascii="Times New Roman" w:hAnsi="Times New Roman"/>
          <w:sz w:val="22"/>
          <w:szCs w:val="22"/>
        </w:rPr>
        <w:t xml:space="preserve"> which are dominant in most sports</w:t>
      </w:r>
      <w:r w:rsidR="00A940F1">
        <w:rPr>
          <w:rFonts w:ascii="Times New Roman" w:hAnsi="Times New Roman"/>
          <w:sz w:val="22"/>
          <w:szCs w:val="22"/>
        </w:rPr>
        <w:t>,</w:t>
      </w:r>
      <w:r w:rsidR="00FA30BD">
        <w:rPr>
          <w:rFonts w:ascii="Times New Roman" w:hAnsi="Times New Roman"/>
          <w:sz w:val="22"/>
          <w:szCs w:val="22"/>
        </w:rPr>
        <w:t xml:space="preserve"> such as,</w:t>
      </w:r>
      <w:r w:rsidR="00A940F1">
        <w:rPr>
          <w:rFonts w:ascii="Times New Roman" w:hAnsi="Times New Roman"/>
          <w:sz w:val="22"/>
          <w:szCs w:val="22"/>
        </w:rPr>
        <w:t xml:space="preserve"> </w:t>
      </w:r>
      <w:r>
        <w:rPr>
          <w:rFonts w:ascii="Times New Roman" w:hAnsi="Times New Roman"/>
          <w:sz w:val="22"/>
          <w:szCs w:val="22"/>
        </w:rPr>
        <w:t>hopping, jumping</w:t>
      </w:r>
      <w:r w:rsidR="00915CCE">
        <w:rPr>
          <w:rFonts w:ascii="Times New Roman" w:hAnsi="Times New Roman"/>
          <w:sz w:val="22"/>
          <w:szCs w:val="22"/>
        </w:rPr>
        <w:t xml:space="preserve">, </w:t>
      </w:r>
      <w:r>
        <w:rPr>
          <w:rFonts w:ascii="Times New Roman" w:hAnsi="Times New Roman"/>
          <w:sz w:val="22"/>
          <w:szCs w:val="22"/>
        </w:rPr>
        <w:t xml:space="preserve">running </w:t>
      </w:r>
      <w:r w:rsidR="00915CCE">
        <w:rPr>
          <w:rFonts w:ascii="Times New Roman" w:hAnsi="Times New Roman"/>
          <w:sz w:val="22"/>
          <w:szCs w:val="22"/>
        </w:rPr>
        <w:t xml:space="preserve">and change of direction </w:t>
      </w:r>
      <w:r w:rsidR="00503946">
        <w:rPr>
          <w:rFonts w:ascii="Times New Roman" w:hAnsi="Times New Roman"/>
          <w:sz w:val="22"/>
          <w:szCs w:val="22"/>
        </w:rPr>
        <w:t>(1,3,15,16,26,36,41,61,</w:t>
      </w:r>
      <w:r>
        <w:rPr>
          <w:rFonts w:ascii="Times New Roman" w:hAnsi="Times New Roman"/>
          <w:sz w:val="22"/>
          <w:szCs w:val="22"/>
        </w:rPr>
        <w:t>82)</w:t>
      </w:r>
      <w:r w:rsidR="00915CCE">
        <w:rPr>
          <w:rFonts w:ascii="Times New Roman" w:hAnsi="Times New Roman"/>
          <w:sz w:val="22"/>
          <w:szCs w:val="22"/>
        </w:rPr>
        <w:t xml:space="preserve">. A certain amount of lower extremity stiffness is required for effective storage and re-utilization of elastic energy in </w:t>
      </w:r>
      <w:r w:rsidR="00FA30BD">
        <w:rPr>
          <w:rFonts w:ascii="Times New Roman" w:hAnsi="Times New Roman"/>
          <w:sz w:val="22"/>
          <w:szCs w:val="22"/>
        </w:rPr>
        <w:t xml:space="preserve">these </w:t>
      </w:r>
      <w:r w:rsidR="00915CCE">
        <w:rPr>
          <w:rFonts w:ascii="Times New Roman" w:hAnsi="Times New Roman"/>
          <w:sz w:val="22"/>
          <w:szCs w:val="22"/>
        </w:rPr>
        <w:t>stretch-shortening c</w:t>
      </w:r>
      <w:r w:rsidR="00FA30BD">
        <w:rPr>
          <w:rFonts w:ascii="Times New Roman" w:hAnsi="Times New Roman"/>
          <w:sz w:val="22"/>
          <w:szCs w:val="22"/>
        </w:rPr>
        <w:t>ycle (SSC) activities. A</w:t>
      </w:r>
      <w:r w:rsidR="00915CCE">
        <w:rPr>
          <w:rFonts w:ascii="Times New Roman" w:hAnsi="Times New Roman"/>
          <w:sz w:val="22"/>
          <w:szCs w:val="22"/>
        </w:rPr>
        <w:t xml:space="preserve">n athlete who can </w:t>
      </w:r>
      <w:r w:rsidR="00FA30BD">
        <w:rPr>
          <w:rFonts w:ascii="Times New Roman" w:hAnsi="Times New Roman"/>
          <w:sz w:val="22"/>
          <w:szCs w:val="22"/>
        </w:rPr>
        <w:t>demonstrate</w:t>
      </w:r>
      <w:r w:rsidR="00915CCE">
        <w:rPr>
          <w:rFonts w:ascii="Times New Roman" w:hAnsi="Times New Roman"/>
          <w:sz w:val="22"/>
          <w:szCs w:val="22"/>
        </w:rPr>
        <w:t xml:space="preserve"> greater stiffness characteristics will</w:t>
      </w:r>
      <w:r w:rsidR="00FA30BD">
        <w:rPr>
          <w:rFonts w:ascii="Times New Roman" w:hAnsi="Times New Roman"/>
          <w:sz w:val="22"/>
          <w:szCs w:val="22"/>
        </w:rPr>
        <w:t xml:space="preserve"> store more elastic energy</w:t>
      </w:r>
      <w:r w:rsidR="00915CCE">
        <w:rPr>
          <w:rFonts w:ascii="Times New Roman" w:hAnsi="Times New Roman"/>
          <w:sz w:val="22"/>
          <w:szCs w:val="22"/>
        </w:rPr>
        <w:t xml:space="preserve"> during the yielding phase of ground contact and generate more conce</w:t>
      </w:r>
      <w:r w:rsidR="00FA30BD">
        <w:rPr>
          <w:rFonts w:ascii="Times New Roman" w:hAnsi="Times New Roman"/>
          <w:sz w:val="22"/>
          <w:szCs w:val="22"/>
        </w:rPr>
        <w:t xml:space="preserve">ntric force output at push-off; </w:t>
      </w:r>
      <w:r w:rsidR="00915CCE">
        <w:rPr>
          <w:rFonts w:ascii="Times New Roman" w:hAnsi="Times New Roman"/>
          <w:sz w:val="22"/>
          <w:szCs w:val="22"/>
        </w:rPr>
        <w:t>i</w:t>
      </w:r>
      <w:r w:rsidR="00FA30BD">
        <w:rPr>
          <w:rFonts w:ascii="Times New Roman" w:hAnsi="Times New Roman"/>
          <w:sz w:val="22"/>
          <w:szCs w:val="22"/>
        </w:rPr>
        <w:t>ncreasing</w:t>
      </w:r>
      <w:r w:rsidR="00915CCE">
        <w:rPr>
          <w:rFonts w:ascii="Times New Roman" w:hAnsi="Times New Roman"/>
          <w:sz w:val="22"/>
          <w:szCs w:val="22"/>
        </w:rPr>
        <w:t xml:space="preserve"> running speed and jump height. Thus, advancing an athletes ability to act like a ‘stiff spring’ across movement patterns specific to their sport may enhance performance.  </w:t>
      </w:r>
    </w:p>
    <w:p w14:paraId="1C0B0F47" w14:textId="47AA57BF" w:rsidR="00020846" w:rsidRDefault="00020846" w:rsidP="003076A6">
      <w:pPr>
        <w:spacing w:line="480" w:lineRule="auto"/>
        <w:jc w:val="both"/>
        <w:rPr>
          <w:rFonts w:ascii="Times New Roman" w:hAnsi="Times New Roman"/>
          <w:sz w:val="22"/>
          <w:szCs w:val="22"/>
        </w:rPr>
      </w:pPr>
    </w:p>
    <w:p w14:paraId="635B7757" w14:textId="670FBA63" w:rsidR="00B01E20" w:rsidRDefault="00A940F1" w:rsidP="00B01E20">
      <w:pPr>
        <w:spacing w:line="480" w:lineRule="auto"/>
        <w:jc w:val="both"/>
        <w:rPr>
          <w:rFonts w:ascii="Times New Roman" w:hAnsi="Times New Roman"/>
          <w:sz w:val="22"/>
          <w:szCs w:val="22"/>
        </w:rPr>
      </w:pPr>
      <w:r>
        <w:rPr>
          <w:rFonts w:ascii="Times New Roman" w:hAnsi="Times New Roman"/>
          <w:sz w:val="22"/>
          <w:szCs w:val="22"/>
        </w:rPr>
        <w:t>It has also been reported that stiffness properties modulate the risk of injury</w:t>
      </w:r>
      <w:r w:rsidR="00915CCE">
        <w:rPr>
          <w:rFonts w:ascii="Times New Roman" w:hAnsi="Times New Roman"/>
          <w:sz w:val="22"/>
          <w:szCs w:val="22"/>
        </w:rPr>
        <w:t>; however,</w:t>
      </w:r>
      <w:r w:rsidR="0092529E">
        <w:rPr>
          <w:rFonts w:ascii="Times New Roman" w:hAnsi="Times New Roman"/>
          <w:sz w:val="22"/>
          <w:szCs w:val="22"/>
        </w:rPr>
        <w:t xml:space="preserve"> </w:t>
      </w:r>
      <w:r w:rsidR="00915CCE">
        <w:rPr>
          <w:rFonts w:ascii="Times New Roman" w:hAnsi="Times New Roman"/>
          <w:sz w:val="22"/>
          <w:szCs w:val="22"/>
        </w:rPr>
        <w:t>the relationship between lower ext</w:t>
      </w:r>
      <w:r w:rsidR="005832D1">
        <w:rPr>
          <w:rFonts w:ascii="Times New Roman" w:hAnsi="Times New Roman"/>
          <w:sz w:val="22"/>
          <w:szCs w:val="22"/>
        </w:rPr>
        <w:t>remity stiffness and injury</w:t>
      </w:r>
      <w:r w:rsidR="00915CCE">
        <w:rPr>
          <w:rFonts w:ascii="Times New Roman" w:hAnsi="Times New Roman"/>
          <w:sz w:val="22"/>
          <w:szCs w:val="22"/>
        </w:rPr>
        <w:t xml:space="preserve"> is multifaceted and often misunderstood. </w:t>
      </w:r>
      <w:r w:rsidR="005832D1">
        <w:rPr>
          <w:rFonts w:ascii="Times New Roman" w:hAnsi="Times New Roman"/>
          <w:sz w:val="22"/>
          <w:szCs w:val="22"/>
        </w:rPr>
        <w:t>A cumulative body of evidence indicates</w:t>
      </w:r>
      <w:r w:rsidR="00915CCE">
        <w:rPr>
          <w:rFonts w:ascii="Times New Roman" w:hAnsi="Times New Roman"/>
          <w:sz w:val="22"/>
          <w:szCs w:val="22"/>
        </w:rPr>
        <w:t xml:space="preserve"> that </w:t>
      </w:r>
      <w:r w:rsidR="00944FC9">
        <w:rPr>
          <w:rFonts w:ascii="Times New Roman" w:hAnsi="Times New Roman"/>
          <w:sz w:val="22"/>
          <w:szCs w:val="22"/>
        </w:rPr>
        <w:t>high levels of</w:t>
      </w:r>
      <w:r w:rsidR="00915CCE">
        <w:rPr>
          <w:rFonts w:ascii="Times New Roman" w:hAnsi="Times New Roman"/>
          <w:sz w:val="22"/>
          <w:szCs w:val="22"/>
        </w:rPr>
        <w:t xml:space="preserve"> stiffness leads</w:t>
      </w:r>
      <w:r w:rsidR="005832D1">
        <w:rPr>
          <w:rFonts w:ascii="Times New Roman" w:hAnsi="Times New Roman"/>
          <w:sz w:val="22"/>
          <w:szCs w:val="22"/>
        </w:rPr>
        <w:t xml:space="preserve"> to</w:t>
      </w:r>
      <w:r w:rsidR="00915CCE">
        <w:rPr>
          <w:rFonts w:ascii="Times New Roman" w:hAnsi="Times New Roman"/>
          <w:sz w:val="22"/>
          <w:szCs w:val="22"/>
        </w:rPr>
        <w:t xml:space="preserve"> h</w:t>
      </w:r>
      <w:r w:rsidR="005832D1">
        <w:rPr>
          <w:rFonts w:ascii="Times New Roman" w:hAnsi="Times New Roman"/>
          <w:sz w:val="22"/>
          <w:szCs w:val="22"/>
        </w:rPr>
        <w:t xml:space="preserve">eightened </w:t>
      </w:r>
      <w:r w:rsidR="00915CCE">
        <w:rPr>
          <w:rFonts w:ascii="Times New Roman" w:hAnsi="Times New Roman"/>
          <w:sz w:val="22"/>
          <w:szCs w:val="22"/>
        </w:rPr>
        <w:t>injury</w:t>
      </w:r>
      <w:r w:rsidR="005832D1">
        <w:rPr>
          <w:rFonts w:ascii="Times New Roman" w:hAnsi="Times New Roman"/>
          <w:sz w:val="22"/>
          <w:szCs w:val="22"/>
        </w:rPr>
        <w:t xml:space="preserve"> risk</w:t>
      </w:r>
      <w:r w:rsidR="00503946">
        <w:rPr>
          <w:rFonts w:ascii="Times New Roman" w:hAnsi="Times New Roman"/>
          <w:sz w:val="22"/>
          <w:szCs w:val="22"/>
        </w:rPr>
        <w:t xml:space="preserve"> (31,63,74,77,86,</w:t>
      </w:r>
      <w:r w:rsidR="00B01E20">
        <w:rPr>
          <w:rFonts w:ascii="Times New Roman" w:hAnsi="Times New Roman"/>
          <w:sz w:val="22"/>
          <w:szCs w:val="22"/>
        </w:rPr>
        <w:t>88)</w:t>
      </w:r>
      <w:r w:rsidR="00456631">
        <w:rPr>
          <w:rFonts w:ascii="Times New Roman" w:hAnsi="Times New Roman"/>
          <w:sz w:val="22"/>
          <w:szCs w:val="22"/>
        </w:rPr>
        <w:t>,</w:t>
      </w:r>
      <w:r w:rsidR="00B01E20">
        <w:rPr>
          <w:rFonts w:ascii="Times New Roman" w:hAnsi="Times New Roman"/>
          <w:sz w:val="22"/>
          <w:szCs w:val="22"/>
        </w:rPr>
        <w:t xml:space="preserve"> </w:t>
      </w:r>
      <w:r w:rsidR="005832D1">
        <w:rPr>
          <w:rFonts w:ascii="Times New Roman" w:hAnsi="Times New Roman"/>
          <w:sz w:val="22"/>
          <w:szCs w:val="22"/>
        </w:rPr>
        <w:t xml:space="preserve">likely </w:t>
      </w:r>
      <w:r w:rsidR="00B01E20">
        <w:rPr>
          <w:rFonts w:ascii="Times New Roman" w:hAnsi="Times New Roman"/>
          <w:sz w:val="22"/>
          <w:szCs w:val="22"/>
        </w:rPr>
        <w:t>due to</w:t>
      </w:r>
      <w:r w:rsidR="00915CCE">
        <w:rPr>
          <w:rFonts w:ascii="Times New Roman" w:hAnsi="Times New Roman"/>
          <w:sz w:val="22"/>
          <w:szCs w:val="22"/>
        </w:rPr>
        <w:t xml:space="preserve"> increased shock, peak forces and reduced joint mot</w:t>
      </w:r>
      <w:r w:rsidR="00503946">
        <w:rPr>
          <w:rFonts w:ascii="Times New Roman" w:hAnsi="Times New Roman"/>
          <w:sz w:val="22"/>
          <w:szCs w:val="22"/>
        </w:rPr>
        <w:t>ion in the lower extremity (18,</w:t>
      </w:r>
      <w:r w:rsidR="00915CCE">
        <w:rPr>
          <w:rFonts w:ascii="Times New Roman" w:hAnsi="Times New Roman"/>
          <w:sz w:val="22"/>
          <w:szCs w:val="22"/>
        </w:rPr>
        <w:t xml:space="preserve">31). </w:t>
      </w:r>
      <w:r w:rsidR="00B01E20">
        <w:rPr>
          <w:rFonts w:ascii="Times New Roman" w:hAnsi="Times New Roman"/>
          <w:sz w:val="22"/>
          <w:szCs w:val="22"/>
        </w:rPr>
        <w:t>Si</w:t>
      </w:r>
      <w:r w:rsidR="005832D1">
        <w:rPr>
          <w:rFonts w:ascii="Times New Roman" w:hAnsi="Times New Roman"/>
          <w:sz w:val="22"/>
          <w:szCs w:val="22"/>
        </w:rPr>
        <w:t xml:space="preserve">milarly, </w:t>
      </w:r>
      <w:r w:rsidR="00B01E20">
        <w:rPr>
          <w:rFonts w:ascii="Times New Roman" w:hAnsi="Times New Roman"/>
          <w:sz w:val="22"/>
          <w:szCs w:val="22"/>
        </w:rPr>
        <w:t>athletes</w:t>
      </w:r>
      <w:r w:rsidR="005832D1">
        <w:rPr>
          <w:rFonts w:ascii="Times New Roman" w:hAnsi="Times New Roman"/>
          <w:sz w:val="22"/>
          <w:szCs w:val="22"/>
        </w:rPr>
        <w:t xml:space="preserve"> who</w:t>
      </w:r>
      <w:r w:rsidR="00B01E20">
        <w:rPr>
          <w:rFonts w:ascii="Times New Roman" w:hAnsi="Times New Roman"/>
          <w:sz w:val="22"/>
          <w:szCs w:val="22"/>
        </w:rPr>
        <w:t xml:space="preserve"> exhibit </w:t>
      </w:r>
      <w:r w:rsidR="00944FC9">
        <w:rPr>
          <w:rFonts w:ascii="Times New Roman" w:hAnsi="Times New Roman"/>
          <w:sz w:val="22"/>
          <w:szCs w:val="22"/>
        </w:rPr>
        <w:t xml:space="preserve">low </w:t>
      </w:r>
      <w:r w:rsidR="005832D1">
        <w:rPr>
          <w:rFonts w:ascii="Times New Roman" w:hAnsi="Times New Roman"/>
          <w:sz w:val="22"/>
          <w:szCs w:val="22"/>
        </w:rPr>
        <w:t xml:space="preserve">levels of stiffness may increase their likelihood of soft tissue injury due to excessive joint motion </w:t>
      </w:r>
      <w:r w:rsidR="00456631">
        <w:rPr>
          <w:rFonts w:ascii="Times New Roman" w:hAnsi="Times New Roman"/>
          <w:sz w:val="22"/>
          <w:szCs w:val="22"/>
        </w:rPr>
        <w:t>(18</w:t>
      </w:r>
      <w:proofErr w:type="gramStart"/>
      <w:r w:rsidR="00456631">
        <w:rPr>
          <w:rFonts w:ascii="Times New Roman" w:hAnsi="Times New Roman"/>
          <w:sz w:val="22"/>
          <w:szCs w:val="22"/>
        </w:rPr>
        <w:t>,31</w:t>
      </w:r>
      <w:proofErr w:type="gramEnd"/>
      <w:r w:rsidR="00456631">
        <w:rPr>
          <w:rFonts w:ascii="Times New Roman" w:hAnsi="Times New Roman"/>
          <w:sz w:val="22"/>
          <w:szCs w:val="22"/>
        </w:rPr>
        <w:t xml:space="preserve">). Thus, including </w:t>
      </w:r>
      <w:r w:rsidR="00B01E20">
        <w:rPr>
          <w:rFonts w:ascii="Times New Roman" w:hAnsi="Times New Roman"/>
          <w:sz w:val="22"/>
          <w:szCs w:val="22"/>
        </w:rPr>
        <w:t>monitoring</w:t>
      </w:r>
      <w:r w:rsidR="00456631">
        <w:rPr>
          <w:rFonts w:ascii="Times New Roman" w:hAnsi="Times New Roman"/>
          <w:sz w:val="22"/>
          <w:szCs w:val="22"/>
        </w:rPr>
        <w:t xml:space="preserve"> tools to evaluate</w:t>
      </w:r>
      <w:r w:rsidR="00B01E20">
        <w:rPr>
          <w:rFonts w:ascii="Times New Roman" w:hAnsi="Times New Roman"/>
          <w:sz w:val="22"/>
          <w:szCs w:val="22"/>
        </w:rPr>
        <w:t xml:space="preserve"> an athlete’s lower extremity stiffness characteristics wi</w:t>
      </w:r>
      <w:r w:rsidR="00456631">
        <w:rPr>
          <w:rFonts w:ascii="Times New Roman" w:hAnsi="Times New Roman"/>
          <w:sz w:val="22"/>
          <w:szCs w:val="22"/>
        </w:rPr>
        <w:t>thin a testing protocol could be considered</w:t>
      </w:r>
      <w:r w:rsidR="00B01E20">
        <w:rPr>
          <w:rFonts w:ascii="Times New Roman" w:hAnsi="Times New Roman"/>
          <w:sz w:val="22"/>
          <w:szCs w:val="22"/>
        </w:rPr>
        <w:t xml:space="preserve"> beneficial for injury management.</w:t>
      </w:r>
    </w:p>
    <w:p w14:paraId="1711F109" w14:textId="77777777" w:rsidR="00B01E20" w:rsidRDefault="00B01E20" w:rsidP="003076A6">
      <w:pPr>
        <w:spacing w:line="480" w:lineRule="auto"/>
        <w:jc w:val="both"/>
        <w:rPr>
          <w:rFonts w:ascii="Times New Roman" w:hAnsi="Times New Roman"/>
          <w:sz w:val="22"/>
          <w:szCs w:val="22"/>
        </w:rPr>
      </w:pPr>
    </w:p>
    <w:p w14:paraId="4865CFDF" w14:textId="40CFDAFE" w:rsidR="00456631" w:rsidRDefault="00915CCE" w:rsidP="00A438D9">
      <w:pPr>
        <w:spacing w:line="480" w:lineRule="auto"/>
        <w:jc w:val="both"/>
        <w:rPr>
          <w:rFonts w:ascii="Times New Roman" w:hAnsi="Times New Roman"/>
          <w:sz w:val="22"/>
          <w:szCs w:val="22"/>
        </w:rPr>
      </w:pPr>
      <w:r>
        <w:rPr>
          <w:rFonts w:ascii="Times New Roman" w:hAnsi="Times New Roman"/>
          <w:sz w:val="22"/>
          <w:szCs w:val="22"/>
        </w:rPr>
        <w:t xml:space="preserve">In-spite of </w:t>
      </w:r>
      <w:r w:rsidR="00B01E20">
        <w:rPr>
          <w:rFonts w:ascii="Times New Roman" w:hAnsi="Times New Roman"/>
          <w:sz w:val="22"/>
          <w:szCs w:val="22"/>
        </w:rPr>
        <w:t>the potential for increased athletic performance and</w:t>
      </w:r>
      <w:r>
        <w:rPr>
          <w:rFonts w:ascii="Times New Roman" w:hAnsi="Times New Roman"/>
          <w:sz w:val="22"/>
          <w:szCs w:val="22"/>
        </w:rPr>
        <w:t xml:space="preserve"> associations</w:t>
      </w:r>
      <w:r w:rsidR="00B01E20">
        <w:rPr>
          <w:rFonts w:ascii="Times New Roman" w:hAnsi="Times New Roman"/>
          <w:sz w:val="22"/>
          <w:szCs w:val="22"/>
        </w:rPr>
        <w:t xml:space="preserve"> with injury</w:t>
      </w:r>
      <w:r>
        <w:rPr>
          <w:rFonts w:ascii="Times New Roman" w:hAnsi="Times New Roman"/>
          <w:sz w:val="22"/>
          <w:szCs w:val="22"/>
        </w:rPr>
        <w:t>, measurements of lower extremity stiffness are not commonly administered by strength and conditioning coaches (S&amp;C)</w:t>
      </w:r>
      <w:r w:rsidR="00B01E20">
        <w:rPr>
          <w:rFonts w:ascii="Times New Roman" w:hAnsi="Times New Roman"/>
          <w:sz w:val="22"/>
          <w:szCs w:val="22"/>
        </w:rPr>
        <w:t xml:space="preserve">, perhaps due to </w:t>
      </w:r>
      <w:r>
        <w:rPr>
          <w:rFonts w:ascii="Times New Roman" w:hAnsi="Times New Roman"/>
          <w:sz w:val="22"/>
          <w:szCs w:val="22"/>
        </w:rPr>
        <w:t xml:space="preserve">perceived practical limitations and complexity. </w:t>
      </w:r>
      <w:r w:rsidR="00020846">
        <w:rPr>
          <w:rFonts w:ascii="Times New Roman" w:hAnsi="Times New Roman"/>
          <w:sz w:val="22"/>
          <w:szCs w:val="22"/>
        </w:rPr>
        <w:lastRenderedPageBreak/>
        <w:t>I</w:t>
      </w:r>
      <w:r w:rsidR="00B303F2">
        <w:rPr>
          <w:rFonts w:ascii="Times New Roman" w:hAnsi="Times New Roman"/>
          <w:sz w:val="22"/>
          <w:szCs w:val="22"/>
        </w:rPr>
        <w:t>dentifying</w:t>
      </w:r>
      <w:r w:rsidR="00052669">
        <w:rPr>
          <w:rFonts w:ascii="Times New Roman" w:hAnsi="Times New Roman"/>
          <w:sz w:val="22"/>
          <w:szCs w:val="22"/>
        </w:rPr>
        <w:t xml:space="preserve"> </w:t>
      </w:r>
      <w:r w:rsidR="00B303F2">
        <w:rPr>
          <w:rFonts w:ascii="Times New Roman" w:hAnsi="Times New Roman"/>
          <w:sz w:val="22"/>
          <w:szCs w:val="22"/>
        </w:rPr>
        <w:t>the appropriate parameter</w:t>
      </w:r>
      <w:r w:rsidR="00052669">
        <w:rPr>
          <w:rFonts w:ascii="Times New Roman" w:hAnsi="Times New Roman"/>
          <w:sz w:val="22"/>
          <w:szCs w:val="22"/>
        </w:rPr>
        <w:t xml:space="preserve"> </w:t>
      </w:r>
      <w:r w:rsidR="00B303F2">
        <w:rPr>
          <w:rFonts w:ascii="Times New Roman" w:hAnsi="Times New Roman"/>
          <w:sz w:val="22"/>
          <w:szCs w:val="22"/>
        </w:rPr>
        <w:t>to test for lower extremity stiffness is a challenge in itself</w:t>
      </w:r>
      <w:r w:rsidR="00456631">
        <w:rPr>
          <w:rFonts w:ascii="Times New Roman" w:hAnsi="Times New Roman"/>
          <w:sz w:val="22"/>
          <w:szCs w:val="22"/>
        </w:rPr>
        <w:t>;</w:t>
      </w:r>
      <w:r w:rsidR="0091215D">
        <w:rPr>
          <w:rFonts w:ascii="Times New Roman" w:hAnsi="Times New Roman"/>
          <w:sz w:val="22"/>
          <w:szCs w:val="22"/>
        </w:rPr>
        <w:t xml:space="preserve"> </w:t>
      </w:r>
      <w:r w:rsidR="00456631">
        <w:rPr>
          <w:rFonts w:ascii="Times New Roman" w:hAnsi="Times New Roman"/>
          <w:sz w:val="22"/>
          <w:szCs w:val="22"/>
        </w:rPr>
        <w:t>h</w:t>
      </w:r>
      <w:r w:rsidR="00B303F2">
        <w:rPr>
          <w:rFonts w:ascii="Times New Roman" w:hAnsi="Times New Roman"/>
          <w:sz w:val="22"/>
          <w:szCs w:val="22"/>
        </w:rPr>
        <w:t xml:space="preserve">owever, global measures of stiffness such as vertical and leg stiffness </w:t>
      </w:r>
      <w:r w:rsidR="00456631">
        <w:rPr>
          <w:rFonts w:ascii="Times New Roman" w:hAnsi="Times New Roman"/>
          <w:sz w:val="22"/>
          <w:szCs w:val="22"/>
        </w:rPr>
        <w:t xml:space="preserve">have been shown to </w:t>
      </w:r>
      <w:r w:rsidR="00B303F2">
        <w:rPr>
          <w:rFonts w:ascii="Times New Roman" w:hAnsi="Times New Roman"/>
          <w:sz w:val="22"/>
          <w:szCs w:val="22"/>
        </w:rPr>
        <w:t xml:space="preserve">influence athletic performance and injury risk. </w:t>
      </w:r>
      <w:r w:rsidR="00020846">
        <w:rPr>
          <w:rFonts w:ascii="Times New Roman" w:hAnsi="Times New Roman"/>
          <w:sz w:val="22"/>
          <w:szCs w:val="22"/>
        </w:rPr>
        <w:t>D</w:t>
      </w:r>
      <w:r w:rsidR="001D7648">
        <w:rPr>
          <w:rFonts w:ascii="Times New Roman" w:hAnsi="Times New Roman"/>
          <w:sz w:val="22"/>
          <w:szCs w:val="22"/>
        </w:rPr>
        <w:t>ue to advances in research and technology the</w:t>
      </w:r>
      <w:r w:rsidR="003076A6">
        <w:rPr>
          <w:rFonts w:ascii="Times New Roman" w:hAnsi="Times New Roman"/>
          <w:sz w:val="22"/>
          <w:szCs w:val="22"/>
        </w:rPr>
        <w:t>se</w:t>
      </w:r>
      <w:r w:rsidR="00B303F2">
        <w:rPr>
          <w:rFonts w:ascii="Times New Roman" w:hAnsi="Times New Roman"/>
          <w:sz w:val="22"/>
          <w:szCs w:val="22"/>
        </w:rPr>
        <w:t xml:space="preserve"> measures </w:t>
      </w:r>
      <w:r w:rsidR="001D7648">
        <w:rPr>
          <w:rFonts w:ascii="Times New Roman" w:hAnsi="Times New Roman"/>
          <w:sz w:val="22"/>
          <w:szCs w:val="22"/>
        </w:rPr>
        <w:t>are now practically viable for the S&amp;C</w:t>
      </w:r>
      <w:r w:rsidR="00CF1F05">
        <w:rPr>
          <w:rFonts w:ascii="Times New Roman" w:hAnsi="Times New Roman"/>
          <w:sz w:val="22"/>
          <w:szCs w:val="22"/>
        </w:rPr>
        <w:t xml:space="preserve"> coach</w:t>
      </w:r>
      <w:r w:rsidR="00944FC9">
        <w:rPr>
          <w:rFonts w:ascii="Times New Roman" w:hAnsi="Times New Roman"/>
          <w:sz w:val="22"/>
          <w:szCs w:val="22"/>
        </w:rPr>
        <w:t>,</w:t>
      </w:r>
      <w:r w:rsidR="001D7648">
        <w:rPr>
          <w:rFonts w:ascii="Times New Roman" w:hAnsi="Times New Roman"/>
          <w:sz w:val="22"/>
          <w:szCs w:val="22"/>
        </w:rPr>
        <w:t xml:space="preserve"> enabling an important performance variable to be </w:t>
      </w:r>
      <w:r w:rsidR="00FD0B43">
        <w:rPr>
          <w:rFonts w:ascii="Times New Roman" w:hAnsi="Times New Roman"/>
          <w:sz w:val="22"/>
          <w:szCs w:val="22"/>
        </w:rPr>
        <w:t xml:space="preserve">trained and </w:t>
      </w:r>
      <w:r w:rsidR="001D7648">
        <w:rPr>
          <w:rFonts w:ascii="Times New Roman" w:hAnsi="Times New Roman"/>
          <w:sz w:val="22"/>
          <w:szCs w:val="22"/>
        </w:rPr>
        <w:t xml:space="preserve">monitored. </w:t>
      </w:r>
    </w:p>
    <w:p w14:paraId="4AA60593" w14:textId="77777777" w:rsidR="00456631" w:rsidRDefault="00456631" w:rsidP="00A438D9">
      <w:pPr>
        <w:spacing w:line="480" w:lineRule="auto"/>
        <w:jc w:val="both"/>
        <w:rPr>
          <w:rFonts w:ascii="Times New Roman" w:hAnsi="Times New Roman"/>
          <w:sz w:val="22"/>
          <w:szCs w:val="22"/>
        </w:rPr>
      </w:pPr>
    </w:p>
    <w:p w14:paraId="1D10A15F" w14:textId="1BA2A772" w:rsidR="00D740D7" w:rsidRDefault="00B01E20" w:rsidP="00A438D9">
      <w:pPr>
        <w:spacing w:line="480" w:lineRule="auto"/>
        <w:jc w:val="both"/>
        <w:rPr>
          <w:rFonts w:ascii="Times New Roman" w:hAnsi="Times New Roman"/>
          <w:sz w:val="22"/>
          <w:szCs w:val="22"/>
        </w:rPr>
      </w:pPr>
      <w:r>
        <w:rPr>
          <w:rFonts w:ascii="Times New Roman" w:hAnsi="Times New Roman"/>
          <w:sz w:val="22"/>
          <w:szCs w:val="22"/>
        </w:rPr>
        <w:t>D</w:t>
      </w:r>
      <w:r w:rsidR="0092529E">
        <w:rPr>
          <w:rFonts w:ascii="Times New Roman" w:hAnsi="Times New Roman"/>
          <w:sz w:val="22"/>
          <w:szCs w:val="22"/>
        </w:rPr>
        <w:t xml:space="preserve">eveloping </w:t>
      </w:r>
      <w:r w:rsidR="009D2461">
        <w:rPr>
          <w:rFonts w:ascii="Times New Roman" w:hAnsi="Times New Roman"/>
          <w:sz w:val="22"/>
          <w:szCs w:val="22"/>
        </w:rPr>
        <w:t xml:space="preserve">an awareness of what lower extremity stiffness </w:t>
      </w:r>
      <w:proofErr w:type="gramStart"/>
      <w:r w:rsidR="009D2461">
        <w:rPr>
          <w:rFonts w:ascii="Times New Roman" w:hAnsi="Times New Roman"/>
          <w:sz w:val="22"/>
          <w:szCs w:val="22"/>
        </w:rPr>
        <w:t>is,</w:t>
      </w:r>
      <w:proofErr w:type="gramEnd"/>
      <w:r w:rsidR="009D2461">
        <w:rPr>
          <w:rFonts w:ascii="Times New Roman" w:hAnsi="Times New Roman"/>
          <w:sz w:val="22"/>
          <w:szCs w:val="22"/>
        </w:rPr>
        <w:t xml:space="preserve"> how it can be measured and how it can </w:t>
      </w:r>
      <w:r w:rsidR="00050938">
        <w:rPr>
          <w:rFonts w:ascii="Times New Roman" w:hAnsi="Times New Roman"/>
          <w:sz w:val="22"/>
          <w:szCs w:val="22"/>
        </w:rPr>
        <w:t>be enhanced is a</w:t>
      </w:r>
      <w:r w:rsidR="00456631">
        <w:rPr>
          <w:rFonts w:ascii="Times New Roman" w:hAnsi="Times New Roman"/>
          <w:sz w:val="22"/>
          <w:szCs w:val="22"/>
        </w:rPr>
        <w:t xml:space="preserve">n important addition to the ‘tool box’ of </w:t>
      </w:r>
      <w:r w:rsidR="00944FC9">
        <w:rPr>
          <w:rFonts w:ascii="Times New Roman" w:hAnsi="Times New Roman"/>
          <w:sz w:val="22"/>
          <w:szCs w:val="22"/>
        </w:rPr>
        <w:t xml:space="preserve">the </w:t>
      </w:r>
      <w:r w:rsidR="00456631">
        <w:rPr>
          <w:rFonts w:ascii="Times New Roman" w:hAnsi="Times New Roman"/>
          <w:sz w:val="22"/>
          <w:szCs w:val="22"/>
        </w:rPr>
        <w:t>S&amp;C coach</w:t>
      </w:r>
      <w:r w:rsidR="009D2461">
        <w:rPr>
          <w:rFonts w:ascii="Times New Roman" w:hAnsi="Times New Roman"/>
          <w:sz w:val="22"/>
          <w:szCs w:val="22"/>
        </w:rPr>
        <w:t xml:space="preserve">. </w:t>
      </w:r>
      <w:r>
        <w:rPr>
          <w:rFonts w:ascii="Times New Roman" w:hAnsi="Times New Roman"/>
          <w:sz w:val="22"/>
          <w:szCs w:val="22"/>
        </w:rPr>
        <w:t>T</w:t>
      </w:r>
      <w:r w:rsidR="00A940F1">
        <w:rPr>
          <w:rFonts w:ascii="Times New Roman" w:hAnsi="Times New Roman"/>
          <w:sz w:val="22"/>
          <w:szCs w:val="22"/>
        </w:rPr>
        <w:t>he</w:t>
      </w:r>
      <w:r w:rsidR="009D2461">
        <w:rPr>
          <w:rFonts w:ascii="Times New Roman" w:hAnsi="Times New Roman"/>
          <w:sz w:val="22"/>
          <w:szCs w:val="22"/>
        </w:rPr>
        <w:t xml:space="preserve"> aim</w:t>
      </w:r>
      <w:r w:rsidR="00C508CF">
        <w:rPr>
          <w:rFonts w:ascii="Times New Roman" w:hAnsi="Times New Roman"/>
          <w:sz w:val="22"/>
          <w:szCs w:val="22"/>
        </w:rPr>
        <w:t xml:space="preserve"> of this article </w:t>
      </w:r>
      <w:r w:rsidR="00944FC9">
        <w:rPr>
          <w:rFonts w:ascii="Times New Roman" w:hAnsi="Times New Roman"/>
          <w:sz w:val="22"/>
          <w:szCs w:val="22"/>
        </w:rPr>
        <w:t xml:space="preserve">is </w:t>
      </w:r>
      <w:r w:rsidR="00C508CF">
        <w:rPr>
          <w:rFonts w:ascii="Times New Roman" w:hAnsi="Times New Roman"/>
          <w:sz w:val="22"/>
          <w:szCs w:val="22"/>
        </w:rPr>
        <w:t>first</w:t>
      </w:r>
      <w:r w:rsidR="00944FC9">
        <w:rPr>
          <w:rFonts w:ascii="Times New Roman" w:hAnsi="Times New Roman"/>
          <w:sz w:val="22"/>
          <w:szCs w:val="22"/>
        </w:rPr>
        <w:t>ly, to</w:t>
      </w:r>
      <w:r w:rsidR="00FA30BD">
        <w:rPr>
          <w:rFonts w:ascii="Times New Roman" w:hAnsi="Times New Roman"/>
          <w:sz w:val="22"/>
          <w:szCs w:val="22"/>
        </w:rPr>
        <w:t xml:space="preserve"> examine the effects of</w:t>
      </w:r>
      <w:r w:rsidR="00C508CF">
        <w:rPr>
          <w:rFonts w:ascii="Times New Roman" w:hAnsi="Times New Roman"/>
          <w:sz w:val="22"/>
          <w:szCs w:val="22"/>
        </w:rPr>
        <w:t xml:space="preserve"> </w:t>
      </w:r>
      <w:r w:rsidR="009D2461">
        <w:rPr>
          <w:rFonts w:ascii="Times New Roman" w:hAnsi="Times New Roman"/>
          <w:sz w:val="22"/>
          <w:szCs w:val="22"/>
        </w:rPr>
        <w:t xml:space="preserve">lower extremity stiffness on </w:t>
      </w:r>
      <w:r w:rsidR="00A940F1">
        <w:rPr>
          <w:rFonts w:ascii="Times New Roman" w:hAnsi="Times New Roman"/>
          <w:sz w:val="22"/>
          <w:szCs w:val="22"/>
        </w:rPr>
        <w:t xml:space="preserve">athletic </w:t>
      </w:r>
      <w:r w:rsidR="009D2461">
        <w:rPr>
          <w:rFonts w:ascii="Times New Roman" w:hAnsi="Times New Roman"/>
          <w:sz w:val="22"/>
          <w:szCs w:val="22"/>
        </w:rPr>
        <w:t>performance</w:t>
      </w:r>
      <w:r w:rsidR="0092529E">
        <w:rPr>
          <w:rFonts w:ascii="Times New Roman" w:hAnsi="Times New Roman"/>
          <w:sz w:val="22"/>
          <w:szCs w:val="22"/>
        </w:rPr>
        <w:t xml:space="preserve"> and injury risk</w:t>
      </w:r>
      <w:r w:rsidR="00996A3C">
        <w:rPr>
          <w:rFonts w:ascii="Times New Roman" w:hAnsi="Times New Roman"/>
          <w:sz w:val="22"/>
          <w:szCs w:val="22"/>
        </w:rPr>
        <w:t xml:space="preserve">. Secondly, </w:t>
      </w:r>
      <w:r w:rsidR="00C7541E">
        <w:rPr>
          <w:rFonts w:ascii="Times New Roman" w:hAnsi="Times New Roman"/>
          <w:sz w:val="22"/>
          <w:szCs w:val="22"/>
        </w:rPr>
        <w:t>methods</w:t>
      </w:r>
      <w:r w:rsidR="00CD7E7B">
        <w:rPr>
          <w:rFonts w:ascii="Times New Roman" w:hAnsi="Times New Roman"/>
          <w:sz w:val="22"/>
          <w:szCs w:val="22"/>
        </w:rPr>
        <w:t xml:space="preserve"> </w:t>
      </w:r>
      <w:r w:rsidR="00C7541E">
        <w:rPr>
          <w:rFonts w:ascii="Times New Roman" w:hAnsi="Times New Roman"/>
          <w:sz w:val="22"/>
          <w:szCs w:val="22"/>
        </w:rPr>
        <w:t>of measur</w:t>
      </w:r>
      <w:r w:rsidR="00FA30BD">
        <w:rPr>
          <w:rFonts w:ascii="Times New Roman" w:hAnsi="Times New Roman"/>
          <w:sz w:val="22"/>
          <w:szCs w:val="22"/>
        </w:rPr>
        <w:t>ement</w:t>
      </w:r>
      <w:r w:rsidR="00CD7E7B">
        <w:rPr>
          <w:rFonts w:ascii="Times New Roman" w:hAnsi="Times New Roman"/>
          <w:sz w:val="22"/>
          <w:szCs w:val="22"/>
        </w:rPr>
        <w:t xml:space="preserve"> </w:t>
      </w:r>
      <w:r w:rsidR="00FA30BD">
        <w:rPr>
          <w:rFonts w:ascii="Times New Roman" w:hAnsi="Times New Roman"/>
          <w:sz w:val="22"/>
          <w:szCs w:val="22"/>
        </w:rPr>
        <w:t xml:space="preserve">and training </w:t>
      </w:r>
      <w:r w:rsidR="00996A3C">
        <w:rPr>
          <w:rFonts w:ascii="Times New Roman" w:hAnsi="Times New Roman"/>
          <w:sz w:val="22"/>
          <w:szCs w:val="22"/>
        </w:rPr>
        <w:t xml:space="preserve">will be discussed </w:t>
      </w:r>
      <w:r w:rsidR="00601D50">
        <w:rPr>
          <w:rFonts w:ascii="Times New Roman" w:hAnsi="Times New Roman"/>
          <w:sz w:val="22"/>
          <w:szCs w:val="22"/>
        </w:rPr>
        <w:t xml:space="preserve">to </w:t>
      </w:r>
      <w:r w:rsidR="00297D66">
        <w:rPr>
          <w:rFonts w:ascii="Times New Roman" w:hAnsi="Times New Roman"/>
          <w:sz w:val="22"/>
          <w:szCs w:val="22"/>
        </w:rPr>
        <w:t>provide</w:t>
      </w:r>
      <w:r w:rsidR="003E14E4">
        <w:rPr>
          <w:rFonts w:ascii="Times New Roman" w:hAnsi="Times New Roman"/>
          <w:sz w:val="22"/>
          <w:szCs w:val="22"/>
        </w:rPr>
        <w:t xml:space="preserve"> coaches</w:t>
      </w:r>
      <w:r w:rsidR="00297D66">
        <w:rPr>
          <w:rFonts w:ascii="Times New Roman" w:hAnsi="Times New Roman"/>
          <w:sz w:val="22"/>
          <w:szCs w:val="22"/>
        </w:rPr>
        <w:t xml:space="preserve"> </w:t>
      </w:r>
      <w:r w:rsidR="003E14E4">
        <w:rPr>
          <w:rFonts w:ascii="Times New Roman" w:hAnsi="Times New Roman"/>
          <w:sz w:val="22"/>
          <w:szCs w:val="22"/>
        </w:rPr>
        <w:t xml:space="preserve">with </w:t>
      </w:r>
      <w:r w:rsidR="00FA30BD">
        <w:rPr>
          <w:rFonts w:ascii="Times New Roman" w:hAnsi="Times New Roman"/>
          <w:sz w:val="22"/>
          <w:szCs w:val="22"/>
        </w:rPr>
        <w:t xml:space="preserve">evidence-based </w:t>
      </w:r>
      <w:r w:rsidR="00996A3C">
        <w:rPr>
          <w:rFonts w:ascii="Times New Roman" w:hAnsi="Times New Roman"/>
          <w:sz w:val="22"/>
          <w:szCs w:val="22"/>
        </w:rPr>
        <w:t>strategies</w:t>
      </w:r>
      <w:r w:rsidR="00C508CF">
        <w:rPr>
          <w:rFonts w:ascii="Times New Roman" w:hAnsi="Times New Roman"/>
          <w:sz w:val="22"/>
          <w:szCs w:val="22"/>
        </w:rPr>
        <w:t xml:space="preserve"> </w:t>
      </w:r>
      <w:r w:rsidR="00FA30BD">
        <w:rPr>
          <w:rFonts w:ascii="Times New Roman" w:hAnsi="Times New Roman"/>
          <w:sz w:val="22"/>
          <w:szCs w:val="22"/>
        </w:rPr>
        <w:t>to utilize with their athletes.</w:t>
      </w:r>
      <w:r w:rsidR="00FA30BD" w:rsidDel="00FA30BD">
        <w:rPr>
          <w:rFonts w:ascii="Times New Roman" w:hAnsi="Times New Roman"/>
          <w:sz w:val="22"/>
          <w:szCs w:val="22"/>
        </w:rPr>
        <w:t xml:space="preserve"> </w:t>
      </w:r>
    </w:p>
    <w:p w14:paraId="1E538574" w14:textId="77777777" w:rsidR="00A438D9" w:rsidRDefault="00A438D9" w:rsidP="00A438D9">
      <w:pPr>
        <w:spacing w:line="480" w:lineRule="auto"/>
        <w:jc w:val="both"/>
        <w:rPr>
          <w:rFonts w:ascii="Times New Roman" w:hAnsi="Times New Roman"/>
          <w:sz w:val="22"/>
          <w:szCs w:val="22"/>
        </w:rPr>
      </w:pPr>
    </w:p>
    <w:p w14:paraId="5B22888E" w14:textId="40FE7817" w:rsidR="00C44B30" w:rsidRDefault="00C44B30" w:rsidP="00A438D9">
      <w:pPr>
        <w:spacing w:line="480" w:lineRule="auto"/>
        <w:jc w:val="both"/>
        <w:rPr>
          <w:rFonts w:ascii="Times New Roman" w:hAnsi="Times New Roman"/>
          <w:b/>
          <w:sz w:val="22"/>
          <w:szCs w:val="22"/>
        </w:rPr>
      </w:pPr>
      <w:r w:rsidRPr="00C44B30">
        <w:rPr>
          <w:rFonts w:ascii="Times New Roman" w:hAnsi="Times New Roman"/>
          <w:b/>
          <w:sz w:val="22"/>
          <w:szCs w:val="22"/>
        </w:rPr>
        <w:t>Methods</w:t>
      </w:r>
    </w:p>
    <w:p w14:paraId="5F34369B" w14:textId="73B25B93" w:rsidR="00CE270D" w:rsidRDefault="00C44B30" w:rsidP="00944FC9">
      <w:pPr>
        <w:spacing w:line="480" w:lineRule="auto"/>
        <w:jc w:val="both"/>
      </w:pPr>
      <w:r>
        <w:rPr>
          <w:rFonts w:ascii="Times New Roman" w:hAnsi="Times New Roman"/>
          <w:sz w:val="22"/>
          <w:szCs w:val="22"/>
        </w:rPr>
        <w:t>A</w:t>
      </w:r>
      <w:r w:rsidR="00A915B3">
        <w:rPr>
          <w:rFonts w:ascii="Times New Roman" w:hAnsi="Times New Roman"/>
          <w:sz w:val="22"/>
          <w:szCs w:val="22"/>
        </w:rPr>
        <w:t>n</w:t>
      </w:r>
      <w:r w:rsidR="00305B18">
        <w:rPr>
          <w:rFonts w:ascii="Times New Roman" w:hAnsi="Times New Roman"/>
          <w:sz w:val="22"/>
          <w:szCs w:val="22"/>
        </w:rPr>
        <w:t xml:space="preserve"> electronic </w:t>
      </w:r>
      <w:r w:rsidR="00A915B3">
        <w:rPr>
          <w:rFonts w:ascii="Times New Roman" w:hAnsi="Times New Roman"/>
          <w:sz w:val="22"/>
          <w:szCs w:val="22"/>
        </w:rPr>
        <w:t xml:space="preserve">database </w:t>
      </w:r>
      <w:r w:rsidR="00305B18">
        <w:rPr>
          <w:rFonts w:ascii="Times New Roman" w:hAnsi="Times New Roman"/>
          <w:sz w:val="22"/>
          <w:szCs w:val="22"/>
        </w:rPr>
        <w:t>search for</w:t>
      </w:r>
      <w:r w:rsidR="00A915B3">
        <w:rPr>
          <w:rFonts w:ascii="Times New Roman" w:hAnsi="Times New Roman"/>
          <w:sz w:val="22"/>
          <w:szCs w:val="22"/>
        </w:rPr>
        <w:t xml:space="preserve"> </w:t>
      </w:r>
      <w:r w:rsidR="00305B18">
        <w:rPr>
          <w:rFonts w:ascii="Times New Roman" w:hAnsi="Times New Roman"/>
          <w:sz w:val="22"/>
          <w:szCs w:val="22"/>
        </w:rPr>
        <w:t>empirical research studi</w:t>
      </w:r>
      <w:r w:rsidR="00A57BAF">
        <w:rPr>
          <w:rFonts w:ascii="Times New Roman" w:hAnsi="Times New Roman"/>
          <w:sz w:val="22"/>
          <w:szCs w:val="22"/>
        </w:rPr>
        <w:t>es and review articles</w:t>
      </w:r>
      <w:r>
        <w:rPr>
          <w:rFonts w:ascii="Times New Roman" w:hAnsi="Times New Roman"/>
          <w:sz w:val="22"/>
          <w:szCs w:val="22"/>
        </w:rPr>
        <w:t xml:space="preserve"> </w:t>
      </w:r>
      <w:r w:rsidR="00A915B3">
        <w:rPr>
          <w:rFonts w:ascii="Times New Roman" w:hAnsi="Times New Roman"/>
          <w:sz w:val="22"/>
          <w:szCs w:val="22"/>
        </w:rPr>
        <w:t xml:space="preserve">was completed </w:t>
      </w:r>
      <w:r>
        <w:rPr>
          <w:rFonts w:ascii="Times New Roman" w:hAnsi="Times New Roman"/>
          <w:sz w:val="22"/>
          <w:szCs w:val="22"/>
        </w:rPr>
        <w:t>utilizing SPORT</w:t>
      </w:r>
      <w:r w:rsidR="001342B5">
        <w:rPr>
          <w:rFonts w:ascii="Times New Roman" w:hAnsi="Times New Roman"/>
          <w:sz w:val="22"/>
          <w:szCs w:val="22"/>
        </w:rPr>
        <w:t xml:space="preserve"> </w:t>
      </w:r>
      <w:r>
        <w:rPr>
          <w:rFonts w:ascii="Times New Roman" w:hAnsi="Times New Roman"/>
          <w:sz w:val="22"/>
          <w:szCs w:val="22"/>
        </w:rPr>
        <w:t>Discus a</w:t>
      </w:r>
      <w:r w:rsidR="00305B18">
        <w:rPr>
          <w:rFonts w:ascii="Times New Roman" w:hAnsi="Times New Roman"/>
          <w:sz w:val="22"/>
          <w:szCs w:val="22"/>
        </w:rPr>
        <w:t>nd PubMed</w:t>
      </w:r>
      <w:r w:rsidR="00A915B3">
        <w:rPr>
          <w:rFonts w:ascii="Times New Roman" w:hAnsi="Times New Roman"/>
          <w:sz w:val="22"/>
          <w:szCs w:val="22"/>
        </w:rPr>
        <w:t xml:space="preserve"> between the 1</w:t>
      </w:r>
      <w:r w:rsidR="00A915B3" w:rsidRPr="00050EAA">
        <w:rPr>
          <w:rFonts w:ascii="Times New Roman" w:hAnsi="Times New Roman"/>
          <w:sz w:val="22"/>
          <w:szCs w:val="22"/>
          <w:vertAlign w:val="superscript"/>
        </w:rPr>
        <w:t>st</w:t>
      </w:r>
      <w:r w:rsidR="00A915B3">
        <w:rPr>
          <w:rFonts w:ascii="Times New Roman" w:hAnsi="Times New Roman"/>
          <w:sz w:val="22"/>
          <w:szCs w:val="22"/>
        </w:rPr>
        <w:t xml:space="preserve"> September and 31</w:t>
      </w:r>
      <w:r w:rsidR="00A915B3" w:rsidRPr="00050EAA">
        <w:rPr>
          <w:rFonts w:ascii="Times New Roman" w:hAnsi="Times New Roman"/>
          <w:sz w:val="22"/>
          <w:szCs w:val="22"/>
          <w:vertAlign w:val="superscript"/>
        </w:rPr>
        <w:t>st</w:t>
      </w:r>
      <w:r w:rsidR="00A915B3">
        <w:rPr>
          <w:rFonts w:ascii="Times New Roman" w:hAnsi="Times New Roman"/>
          <w:sz w:val="22"/>
          <w:szCs w:val="22"/>
        </w:rPr>
        <w:t xml:space="preserve"> October 2016</w:t>
      </w:r>
      <w:r>
        <w:rPr>
          <w:rFonts w:ascii="Times New Roman" w:hAnsi="Times New Roman"/>
          <w:sz w:val="22"/>
          <w:szCs w:val="22"/>
        </w:rPr>
        <w:t xml:space="preserve">. </w:t>
      </w:r>
      <w:r w:rsidR="00305B18">
        <w:rPr>
          <w:rFonts w:ascii="Times New Roman" w:hAnsi="Times New Roman"/>
          <w:sz w:val="22"/>
          <w:szCs w:val="22"/>
        </w:rPr>
        <w:t>The search strategy</w:t>
      </w:r>
      <w:r w:rsidR="00A553DC">
        <w:rPr>
          <w:rFonts w:ascii="Times New Roman" w:hAnsi="Times New Roman"/>
          <w:sz w:val="22"/>
          <w:szCs w:val="22"/>
        </w:rPr>
        <w:t xml:space="preserve"> combine</w:t>
      </w:r>
      <w:r w:rsidR="00A915B3">
        <w:rPr>
          <w:rFonts w:ascii="Times New Roman" w:hAnsi="Times New Roman"/>
          <w:sz w:val="22"/>
          <w:szCs w:val="22"/>
        </w:rPr>
        <w:t>d</w:t>
      </w:r>
      <w:r w:rsidR="00A553DC">
        <w:rPr>
          <w:rFonts w:ascii="Times New Roman" w:hAnsi="Times New Roman"/>
          <w:sz w:val="22"/>
          <w:szCs w:val="22"/>
        </w:rPr>
        <w:t xml:space="preserve"> specific phrases </w:t>
      </w:r>
      <w:r w:rsidR="00C333A0">
        <w:rPr>
          <w:rFonts w:ascii="Times New Roman" w:hAnsi="Times New Roman"/>
          <w:sz w:val="22"/>
          <w:szCs w:val="22"/>
        </w:rPr>
        <w:t>related to</w:t>
      </w:r>
      <w:r w:rsidR="00A553DC">
        <w:rPr>
          <w:rFonts w:ascii="Times New Roman" w:hAnsi="Times New Roman"/>
          <w:sz w:val="22"/>
          <w:szCs w:val="22"/>
        </w:rPr>
        <w:t xml:space="preserve"> lower limb force-deformation characteristics </w:t>
      </w:r>
      <w:r w:rsidR="00500EF2">
        <w:rPr>
          <w:rFonts w:ascii="Times New Roman" w:hAnsi="Times New Roman"/>
          <w:sz w:val="22"/>
          <w:szCs w:val="22"/>
        </w:rPr>
        <w:t>with</w:t>
      </w:r>
      <w:r w:rsidR="00A553DC">
        <w:rPr>
          <w:rFonts w:ascii="Times New Roman" w:hAnsi="Times New Roman"/>
          <w:sz w:val="22"/>
          <w:szCs w:val="22"/>
        </w:rPr>
        <w:t xml:space="preserve"> </w:t>
      </w:r>
      <w:r w:rsidR="00500EF2">
        <w:rPr>
          <w:rFonts w:ascii="Times New Roman" w:hAnsi="Times New Roman"/>
          <w:sz w:val="22"/>
          <w:szCs w:val="22"/>
        </w:rPr>
        <w:t>explicit</w:t>
      </w:r>
      <w:r w:rsidR="00A57BAF">
        <w:rPr>
          <w:rFonts w:ascii="Times New Roman" w:hAnsi="Times New Roman"/>
          <w:sz w:val="22"/>
          <w:szCs w:val="22"/>
        </w:rPr>
        <w:t xml:space="preserve"> parameter</w:t>
      </w:r>
      <w:r w:rsidR="00500EF2">
        <w:rPr>
          <w:rFonts w:ascii="Times New Roman" w:hAnsi="Times New Roman"/>
          <w:sz w:val="22"/>
          <w:szCs w:val="22"/>
        </w:rPr>
        <w:t>s</w:t>
      </w:r>
      <w:r w:rsidR="00A57BAF">
        <w:rPr>
          <w:rFonts w:ascii="Times New Roman" w:hAnsi="Times New Roman"/>
          <w:sz w:val="22"/>
          <w:szCs w:val="22"/>
        </w:rPr>
        <w:t xml:space="preserve"> to ensure relevant articles were extracted</w:t>
      </w:r>
      <w:r w:rsidR="00A553DC">
        <w:rPr>
          <w:rFonts w:ascii="Times New Roman" w:hAnsi="Times New Roman"/>
          <w:sz w:val="22"/>
          <w:szCs w:val="22"/>
        </w:rPr>
        <w:t xml:space="preserve">. The search terms included </w:t>
      </w:r>
      <w:r>
        <w:rPr>
          <w:rFonts w:ascii="Times New Roman" w:hAnsi="Times New Roman"/>
          <w:sz w:val="22"/>
          <w:szCs w:val="22"/>
        </w:rPr>
        <w:t>“lower extremity stiffness”, “lower limb stiffness”, “vertical stiffness”, “leg stiffness”, and “joint stiffness”</w:t>
      </w:r>
      <w:r w:rsidR="00A57BAF">
        <w:rPr>
          <w:rFonts w:ascii="Times New Roman" w:hAnsi="Times New Roman"/>
          <w:sz w:val="22"/>
          <w:szCs w:val="22"/>
        </w:rPr>
        <w:t xml:space="preserve"> which were combined with</w:t>
      </w:r>
      <w:r>
        <w:rPr>
          <w:rFonts w:ascii="Times New Roman" w:hAnsi="Times New Roman"/>
          <w:sz w:val="22"/>
          <w:szCs w:val="22"/>
        </w:rPr>
        <w:t xml:space="preserve"> a variety of terms “performance</w:t>
      </w:r>
      <w:r w:rsidR="00A553DC">
        <w:rPr>
          <w:rFonts w:ascii="Times New Roman" w:hAnsi="Times New Roman"/>
          <w:sz w:val="22"/>
          <w:szCs w:val="22"/>
        </w:rPr>
        <w:t xml:space="preserve">”, </w:t>
      </w:r>
      <w:r w:rsidR="00EE5A22">
        <w:rPr>
          <w:rFonts w:ascii="Times New Roman" w:hAnsi="Times New Roman"/>
          <w:sz w:val="22"/>
          <w:szCs w:val="22"/>
        </w:rPr>
        <w:t>“</w:t>
      </w:r>
      <w:r w:rsidR="00A553DC">
        <w:rPr>
          <w:rFonts w:ascii="Times New Roman" w:hAnsi="Times New Roman"/>
          <w:sz w:val="22"/>
          <w:szCs w:val="22"/>
        </w:rPr>
        <w:t>injury”, “measurement” and “training”</w:t>
      </w:r>
      <w:r>
        <w:rPr>
          <w:rFonts w:ascii="Times New Roman" w:hAnsi="Times New Roman"/>
          <w:sz w:val="22"/>
          <w:szCs w:val="22"/>
        </w:rPr>
        <w:t xml:space="preserve">. </w:t>
      </w:r>
      <w:r w:rsidR="00A57BAF">
        <w:rPr>
          <w:rFonts w:ascii="Times New Roman" w:hAnsi="Times New Roman"/>
          <w:sz w:val="22"/>
          <w:szCs w:val="22"/>
        </w:rPr>
        <w:t>Articles were chosen after scanning the title and abstract</w:t>
      </w:r>
      <w:r w:rsidR="007B66E0">
        <w:rPr>
          <w:rFonts w:ascii="Times New Roman" w:hAnsi="Times New Roman"/>
          <w:sz w:val="22"/>
          <w:szCs w:val="22"/>
        </w:rPr>
        <w:t xml:space="preserve"> and </w:t>
      </w:r>
      <w:r w:rsidR="00500EF2">
        <w:rPr>
          <w:rFonts w:ascii="Times New Roman" w:hAnsi="Times New Roman"/>
          <w:sz w:val="22"/>
          <w:szCs w:val="22"/>
        </w:rPr>
        <w:t xml:space="preserve">then </w:t>
      </w:r>
      <w:r w:rsidR="007B66E0">
        <w:rPr>
          <w:rFonts w:ascii="Times New Roman" w:hAnsi="Times New Roman"/>
          <w:sz w:val="22"/>
          <w:szCs w:val="22"/>
        </w:rPr>
        <w:t>where access to the full text was available from the appropriate publishers.  The</w:t>
      </w:r>
      <w:r w:rsidRPr="00050938">
        <w:rPr>
          <w:rFonts w:ascii="Times New Roman" w:hAnsi="Times New Roman"/>
          <w:sz w:val="22"/>
          <w:szCs w:val="22"/>
        </w:rPr>
        <w:t xml:space="preserve"> reference lists of </w:t>
      </w:r>
      <w:r w:rsidR="00050EAA">
        <w:rPr>
          <w:rFonts w:ascii="Times New Roman" w:hAnsi="Times New Roman"/>
          <w:sz w:val="22"/>
          <w:szCs w:val="22"/>
        </w:rPr>
        <w:t>all</w:t>
      </w:r>
      <w:r w:rsidRPr="00050938">
        <w:rPr>
          <w:rFonts w:ascii="Times New Roman" w:hAnsi="Times New Roman"/>
          <w:sz w:val="22"/>
          <w:szCs w:val="22"/>
        </w:rPr>
        <w:t xml:space="preserve"> articles were also </w:t>
      </w:r>
      <w:r w:rsidR="00A915B3">
        <w:rPr>
          <w:rFonts w:ascii="Times New Roman" w:hAnsi="Times New Roman"/>
          <w:sz w:val="22"/>
          <w:szCs w:val="22"/>
        </w:rPr>
        <w:t>examined</w:t>
      </w:r>
      <w:r w:rsidRPr="00050938">
        <w:rPr>
          <w:rFonts w:ascii="Times New Roman" w:hAnsi="Times New Roman"/>
          <w:sz w:val="22"/>
          <w:szCs w:val="22"/>
        </w:rPr>
        <w:t xml:space="preserve"> for eligible studies</w:t>
      </w:r>
      <w:r w:rsidR="0027375C">
        <w:rPr>
          <w:rFonts w:ascii="Times New Roman" w:hAnsi="Times New Roman"/>
          <w:sz w:val="22"/>
          <w:szCs w:val="22"/>
        </w:rPr>
        <w:t xml:space="preserve"> to ensure no </w:t>
      </w:r>
      <w:r w:rsidR="00050EAA">
        <w:rPr>
          <w:rFonts w:ascii="Times New Roman" w:hAnsi="Times New Roman"/>
          <w:sz w:val="22"/>
          <w:szCs w:val="22"/>
        </w:rPr>
        <w:t xml:space="preserve">relevant </w:t>
      </w:r>
      <w:r w:rsidR="0027375C">
        <w:rPr>
          <w:rFonts w:ascii="Times New Roman" w:hAnsi="Times New Roman"/>
          <w:sz w:val="22"/>
          <w:szCs w:val="22"/>
        </w:rPr>
        <w:t>articles were omitted from the search process.</w:t>
      </w:r>
      <w:r w:rsidR="00050EAA">
        <w:rPr>
          <w:rFonts w:ascii="Times New Roman" w:hAnsi="Times New Roman"/>
          <w:sz w:val="22"/>
          <w:szCs w:val="22"/>
        </w:rPr>
        <w:t xml:space="preserve"> </w:t>
      </w:r>
    </w:p>
    <w:p w14:paraId="463B0D95" w14:textId="77777777" w:rsidR="00023299" w:rsidRDefault="00023299" w:rsidP="00054C4C">
      <w:pPr>
        <w:jc w:val="both"/>
        <w:rPr>
          <w:rFonts w:ascii="Times New Roman" w:hAnsi="Times New Roman"/>
          <w:b/>
          <w:sz w:val="22"/>
          <w:szCs w:val="22"/>
        </w:rPr>
      </w:pPr>
    </w:p>
    <w:p w14:paraId="3911B415" w14:textId="77777777" w:rsidR="00A915B3" w:rsidRDefault="00A915B3" w:rsidP="00054C4C">
      <w:pPr>
        <w:jc w:val="both"/>
        <w:rPr>
          <w:rFonts w:ascii="Times New Roman" w:hAnsi="Times New Roman"/>
          <w:b/>
          <w:sz w:val="22"/>
          <w:szCs w:val="22"/>
        </w:rPr>
      </w:pPr>
    </w:p>
    <w:p w14:paraId="7A5BF5AE" w14:textId="0CB47C8B" w:rsidR="00054C4C" w:rsidRPr="00A915B3" w:rsidRDefault="00333065" w:rsidP="00054C4C">
      <w:pPr>
        <w:jc w:val="both"/>
        <w:rPr>
          <w:rFonts w:ascii="Times New Roman" w:hAnsi="Times New Roman"/>
          <w:b/>
          <w:sz w:val="22"/>
          <w:szCs w:val="22"/>
        </w:rPr>
      </w:pPr>
      <w:r w:rsidRPr="00A915B3">
        <w:rPr>
          <w:rFonts w:ascii="Times New Roman" w:hAnsi="Times New Roman"/>
          <w:b/>
          <w:sz w:val="22"/>
          <w:szCs w:val="22"/>
        </w:rPr>
        <w:t xml:space="preserve">Definitions and Application of </w:t>
      </w:r>
      <w:r w:rsidR="00830DB1" w:rsidRPr="00A915B3">
        <w:rPr>
          <w:rFonts w:ascii="Times New Roman" w:hAnsi="Times New Roman"/>
          <w:b/>
          <w:sz w:val="22"/>
          <w:szCs w:val="22"/>
        </w:rPr>
        <w:t>Stiffness</w:t>
      </w:r>
    </w:p>
    <w:p w14:paraId="7A7FB08D" w14:textId="77777777" w:rsidR="006B2DE5" w:rsidRPr="00EE1B09" w:rsidRDefault="006B2DE5" w:rsidP="00054C4C">
      <w:pPr>
        <w:jc w:val="both"/>
        <w:rPr>
          <w:rFonts w:ascii="Times New Roman" w:hAnsi="Times New Roman"/>
          <w:b/>
          <w:sz w:val="22"/>
          <w:szCs w:val="22"/>
        </w:rPr>
      </w:pPr>
    </w:p>
    <w:p w14:paraId="58BA8442" w14:textId="6F8C2845" w:rsidR="00387833" w:rsidRDefault="0049417F" w:rsidP="001870C4">
      <w:pPr>
        <w:spacing w:line="480" w:lineRule="auto"/>
        <w:jc w:val="both"/>
        <w:rPr>
          <w:rFonts w:ascii="Times New Roman" w:hAnsi="Times New Roman"/>
          <w:sz w:val="22"/>
          <w:szCs w:val="22"/>
        </w:rPr>
      </w:pPr>
      <w:r>
        <w:rPr>
          <w:rFonts w:ascii="Times New Roman" w:hAnsi="Times New Roman"/>
          <w:sz w:val="22"/>
          <w:szCs w:val="22"/>
        </w:rPr>
        <w:t>The concept of s</w:t>
      </w:r>
      <w:r w:rsidR="004E3E3D">
        <w:rPr>
          <w:rFonts w:ascii="Times New Roman" w:hAnsi="Times New Roman"/>
          <w:sz w:val="22"/>
          <w:szCs w:val="22"/>
        </w:rPr>
        <w:t xml:space="preserve">tiffness is </w:t>
      </w:r>
      <w:r w:rsidR="00B9735B">
        <w:rPr>
          <w:rFonts w:ascii="Times New Roman" w:hAnsi="Times New Roman"/>
          <w:sz w:val="22"/>
          <w:szCs w:val="22"/>
        </w:rPr>
        <w:t>based</w:t>
      </w:r>
      <w:r w:rsidR="004E3E3D">
        <w:rPr>
          <w:rFonts w:ascii="Times New Roman" w:hAnsi="Times New Roman"/>
          <w:sz w:val="22"/>
          <w:szCs w:val="22"/>
        </w:rPr>
        <w:t xml:space="preserve"> on Hooke’s L</w:t>
      </w:r>
      <w:r w:rsidR="00F51ABB">
        <w:rPr>
          <w:rFonts w:ascii="Times New Roman" w:hAnsi="Times New Roman"/>
          <w:sz w:val="22"/>
          <w:szCs w:val="22"/>
        </w:rPr>
        <w:t>aw</w:t>
      </w:r>
      <w:r w:rsidR="001870C4">
        <w:rPr>
          <w:rFonts w:ascii="Times New Roman" w:hAnsi="Times New Roman"/>
          <w:sz w:val="22"/>
          <w:szCs w:val="22"/>
        </w:rPr>
        <w:t>; o</w:t>
      </w:r>
      <w:r>
        <w:rPr>
          <w:rFonts w:ascii="Times New Roman" w:hAnsi="Times New Roman"/>
          <w:sz w:val="22"/>
          <w:szCs w:val="22"/>
        </w:rPr>
        <w:t xml:space="preserve">bjects that follow this law are deformable </w:t>
      </w:r>
      <w:r w:rsidR="004E3E3D">
        <w:rPr>
          <w:rFonts w:ascii="Times New Roman" w:hAnsi="Times New Roman"/>
          <w:sz w:val="22"/>
          <w:szCs w:val="22"/>
        </w:rPr>
        <w:t>bodies, which</w:t>
      </w:r>
      <w:r>
        <w:rPr>
          <w:rFonts w:ascii="Times New Roman" w:hAnsi="Times New Roman"/>
          <w:sz w:val="22"/>
          <w:szCs w:val="22"/>
        </w:rPr>
        <w:t xml:space="preserve"> store and return elastic energy. </w:t>
      </w:r>
      <w:r w:rsidR="004E3E3D">
        <w:rPr>
          <w:rFonts w:ascii="Times New Roman" w:hAnsi="Times New Roman"/>
          <w:sz w:val="22"/>
          <w:szCs w:val="22"/>
        </w:rPr>
        <w:t>Hooke’s Law is defined as F=</w:t>
      </w:r>
      <w:proofErr w:type="spellStart"/>
      <w:r w:rsidR="004E3E3D" w:rsidRPr="004E3E3D">
        <w:rPr>
          <w:rFonts w:ascii="Times New Roman" w:hAnsi="Times New Roman"/>
          <w:i/>
          <w:sz w:val="22"/>
          <w:szCs w:val="22"/>
        </w:rPr>
        <w:t>kx</w:t>
      </w:r>
      <w:proofErr w:type="spellEnd"/>
      <w:r w:rsidR="00F51ABB" w:rsidRPr="00F51ABB">
        <w:rPr>
          <w:rFonts w:ascii="Times New Roman" w:hAnsi="Times New Roman"/>
          <w:sz w:val="22"/>
          <w:szCs w:val="22"/>
          <w:vertAlign w:val="superscript"/>
        </w:rPr>
        <w:t xml:space="preserve"> </w:t>
      </w:r>
      <w:r w:rsidR="00B75BBA" w:rsidRPr="00B75BBA">
        <w:rPr>
          <w:rFonts w:ascii="Times New Roman" w:hAnsi="Times New Roman"/>
          <w:sz w:val="22"/>
          <w:szCs w:val="22"/>
        </w:rPr>
        <w:t>(</w:t>
      </w:r>
      <w:r w:rsidR="00F51ABB" w:rsidRPr="00B75BBA">
        <w:rPr>
          <w:rFonts w:ascii="Times New Roman" w:hAnsi="Times New Roman"/>
          <w:sz w:val="22"/>
          <w:szCs w:val="22"/>
        </w:rPr>
        <w:t>1</w:t>
      </w:r>
      <w:r w:rsidR="00B75BBA" w:rsidRPr="00B75BBA">
        <w:rPr>
          <w:rFonts w:ascii="Times New Roman" w:hAnsi="Times New Roman"/>
          <w:sz w:val="22"/>
          <w:szCs w:val="22"/>
        </w:rPr>
        <w:t>8),</w:t>
      </w:r>
      <w:r w:rsidR="00EE5A22">
        <w:rPr>
          <w:rFonts w:ascii="Times New Roman" w:hAnsi="Times New Roman"/>
          <w:sz w:val="22"/>
          <w:szCs w:val="22"/>
        </w:rPr>
        <w:t xml:space="preserve"> where</w:t>
      </w:r>
      <w:r w:rsidR="00135A9B">
        <w:rPr>
          <w:rFonts w:ascii="Times New Roman" w:hAnsi="Times New Roman"/>
          <w:sz w:val="22"/>
          <w:szCs w:val="22"/>
        </w:rPr>
        <w:t xml:space="preserve"> </w:t>
      </w:r>
      <w:r w:rsidR="004E3E3D">
        <w:rPr>
          <w:rFonts w:ascii="Times New Roman" w:hAnsi="Times New Roman"/>
          <w:sz w:val="22"/>
          <w:szCs w:val="22"/>
        </w:rPr>
        <w:t xml:space="preserve">F is the force needed to deform an object, </w:t>
      </w:r>
      <w:r w:rsidR="004E3E3D" w:rsidRPr="004E3E3D">
        <w:rPr>
          <w:rFonts w:ascii="Times New Roman" w:hAnsi="Times New Roman"/>
          <w:i/>
          <w:sz w:val="22"/>
          <w:szCs w:val="22"/>
        </w:rPr>
        <w:t>k</w:t>
      </w:r>
      <w:r w:rsidR="004E3E3D">
        <w:rPr>
          <w:rFonts w:ascii="Times New Roman" w:hAnsi="Times New Roman"/>
          <w:sz w:val="22"/>
          <w:szCs w:val="22"/>
        </w:rPr>
        <w:t xml:space="preserve"> is the proportionality constant </w:t>
      </w:r>
      <w:r w:rsidR="00553B4F">
        <w:rPr>
          <w:rFonts w:ascii="Times New Roman" w:hAnsi="Times New Roman"/>
          <w:sz w:val="22"/>
          <w:szCs w:val="22"/>
        </w:rPr>
        <w:t xml:space="preserve">(stiffness) </w:t>
      </w:r>
      <w:r w:rsidR="004E3E3D">
        <w:rPr>
          <w:rFonts w:ascii="Times New Roman" w:hAnsi="Times New Roman"/>
          <w:sz w:val="22"/>
          <w:szCs w:val="22"/>
        </w:rPr>
        <w:t xml:space="preserve">and </w:t>
      </w:r>
      <w:r w:rsidR="004E3E3D" w:rsidRPr="004E3E3D">
        <w:rPr>
          <w:rFonts w:ascii="Times New Roman" w:hAnsi="Times New Roman"/>
          <w:i/>
          <w:sz w:val="22"/>
          <w:szCs w:val="22"/>
        </w:rPr>
        <w:t>x</w:t>
      </w:r>
      <w:r w:rsidR="004E3E3D">
        <w:rPr>
          <w:rFonts w:ascii="Times New Roman" w:hAnsi="Times New Roman"/>
          <w:sz w:val="22"/>
          <w:szCs w:val="22"/>
        </w:rPr>
        <w:t xml:space="preserve"> is </w:t>
      </w:r>
      <w:r w:rsidR="004E3E3D">
        <w:rPr>
          <w:rFonts w:ascii="Times New Roman" w:hAnsi="Times New Roman"/>
          <w:sz w:val="22"/>
          <w:szCs w:val="22"/>
        </w:rPr>
        <w:lastRenderedPageBreak/>
        <w:t>the distance the object is deformed</w:t>
      </w:r>
      <w:r w:rsidR="00F25B7C">
        <w:rPr>
          <w:rFonts w:ascii="Times New Roman" w:hAnsi="Times New Roman"/>
          <w:sz w:val="22"/>
          <w:szCs w:val="22"/>
        </w:rPr>
        <w:t xml:space="preserve"> (18).</w:t>
      </w:r>
      <w:r w:rsidR="00155A28">
        <w:rPr>
          <w:rFonts w:ascii="Times New Roman" w:hAnsi="Times New Roman"/>
          <w:sz w:val="22"/>
          <w:szCs w:val="22"/>
        </w:rPr>
        <w:t xml:space="preserve"> </w:t>
      </w:r>
      <w:r w:rsidR="00F46530">
        <w:rPr>
          <w:rFonts w:ascii="Times New Roman" w:hAnsi="Times New Roman"/>
          <w:sz w:val="22"/>
          <w:szCs w:val="22"/>
        </w:rPr>
        <w:t xml:space="preserve">Based on this </w:t>
      </w:r>
      <w:r w:rsidR="00B9735B">
        <w:rPr>
          <w:rFonts w:ascii="Times New Roman" w:hAnsi="Times New Roman"/>
          <w:sz w:val="22"/>
          <w:szCs w:val="22"/>
        </w:rPr>
        <w:t>notion,</w:t>
      </w:r>
      <w:r w:rsidR="00F46530">
        <w:rPr>
          <w:rFonts w:ascii="Times New Roman" w:hAnsi="Times New Roman"/>
          <w:sz w:val="22"/>
          <w:szCs w:val="22"/>
        </w:rPr>
        <w:t xml:space="preserve"> a simple spring-mass model has been developed to provide an estimate of lower extremity stiffnes</w:t>
      </w:r>
      <w:r w:rsidR="00F25B7C">
        <w:rPr>
          <w:rFonts w:ascii="Times New Roman" w:hAnsi="Times New Roman"/>
          <w:sz w:val="22"/>
          <w:szCs w:val="22"/>
        </w:rPr>
        <w:t>s</w:t>
      </w:r>
      <w:r w:rsidR="00FD3B8E">
        <w:rPr>
          <w:rFonts w:ascii="Times New Roman" w:hAnsi="Times New Roman"/>
          <w:sz w:val="22"/>
          <w:szCs w:val="22"/>
        </w:rPr>
        <w:t xml:space="preserve"> </w:t>
      </w:r>
      <w:r w:rsidR="00F25B7C" w:rsidRPr="00F25B7C">
        <w:rPr>
          <w:rFonts w:ascii="Times New Roman" w:hAnsi="Times New Roman"/>
          <w:sz w:val="22"/>
          <w:szCs w:val="22"/>
        </w:rPr>
        <w:t>(1</w:t>
      </w:r>
      <w:proofErr w:type="gramStart"/>
      <w:r w:rsidR="00F25B7C" w:rsidRPr="00F25B7C">
        <w:rPr>
          <w:rFonts w:ascii="Times New Roman" w:hAnsi="Times New Roman"/>
          <w:sz w:val="22"/>
          <w:szCs w:val="22"/>
        </w:rPr>
        <w:t>,39,42,69</w:t>
      </w:r>
      <w:proofErr w:type="gramEnd"/>
      <w:r w:rsidR="00F25B7C" w:rsidRPr="00F25B7C">
        <w:rPr>
          <w:rFonts w:ascii="Times New Roman" w:hAnsi="Times New Roman"/>
          <w:sz w:val="22"/>
          <w:szCs w:val="22"/>
        </w:rPr>
        <w:t>),</w:t>
      </w:r>
      <w:r w:rsidR="00FD3B8E">
        <w:rPr>
          <w:rFonts w:ascii="Times New Roman" w:hAnsi="Times New Roman"/>
          <w:sz w:val="22"/>
          <w:szCs w:val="22"/>
          <w:vertAlign w:val="superscript"/>
        </w:rPr>
        <w:t xml:space="preserve"> </w:t>
      </w:r>
      <w:r w:rsidR="00FD3B8E">
        <w:rPr>
          <w:rFonts w:ascii="Times New Roman" w:hAnsi="Times New Roman"/>
          <w:sz w:val="22"/>
          <w:szCs w:val="22"/>
        </w:rPr>
        <w:t xml:space="preserve">containing a mass and weightless </w:t>
      </w:r>
      <w:proofErr w:type="spellStart"/>
      <w:r w:rsidR="00FD3B8E">
        <w:rPr>
          <w:rFonts w:ascii="Times New Roman" w:hAnsi="Times New Roman"/>
          <w:sz w:val="22"/>
          <w:szCs w:val="22"/>
        </w:rPr>
        <w:t>Hookean</w:t>
      </w:r>
      <w:proofErr w:type="spellEnd"/>
      <w:r w:rsidR="00FD3B8E">
        <w:rPr>
          <w:rFonts w:ascii="Times New Roman" w:hAnsi="Times New Roman"/>
          <w:sz w:val="22"/>
          <w:szCs w:val="22"/>
        </w:rPr>
        <w:t xml:space="preserve"> spring </w:t>
      </w:r>
      <w:r w:rsidR="0036406E">
        <w:rPr>
          <w:rFonts w:ascii="Times New Roman" w:hAnsi="Times New Roman"/>
          <w:sz w:val="22"/>
          <w:szCs w:val="22"/>
        </w:rPr>
        <w:t>(Figure</w:t>
      </w:r>
      <w:r w:rsidR="00AF10E9">
        <w:rPr>
          <w:rFonts w:ascii="Times New Roman" w:hAnsi="Times New Roman"/>
          <w:sz w:val="22"/>
          <w:szCs w:val="22"/>
        </w:rPr>
        <w:t xml:space="preserve"> 1</w:t>
      </w:r>
      <w:r w:rsidR="0036406E">
        <w:rPr>
          <w:rFonts w:ascii="Times New Roman" w:hAnsi="Times New Roman"/>
          <w:sz w:val="22"/>
          <w:szCs w:val="22"/>
        </w:rPr>
        <w:t>).</w:t>
      </w:r>
      <w:r w:rsidR="001870C4">
        <w:rPr>
          <w:rFonts w:ascii="Times New Roman" w:hAnsi="Times New Roman"/>
          <w:sz w:val="22"/>
          <w:szCs w:val="22"/>
        </w:rPr>
        <w:t xml:space="preserve"> Whilst the leg-spring does</w:t>
      </w:r>
      <w:r w:rsidR="00DD3DD6">
        <w:rPr>
          <w:rFonts w:ascii="Times New Roman" w:hAnsi="Times New Roman"/>
          <w:sz w:val="22"/>
          <w:szCs w:val="22"/>
        </w:rPr>
        <w:t xml:space="preserve"> not</w:t>
      </w:r>
      <w:r w:rsidR="001870C4">
        <w:rPr>
          <w:rFonts w:ascii="Times New Roman" w:hAnsi="Times New Roman"/>
          <w:sz w:val="22"/>
          <w:szCs w:val="22"/>
        </w:rPr>
        <w:t xml:space="preserve"> represent a true physical spring</w:t>
      </w:r>
      <w:r w:rsidR="00F25B7C">
        <w:rPr>
          <w:rFonts w:ascii="Times New Roman" w:hAnsi="Times New Roman"/>
          <w:sz w:val="22"/>
          <w:szCs w:val="22"/>
        </w:rPr>
        <w:t xml:space="preserve"> </w:t>
      </w:r>
      <w:r w:rsidR="00F25B7C" w:rsidRPr="00F25B7C">
        <w:rPr>
          <w:rFonts w:ascii="Times New Roman" w:hAnsi="Times New Roman"/>
          <w:sz w:val="22"/>
          <w:szCs w:val="22"/>
        </w:rPr>
        <w:t>(69</w:t>
      </w:r>
      <w:r w:rsidR="00EB5014" w:rsidRPr="00F25B7C">
        <w:rPr>
          <w:rFonts w:ascii="Times New Roman" w:hAnsi="Times New Roman"/>
          <w:sz w:val="22"/>
          <w:szCs w:val="22"/>
        </w:rPr>
        <w:t>,</w:t>
      </w:r>
      <w:r w:rsidR="00F25B7C" w:rsidRPr="00F25B7C">
        <w:rPr>
          <w:rFonts w:ascii="Times New Roman" w:hAnsi="Times New Roman"/>
          <w:sz w:val="22"/>
          <w:szCs w:val="22"/>
        </w:rPr>
        <w:t>70),</w:t>
      </w:r>
      <w:r w:rsidR="00D05982">
        <w:rPr>
          <w:rFonts w:ascii="Times New Roman" w:hAnsi="Times New Roman"/>
          <w:sz w:val="22"/>
          <w:szCs w:val="22"/>
        </w:rPr>
        <w:t xml:space="preserve"> </w:t>
      </w:r>
      <w:r w:rsidR="001870C4">
        <w:rPr>
          <w:rFonts w:ascii="Times New Roman" w:hAnsi="Times New Roman"/>
          <w:sz w:val="22"/>
          <w:szCs w:val="22"/>
        </w:rPr>
        <w:t>this model is successful in describing features of human movement given principles such as the conservation of momentum in response to reaction forces</w:t>
      </w:r>
      <w:r w:rsidR="00DD23A2">
        <w:rPr>
          <w:rFonts w:ascii="Times New Roman" w:hAnsi="Times New Roman"/>
          <w:sz w:val="22"/>
          <w:szCs w:val="22"/>
        </w:rPr>
        <w:t xml:space="preserve"> </w:t>
      </w:r>
      <w:r w:rsidR="00DD23A2" w:rsidRPr="00DD23A2">
        <w:rPr>
          <w:rFonts w:ascii="Times New Roman" w:hAnsi="Times New Roman"/>
          <w:sz w:val="22"/>
          <w:szCs w:val="22"/>
        </w:rPr>
        <w:t>(</w:t>
      </w:r>
      <w:r w:rsidR="00D05982" w:rsidRPr="00DD23A2">
        <w:rPr>
          <w:rFonts w:ascii="Times New Roman" w:hAnsi="Times New Roman"/>
          <w:sz w:val="22"/>
          <w:szCs w:val="22"/>
        </w:rPr>
        <w:t>1</w:t>
      </w:r>
      <w:r w:rsidR="00DD23A2" w:rsidRPr="00DD23A2">
        <w:rPr>
          <w:rFonts w:ascii="Times New Roman" w:hAnsi="Times New Roman"/>
          <w:sz w:val="22"/>
          <w:szCs w:val="22"/>
        </w:rPr>
        <w:t>2).</w:t>
      </w:r>
      <w:r w:rsidR="00D05982">
        <w:rPr>
          <w:rFonts w:ascii="Times New Roman" w:hAnsi="Times New Roman"/>
          <w:sz w:val="22"/>
          <w:szCs w:val="22"/>
        </w:rPr>
        <w:t xml:space="preserve"> </w:t>
      </w:r>
    </w:p>
    <w:p w14:paraId="3874EA5A" w14:textId="77777777" w:rsidR="003475A5" w:rsidRDefault="003475A5" w:rsidP="00054C4C">
      <w:pPr>
        <w:spacing w:line="480" w:lineRule="auto"/>
        <w:jc w:val="both"/>
        <w:rPr>
          <w:rFonts w:ascii="Times New Roman" w:hAnsi="Times New Roman"/>
          <w:sz w:val="22"/>
          <w:szCs w:val="22"/>
        </w:rPr>
      </w:pPr>
    </w:p>
    <w:p w14:paraId="7CB22C21" w14:textId="77777777" w:rsidR="00F70BD2" w:rsidRDefault="00F70BD2" w:rsidP="00A451E8">
      <w:pPr>
        <w:spacing w:line="480" w:lineRule="auto"/>
        <w:rPr>
          <w:rFonts w:ascii="Times New Roman" w:hAnsi="Times New Roman"/>
          <w:sz w:val="22"/>
          <w:szCs w:val="22"/>
        </w:rPr>
      </w:pPr>
    </w:p>
    <w:p w14:paraId="32F53C43" w14:textId="49FE7623" w:rsidR="00893FA0" w:rsidRDefault="00893FA0" w:rsidP="00A451E8">
      <w:pPr>
        <w:spacing w:line="480" w:lineRule="auto"/>
        <w:rPr>
          <w:rFonts w:ascii="Times New Roman" w:hAnsi="Times New Roman"/>
          <w:sz w:val="22"/>
          <w:szCs w:val="22"/>
        </w:rPr>
      </w:pPr>
      <w:r>
        <w:rPr>
          <w:rFonts w:ascii="Times New Roman" w:hAnsi="Times New Roman"/>
          <w:sz w:val="22"/>
          <w:szCs w:val="22"/>
        </w:rPr>
        <w:t xml:space="preserve">*********************Figure </w:t>
      </w:r>
      <w:r w:rsidR="00AF10E9">
        <w:rPr>
          <w:rFonts w:ascii="Times New Roman" w:hAnsi="Times New Roman"/>
          <w:sz w:val="22"/>
          <w:szCs w:val="22"/>
        </w:rPr>
        <w:t xml:space="preserve">1 </w:t>
      </w:r>
      <w:r>
        <w:rPr>
          <w:rFonts w:ascii="Times New Roman" w:hAnsi="Times New Roman"/>
          <w:sz w:val="22"/>
          <w:szCs w:val="22"/>
        </w:rPr>
        <w:t>somewhere near here *****************************</w:t>
      </w:r>
    </w:p>
    <w:p w14:paraId="31E851C7" w14:textId="77777777" w:rsidR="00387833" w:rsidRDefault="00387833" w:rsidP="007C6F67">
      <w:pPr>
        <w:widowControl w:val="0"/>
        <w:autoSpaceDE w:val="0"/>
        <w:autoSpaceDN w:val="0"/>
        <w:adjustRightInd w:val="0"/>
        <w:spacing w:after="240"/>
        <w:rPr>
          <w:rFonts w:ascii="Times New Roman" w:eastAsiaTheme="minorEastAsia" w:hAnsi="Times New Roman"/>
          <w:b/>
          <w:sz w:val="22"/>
          <w:szCs w:val="22"/>
        </w:rPr>
      </w:pPr>
    </w:p>
    <w:p w14:paraId="5E16685A" w14:textId="77777777" w:rsidR="007C6F67" w:rsidRDefault="007C6F67" w:rsidP="00A451E8">
      <w:pPr>
        <w:spacing w:line="480" w:lineRule="auto"/>
        <w:rPr>
          <w:rFonts w:ascii="Times New Roman" w:hAnsi="Times New Roman"/>
          <w:sz w:val="22"/>
          <w:szCs w:val="22"/>
        </w:rPr>
      </w:pPr>
    </w:p>
    <w:p w14:paraId="241C6C1D" w14:textId="71919FF3" w:rsidR="00D47F76" w:rsidRDefault="00D01BF3" w:rsidP="004C2E6F">
      <w:pPr>
        <w:spacing w:line="480" w:lineRule="auto"/>
        <w:jc w:val="both"/>
        <w:rPr>
          <w:rFonts w:ascii="Times New Roman" w:hAnsi="Times New Roman"/>
          <w:sz w:val="22"/>
          <w:szCs w:val="22"/>
        </w:rPr>
      </w:pPr>
      <w:r>
        <w:rPr>
          <w:rFonts w:ascii="Times New Roman" w:hAnsi="Times New Roman"/>
          <w:sz w:val="22"/>
          <w:szCs w:val="22"/>
        </w:rPr>
        <w:t>In the human body, the mass represents body mass, and the spring represents the lower extremity.</w:t>
      </w:r>
      <w:r w:rsidR="00902928">
        <w:rPr>
          <w:rFonts w:ascii="Times New Roman" w:hAnsi="Times New Roman"/>
          <w:sz w:val="22"/>
          <w:szCs w:val="22"/>
        </w:rPr>
        <w:t xml:space="preserve"> </w:t>
      </w:r>
      <w:r w:rsidR="00902928" w:rsidRPr="008C3E08">
        <w:rPr>
          <w:rFonts w:ascii="Times New Roman" w:hAnsi="Times New Roman"/>
          <w:sz w:val="22"/>
          <w:szCs w:val="22"/>
        </w:rPr>
        <w:t>Two types of lower extremity stiffness can be calculated from the spring mass model: vertical stiffness (</w:t>
      </w:r>
      <w:proofErr w:type="spellStart"/>
      <w:r w:rsidR="00902928" w:rsidRPr="008C3E08">
        <w:rPr>
          <w:rFonts w:ascii="Times New Roman" w:hAnsi="Times New Roman"/>
          <w:sz w:val="22"/>
          <w:szCs w:val="22"/>
        </w:rPr>
        <w:t>K</w:t>
      </w:r>
      <w:r w:rsidR="00902928" w:rsidRPr="008C3E08">
        <w:rPr>
          <w:rFonts w:ascii="Times New Roman" w:hAnsi="Times New Roman"/>
          <w:sz w:val="22"/>
          <w:szCs w:val="22"/>
          <w:vertAlign w:val="subscript"/>
        </w:rPr>
        <w:t>vert</w:t>
      </w:r>
      <w:proofErr w:type="spellEnd"/>
      <w:r w:rsidR="00902928" w:rsidRPr="008C3E08">
        <w:rPr>
          <w:rFonts w:ascii="Times New Roman" w:hAnsi="Times New Roman"/>
          <w:sz w:val="22"/>
          <w:szCs w:val="22"/>
        </w:rPr>
        <w:t xml:space="preserve">), </w:t>
      </w:r>
      <w:r w:rsidR="00943C3F" w:rsidRPr="008C3E08">
        <w:rPr>
          <w:rFonts w:ascii="Times New Roman" w:hAnsi="Times New Roman"/>
          <w:sz w:val="22"/>
          <w:szCs w:val="22"/>
        </w:rPr>
        <w:t xml:space="preserve">which seeks to model the vertical </w:t>
      </w:r>
      <w:r w:rsidR="00A12E58" w:rsidRPr="008C3E08">
        <w:rPr>
          <w:rFonts w:ascii="Times New Roman" w:hAnsi="Times New Roman"/>
          <w:sz w:val="22"/>
          <w:szCs w:val="22"/>
        </w:rPr>
        <w:t>displacement of the center of mass (COM)</w:t>
      </w:r>
      <w:r w:rsidR="00943C3F" w:rsidRPr="008C3E08">
        <w:rPr>
          <w:rFonts w:ascii="Times New Roman" w:hAnsi="Times New Roman"/>
          <w:sz w:val="22"/>
          <w:szCs w:val="22"/>
        </w:rPr>
        <w:t>,</w:t>
      </w:r>
      <w:r w:rsidR="00902928" w:rsidRPr="008C3E08">
        <w:rPr>
          <w:rFonts w:ascii="Times New Roman" w:hAnsi="Times New Roman"/>
          <w:sz w:val="22"/>
          <w:szCs w:val="22"/>
        </w:rPr>
        <w:t xml:space="preserve"> and leg stiffness (</w:t>
      </w:r>
      <w:proofErr w:type="spellStart"/>
      <w:r w:rsidR="00902928" w:rsidRPr="008C3E08">
        <w:rPr>
          <w:rFonts w:ascii="Times New Roman" w:hAnsi="Times New Roman"/>
          <w:sz w:val="22"/>
          <w:szCs w:val="22"/>
        </w:rPr>
        <w:t>K</w:t>
      </w:r>
      <w:r w:rsidR="00902928" w:rsidRPr="008C3E08">
        <w:rPr>
          <w:rFonts w:ascii="Times New Roman" w:hAnsi="Times New Roman"/>
          <w:sz w:val="22"/>
          <w:szCs w:val="22"/>
          <w:vertAlign w:val="subscript"/>
        </w:rPr>
        <w:t>leg</w:t>
      </w:r>
      <w:proofErr w:type="spellEnd"/>
      <w:r w:rsidR="00902928" w:rsidRPr="008C3E08">
        <w:rPr>
          <w:rFonts w:ascii="Times New Roman" w:hAnsi="Times New Roman"/>
          <w:sz w:val="22"/>
          <w:szCs w:val="22"/>
        </w:rPr>
        <w:t>),</w:t>
      </w:r>
      <w:r w:rsidR="00A12E58" w:rsidRPr="008C3E08">
        <w:rPr>
          <w:rFonts w:ascii="Times New Roman" w:hAnsi="Times New Roman"/>
          <w:sz w:val="22"/>
          <w:szCs w:val="22"/>
        </w:rPr>
        <w:t xml:space="preserve"> which </w:t>
      </w:r>
      <w:r w:rsidR="00943C3F" w:rsidRPr="008C3E08">
        <w:rPr>
          <w:rFonts w:ascii="Times New Roman" w:hAnsi="Times New Roman"/>
          <w:sz w:val="22"/>
          <w:szCs w:val="22"/>
        </w:rPr>
        <w:t>seeks to model deformation of the lower limb</w:t>
      </w:r>
      <w:r w:rsidR="00DD23A2" w:rsidRPr="008C3E08">
        <w:rPr>
          <w:rFonts w:ascii="Times New Roman" w:hAnsi="Times New Roman"/>
          <w:sz w:val="22"/>
          <w:szCs w:val="22"/>
        </w:rPr>
        <w:t xml:space="preserve"> (16</w:t>
      </w:r>
      <w:r w:rsidR="00870BB3" w:rsidRPr="008C3E08">
        <w:rPr>
          <w:rFonts w:ascii="Times New Roman" w:hAnsi="Times New Roman"/>
          <w:sz w:val="22"/>
          <w:szCs w:val="22"/>
        </w:rPr>
        <w:t>,</w:t>
      </w:r>
      <w:r w:rsidR="00DD23A2" w:rsidRPr="008C3E08">
        <w:rPr>
          <w:rFonts w:ascii="Times New Roman" w:hAnsi="Times New Roman"/>
          <w:sz w:val="22"/>
          <w:szCs w:val="22"/>
        </w:rPr>
        <w:t>67).</w:t>
      </w:r>
      <w:r w:rsidR="00943C3F">
        <w:rPr>
          <w:rFonts w:ascii="Times New Roman" w:hAnsi="Times New Roman"/>
          <w:sz w:val="22"/>
          <w:szCs w:val="22"/>
        </w:rPr>
        <w:t xml:space="preserve"> For this reason, the utilization of </w:t>
      </w:r>
      <w:proofErr w:type="spellStart"/>
      <w:r w:rsidR="00943C3F">
        <w:rPr>
          <w:rFonts w:ascii="Times New Roman" w:hAnsi="Times New Roman"/>
          <w:sz w:val="22"/>
          <w:szCs w:val="22"/>
        </w:rPr>
        <w:t>Kvert</w:t>
      </w:r>
      <w:proofErr w:type="spellEnd"/>
      <w:r w:rsidR="00943C3F">
        <w:rPr>
          <w:rFonts w:ascii="Times New Roman" w:hAnsi="Times New Roman"/>
          <w:sz w:val="22"/>
          <w:szCs w:val="22"/>
        </w:rPr>
        <w:t xml:space="preserve"> may be </w:t>
      </w:r>
      <w:r w:rsidR="00D47F76">
        <w:rPr>
          <w:rFonts w:ascii="Times New Roman" w:hAnsi="Times New Roman"/>
          <w:sz w:val="22"/>
          <w:szCs w:val="22"/>
        </w:rPr>
        <w:t xml:space="preserve">seen as </w:t>
      </w:r>
      <w:r w:rsidR="00943C3F">
        <w:rPr>
          <w:rFonts w:ascii="Times New Roman" w:hAnsi="Times New Roman"/>
          <w:sz w:val="22"/>
          <w:szCs w:val="22"/>
        </w:rPr>
        <w:t xml:space="preserve">more applicable to vertical-dominant tasks such as hopping and vertical jumping whereas </w:t>
      </w:r>
      <w:proofErr w:type="spellStart"/>
      <w:r w:rsidR="00943C3F">
        <w:rPr>
          <w:rFonts w:ascii="Times New Roman" w:hAnsi="Times New Roman"/>
          <w:sz w:val="22"/>
          <w:szCs w:val="22"/>
        </w:rPr>
        <w:t>Kleg</w:t>
      </w:r>
      <w:proofErr w:type="spellEnd"/>
      <w:r w:rsidR="00943C3F">
        <w:rPr>
          <w:rFonts w:ascii="Times New Roman" w:hAnsi="Times New Roman"/>
          <w:sz w:val="22"/>
          <w:szCs w:val="22"/>
        </w:rPr>
        <w:t xml:space="preserve"> may be </w:t>
      </w:r>
      <w:r w:rsidR="00D47F76">
        <w:rPr>
          <w:rFonts w:ascii="Times New Roman" w:hAnsi="Times New Roman"/>
          <w:sz w:val="22"/>
          <w:szCs w:val="22"/>
        </w:rPr>
        <w:t>preferred</w:t>
      </w:r>
      <w:r w:rsidR="00943C3F">
        <w:rPr>
          <w:rFonts w:ascii="Times New Roman" w:hAnsi="Times New Roman"/>
          <w:sz w:val="22"/>
          <w:szCs w:val="22"/>
        </w:rPr>
        <w:t xml:space="preserve"> </w:t>
      </w:r>
      <w:r w:rsidR="00D47F76">
        <w:rPr>
          <w:rFonts w:ascii="Times New Roman" w:hAnsi="Times New Roman"/>
          <w:sz w:val="22"/>
          <w:szCs w:val="22"/>
        </w:rPr>
        <w:t xml:space="preserve">if seeking to model anterior-posterior or </w:t>
      </w:r>
      <w:proofErr w:type="spellStart"/>
      <w:r w:rsidR="00D47F76">
        <w:rPr>
          <w:rFonts w:ascii="Times New Roman" w:hAnsi="Times New Roman"/>
          <w:sz w:val="22"/>
          <w:szCs w:val="22"/>
        </w:rPr>
        <w:t>medio</w:t>
      </w:r>
      <w:proofErr w:type="spellEnd"/>
      <w:r w:rsidR="00D47F76">
        <w:rPr>
          <w:rFonts w:ascii="Times New Roman" w:hAnsi="Times New Roman"/>
          <w:sz w:val="22"/>
          <w:szCs w:val="22"/>
        </w:rPr>
        <w:t>-lateral motion, for example,</w:t>
      </w:r>
      <w:r w:rsidR="006C5343">
        <w:rPr>
          <w:rFonts w:ascii="Times New Roman" w:hAnsi="Times New Roman"/>
          <w:sz w:val="22"/>
          <w:szCs w:val="22"/>
        </w:rPr>
        <w:t xml:space="preserve"> horizontal and lateral jumping and </w:t>
      </w:r>
      <w:r w:rsidR="005A6EAC">
        <w:rPr>
          <w:rFonts w:ascii="Times New Roman" w:hAnsi="Times New Roman"/>
          <w:sz w:val="22"/>
          <w:szCs w:val="22"/>
        </w:rPr>
        <w:t>sprinting/steady state running.</w:t>
      </w:r>
      <w:r w:rsidR="00902928" w:rsidRPr="00902928">
        <w:rPr>
          <w:rFonts w:ascii="Times New Roman" w:hAnsi="Times New Roman"/>
          <w:sz w:val="22"/>
          <w:szCs w:val="22"/>
          <w:vertAlign w:val="superscript"/>
        </w:rPr>
        <w:t xml:space="preserve"> </w:t>
      </w:r>
      <w:r w:rsidR="00D47F76">
        <w:rPr>
          <w:rFonts w:ascii="Times New Roman" w:hAnsi="Times New Roman"/>
          <w:sz w:val="22"/>
          <w:szCs w:val="22"/>
        </w:rPr>
        <w:t xml:space="preserve">However, it is important to acknowledge that measurements of </w:t>
      </w:r>
      <w:proofErr w:type="spellStart"/>
      <w:r w:rsidR="00D47F76">
        <w:rPr>
          <w:rFonts w:ascii="Times New Roman" w:hAnsi="Times New Roman"/>
          <w:sz w:val="22"/>
          <w:szCs w:val="22"/>
        </w:rPr>
        <w:t>Kvert</w:t>
      </w:r>
      <w:proofErr w:type="spellEnd"/>
      <w:r w:rsidR="00D47F76">
        <w:rPr>
          <w:rFonts w:ascii="Times New Roman" w:hAnsi="Times New Roman"/>
          <w:sz w:val="22"/>
          <w:szCs w:val="22"/>
        </w:rPr>
        <w:t xml:space="preserve"> and </w:t>
      </w:r>
      <w:proofErr w:type="spellStart"/>
      <w:r w:rsidR="00D47F76">
        <w:rPr>
          <w:rFonts w:ascii="Times New Roman" w:hAnsi="Times New Roman"/>
          <w:sz w:val="22"/>
          <w:szCs w:val="22"/>
        </w:rPr>
        <w:t>Kleg</w:t>
      </w:r>
      <w:proofErr w:type="spellEnd"/>
      <w:r w:rsidR="00D47F76">
        <w:rPr>
          <w:rFonts w:ascii="Times New Roman" w:hAnsi="Times New Roman"/>
          <w:sz w:val="22"/>
          <w:szCs w:val="22"/>
        </w:rPr>
        <w:t xml:space="preserve"> have revealed disparate relationships with performance outcomes and/or changes in exercise intensity in running-based investigations </w:t>
      </w:r>
      <w:r w:rsidR="00A84878">
        <w:rPr>
          <w:rFonts w:ascii="Times New Roman" w:hAnsi="Times New Roman"/>
          <w:sz w:val="22"/>
          <w:szCs w:val="22"/>
        </w:rPr>
        <w:t>(20</w:t>
      </w:r>
      <w:proofErr w:type="gramStart"/>
      <w:r w:rsidR="00A84878">
        <w:rPr>
          <w:rFonts w:ascii="Times New Roman" w:hAnsi="Times New Roman"/>
          <w:sz w:val="22"/>
          <w:szCs w:val="22"/>
        </w:rPr>
        <w:t>,</w:t>
      </w:r>
      <w:r w:rsidR="00D47F76">
        <w:rPr>
          <w:rFonts w:ascii="Times New Roman" w:hAnsi="Times New Roman"/>
          <w:sz w:val="22"/>
          <w:szCs w:val="22"/>
        </w:rPr>
        <w:t>37</w:t>
      </w:r>
      <w:proofErr w:type="gramEnd"/>
      <w:r w:rsidR="00D47F76">
        <w:rPr>
          <w:rFonts w:ascii="Times New Roman" w:hAnsi="Times New Roman"/>
          <w:sz w:val="22"/>
          <w:szCs w:val="22"/>
        </w:rPr>
        <w:t xml:space="preserve">, 69). </w:t>
      </w:r>
    </w:p>
    <w:p w14:paraId="19FA828F" w14:textId="77777777" w:rsidR="00D47F76" w:rsidRDefault="00D47F76" w:rsidP="004C2E6F">
      <w:pPr>
        <w:spacing w:line="480" w:lineRule="auto"/>
        <w:jc w:val="both"/>
        <w:rPr>
          <w:rFonts w:ascii="Times New Roman" w:hAnsi="Times New Roman"/>
          <w:sz w:val="22"/>
          <w:szCs w:val="22"/>
        </w:rPr>
      </w:pPr>
    </w:p>
    <w:p w14:paraId="726ACEF1" w14:textId="73DFE822" w:rsidR="00FD3B8E" w:rsidRDefault="0023681C" w:rsidP="004C2E6F">
      <w:pPr>
        <w:spacing w:line="480" w:lineRule="auto"/>
        <w:jc w:val="both"/>
        <w:rPr>
          <w:rFonts w:ascii="Times New Roman" w:hAnsi="Times New Roman"/>
          <w:sz w:val="22"/>
          <w:szCs w:val="22"/>
        </w:rPr>
      </w:pPr>
      <w:r w:rsidRPr="00333065">
        <w:rPr>
          <w:rFonts w:ascii="Times New Roman" w:hAnsi="Times New Roman"/>
          <w:sz w:val="22"/>
          <w:szCs w:val="22"/>
        </w:rPr>
        <w:t>Fu</w:t>
      </w:r>
      <w:r>
        <w:rPr>
          <w:rFonts w:ascii="Times New Roman" w:hAnsi="Times New Roman"/>
          <w:sz w:val="22"/>
          <w:szCs w:val="22"/>
        </w:rPr>
        <w:t>ndamentally, stiffness in the human body portray</w:t>
      </w:r>
      <w:r w:rsidR="004C2E6F">
        <w:rPr>
          <w:rFonts w:ascii="Times New Roman" w:hAnsi="Times New Roman"/>
          <w:sz w:val="22"/>
          <w:szCs w:val="22"/>
        </w:rPr>
        <w:t>s</w:t>
      </w:r>
      <w:r>
        <w:rPr>
          <w:rFonts w:ascii="Times New Roman" w:hAnsi="Times New Roman"/>
          <w:sz w:val="22"/>
          <w:szCs w:val="22"/>
        </w:rPr>
        <w:t xml:space="preserve"> its capability to </w:t>
      </w:r>
      <w:r w:rsidR="00D0699C">
        <w:rPr>
          <w:rFonts w:ascii="Times New Roman" w:hAnsi="Times New Roman"/>
          <w:sz w:val="22"/>
          <w:szCs w:val="22"/>
        </w:rPr>
        <w:t xml:space="preserve">resist deformation in response to the application of </w:t>
      </w:r>
      <w:r>
        <w:rPr>
          <w:rFonts w:ascii="Times New Roman" w:hAnsi="Times New Roman"/>
          <w:sz w:val="22"/>
          <w:szCs w:val="22"/>
        </w:rPr>
        <w:t>ground reaction forces</w:t>
      </w:r>
      <w:r w:rsidR="00387833">
        <w:rPr>
          <w:rFonts w:ascii="Times New Roman" w:hAnsi="Times New Roman"/>
          <w:sz w:val="22"/>
          <w:szCs w:val="22"/>
        </w:rPr>
        <w:t>;</w:t>
      </w:r>
      <w:r>
        <w:rPr>
          <w:rFonts w:ascii="Times New Roman" w:hAnsi="Times New Roman"/>
          <w:sz w:val="22"/>
          <w:szCs w:val="22"/>
        </w:rPr>
        <w:t xml:space="preserve"> </w:t>
      </w:r>
      <w:r w:rsidR="00387833">
        <w:rPr>
          <w:rFonts w:ascii="Times New Roman" w:hAnsi="Times New Roman"/>
          <w:sz w:val="22"/>
          <w:szCs w:val="22"/>
        </w:rPr>
        <w:t>t</w:t>
      </w:r>
      <w:r w:rsidR="00DE656A">
        <w:rPr>
          <w:rFonts w:ascii="Times New Roman" w:hAnsi="Times New Roman"/>
          <w:sz w:val="22"/>
          <w:szCs w:val="22"/>
        </w:rPr>
        <w:t xml:space="preserve">herefore, many </w:t>
      </w:r>
      <w:r w:rsidR="00D71BD6">
        <w:rPr>
          <w:rFonts w:ascii="Times New Roman" w:hAnsi="Times New Roman"/>
          <w:sz w:val="22"/>
          <w:szCs w:val="22"/>
        </w:rPr>
        <w:t>factors</w:t>
      </w:r>
      <w:r w:rsidR="00DE656A">
        <w:rPr>
          <w:rFonts w:ascii="Times New Roman" w:hAnsi="Times New Roman"/>
          <w:sz w:val="22"/>
          <w:szCs w:val="22"/>
        </w:rPr>
        <w:t xml:space="preserve"> can </w:t>
      </w:r>
      <w:r w:rsidR="004C2E6F">
        <w:rPr>
          <w:rFonts w:ascii="Times New Roman" w:hAnsi="Times New Roman"/>
          <w:sz w:val="22"/>
          <w:szCs w:val="22"/>
        </w:rPr>
        <w:t>enhance or limit</w:t>
      </w:r>
      <w:r w:rsidR="00DE656A">
        <w:rPr>
          <w:rFonts w:ascii="Times New Roman" w:hAnsi="Times New Roman"/>
          <w:sz w:val="22"/>
          <w:szCs w:val="22"/>
        </w:rPr>
        <w:t xml:space="preserve"> lower extremity stiffness</w:t>
      </w:r>
      <w:r w:rsidR="004C2E6F">
        <w:rPr>
          <w:rFonts w:ascii="Times New Roman" w:hAnsi="Times New Roman"/>
          <w:sz w:val="22"/>
          <w:szCs w:val="22"/>
        </w:rPr>
        <w:t>.</w:t>
      </w:r>
      <w:r w:rsidR="00DE656A">
        <w:rPr>
          <w:rFonts w:ascii="Times New Roman" w:hAnsi="Times New Roman"/>
          <w:sz w:val="22"/>
          <w:szCs w:val="22"/>
        </w:rPr>
        <w:t xml:space="preserve"> </w:t>
      </w:r>
      <w:r w:rsidR="00387833">
        <w:rPr>
          <w:rFonts w:ascii="Times New Roman" w:hAnsi="Times New Roman"/>
          <w:sz w:val="22"/>
          <w:szCs w:val="22"/>
        </w:rPr>
        <w:t>F</w:t>
      </w:r>
      <w:r w:rsidR="00DE656A">
        <w:rPr>
          <w:rFonts w:ascii="Times New Roman" w:hAnsi="Times New Roman"/>
          <w:sz w:val="22"/>
          <w:szCs w:val="22"/>
        </w:rPr>
        <w:t>or example</w:t>
      </w:r>
      <w:r w:rsidR="00387833">
        <w:rPr>
          <w:rFonts w:ascii="Times New Roman" w:hAnsi="Times New Roman"/>
          <w:sz w:val="22"/>
          <w:szCs w:val="22"/>
        </w:rPr>
        <w:t>,</w:t>
      </w:r>
      <w:r w:rsidR="00DE656A">
        <w:rPr>
          <w:rFonts w:ascii="Times New Roman" w:hAnsi="Times New Roman"/>
          <w:sz w:val="22"/>
          <w:szCs w:val="22"/>
        </w:rPr>
        <w:t xml:space="preserve"> if one segment </w:t>
      </w:r>
      <w:r w:rsidR="00B05BA7">
        <w:rPr>
          <w:rFonts w:ascii="Times New Roman" w:hAnsi="Times New Roman"/>
          <w:sz w:val="22"/>
          <w:szCs w:val="22"/>
        </w:rPr>
        <w:t xml:space="preserve">such as the </w:t>
      </w:r>
      <w:r w:rsidR="00DE656A">
        <w:rPr>
          <w:rFonts w:ascii="Times New Roman" w:hAnsi="Times New Roman"/>
          <w:sz w:val="22"/>
          <w:szCs w:val="22"/>
        </w:rPr>
        <w:t xml:space="preserve">Achilles tendon has poor stiffness characteristics this can then affect the </w:t>
      </w:r>
      <w:r w:rsidR="00B05BA7">
        <w:rPr>
          <w:rFonts w:ascii="Times New Roman" w:hAnsi="Times New Roman"/>
          <w:sz w:val="22"/>
          <w:szCs w:val="22"/>
        </w:rPr>
        <w:t xml:space="preserve">whole </w:t>
      </w:r>
      <w:r w:rsidR="00DE656A">
        <w:rPr>
          <w:rFonts w:ascii="Times New Roman" w:hAnsi="Times New Roman"/>
          <w:sz w:val="22"/>
          <w:szCs w:val="22"/>
        </w:rPr>
        <w:t xml:space="preserve">global </w:t>
      </w:r>
      <w:r w:rsidR="00387833">
        <w:rPr>
          <w:rFonts w:ascii="Times New Roman" w:hAnsi="Times New Roman"/>
          <w:sz w:val="22"/>
          <w:szCs w:val="22"/>
        </w:rPr>
        <w:t>system</w:t>
      </w:r>
      <w:r w:rsidR="00DE656A">
        <w:rPr>
          <w:rFonts w:ascii="Times New Roman" w:hAnsi="Times New Roman"/>
          <w:sz w:val="22"/>
          <w:szCs w:val="22"/>
        </w:rPr>
        <w:t xml:space="preserve">. That said, </w:t>
      </w:r>
      <w:r w:rsidR="00B05BA7">
        <w:rPr>
          <w:rFonts w:ascii="Times New Roman" w:hAnsi="Times New Roman"/>
          <w:sz w:val="22"/>
          <w:szCs w:val="22"/>
        </w:rPr>
        <w:t xml:space="preserve">measuring all the areas in the lower extremity that have their own individual deformation profile, is complex and fundamentally impractical for the S&amp;C coach, especially in a field </w:t>
      </w:r>
      <w:r w:rsidR="00B05BA7">
        <w:rPr>
          <w:rFonts w:ascii="Times New Roman" w:hAnsi="Times New Roman"/>
          <w:sz w:val="22"/>
          <w:szCs w:val="22"/>
        </w:rPr>
        <w:lastRenderedPageBreak/>
        <w:t>environment.</w:t>
      </w:r>
      <w:r w:rsidR="00CB0CBE">
        <w:rPr>
          <w:rFonts w:ascii="Times New Roman" w:hAnsi="Times New Roman"/>
          <w:sz w:val="22"/>
          <w:szCs w:val="22"/>
        </w:rPr>
        <w:t xml:space="preserve"> </w:t>
      </w:r>
      <w:r w:rsidR="00387833">
        <w:rPr>
          <w:rFonts w:ascii="Times New Roman" w:hAnsi="Times New Roman"/>
          <w:sz w:val="22"/>
          <w:szCs w:val="22"/>
        </w:rPr>
        <w:t>G</w:t>
      </w:r>
      <w:r w:rsidR="00B04FF4" w:rsidRPr="00201577">
        <w:rPr>
          <w:rFonts w:ascii="Times New Roman" w:hAnsi="Times New Roman"/>
          <w:sz w:val="22"/>
          <w:szCs w:val="22"/>
        </w:rPr>
        <w:t>lobal</w:t>
      </w:r>
      <w:r w:rsidR="00B04FF4">
        <w:rPr>
          <w:rFonts w:ascii="Times New Roman" w:hAnsi="Times New Roman"/>
          <w:sz w:val="22"/>
          <w:szCs w:val="22"/>
        </w:rPr>
        <w:t xml:space="preserve"> measures</w:t>
      </w:r>
      <w:r w:rsidR="0028067D">
        <w:rPr>
          <w:rFonts w:ascii="Times New Roman" w:hAnsi="Times New Roman"/>
          <w:sz w:val="22"/>
          <w:szCs w:val="22"/>
        </w:rPr>
        <w:t xml:space="preserve"> of lower extremity stiffness</w:t>
      </w:r>
      <w:r w:rsidR="00943C3F">
        <w:rPr>
          <w:rFonts w:ascii="Times New Roman" w:hAnsi="Times New Roman"/>
          <w:sz w:val="22"/>
          <w:szCs w:val="22"/>
        </w:rPr>
        <w:t>, notably</w:t>
      </w:r>
      <w:r w:rsidR="0028067D">
        <w:rPr>
          <w:rFonts w:ascii="Times New Roman" w:hAnsi="Times New Roman"/>
          <w:sz w:val="22"/>
          <w:szCs w:val="22"/>
        </w:rPr>
        <w:t xml:space="preserve"> </w:t>
      </w:r>
      <w:proofErr w:type="spellStart"/>
      <w:r w:rsidR="00B04FF4">
        <w:rPr>
          <w:rFonts w:ascii="Times New Roman" w:hAnsi="Times New Roman"/>
          <w:sz w:val="22"/>
          <w:szCs w:val="22"/>
        </w:rPr>
        <w:t>K</w:t>
      </w:r>
      <w:r w:rsidR="00B04FF4" w:rsidRPr="00B04FF4">
        <w:rPr>
          <w:rFonts w:ascii="Times New Roman" w:hAnsi="Times New Roman"/>
          <w:sz w:val="22"/>
          <w:szCs w:val="22"/>
          <w:vertAlign w:val="subscript"/>
        </w:rPr>
        <w:t>vert</w:t>
      </w:r>
      <w:proofErr w:type="spellEnd"/>
      <w:r w:rsidR="00B04FF4">
        <w:rPr>
          <w:rFonts w:ascii="Times New Roman" w:hAnsi="Times New Roman"/>
          <w:sz w:val="22"/>
          <w:szCs w:val="22"/>
        </w:rPr>
        <w:t xml:space="preserve"> and </w:t>
      </w:r>
      <w:proofErr w:type="spellStart"/>
      <w:r w:rsidR="00B04FF4">
        <w:rPr>
          <w:rFonts w:ascii="Times New Roman" w:hAnsi="Times New Roman"/>
          <w:sz w:val="22"/>
          <w:szCs w:val="22"/>
        </w:rPr>
        <w:t>K</w:t>
      </w:r>
      <w:r w:rsidR="00B04FF4" w:rsidRPr="00B04FF4">
        <w:rPr>
          <w:rFonts w:ascii="Times New Roman" w:hAnsi="Times New Roman"/>
          <w:sz w:val="22"/>
          <w:szCs w:val="22"/>
          <w:vertAlign w:val="subscript"/>
        </w:rPr>
        <w:t>leg</w:t>
      </w:r>
      <w:proofErr w:type="spellEnd"/>
      <w:r w:rsidR="008602BA">
        <w:rPr>
          <w:rFonts w:ascii="Times New Roman" w:hAnsi="Times New Roman"/>
          <w:sz w:val="22"/>
          <w:szCs w:val="22"/>
        </w:rPr>
        <w:t xml:space="preserve"> are mo</w:t>
      </w:r>
      <w:r w:rsidR="00943C3F">
        <w:rPr>
          <w:rFonts w:ascii="Times New Roman" w:hAnsi="Times New Roman"/>
          <w:sz w:val="22"/>
          <w:szCs w:val="22"/>
        </w:rPr>
        <w:t>st</w:t>
      </w:r>
      <w:r w:rsidR="008602BA">
        <w:rPr>
          <w:rFonts w:ascii="Times New Roman" w:hAnsi="Times New Roman"/>
          <w:sz w:val="22"/>
          <w:szCs w:val="22"/>
        </w:rPr>
        <w:t xml:space="preserve"> commonly measured</w:t>
      </w:r>
      <w:r w:rsidR="004C2E6F">
        <w:rPr>
          <w:rFonts w:ascii="Times New Roman" w:hAnsi="Times New Roman"/>
          <w:sz w:val="22"/>
          <w:szCs w:val="22"/>
        </w:rPr>
        <w:t>;</w:t>
      </w:r>
      <w:r w:rsidR="00E60F74">
        <w:rPr>
          <w:rFonts w:ascii="Times New Roman" w:hAnsi="Times New Roman"/>
          <w:sz w:val="22"/>
          <w:szCs w:val="22"/>
        </w:rPr>
        <w:t xml:space="preserve"> </w:t>
      </w:r>
      <w:r w:rsidR="00E60F74" w:rsidRPr="008C3E08">
        <w:rPr>
          <w:rFonts w:ascii="Times New Roman" w:hAnsi="Times New Roman"/>
          <w:sz w:val="22"/>
          <w:szCs w:val="22"/>
        </w:rPr>
        <w:t>however</w:t>
      </w:r>
      <w:r w:rsidR="00943C3F" w:rsidRPr="008C3E08">
        <w:rPr>
          <w:rFonts w:ascii="Times New Roman" w:hAnsi="Times New Roman"/>
          <w:sz w:val="22"/>
          <w:szCs w:val="22"/>
        </w:rPr>
        <w:t>,</w:t>
      </w:r>
      <w:r w:rsidR="00032C11" w:rsidRPr="008C3E08">
        <w:rPr>
          <w:rFonts w:ascii="Times New Roman" w:hAnsi="Times New Roman"/>
          <w:sz w:val="22"/>
          <w:szCs w:val="22"/>
        </w:rPr>
        <w:t xml:space="preserve"> joint stiffness (</w:t>
      </w:r>
      <w:proofErr w:type="spellStart"/>
      <w:r w:rsidR="00032C11" w:rsidRPr="008C3E08">
        <w:rPr>
          <w:rFonts w:ascii="Times New Roman" w:hAnsi="Times New Roman"/>
          <w:sz w:val="22"/>
          <w:szCs w:val="22"/>
        </w:rPr>
        <w:t>K</w:t>
      </w:r>
      <w:r w:rsidR="00032C11" w:rsidRPr="008C3E08">
        <w:rPr>
          <w:rFonts w:ascii="Times New Roman" w:hAnsi="Times New Roman"/>
          <w:sz w:val="22"/>
          <w:szCs w:val="22"/>
          <w:vertAlign w:val="subscript"/>
        </w:rPr>
        <w:t>joint</w:t>
      </w:r>
      <w:proofErr w:type="spellEnd"/>
      <w:r w:rsidR="00032C11" w:rsidRPr="008C3E08">
        <w:rPr>
          <w:rFonts w:ascii="Times New Roman" w:hAnsi="Times New Roman"/>
          <w:sz w:val="22"/>
          <w:szCs w:val="22"/>
        </w:rPr>
        <w:t>)</w:t>
      </w:r>
      <w:r w:rsidR="00E60F74" w:rsidRPr="008C3E08">
        <w:rPr>
          <w:rFonts w:ascii="Times New Roman" w:hAnsi="Times New Roman"/>
          <w:sz w:val="22"/>
          <w:szCs w:val="22"/>
        </w:rPr>
        <w:t xml:space="preserve"> is a fundamental measure for all lower extremity tasks</w:t>
      </w:r>
      <w:r w:rsidR="00877804">
        <w:rPr>
          <w:rFonts w:ascii="Times New Roman" w:hAnsi="Times New Roman"/>
          <w:sz w:val="22"/>
          <w:szCs w:val="22"/>
        </w:rPr>
        <w:t xml:space="preserve"> as</w:t>
      </w:r>
      <w:r w:rsidR="00943C3F" w:rsidRPr="008C3E08">
        <w:rPr>
          <w:rFonts w:ascii="Times New Roman" w:hAnsi="Times New Roman"/>
          <w:sz w:val="22"/>
          <w:szCs w:val="22"/>
        </w:rPr>
        <w:t xml:space="preserve"> </w:t>
      </w:r>
      <w:r w:rsidR="00877804">
        <w:rPr>
          <w:rFonts w:ascii="Times New Roman" w:hAnsi="Times New Roman"/>
          <w:sz w:val="22"/>
          <w:szCs w:val="22"/>
        </w:rPr>
        <w:t>s</w:t>
      </w:r>
      <w:r w:rsidR="00E60F74" w:rsidRPr="008C3E08">
        <w:rPr>
          <w:rFonts w:ascii="Times New Roman" w:hAnsi="Times New Roman"/>
          <w:sz w:val="22"/>
          <w:szCs w:val="22"/>
        </w:rPr>
        <w:t xml:space="preserve">tiffness </w:t>
      </w:r>
      <w:r w:rsidR="00943C3F" w:rsidRPr="008C3E08">
        <w:rPr>
          <w:rFonts w:ascii="Times New Roman" w:hAnsi="Times New Roman"/>
          <w:sz w:val="22"/>
          <w:szCs w:val="22"/>
        </w:rPr>
        <w:t>of the component joints</w:t>
      </w:r>
      <w:r w:rsidR="008C3E08">
        <w:rPr>
          <w:rFonts w:ascii="Times New Roman" w:hAnsi="Times New Roman"/>
          <w:sz w:val="22"/>
          <w:szCs w:val="22"/>
        </w:rPr>
        <w:t xml:space="preserve"> </w:t>
      </w:r>
      <w:r w:rsidR="00943C3F" w:rsidRPr="008C3E08">
        <w:rPr>
          <w:rFonts w:ascii="Times New Roman" w:hAnsi="Times New Roman"/>
          <w:sz w:val="22"/>
          <w:szCs w:val="22"/>
        </w:rPr>
        <w:t>within the system</w:t>
      </w:r>
      <w:r w:rsidR="00E60F74" w:rsidRPr="008C3E08">
        <w:rPr>
          <w:rFonts w:ascii="Times New Roman" w:hAnsi="Times New Roman"/>
          <w:sz w:val="22"/>
          <w:szCs w:val="22"/>
        </w:rPr>
        <w:t xml:space="preserve"> will </w:t>
      </w:r>
      <w:r w:rsidR="00943C3F" w:rsidRPr="008C3E08">
        <w:rPr>
          <w:rFonts w:ascii="Times New Roman" w:hAnsi="Times New Roman"/>
          <w:sz w:val="22"/>
          <w:szCs w:val="22"/>
        </w:rPr>
        <w:t xml:space="preserve">ultimately </w:t>
      </w:r>
      <w:r w:rsidR="00E60F74" w:rsidRPr="008C3E08">
        <w:rPr>
          <w:rFonts w:ascii="Times New Roman" w:hAnsi="Times New Roman"/>
          <w:sz w:val="22"/>
          <w:szCs w:val="22"/>
        </w:rPr>
        <w:t xml:space="preserve">impact </w:t>
      </w:r>
      <w:r w:rsidR="00943C3F" w:rsidRPr="008C3E08">
        <w:rPr>
          <w:rFonts w:ascii="Times New Roman" w:hAnsi="Times New Roman"/>
          <w:sz w:val="22"/>
          <w:szCs w:val="22"/>
        </w:rPr>
        <w:t>the global system stiffness (i.e.</w:t>
      </w:r>
      <w:r w:rsidR="00387833">
        <w:rPr>
          <w:rFonts w:ascii="Times New Roman" w:hAnsi="Times New Roman"/>
          <w:sz w:val="22"/>
          <w:szCs w:val="22"/>
        </w:rPr>
        <w:t xml:space="preserve"> </w:t>
      </w:r>
      <w:proofErr w:type="spellStart"/>
      <w:r w:rsidR="00E60F74" w:rsidRPr="008C3E08">
        <w:rPr>
          <w:rFonts w:ascii="Times New Roman" w:hAnsi="Times New Roman"/>
          <w:sz w:val="22"/>
          <w:szCs w:val="22"/>
        </w:rPr>
        <w:t>K</w:t>
      </w:r>
      <w:r w:rsidR="00E60F74" w:rsidRPr="008C3E08">
        <w:rPr>
          <w:rFonts w:ascii="Times New Roman" w:hAnsi="Times New Roman"/>
          <w:sz w:val="22"/>
          <w:szCs w:val="22"/>
          <w:vertAlign w:val="subscript"/>
        </w:rPr>
        <w:t>vert</w:t>
      </w:r>
      <w:proofErr w:type="spellEnd"/>
      <w:r w:rsidR="00E60F74" w:rsidRPr="008C3E08">
        <w:rPr>
          <w:rFonts w:ascii="Times New Roman" w:hAnsi="Times New Roman"/>
          <w:sz w:val="22"/>
          <w:szCs w:val="22"/>
          <w:vertAlign w:val="subscript"/>
        </w:rPr>
        <w:t xml:space="preserve">  </w:t>
      </w:r>
      <w:r w:rsidR="00943C3F" w:rsidRPr="008C3E08">
        <w:rPr>
          <w:rFonts w:ascii="Times New Roman" w:hAnsi="Times New Roman"/>
          <w:sz w:val="22"/>
          <w:szCs w:val="22"/>
        </w:rPr>
        <w:t xml:space="preserve">or </w:t>
      </w:r>
      <w:proofErr w:type="spellStart"/>
      <w:r w:rsidR="00DA3348" w:rsidRPr="008C3E08">
        <w:rPr>
          <w:rFonts w:ascii="Times New Roman" w:hAnsi="Times New Roman"/>
          <w:sz w:val="22"/>
          <w:szCs w:val="22"/>
        </w:rPr>
        <w:t>K</w:t>
      </w:r>
      <w:r w:rsidR="00DA3348" w:rsidRPr="008C3E08">
        <w:rPr>
          <w:rFonts w:ascii="Times New Roman" w:hAnsi="Times New Roman"/>
          <w:sz w:val="22"/>
          <w:szCs w:val="22"/>
          <w:vertAlign w:val="subscript"/>
        </w:rPr>
        <w:t>leg</w:t>
      </w:r>
      <w:proofErr w:type="spellEnd"/>
      <w:r w:rsidR="00943C3F" w:rsidRPr="008C3E08">
        <w:rPr>
          <w:rFonts w:ascii="Times New Roman" w:hAnsi="Times New Roman"/>
          <w:sz w:val="22"/>
          <w:szCs w:val="22"/>
        </w:rPr>
        <w:t>)</w:t>
      </w:r>
      <w:r w:rsidR="00DA3348" w:rsidRPr="008C3E08">
        <w:rPr>
          <w:rFonts w:ascii="Times New Roman" w:hAnsi="Times New Roman"/>
          <w:sz w:val="22"/>
          <w:szCs w:val="22"/>
        </w:rPr>
        <w:t xml:space="preserve"> </w:t>
      </w:r>
      <w:r w:rsidR="00EF1342" w:rsidRPr="008C3E08">
        <w:rPr>
          <w:rFonts w:ascii="Times New Roman" w:hAnsi="Times New Roman"/>
          <w:sz w:val="22"/>
          <w:szCs w:val="22"/>
        </w:rPr>
        <w:t>(</w:t>
      </w:r>
      <w:r w:rsidR="001706DD" w:rsidRPr="008C3E08">
        <w:rPr>
          <w:rFonts w:ascii="Times New Roman" w:hAnsi="Times New Roman"/>
          <w:sz w:val="22"/>
          <w:szCs w:val="22"/>
        </w:rPr>
        <w:t>1,</w:t>
      </w:r>
      <w:r w:rsidR="00E13D88" w:rsidRPr="008C3E08">
        <w:rPr>
          <w:rFonts w:ascii="Times New Roman" w:hAnsi="Times New Roman"/>
          <w:sz w:val="22"/>
          <w:szCs w:val="22"/>
        </w:rPr>
        <w:t>29,40</w:t>
      </w:r>
      <w:r w:rsidR="001706DD" w:rsidRPr="008C3E08">
        <w:rPr>
          <w:rFonts w:ascii="Times New Roman" w:hAnsi="Times New Roman"/>
          <w:sz w:val="22"/>
          <w:szCs w:val="22"/>
        </w:rPr>
        <w:t>,</w:t>
      </w:r>
      <w:r w:rsidR="00E13D88" w:rsidRPr="008C3E08">
        <w:rPr>
          <w:rFonts w:ascii="Times New Roman" w:hAnsi="Times New Roman"/>
          <w:sz w:val="22"/>
          <w:szCs w:val="22"/>
        </w:rPr>
        <w:t>51)</w:t>
      </w:r>
      <w:r w:rsidR="00877804">
        <w:rPr>
          <w:rFonts w:ascii="Times New Roman" w:hAnsi="Times New Roman"/>
          <w:sz w:val="22"/>
          <w:szCs w:val="22"/>
        </w:rPr>
        <w:t>.</w:t>
      </w:r>
      <w:r w:rsidR="00387833">
        <w:rPr>
          <w:rFonts w:ascii="Times New Roman" w:hAnsi="Times New Roman"/>
          <w:sz w:val="22"/>
          <w:szCs w:val="22"/>
        </w:rPr>
        <w:t xml:space="preserve"> </w:t>
      </w:r>
      <w:r w:rsidR="00877804">
        <w:rPr>
          <w:rFonts w:ascii="Times New Roman" w:hAnsi="Times New Roman"/>
          <w:sz w:val="22"/>
          <w:szCs w:val="22"/>
        </w:rPr>
        <w:t>Thus</w:t>
      </w:r>
      <w:r w:rsidR="00387833">
        <w:rPr>
          <w:rFonts w:ascii="Times New Roman" w:hAnsi="Times New Roman"/>
          <w:sz w:val="22"/>
          <w:szCs w:val="22"/>
        </w:rPr>
        <w:t>,</w:t>
      </w:r>
      <w:r w:rsidR="00E60F74" w:rsidRPr="008C3E08">
        <w:rPr>
          <w:rFonts w:ascii="Times New Roman" w:hAnsi="Times New Roman"/>
          <w:sz w:val="22"/>
          <w:szCs w:val="22"/>
        </w:rPr>
        <w:t xml:space="preserve"> </w:t>
      </w:r>
      <w:proofErr w:type="spellStart"/>
      <w:r w:rsidR="00416A65" w:rsidRPr="008C3E08">
        <w:rPr>
          <w:rFonts w:ascii="Times New Roman" w:hAnsi="Times New Roman"/>
          <w:sz w:val="22"/>
          <w:szCs w:val="22"/>
        </w:rPr>
        <w:t>K</w:t>
      </w:r>
      <w:r w:rsidR="00416A65" w:rsidRPr="008C3E08">
        <w:rPr>
          <w:rFonts w:ascii="Times New Roman" w:hAnsi="Times New Roman"/>
          <w:sz w:val="22"/>
          <w:szCs w:val="22"/>
          <w:vertAlign w:val="subscript"/>
        </w:rPr>
        <w:t>joint</w:t>
      </w:r>
      <w:proofErr w:type="spellEnd"/>
      <w:r w:rsidR="00416A65" w:rsidRPr="008C3E08">
        <w:rPr>
          <w:rFonts w:ascii="Times New Roman" w:hAnsi="Times New Roman"/>
          <w:sz w:val="22"/>
          <w:szCs w:val="22"/>
        </w:rPr>
        <w:t xml:space="preserve"> may also provide S&amp;C coaches </w:t>
      </w:r>
      <w:r w:rsidR="00096121" w:rsidRPr="008C3E08">
        <w:rPr>
          <w:rFonts w:ascii="Times New Roman" w:hAnsi="Times New Roman"/>
          <w:sz w:val="22"/>
          <w:szCs w:val="22"/>
        </w:rPr>
        <w:t xml:space="preserve">with </w:t>
      </w:r>
      <w:r w:rsidR="00416A65" w:rsidRPr="008C3E08">
        <w:rPr>
          <w:rFonts w:ascii="Times New Roman" w:hAnsi="Times New Roman"/>
          <w:sz w:val="22"/>
          <w:szCs w:val="22"/>
        </w:rPr>
        <w:t xml:space="preserve">valuable information </w:t>
      </w:r>
      <w:r w:rsidR="00877804">
        <w:rPr>
          <w:rFonts w:ascii="Times New Roman" w:hAnsi="Times New Roman"/>
          <w:sz w:val="22"/>
          <w:szCs w:val="22"/>
        </w:rPr>
        <w:t>when examining a range of athletic tasks due to</w:t>
      </w:r>
      <w:r w:rsidR="00416A65" w:rsidRPr="008C3E08">
        <w:rPr>
          <w:rFonts w:ascii="Times New Roman" w:hAnsi="Times New Roman"/>
          <w:sz w:val="22"/>
          <w:szCs w:val="22"/>
        </w:rPr>
        <w:t xml:space="preserve"> the import</w:t>
      </w:r>
      <w:r w:rsidR="00977EBB" w:rsidRPr="008C3E08">
        <w:rPr>
          <w:rFonts w:ascii="Times New Roman" w:hAnsi="Times New Roman"/>
          <w:sz w:val="22"/>
          <w:szCs w:val="22"/>
        </w:rPr>
        <w:t>ance of task specific stiffness.</w:t>
      </w:r>
      <w:r w:rsidR="00416A65" w:rsidRPr="008C3E08">
        <w:rPr>
          <w:rFonts w:ascii="Times New Roman" w:hAnsi="Times New Roman"/>
          <w:sz w:val="22"/>
          <w:szCs w:val="22"/>
        </w:rPr>
        <w:t xml:space="preserve"> </w:t>
      </w:r>
      <w:r w:rsidR="00877804">
        <w:rPr>
          <w:rFonts w:ascii="Times New Roman" w:hAnsi="Times New Roman"/>
          <w:sz w:val="22"/>
          <w:szCs w:val="22"/>
        </w:rPr>
        <w:t>For example, d</w:t>
      </w:r>
      <w:r w:rsidR="00387833">
        <w:rPr>
          <w:rFonts w:ascii="Times New Roman" w:hAnsi="Times New Roman"/>
          <w:sz w:val="22"/>
          <w:szCs w:val="22"/>
        </w:rPr>
        <w:t xml:space="preserve">uring </w:t>
      </w:r>
      <w:r w:rsidR="00416A65" w:rsidRPr="008C3E08">
        <w:rPr>
          <w:rFonts w:ascii="Times New Roman" w:hAnsi="Times New Roman"/>
          <w:sz w:val="22"/>
          <w:szCs w:val="22"/>
        </w:rPr>
        <w:t>high frequency move</w:t>
      </w:r>
      <w:r w:rsidR="00096121" w:rsidRPr="008C3E08">
        <w:rPr>
          <w:rFonts w:ascii="Times New Roman" w:hAnsi="Times New Roman"/>
          <w:sz w:val="22"/>
          <w:szCs w:val="22"/>
        </w:rPr>
        <w:t xml:space="preserve">ments with short contact times </w:t>
      </w:r>
      <w:r w:rsidR="00416A65" w:rsidRPr="008C3E08">
        <w:rPr>
          <w:rFonts w:ascii="Times New Roman" w:hAnsi="Times New Roman"/>
          <w:sz w:val="22"/>
          <w:szCs w:val="22"/>
        </w:rPr>
        <w:t>(maximum velocity sprinting, fast jumping/hopping)</w:t>
      </w:r>
      <w:r w:rsidR="00387833">
        <w:rPr>
          <w:rFonts w:ascii="Times New Roman" w:hAnsi="Times New Roman"/>
          <w:sz w:val="22"/>
          <w:szCs w:val="22"/>
        </w:rPr>
        <w:t xml:space="preserve">, </w:t>
      </w:r>
      <w:r w:rsidR="00387833" w:rsidRPr="008C3E08">
        <w:rPr>
          <w:rFonts w:ascii="Times New Roman" w:hAnsi="Times New Roman"/>
          <w:sz w:val="22"/>
          <w:szCs w:val="22"/>
        </w:rPr>
        <w:t>ankle stiffness i</w:t>
      </w:r>
      <w:r w:rsidR="00387833">
        <w:rPr>
          <w:rFonts w:ascii="Times New Roman" w:hAnsi="Times New Roman"/>
          <w:sz w:val="22"/>
          <w:szCs w:val="22"/>
        </w:rPr>
        <w:t>s</w:t>
      </w:r>
      <w:r w:rsidR="00387833" w:rsidRPr="008C3E08">
        <w:rPr>
          <w:rFonts w:ascii="Times New Roman" w:hAnsi="Times New Roman"/>
          <w:sz w:val="22"/>
          <w:szCs w:val="22"/>
        </w:rPr>
        <w:t xml:space="preserve"> </w:t>
      </w:r>
      <w:r w:rsidR="00D47F76">
        <w:rPr>
          <w:rFonts w:ascii="Times New Roman" w:hAnsi="Times New Roman"/>
          <w:sz w:val="22"/>
          <w:szCs w:val="22"/>
        </w:rPr>
        <w:t xml:space="preserve">likely to be </w:t>
      </w:r>
      <w:r w:rsidR="00387833" w:rsidRPr="008C3E08">
        <w:rPr>
          <w:rFonts w:ascii="Times New Roman" w:hAnsi="Times New Roman"/>
          <w:sz w:val="22"/>
          <w:szCs w:val="22"/>
        </w:rPr>
        <w:t>the main determinant</w:t>
      </w:r>
      <w:r w:rsidR="00416A65" w:rsidRPr="008C3E08">
        <w:rPr>
          <w:rFonts w:ascii="Times New Roman" w:hAnsi="Times New Roman"/>
          <w:sz w:val="22"/>
          <w:szCs w:val="22"/>
        </w:rPr>
        <w:t xml:space="preserve"> </w:t>
      </w:r>
      <w:r w:rsidR="00096121" w:rsidRPr="008C3E08">
        <w:rPr>
          <w:rFonts w:ascii="Times New Roman" w:hAnsi="Times New Roman"/>
          <w:sz w:val="22"/>
          <w:szCs w:val="22"/>
        </w:rPr>
        <w:t xml:space="preserve">(28,29,41) </w:t>
      </w:r>
      <w:r w:rsidR="00877804">
        <w:rPr>
          <w:rFonts w:ascii="Times New Roman" w:hAnsi="Times New Roman"/>
          <w:sz w:val="22"/>
          <w:szCs w:val="22"/>
        </w:rPr>
        <w:t>whereas</w:t>
      </w:r>
      <w:r w:rsidR="00096121" w:rsidRPr="008C3E08">
        <w:rPr>
          <w:rFonts w:ascii="Times New Roman" w:hAnsi="Times New Roman"/>
          <w:sz w:val="22"/>
          <w:szCs w:val="22"/>
        </w:rPr>
        <w:t xml:space="preserve"> </w:t>
      </w:r>
      <w:r w:rsidR="00282F7C">
        <w:rPr>
          <w:rFonts w:ascii="Times New Roman" w:hAnsi="Times New Roman"/>
          <w:sz w:val="22"/>
          <w:szCs w:val="22"/>
        </w:rPr>
        <w:t xml:space="preserve">tasks requiring </w:t>
      </w:r>
      <w:r w:rsidR="00096121" w:rsidRPr="008C3E08">
        <w:rPr>
          <w:rFonts w:ascii="Times New Roman" w:hAnsi="Times New Roman"/>
          <w:sz w:val="22"/>
          <w:szCs w:val="22"/>
        </w:rPr>
        <w:t xml:space="preserve">longer contact time </w:t>
      </w:r>
      <w:r w:rsidR="00282F7C">
        <w:rPr>
          <w:rFonts w:ascii="Times New Roman" w:hAnsi="Times New Roman"/>
          <w:sz w:val="22"/>
          <w:szCs w:val="22"/>
        </w:rPr>
        <w:t xml:space="preserve">and greater torque outputs </w:t>
      </w:r>
      <w:r w:rsidR="00096121" w:rsidRPr="008C3E08">
        <w:rPr>
          <w:rFonts w:ascii="Times New Roman" w:hAnsi="Times New Roman"/>
          <w:sz w:val="22"/>
          <w:szCs w:val="22"/>
        </w:rPr>
        <w:t>(maximum height jumping, slow hopping, acceleration phase of sprinting)</w:t>
      </w:r>
      <w:r w:rsidR="00877804">
        <w:rPr>
          <w:rFonts w:ascii="Times New Roman" w:hAnsi="Times New Roman"/>
          <w:sz w:val="22"/>
          <w:szCs w:val="22"/>
        </w:rPr>
        <w:t xml:space="preserve"> </w:t>
      </w:r>
      <w:r w:rsidR="00D47F76">
        <w:rPr>
          <w:rFonts w:ascii="Times New Roman" w:hAnsi="Times New Roman"/>
          <w:sz w:val="22"/>
          <w:szCs w:val="22"/>
        </w:rPr>
        <w:t xml:space="preserve">place </w:t>
      </w:r>
      <w:r w:rsidR="00282F7C">
        <w:rPr>
          <w:rFonts w:ascii="Times New Roman" w:hAnsi="Times New Roman"/>
          <w:sz w:val="22"/>
          <w:szCs w:val="22"/>
        </w:rPr>
        <w:t xml:space="preserve">a </w:t>
      </w:r>
      <w:r w:rsidR="00D47F76">
        <w:rPr>
          <w:rFonts w:ascii="Times New Roman" w:hAnsi="Times New Roman"/>
          <w:sz w:val="22"/>
          <w:szCs w:val="22"/>
        </w:rPr>
        <w:t>greater emphasis on</w:t>
      </w:r>
      <w:r w:rsidR="00877804">
        <w:rPr>
          <w:rFonts w:ascii="Times New Roman" w:hAnsi="Times New Roman"/>
          <w:sz w:val="22"/>
          <w:szCs w:val="22"/>
        </w:rPr>
        <w:t xml:space="preserve"> knee stiffness</w:t>
      </w:r>
      <w:r w:rsidR="00096121" w:rsidRPr="008C3E08">
        <w:rPr>
          <w:rFonts w:ascii="Times New Roman" w:hAnsi="Times New Roman"/>
          <w:sz w:val="22"/>
          <w:szCs w:val="22"/>
        </w:rPr>
        <w:t xml:space="preserve"> (1,40,51). </w:t>
      </w:r>
      <w:r w:rsidR="00E60F74" w:rsidRPr="008C3E08">
        <w:rPr>
          <w:rFonts w:ascii="Times New Roman" w:hAnsi="Times New Roman"/>
          <w:sz w:val="22"/>
          <w:szCs w:val="22"/>
        </w:rPr>
        <w:t xml:space="preserve"> </w:t>
      </w:r>
      <w:r w:rsidR="00282F7C">
        <w:rPr>
          <w:rFonts w:ascii="Times New Roman" w:hAnsi="Times New Roman"/>
          <w:sz w:val="22"/>
          <w:szCs w:val="22"/>
        </w:rPr>
        <w:t xml:space="preserve">Determination of </w:t>
      </w:r>
      <w:proofErr w:type="spellStart"/>
      <w:r w:rsidR="00E60F74" w:rsidRPr="008C3E08">
        <w:rPr>
          <w:rFonts w:ascii="Times New Roman" w:hAnsi="Times New Roman"/>
          <w:sz w:val="22"/>
          <w:szCs w:val="22"/>
        </w:rPr>
        <w:t>K</w:t>
      </w:r>
      <w:r w:rsidR="00E60F74" w:rsidRPr="008C3E08">
        <w:rPr>
          <w:rFonts w:ascii="Times New Roman" w:hAnsi="Times New Roman"/>
          <w:sz w:val="22"/>
          <w:szCs w:val="22"/>
          <w:vertAlign w:val="subscript"/>
        </w:rPr>
        <w:t>joint</w:t>
      </w:r>
      <w:proofErr w:type="spellEnd"/>
      <w:r w:rsidR="00282F7C">
        <w:rPr>
          <w:rFonts w:ascii="Times New Roman" w:hAnsi="Times New Roman"/>
          <w:sz w:val="22"/>
          <w:szCs w:val="22"/>
        </w:rPr>
        <w:t xml:space="preserve">, where practically viable, </w:t>
      </w:r>
      <w:r w:rsidR="00877804">
        <w:rPr>
          <w:rFonts w:ascii="Times New Roman" w:hAnsi="Times New Roman"/>
          <w:sz w:val="22"/>
          <w:szCs w:val="22"/>
        </w:rPr>
        <w:t>should</w:t>
      </w:r>
      <w:r w:rsidR="001706DD" w:rsidRPr="008C3E08">
        <w:rPr>
          <w:rFonts w:ascii="Times New Roman" w:hAnsi="Times New Roman"/>
          <w:sz w:val="22"/>
          <w:szCs w:val="22"/>
        </w:rPr>
        <w:t xml:space="preserve"> </w:t>
      </w:r>
      <w:r w:rsidR="00282F7C">
        <w:rPr>
          <w:rFonts w:ascii="Times New Roman" w:hAnsi="Times New Roman"/>
          <w:sz w:val="22"/>
          <w:szCs w:val="22"/>
        </w:rPr>
        <w:t xml:space="preserve">therefore </w:t>
      </w:r>
      <w:r w:rsidR="00877804">
        <w:rPr>
          <w:rFonts w:ascii="Times New Roman" w:hAnsi="Times New Roman"/>
          <w:sz w:val="22"/>
          <w:szCs w:val="22"/>
        </w:rPr>
        <w:t>be</w:t>
      </w:r>
      <w:r w:rsidR="001706DD" w:rsidRPr="008C3E08">
        <w:rPr>
          <w:rFonts w:ascii="Times New Roman" w:hAnsi="Times New Roman"/>
          <w:sz w:val="22"/>
          <w:szCs w:val="22"/>
        </w:rPr>
        <w:t xml:space="preserve"> considered</w:t>
      </w:r>
      <w:r w:rsidR="00E60F74" w:rsidRPr="008C3E08">
        <w:rPr>
          <w:rFonts w:ascii="Times New Roman" w:hAnsi="Times New Roman"/>
          <w:sz w:val="22"/>
          <w:szCs w:val="22"/>
        </w:rPr>
        <w:t xml:space="preserve"> </w:t>
      </w:r>
      <w:r w:rsidR="00877804">
        <w:rPr>
          <w:rFonts w:ascii="Times New Roman" w:hAnsi="Times New Roman"/>
          <w:sz w:val="22"/>
          <w:szCs w:val="22"/>
        </w:rPr>
        <w:t xml:space="preserve">along </w:t>
      </w:r>
      <w:r w:rsidR="004A0B34">
        <w:rPr>
          <w:rFonts w:ascii="Times New Roman" w:hAnsi="Times New Roman"/>
          <w:sz w:val="22"/>
          <w:szCs w:val="22"/>
        </w:rPr>
        <w:t xml:space="preserve">with </w:t>
      </w:r>
      <w:proofErr w:type="spellStart"/>
      <w:r w:rsidR="004A0B34">
        <w:rPr>
          <w:rFonts w:ascii="Times New Roman" w:hAnsi="Times New Roman"/>
          <w:sz w:val="22"/>
          <w:szCs w:val="22"/>
        </w:rPr>
        <w:t>K</w:t>
      </w:r>
      <w:r w:rsidR="004A0B34" w:rsidRPr="00B04FF4">
        <w:rPr>
          <w:rFonts w:ascii="Times New Roman" w:hAnsi="Times New Roman"/>
          <w:sz w:val="22"/>
          <w:szCs w:val="22"/>
          <w:vertAlign w:val="subscript"/>
        </w:rPr>
        <w:t>vert</w:t>
      </w:r>
      <w:proofErr w:type="spellEnd"/>
      <w:r w:rsidR="004A0B34">
        <w:rPr>
          <w:rFonts w:ascii="Times New Roman" w:hAnsi="Times New Roman"/>
          <w:sz w:val="22"/>
          <w:szCs w:val="22"/>
        </w:rPr>
        <w:t xml:space="preserve"> and </w:t>
      </w:r>
      <w:proofErr w:type="spellStart"/>
      <w:r w:rsidR="004A0B34">
        <w:rPr>
          <w:rFonts w:ascii="Times New Roman" w:hAnsi="Times New Roman"/>
          <w:sz w:val="22"/>
          <w:szCs w:val="22"/>
        </w:rPr>
        <w:t>K</w:t>
      </w:r>
      <w:r w:rsidR="004A0B34" w:rsidRPr="00B04FF4">
        <w:rPr>
          <w:rFonts w:ascii="Times New Roman" w:hAnsi="Times New Roman"/>
          <w:sz w:val="22"/>
          <w:szCs w:val="22"/>
          <w:vertAlign w:val="subscript"/>
        </w:rPr>
        <w:t>leg</w:t>
      </w:r>
      <w:proofErr w:type="spellEnd"/>
      <w:r w:rsidR="00112547">
        <w:rPr>
          <w:rFonts w:ascii="Times New Roman" w:hAnsi="Times New Roman"/>
          <w:sz w:val="22"/>
          <w:szCs w:val="22"/>
        </w:rPr>
        <w:t xml:space="preserve">. </w:t>
      </w:r>
      <w:r w:rsidR="00877804">
        <w:rPr>
          <w:rFonts w:ascii="Times New Roman" w:hAnsi="Times New Roman"/>
          <w:sz w:val="22"/>
          <w:szCs w:val="22"/>
        </w:rPr>
        <w:t>K</w:t>
      </w:r>
      <w:r w:rsidR="00112547">
        <w:rPr>
          <w:rFonts w:ascii="Times New Roman" w:hAnsi="Times New Roman"/>
          <w:sz w:val="22"/>
          <w:szCs w:val="22"/>
        </w:rPr>
        <w:t>ey terms defining these lower extremity m</w:t>
      </w:r>
      <w:r w:rsidR="009B21D1">
        <w:rPr>
          <w:rFonts w:ascii="Times New Roman" w:hAnsi="Times New Roman"/>
          <w:sz w:val="22"/>
          <w:szCs w:val="22"/>
        </w:rPr>
        <w:t>easures are described in Table</w:t>
      </w:r>
      <w:r w:rsidR="00511102">
        <w:rPr>
          <w:rFonts w:ascii="Times New Roman" w:hAnsi="Times New Roman"/>
          <w:sz w:val="22"/>
          <w:szCs w:val="22"/>
        </w:rPr>
        <w:t xml:space="preserve"> 1</w:t>
      </w:r>
      <w:r w:rsidR="00112547">
        <w:rPr>
          <w:rFonts w:ascii="Times New Roman" w:hAnsi="Times New Roman"/>
          <w:sz w:val="22"/>
          <w:szCs w:val="22"/>
        </w:rPr>
        <w:t>.</w:t>
      </w:r>
    </w:p>
    <w:p w14:paraId="5C6BA54D" w14:textId="77777777" w:rsidR="00112547" w:rsidRDefault="00112547" w:rsidP="00054C4C">
      <w:pPr>
        <w:spacing w:line="480" w:lineRule="auto"/>
        <w:jc w:val="both"/>
        <w:rPr>
          <w:rFonts w:ascii="Times New Roman" w:hAnsi="Times New Roman"/>
          <w:sz w:val="22"/>
          <w:szCs w:val="22"/>
        </w:rPr>
      </w:pPr>
    </w:p>
    <w:p w14:paraId="07258C0A" w14:textId="690EF4DE" w:rsidR="004E3E3D" w:rsidRDefault="004E3E3D" w:rsidP="00893FA0">
      <w:pPr>
        <w:spacing w:line="480" w:lineRule="auto"/>
        <w:rPr>
          <w:rFonts w:ascii="Times New Roman" w:hAnsi="Times New Roman"/>
          <w:b/>
          <w:sz w:val="22"/>
          <w:szCs w:val="22"/>
        </w:rPr>
      </w:pPr>
    </w:p>
    <w:p w14:paraId="776242EF" w14:textId="31AEC2EC" w:rsidR="00893FA0" w:rsidRDefault="00893FA0" w:rsidP="00893FA0">
      <w:pPr>
        <w:spacing w:line="480" w:lineRule="auto"/>
        <w:rPr>
          <w:rFonts w:ascii="Times New Roman" w:hAnsi="Times New Roman"/>
          <w:b/>
          <w:sz w:val="22"/>
          <w:szCs w:val="22"/>
        </w:rPr>
      </w:pPr>
      <w:r>
        <w:rPr>
          <w:rFonts w:ascii="Times New Roman" w:hAnsi="Times New Roman"/>
          <w:b/>
          <w:sz w:val="22"/>
          <w:szCs w:val="22"/>
        </w:rPr>
        <w:t>*****************Table 1 somewhere near here ******************************</w:t>
      </w:r>
    </w:p>
    <w:p w14:paraId="2B8018AC" w14:textId="77777777" w:rsidR="00893FA0" w:rsidRDefault="00893FA0" w:rsidP="00054C4C">
      <w:pPr>
        <w:spacing w:line="480" w:lineRule="auto"/>
        <w:jc w:val="both"/>
        <w:rPr>
          <w:rFonts w:ascii="Times New Roman" w:hAnsi="Times New Roman"/>
          <w:b/>
          <w:sz w:val="22"/>
          <w:szCs w:val="22"/>
        </w:rPr>
      </w:pPr>
    </w:p>
    <w:p w14:paraId="6C3F4EA8" w14:textId="77777777" w:rsidR="00893FA0" w:rsidRDefault="00893FA0" w:rsidP="00054C4C">
      <w:pPr>
        <w:spacing w:line="480" w:lineRule="auto"/>
        <w:jc w:val="both"/>
        <w:rPr>
          <w:rFonts w:ascii="Times New Roman" w:hAnsi="Times New Roman"/>
          <w:b/>
          <w:sz w:val="22"/>
          <w:szCs w:val="22"/>
        </w:rPr>
      </w:pPr>
    </w:p>
    <w:p w14:paraId="04D0937D" w14:textId="465EFBDA" w:rsidR="00C62A80" w:rsidRPr="00877804" w:rsidRDefault="007825A8" w:rsidP="00054C4C">
      <w:pPr>
        <w:spacing w:line="480" w:lineRule="auto"/>
        <w:jc w:val="both"/>
        <w:rPr>
          <w:rFonts w:ascii="Times New Roman" w:hAnsi="Times New Roman"/>
          <w:b/>
          <w:sz w:val="22"/>
          <w:szCs w:val="22"/>
        </w:rPr>
      </w:pPr>
      <w:r w:rsidRPr="00877804">
        <w:rPr>
          <w:rFonts w:ascii="Times New Roman" w:hAnsi="Times New Roman"/>
          <w:b/>
          <w:sz w:val="22"/>
          <w:szCs w:val="22"/>
        </w:rPr>
        <w:t>Muscle and Tendon Stiffness and Recovery of Elastic Potential Energy</w:t>
      </w:r>
    </w:p>
    <w:p w14:paraId="7DEAD675" w14:textId="0D417E73" w:rsidR="000F2818" w:rsidRDefault="007825A8" w:rsidP="00384C32">
      <w:pPr>
        <w:spacing w:line="480" w:lineRule="auto"/>
        <w:jc w:val="both"/>
        <w:rPr>
          <w:rFonts w:ascii="Times New Roman" w:hAnsi="Times New Roman"/>
          <w:sz w:val="22"/>
          <w:szCs w:val="22"/>
        </w:rPr>
      </w:pPr>
      <w:r>
        <w:rPr>
          <w:rFonts w:ascii="Times New Roman" w:hAnsi="Times New Roman"/>
          <w:sz w:val="22"/>
          <w:szCs w:val="22"/>
        </w:rPr>
        <w:t>Before discussing the effects of global measures of lower extremity stiffness (</w:t>
      </w:r>
      <w:proofErr w:type="spellStart"/>
      <w:r>
        <w:rPr>
          <w:rFonts w:ascii="Times New Roman" w:hAnsi="Times New Roman"/>
          <w:sz w:val="22"/>
          <w:szCs w:val="22"/>
        </w:rPr>
        <w:t>K</w:t>
      </w:r>
      <w:r w:rsidRPr="007825A8">
        <w:rPr>
          <w:rFonts w:ascii="Times New Roman" w:hAnsi="Times New Roman"/>
          <w:sz w:val="22"/>
          <w:szCs w:val="22"/>
          <w:vertAlign w:val="subscript"/>
        </w:rPr>
        <w:t>vert</w:t>
      </w:r>
      <w:proofErr w:type="spellEnd"/>
      <w:r>
        <w:rPr>
          <w:rFonts w:ascii="Times New Roman" w:hAnsi="Times New Roman"/>
          <w:sz w:val="22"/>
          <w:szCs w:val="22"/>
        </w:rPr>
        <w:t xml:space="preserve"> and </w:t>
      </w:r>
      <w:proofErr w:type="spellStart"/>
      <w:r>
        <w:rPr>
          <w:rFonts w:ascii="Times New Roman" w:hAnsi="Times New Roman"/>
          <w:sz w:val="22"/>
          <w:szCs w:val="22"/>
        </w:rPr>
        <w:t>K</w:t>
      </w:r>
      <w:r w:rsidRPr="007825A8">
        <w:rPr>
          <w:rFonts w:ascii="Times New Roman" w:hAnsi="Times New Roman"/>
          <w:sz w:val="22"/>
          <w:szCs w:val="22"/>
          <w:vertAlign w:val="subscript"/>
        </w:rPr>
        <w:t>leg</w:t>
      </w:r>
      <w:proofErr w:type="spellEnd"/>
      <w:r>
        <w:rPr>
          <w:rFonts w:ascii="Times New Roman" w:hAnsi="Times New Roman"/>
          <w:sz w:val="22"/>
          <w:szCs w:val="22"/>
        </w:rPr>
        <w:t xml:space="preserve">) </w:t>
      </w:r>
      <w:r w:rsidR="00115973">
        <w:rPr>
          <w:rFonts w:ascii="Times New Roman" w:hAnsi="Times New Roman"/>
          <w:sz w:val="22"/>
          <w:szCs w:val="22"/>
        </w:rPr>
        <w:t xml:space="preserve">on performance, it is important to </w:t>
      </w:r>
      <w:r w:rsidR="00EF3908">
        <w:rPr>
          <w:rFonts w:ascii="Times New Roman" w:hAnsi="Times New Roman"/>
          <w:sz w:val="22"/>
          <w:szCs w:val="22"/>
        </w:rPr>
        <w:t xml:space="preserve">briefly consider </w:t>
      </w:r>
      <w:r w:rsidR="00115973">
        <w:rPr>
          <w:rFonts w:ascii="Times New Roman" w:hAnsi="Times New Roman"/>
          <w:sz w:val="22"/>
          <w:szCs w:val="22"/>
        </w:rPr>
        <w:t xml:space="preserve">the influence of muscle and tendon stiffness on </w:t>
      </w:r>
      <w:r w:rsidR="008602BA">
        <w:rPr>
          <w:rFonts w:ascii="Times New Roman" w:hAnsi="Times New Roman"/>
          <w:sz w:val="22"/>
          <w:szCs w:val="22"/>
        </w:rPr>
        <w:t xml:space="preserve">the return of </w:t>
      </w:r>
      <w:r w:rsidR="00115973">
        <w:rPr>
          <w:rFonts w:ascii="Times New Roman" w:hAnsi="Times New Roman"/>
          <w:sz w:val="22"/>
          <w:szCs w:val="22"/>
        </w:rPr>
        <w:t>elastic energy.</w:t>
      </w:r>
      <w:r w:rsidR="00FA0E16">
        <w:rPr>
          <w:rFonts w:ascii="Times New Roman" w:hAnsi="Times New Roman"/>
          <w:sz w:val="22"/>
          <w:szCs w:val="22"/>
        </w:rPr>
        <w:t xml:space="preserve"> </w:t>
      </w:r>
      <w:r w:rsidR="00BE125D" w:rsidRPr="00BE125D">
        <w:rPr>
          <w:rFonts w:ascii="Times New Roman" w:hAnsi="Times New Roman"/>
          <w:sz w:val="22"/>
          <w:szCs w:val="22"/>
        </w:rPr>
        <w:t>The inver</w:t>
      </w:r>
      <w:r w:rsidR="00D73AB5">
        <w:rPr>
          <w:rFonts w:ascii="Times New Roman" w:hAnsi="Times New Roman"/>
          <w:sz w:val="22"/>
          <w:szCs w:val="22"/>
        </w:rPr>
        <w:t xml:space="preserve">se to stiffness is compliance, </w:t>
      </w:r>
      <w:r w:rsidR="00BE125D" w:rsidRPr="00BE125D">
        <w:rPr>
          <w:rFonts w:ascii="Times New Roman" w:hAnsi="Times New Roman"/>
          <w:sz w:val="22"/>
          <w:szCs w:val="22"/>
        </w:rPr>
        <w:t xml:space="preserve">a compliant tissue deforms easily </w:t>
      </w:r>
      <w:r w:rsidR="008602BA">
        <w:rPr>
          <w:rFonts w:ascii="Times New Roman" w:hAnsi="Times New Roman"/>
          <w:sz w:val="22"/>
          <w:szCs w:val="22"/>
        </w:rPr>
        <w:t xml:space="preserve">even </w:t>
      </w:r>
      <w:r w:rsidR="00BE125D" w:rsidRPr="00BE125D">
        <w:rPr>
          <w:rFonts w:ascii="Times New Roman" w:hAnsi="Times New Roman"/>
          <w:sz w:val="22"/>
          <w:szCs w:val="22"/>
        </w:rPr>
        <w:t xml:space="preserve">under </w:t>
      </w:r>
      <w:r w:rsidR="008602BA">
        <w:rPr>
          <w:rFonts w:ascii="Times New Roman" w:hAnsi="Times New Roman"/>
          <w:sz w:val="22"/>
          <w:szCs w:val="22"/>
        </w:rPr>
        <w:t xml:space="preserve">the application of </w:t>
      </w:r>
      <w:r w:rsidR="00BE125D" w:rsidRPr="00BE125D">
        <w:rPr>
          <w:rFonts w:ascii="Times New Roman" w:hAnsi="Times New Roman"/>
          <w:sz w:val="22"/>
          <w:szCs w:val="22"/>
        </w:rPr>
        <w:t xml:space="preserve">a small force. </w:t>
      </w:r>
      <w:proofErr w:type="spellStart"/>
      <w:r w:rsidR="00BE125D">
        <w:rPr>
          <w:rFonts w:ascii="Times New Roman" w:hAnsi="Times New Roman"/>
          <w:sz w:val="22"/>
          <w:szCs w:val="22"/>
        </w:rPr>
        <w:t>Brughelli</w:t>
      </w:r>
      <w:proofErr w:type="spellEnd"/>
      <w:r w:rsidR="00BE125D">
        <w:rPr>
          <w:rFonts w:ascii="Times New Roman" w:hAnsi="Times New Roman"/>
          <w:sz w:val="22"/>
          <w:szCs w:val="22"/>
        </w:rPr>
        <w:t xml:space="preserve"> and Cronin</w:t>
      </w:r>
      <w:r w:rsidR="009208C2">
        <w:rPr>
          <w:rFonts w:ascii="Times New Roman" w:hAnsi="Times New Roman"/>
          <w:sz w:val="22"/>
          <w:szCs w:val="22"/>
        </w:rPr>
        <w:t xml:space="preserve"> (</w:t>
      </w:r>
      <w:r w:rsidR="009208C2" w:rsidRPr="009208C2">
        <w:rPr>
          <w:rFonts w:ascii="Times New Roman" w:hAnsi="Times New Roman"/>
          <w:sz w:val="22"/>
          <w:szCs w:val="22"/>
        </w:rPr>
        <w:t>16)</w:t>
      </w:r>
      <w:r w:rsidR="00BE125D">
        <w:rPr>
          <w:rFonts w:ascii="Times New Roman" w:hAnsi="Times New Roman"/>
          <w:sz w:val="22"/>
          <w:szCs w:val="22"/>
          <w:vertAlign w:val="superscript"/>
        </w:rPr>
        <w:t xml:space="preserve"> </w:t>
      </w:r>
      <w:r w:rsidR="00BE125D">
        <w:rPr>
          <w:rFonts w:ascii="Times New Roman" w:hAnsi="Times New Roman"/>
          <w:sz w:val="22"/>
          <w:szCs w:val="22"/>
        </w:rPr>
        <w:t xml:space="preserve">suggest that more compliance will increase the storage and </w:t>
      </w:r>
      <w:r w:rsidR="00476FCB">
        <w:rPr>
          <w:rFonts w:ascii="Times New Roman" w:hAnsi="Times New Roman"/>
          <w:sz w:val="22"/>
          <w:szCs w:val="22"/>
        </w:rPr>
        <w:t>utilization</w:t>
      </w:r>
      <w:r w:rsidR="00BE125D">
        <w:rPr>
          <w:rFonts w:ascii="Times New Roman" w:hAnsi="Times New Roman"/>
          <w:sz w:val="22"/>
          <w:szCs w:val="22"/>
        </w:rPr>
        <w:t xml:space="preserve"> of elastic energy during the SSC</w:t>
      </w:r>
      <w:r w:rsidR="00A00EDF">
        <w:rPr>
          <w:rFonts w:ascii="Times New Roman" w:hAnsi="Times New Roman"/>
          <w:sz w:val="22"/>
          <w:szCs w:val="22"/>
        </w:rPr>
        <w:t xml:space="preserve">. </w:t>
      </w:r>
      <w:r w:rsidR="00B633A0">
        <w:rPr>
          <w:rFonts w:ascii="Times New Roman" w:hAnsi="Times New Roman"/>
          <w:sz w:val="22"/>
          <w:szCs w:val="22"/>
        </w:rPr>
        <w:t xml:space="preserve">However, it appears there could be a point of diminishing returns </w:t>
      </w:r>
      <w:r w:rsidR="00D73AB5">
        <w:rPr>
          <w:rFonts w:ascii="Times New Roman" w:hAnsi="Times New Roman"/>
          <w:sz w:val="22"/>
          <w:szCs w:val="22"/>
        </w:rPr>
        <w:t>with compliance</w:t>
      </w:r>
      <w:r w:rsidR="003C211E">
        <w:rPr>
          <w:rFonts w:ascii="Times New Roman" w:hAnsi="Times New Roman"/>
          <w:sz w:val="22"/>
          <w:szCs w:val="22"/>
        </w:rPr>
        <w:t xml:space="preserve"> in muscle and tendon</w:t>
      </w:r>
      <w:r w:rsidR="00D73AB5">
        <w:rPr>
          <w:rFonts w:ascii="Times New Roman" w:hAnsi="Times New Roman"/>
          <w:sz w:val="22"/>
          <w:szCs w:val="22"/>
        </w:rPr>
        <w:t xml:space="preserve">, as when eccentric loading reaches </w:t>
      </w:r>
      <w:r w:rsidR="003C211E">
        <w:rPr>
          <w:rFonts w:ascii="Times New Roman" w:hAnsi="Times New Roman"/>
          <w:sz w:val="22"/>
          <w:szCs w:val="22"/>
        </w:rPr>
        <w:t>its extreme limits, the following concentric contraction</w:t>
      </w:r>
      <w:r w:rsidR="00A71243">
        <w:rPr>
          <w:rFonts w:ascii="Times New Roman" w:hAnsi="Times New Roman"/>
          <w:sz w:val="22"/>
          <w:szCs w:val="22"/>
        </w:rPr>
        <w:t xml:space="preserve"> will produce no further </w:t>
      </w:r>
      <w:r w:rsidR="00685858">
        <w:rPr>
          <w:rFonts w:ascii="Times New Roman" w:hAnsi="Times New Roman"/>
          <w:sz w:val="22"/>
          <w:szCs w:val="22"/>
        </w:rPr>
        <w:t>increase in force or energy return and could</w:t>
      </w:r>
      <w:r w:rsidR="001774C4">
        <w:rPr>
          <w:rFonts w:ascii="Times New Roman" w:hAnsi="Times New Roman"/>
          <w:sz w:val="22"/>
          <w:szCs w:val="22"/>
        </w:rPr>
        <w:t xml:space="preserve"> even</w:t>
      </w:r>
      <w:r w:rsidR="00685858">
        <w:rPr>
          <w:rFonts w:ascii="Times New Roman" w:hAnsi="Times New Roman"/>
          <w:sz w:val="22"/>
          <w:szCs w:val="22"/>
        </w:rPr>
        <w:t xml:space="preserve"> potentially reduce</w:t>
      </w:r>
      <w:r w:rsidR="00D73AB5">
        <w:rPr>
          <w:rFonts w:ascii="Times New Roman" w:hAnsi="Times New Roman"/>
          <w:sz w:val="22"/>
          <w:szCs w:val="22"/>
        </w:rPr>
        <w:t xml:space="preserve"> </w:t>
      </w:r>
      <w:r w:rsidR="00631BB6">
        <w:rPr>
          <w:rFonts w:ascii="Times New Roman" w:hAnsi="Times New Roman"/>
          <w:sz w:val="22"/>
          <w:szCs w:val="22"/>
        </w:rPr>
        <w:t>it. This is probably because too much time is spent in the</w:t>
      </w:r>
      <w:r w:rsidR="001774C4">
        <w:rPr>
          <w:rFonts w:ascii="Times New Roman" w:hAnsi="Times New Roman"/>
          <w:sz w:val="22"/>
          <w:szCs w:val="22"/>
        </w:rPr>
        <w:t xml:space="preserve"> amortization </w:t>
      </w:r>
      <w:r w:rsidR="001774C4">
        <w:rPr>
          <w:rFonts w:ascii="Times New Roman" w:hAnsi="Times New Roman"/>
          <w:sz w:val="22"/>
          <w:szCs w:val="22"/>
        </w:rPr>
        <w:lastRenderedPageBreak/>
        <w:t>phase during the SSC</w:t>
      </w:r>
      <w:r w:rsidR="009208C2">
        <w:rPr>
          <w:rFonts w:ascii="Times New Roman" w:hAnsi="Times New Roman"/>
          <w:sz w:val="22"/>
          <w:szCs w:val="22"/>
        </w:rPr>
        <w:t xml:space="preserve"> (91</w:t>
      </w:r>
      <w:r w:rsidR="00631BB6">
        <w:rPr>
          <w:rFonts w:ascii="Times New Roman" w:hAnsi="Times New Roman"/>
          <w:sz w:val="22"/>
          <w:szCs w:val="22"/>
        </w:rPr>
        <w:t>)</w:t>
      </w:r>
      <w:r w:rsidR="001774C4">
        <w:rPr>
          <w:rFonts w:ascii="Times New Roman" w:hAnsi="Times New Roman"/>
          <w:sz w:val="22"/>
          <w:szCs w:val="22"/>
        </w:rPr>
        <w:t>.</w:t>
      </w:r>
      <w:r w:rsidR="00B633A0">
        <w:rPr>
          <w:rFonts w:ascii="Times New Roman" w:hAnsi="Times New Roman"/>
          <w:sz w:val="22"/>
          <w:szCs w:val="22"/>
        </w:rPr>
        <w:t xml:space="preserve"> </w:t>
      </w:r>
      <w:r w:rsidR="00A00EDF">
        <w:rPr>
          <w:rFonts w:ascii="Times New Roman" w:hAnsi="Times New Roman"/>
          <w:sz w:val="22"/>
          <w:szCs w:val="22"/>
        </w:rPr>
        <w:t>It is therefore important to consider which tissues and structur</w:t>
      </w:r>
      <w:r w:rsidR="000E7390">
        <w:rPr>
          <w:rFonts w:ascii="Times New Roman" w:hAnsi="Times New Roman"/>
          <w:sz w:val="22"/>
          <w:szCs w:val="22"/>
        </w:rPr>
        <w:t xml:space="preserve">es </w:t>
      </w:r>
      <w:r w:rsidR="008B45BD">
        <w:rPr>
          <w:rFonts w:ascii="Times New Roman" w:hAnsi="Times New Roman"/>
          <w:sz w:val="22"/>
          <w:szCs w:val="22"/>
        </w:rPr>
        <w:t xml:space="preserve">potentially </w:t>
      </w:r>
      <w:r w:rsidR="000E7390">
        <w:rPr>
          <w:rFonts w:ascii="Times New Roman" w:hAnsi="Times New Roman"/>
          <w:sz w:val="22"/>
          <w:szCs w:val="22"/>
        </w:rPr>
        <w:t xml:space="preserve">require </w:t>
      </w:r>
      <w:r w:rsidR="008B45BD">
        <w:rPr>
          <w:rFonts w:ascii="Times New Roman" w:hAnsi="Times New Roman"/>
          <w:sz w:val="22"/>
          <w:szCs w:val="22"/>
        </w:rPr>
        <w:t xml:space="preserve">more </w:t>
      </w:r>
      <w:r w:rsidR="00A00EDF">
        <w:rPr>
          <w:rFonts w:ascii="Times New Roman" w:hAnsi="Times New Roman"/>
          <w:sz w:val="22"/>
          <w:szCs w:val="22"/>
        </w:rPr>
        <w:t xml:space="preserve">stiffness and which </w:t>
      </w:r>
      <w:r w:rsidR="000E7390">
        <w:rPr>
          <w:rFonts w:ascii="Times New Roman" w:hAnsi="Times New Roman"/>
          <w:sz w:val="22"/>
          <w:szCs w:val="22"/>
        </w:rPr>
        <w:t xml:space="preserve">benefit from </w:t>
      </w:r>
      <w:r w:rsidR="008B45BD">
        <w:rPr>
          <w:rFonts w:ascii="Times New Roman" w:hAnsi="Times New Roman"/>
          <w:sz w:val="22"/>
          <w:szCs w:val="22"/>
        </w:rPr>
        <w:t xml:space="preserve">more </w:t>
      </w:r>
      <w:r w:rsidR="00A00EDF">
        <w:rPr>
          <w:rFonts w:ascii="Times New Roman" w:hAnsi="Times New Roman"/>
          <w:sz w:val="22"/>
          <w:szCs w:val="22"/>
        </w:rPr>
        <w:t>compliance.</w:t>
      </w:r>
      <w:r w:rsidR="00533768">
        <w:rPr>
          <w:rFonts w:ascii="Times New Roman" w:hAnsi="Times New Roman"/>
          <w:sz w:val="22"/>
          <w:szCs w:val="22"/>
        </w:rPr>
        <w:t xml:space="preserve"> </w:t>
      </w:r>
    </w:p>
    <w:p w14:paraId="65E0734A" w14:textId="77777777" w:rsidR="000F2818" w:rsidRDefault="000F2818" w:rsidP="00384C32">
      <w:pPr>
        <w:spacing w:line="480" w:lineRule="auto"/>
        <w:jc w:val="both"/>
        <w:rPr>
          <w:rFonts w:ascii="Times New Roman" w:hAnsi="Times New Roman"/>
          <w:sz w:val="22"/>
          <w:szCs w:val="22"/>
        </w:rPr>
      </w:pPr>
    </w:p>
    <w:p w14:paraId="35943491" w14:textId="66A6099B" w:rsidR="009B21D1" w:rsidRDefault="00533768" w:rsidP="00AB2DAE">
      <w:pPr>
        <w:spacing w:line="480" w:lineRule="auto"/>
        <w:jc w:val="both"/>
        <w:rPr>
          <w:rFonts w:ascii="Times New Roman" w:hAnsi="Times New Roman"/>
          <w:sz w:val="22"/>
          <w:szCs w:val="22"/>
        </w:rPr>
      </w:pPr>
      <w:r>
        <w:rPr>
          <w:rFonts w:ascii="Times New Roman" w:hAnsi="Times New Roman"/>
          <w:sz w:val="22"/>
          <w:szCs w:val="22"/>
        </w:rPr>
        <w:t xml:space="preserve">Most tissues return to </w:t>
      </w:r>
      <w:r w:rsidR="00E0630F">
        <w:rPr>
          <w:rFonts w:ascii="Times New Roman" w:hAnsi="Times New Roman"/>
          <w:sz w:val="22"/>
          <w:szCs w:val="22"/>
        </w:rPr>
        <w:t>their original state</w:t>
      </w:r>
      <w:r>
        <w:rPr>
          <w:rFonts w:ascii="Times New Roman" w:hAnsi="Times New Roman"/>
          <w:sz w:val="22"/>
          <w:szCs w:val="22"/>
        </w:rPr>
        <w:t xml:space="preserve"> when the force that initiated </w:t>
      </w:r>
      <w:r w:rsidR="00255181">
        <w:rPr>
          <w:rFonts w:ascii="Times New Roman" w:hAnsi="Times New Roman"/>
          <w:sz w:val="22"/>
          <w:szCs w:val="22"/>
        </w:rPr>
        <w:t xml:space="preserve">its </w:t>
      </w:r>
      <w:r>
        <w:rPr>
          <w:rFonts w:ascii="Times New Roman" w:hAnsi="Times New Roman"/>
          <w:sz w:val="22"/>
          <w:szCs w:val="22"/>
        </w:rPr>
        <w:t>deformation is reduced or stopped</w:t>
      </w:r>
      <w:r w:rsidR="004C2E6F">
        <w:rPr>
          <w:rFonts w:ascii="Times New Roman" w:hAnsi="Times New Roman"/>
          <w:sz w:val="22"/>
          <w:szCs w:val="22"/>
        </w:rPr>
        <w:t>;</w:t>
      </w:r>
      <w:r>
        <w:rPr>
          <w:rFonts w:ascii="Times New Roman" w:hAnsi="Times New Roman"/>
          <w:sz w:val="22"/>
          <w:szCs w:val="22"/>
        </w:rPr>
        <w:t xml:space="preserve"> these tissues are known as ‘elastic’. Tendons are elastic tissues, and </w:t>
      </w:r>
      <w:r w:rsidR="00D104B9">
        <w:rPr>
          <w:rFonts w:ascii="Times New Roman" w:hAnsi="Times New Roman"/>
          <w:sz w:val="22"/>
          <w:szCs w:val="22"/>
        </w:rPr>
        <w:t>their shortening can occur at speeds muc</w:t>
      </w:r>
      <w:r w:rsidR="009208C2">
        <w:rPr>
          <w:rFonts w:ascii="Times New Roman" w:hAnsi="Times New Roman"/>
          <w:sz w:val="22"/>
          <w:szCs w:val="22"/>
        </w:rPr>
        <w:t xml:space="preserve">h higher than muscle shortening </w:t>
      </w:r>
      <w:r w:rsidR="009208C2" w:rsidRPr="009208C2">
        <w:rPr>
          <w:rFonts w:ascii="Times New Roman" w:hAnsi="Times New Roman"/>
          <w:sz w:val="22"/>
          <w:szCs w:val="22"/>
        </w:rPr>
        <w:t>(11).</w:t>
      </w:r>
      <w:r w:rsidR="004A13E9">
        <w:rPr>
          <w:rFonts w:ascii="Times New Roman" w:hAnsi="Times New Roman"/>
          <w:sz w:val="22"/>
          <w:szCs w:val="22"/>
        </w:rPr>
        <w:t xml:space="preserve"> Also, tendons have been shown to have a high rate and efficiency of energy return during recoil, estimated at 65-90%</w:t>
      </w:r>
      <w:r w:rsidR="009208C2">
        <w:rPr>
          <w:rFonts w:ascii="Times New Roman" w:hAnsi="Times New Roman"/>
          <w:sz w:val="22"/>
          <w:szCs w:val="22"/>
        </w:rPr>
        <w:t xml:space="preserve"> </w:t>
      </w:r>
      <w:r w:rsidR="009208C2" w:rsidRPr="009208C2">
        <w:rPr>
          <w:rFonts w:ascii="Times New Roman" w:hAnsi="Times New Roman"/>
          <w:sz w:val="22"/>
          <w:szCs w:val="22"/>
        </w:rPr>
        <w:t>(57).</w:t>
      </w:r>
      <w:r w:rsidR="009D3974">
        <w:rPr>
          <w:rFonts w:ascii="Times New Roman" w:hAnsi="Times New Roman"/>
          <w:sz w:val="22"/>
          <w:szCs w:val="22"/>
          <w:vertAlign w:val="superscript"/>
        </w:rPr>
        <w:t xml:space="preserve"> </w:t>
      </w:r>
      <w:r w:rsidR="00FF788D">
        <w:rPr>
          <w:rFonts w:ascii="Times New Roman" w:hAnsi="Times New Roman"/>
          <w:sz w:val="22"/>
          <w:szCs w:val="22"/>
          <w:vertAlign w:val="superscript"/>
        </w:rPr>
        <w:t xml:space="preserve"> </w:t>
      </w:r>
      <w:r w:rsidR="00FF788D" w:rsidRPr="00FF788D">
        <w:rPr>
          <w:rFonts w:ascii="Times New Roman" w:hAnsi="Times New Roman"/>
          <w:sz w:val="22"/>
          <w:szCs w:val="22"/>
        </w:rPr>
        <w:t>A</w:t>
      </w:r>
      <w:r w:rsidR="00A145C7">
        <w:rPr>
          <w:rFonts w:ascii="Times New Roman" w:hAnsi="Times New Roman"/>
          <w:sz w:val="22"/>
          <w:szCs w:val="22"/>
        </w:rPr>
        <w:t xml:space="preserve">lthough </w:t>
      </w:r>
      <w:r w:rsidR="009D3974">
        <w:rPr>
          <w:rFonts w:ascii="Times New Roman" w:hAnsi="Times New Roman"/>
          <w:sz w:val="22"/>
          <w:szCs w:val="22"/>
        </w:rPr>
        <w:t>limited data ex</w:t>
      </w:r>
      <w:r w:rsidR="00A145C7">
        <w:rPr>
          <w:rFonts w:ascii="Times New Roman" w:hAnsi="Times New Roman"/>
          <w:sz w:val="22"/>
          <w:szCs w:val="22"/>
        </w:rPr>
        <w:t>ists on muscle,</w:t>
      </w:r>
      <w:r w:rsidR="000F5A0F">
        <w:rPr>
          <w:rFonts w:ascii="Times New Roman" w:hAnsi="Times New Roman"/>
          <w:sz w:val="22"/>
          <w:szCs w:val="22"/>
        </w:rPr>
        <w:t xml:space="preserve"> one study by</w:t>
      </w:r>
      <w:r w:rsidR="009D3974">
        <w:rPr>
          <w:rFonts w:ascii="Times New Roman" w:hAnsi="Times New Roman"/>
          <w:sz w:val="22"/>
          <w:szCs w:val="22"/>
        </w:rPr>
        <w:t xml:space="preserve"> Best et al</w:t>
      </w:r>
      <w:r w:rsidR="00932336">
        <w:rPr>
          <w:rFonts w:ascii="Times New Roman" w:hAnsi="Times New Roman"/>
          <w:sz w:val="22"/>
          <w:szCs w:val="22"/>
        </w:rPr>
        <w:t>.</w:t>
      </w:r>
      <w:r w:rsidR="009208C2">
        <w:rPr>
          <w:rFonts w:ascii="Times New Roman" w:hAnsi="Times New Roman"/>
          <w:sz w:val="22"/>
          <w:szCs w:val="22"/>
        </w:rPr>
        <w:t xml:space="preserve"> (</w:t>
      </w:r>
      <w:r w:rsidR="009208C2" w:rsidRPr="009208C2">
        <w:rPr>
          <w:rFonts w:ascii="Times New Roman" w:hAnsi="Times New Roman"/>
          <w:sz w:val="22"/>
          <w:szCs w:val="22"/>
        </w:rPr>
        <w:t>9)</w:t>
      </w:r>
      <w:r w:rsidR="009D3974">
        <w:rPr>
          <w:rFonts w:ascii="Times New Roman" w:hAnsi="Times New Roman"/>
          <w:sz w:val="22"/>
          <w:szCs w:val="22"/>
          <w:vertAlign w:val="superscript"/>
        </w:rPr>
        <w:t xml:space="preserve"> </w:t>
      </w:r>
      <w:r w:rsidR="00A145C7">
        <w:rPr>
          <w:rFonts w:ascii="Times New Roman" w:hAnsi="Times New Roman"/>
          <w:sz w:val="22"/>
          <w:szCs w:val="22"/>
        </w:rPr>
        <w:t>suggests</w:t>
      </w:r>
      <w:r w:rsidR="000F5A0F">
        <w:rPr>
          <w:rFonts w:ascii="Times New Roman" w:hAnsi="Times New Roman"/>
          <w:sz w:val="22"/>
          <w:szCs w:val="22"/>
        </w:rPr>
        <w:t xml:space="preserve"> approximately</w:t>
      </w:r>
      <w:r w:rsidR="00A145C7">
        <w:rPr>
          <w:rFonts w:ascii="Times New Roman" w:hAnsi="Times New Roman"/>
          <w:sz w:val="22"/>
          <w:szCs w:val="22"/>
        </w:rPr>
        <w:t xml:space="preserve"> </w:t>
      </w:r>
      <w:r w:rsidR="000F5A0F">
        <w:rPr>
          <w:rFonts w:ascii="Times New Roman" w:hAnsi="Times New Roman"/>
          <w:sz w:val="22"/>
          <w:szCs w:val="22"/>
        </w:rPr>
        <w:t xml:space="preserve">60% </w:t>
      </w:r>
      <w:proofErr w:type="gramStart"/>
      <w:r w:rsidR="000F5A0F">
        <w:rPr>
          <w:rFonts w:ascii="Times New Roman" w:hAnsi="Times New Roman"/>
          <w:sz w:val="22"/>
          <w:szCs w:val="22"/>
        </w:rPr>
        <w:t>of  energy</w:t>
      </w:r>
      <w:proofErr w:type="gramEnd"/>
      <w:r w:rsidR="000F5A0F">
        <w:rPr>
          <w:rFonts w:ascii="Times New Roman" w:hAnsi="Times New Roman"/>
          <w:sz w:val="22"/>
          <w:szCs w:val="22"/>
        </w:rPr>
        <w:t xml:space="preserve"> </w:t>
      </w:r>
      <w:r w:rsidR="004C2E6F">
        <w:rPr>
          <w:rFonts w:ascii="Times New Roman" w:hAnsi="Times New Roman"/>
          <w:sz w:val="22"/>
          <w:szCs w:val="22"/>
        </w:rPr>
        <w:t xml:space="preserve">can get </w:t>
      </w:r>
      <w:r w:rsidR="000F5A0F">
        <w:rPr>
          <w:rFonts w:ascii="Times New Roman" w:hAnsi="Times New Roman"/>
          <w:sz w:val="22"/>
          <w:szCs w:val="22"/>
        </w:rPr>
        <w:t xml:space="preserve"> returned</w:t>
      </w:r>
      <w:r w:rsidR="00C76182">
        <w:rPr>
          <w:rFonts w:ascii="Times New Roman" w:hAnsi="Times New Roman"/>
          <w:sz w:val="22"/>
          <w:szCs w:val="22"/>
        </w:rPr>
        <w:t xml:space="preserve"> for mechanical work</w:t>
      </w:r>
      <w:r w:rsidR="004C2E6F">
        <w:rPr>
          <w:rFonts w:ascii="Times New Roman" w:hAnsi="Times New Roman"/>
          <w:sz w:val="22"/>
          <w:szCs w:val="22"/>
        </w:rPr>
        <w:t xml:space="preserve"> by the muscles in rabbits</w:t>
      </w:r>
      <w:r w:rsidR="000F5A0F">
        <w:rPr>
          <w:rFonts w:ascii="Times New Roman" w:hAnsi="Times New Roman"/>
          <w:sz w:val="22"/>
          <w:szCs w:val="22"/>
        </w:rPr>
        <w:t xml:space="preserve">. This is due to the viscous effects of muscle ensuring that energy is converted to heat and dissipated; </w:t>
      </w:r>
      <w:r w:rsidR="00AB2DAE">
        <w:rPr>
          <w:rFonts w:ascii="Times New Roman" w:hAnsi="Times New Roman"/>
          <w:sz w:val="22"/>
          <w:szCs w:val="22"/>
        </w:rPr>
        <w:t xml:space="preserve">which </w:t>
      </w:r>
      <w:r w:rsidR="000F5A0F">
        <w:rPr>
          <w:rFonts w:ascii="Times New Roman" w:hAnsi="Times New Roman"/>
          <w:sz w:val="22"/>
          <w:szCs w:val="22"/>
        </w:rPr>
        <w:t>also slow the rate of muscle shortening during recoil</w:t>
      </w:r>
      <w:r w:rsidR="004B1BDB">
        <w:rPr>
          <w:rFonts w:ascii="Times New Roman" w:hAnsi="Times New Roman"/>
          <w:sz w:val="22"/>
          <w:szCs w:val="22"/>
        </w:rPr>
        <w:t xml:space="preserve"> (11).</w:t>
      </w:r>
      <w:r w:rsidR="000F5A0F" w:rsidRPr="000F5A0F">
        <w:rPr>
          <w:rFonts w:ascii="Times New Roman" w:hAnsi="Times New Roman"/>
          <w:sz w:val="22"/>
          <w:szCs w:val="22"/>
          <w:vertAlign w:val="superscript"/>
        </w:rPr>
        <w:t xml:space="preserve"> </w:t>
      </w:r>
      <w:r w:rsidR="000F5A0F">
        <w:rPr>
          <w:rFonts w:ascii="Times New Roman" w:hAnsi="Times New Roman"/>
          <w:sz w:val="22"/>
          <w:szCs w:val="22"/>
        </w:rPr>
        <w:t>Th</w:t>
      </w:r>
      <w:r w:rsidR="00255181">
        <w:rPr>
          <w:rFonts w:ascii="Times New Roman" w:hAnsi="Times New Roman"/>
          <w:sz w:val="22"/>
          <w:szCs w:val="22"/>
        </w:rPr>
        <w:t>ese</w:t>
      </w:r>
      <w:r w:rsidR="000F5A0F">
        <w:rPr>
          <w:rFonts w:ascii="Times New Roman" w:hAnsi="Times New Roman"/>
          <w:sz w:val="22"/>
          <w:szCs w:val="22"/>
        </w:rPr>
        <w:t xml:space="preserve"> </w:t>
      </w:r>
      <w:r w:rsidR="00255181">
        <w:rPr>
          <w:rFonts w:ascii="Times New Roman" w:hAnsi="Times New Roman"/>
          <w:sz w:val="22"/>
          <w:szCs w:val="22"/>
        </w:rPr>
        <w:t>data indicate</w:t>
      </w:r>
      <w:r w:rsidR="000F5A0F">
        <w:rPr>
          <w:rFonts w:ascii="Times New Roman" w:hAnsi="Times New Roman"/>
          <w:sz w:val="22"/>
          <w:szCs w:val="22"/>
        </w:rPr>
        <w:t xml:space="preserve"> </w:t>
      </w:r>
      <w:r w:rsidR="00255181">
        <w:rPr>
          <w:rFonts w:ascii="Times New Roman" w:hAnsi="Times New Roman"/>
          <w:sz w:val="22"/>
          <w:szCs w:val="22"/>
        </w:rPr>
        <w:t xml:space="preserve">that tendons are </w:t>
      </w:r>
      <w:r w:rsidR="000F5A0F">
        <w:rPr>
          <w:rFonts w:ascii="Times New Roman" w:hAnsi="Times New Roman"/>
          <w:sz w:val="22"/>
          <w:szCs w:val="22"/>
        </w:rPr>
        <w:t xml:space="preserve">more efficient </w:t>
      </w:r>
      <w:r w:rsidR="00255181">
        <w:rPr>
          <w:rFonts w:ascii="Times New Roman" w:hAnsi="Times New Roman"/>
          <w:sz w:val="22"/>
          <w:szCs w:val="22"/>
        </w:rPr>
        <w:t xml:space="preserve">in their capacity </w:t>
      </w:r>
      <w:r w:rsidR="000F5A0F">
        <w:rPr>
          <w:rFonts w:ascii="Times New Roman" w:hAnsi="Times New Roman"/>
          <w:sz w:val="22"/>
          <w:szCs w:val="22"/>
        </w:rPr>
        <w:t>to store</w:t>
      </w:r>
      <w:r w:rsidR="00255181">
        <w:rPr>
          <w:rFonts w:ascii="Times New Roman" w:hAnsi="Times New Roman"/>
          <w:sz w:val="22"/>
          <w:szCs w:val="22"/>
        </w:rPr>
        <w:t xml:space="preserve"> elastic</w:t>
      </w:r>
      <w:r w:rsidR="000F5A0F">
        <w:rPr>
          <w:rFonts w:ascii="Times New Roman" w:hAnsi="Times New Roman"/>
          <w:sz w:val="22"/>
          <w:szCs w:val="22"/>
        </w:rPr>
        <w:t xml:space="preserve"> energy.</w:t>
      </w:r>
      <w:r w:rsidR="00A145C7">
        <w:rPr>
          <w:rFonts w:ascii="Times New Roman" w:hAnsi="Times New Roman"/>
          <w:sz w:val="22"/>
          <w:szCs w:val="22"/>
        </w:rPr>
        <w:t xml:space="preserve"> </w:t>
      </w:r>
      <w:r w:rsidR="00EE3377">
        <w:rPr>
          <w:rFonts w:ascii="Times New Roman" w:hAnsi="Times New Roman"/>
          <w:sz w:val="22"/>
          <w:szCs w:val="22"/>
        </w:rPr>
        <w:t>Lai et al</w:t>
      </w:r>
      <w:r w:rsidR="001925CB">
        <w:rPr>
          <w:rFonts w:ascii="Times New Roman" w:hAnsi="Times New Roman"/>
          <w:sz w:val="22"/>
          <w:szCs w:val="22"/>
        </w:rPr>
        <w:t>. (54</w:t>
      </w:r>
      <w:proofErr w:type="gramStart"/>
      <w:r w:rsidR="001925CB">
        <w:rPr>
          <w:rFonts w:ascii="Times New Roman" w:hAnsi="Times New Roman"/>
          <w:sz w:val="22"/>
          <w:szCs w:val="22"/>
        </w:rPr>
        <w:t>,55</w:t>
      </w:r>
      <w:proofErr w:type="gramEnd"/>
      <w:r w:rsidR="001925CB">
        <w:rPr>
          <w:rFonts w:ascii="Times New Roman" w:hAnsi="Times New Roman"/>
          <w:sz w:val="22"/>
          <w:szCs w:val="22"/>
        </w:rPr>
        <w:t>)</w:t>
      </w:r>
      <w:r w:rsidR="009B61F3">
        <w:rPr>
          <w:rFonts w:ascii="Times New Roman" w:hAnsi="Times New Roman"/>
          <w:sz w:val="22"/>
          <w:szCs w:val="22"/>
        </w:rPr>
        <w:t xml:space="preserve"> </w:t>
      </w:r>
      <w:r w:rsidR="00EE3377">
        <w:rPr>
          <w:rFonts w:ascii="Times New Roman" w:hAnsi="Times New Roman"/>
          <w:sz w:val="22"/>
          <w:szCs w:val="22"/>
        </w:rPr>
        <w:t xml:space="preserve">have observed that the triceps </w:t>
      </w:r>
      <w:proofErr w:type="spellStart"/>
      <w:r w:rsidR="00EE3377">
        <w:rPr>
          <w:rFonts w:ascii="Times New Roman" w:hAnsi="Times New Roman"/>
          <w:sz w:val="22"/>
          <w:szCs w:val="22"/>
        </w:rPr>
        <w:t>surae</w:t>
      </w:r>
      <w:proofErr w:type="spellEnd"/>
      <w:r w:rsidR="00EE3377">
        <w:rPr>
          <w:rFonts w:ascii="Times New Roman" w:hAnsi="Times New Roman"/>
          <w:sz w:val="22"/>
          <w:szCs w:val="22"/>
        </w:rPr>
        <w:t xml:space="preserve"> function quasi-</w:t>
      </w:r>
      <w:proofErr w:type="spellStart"/>
      <w:r w:rsidR="00EE3377">
        <w:rPr>
          <w:rFonts w:ascii="Times New Roman" w:hAnsi="Times New Roman"/>
          <w:sz w:val="22"/>
          <w:szCs w:val="22"/>
        </w:rPr>
        <w:t>isometrically</w:t>
      </w:r>
      <w:proofErr w:type="spellEnd"/>
      <w:r w:rsidR="00EE3377">
        <w:rPr>
          <w:rFonts w:ascii="Times New Roman" w:hAnsi="Times New Roman"/>
          <w:sz w:val="22"/>
          <w:szCs w:val="22"/>
        </w:rPr>
        <w:t xml:space="preserve"> during running gait, with the tendinous structures responsible for length changes in the muscle-tendon unit. </w:t>
      </w:r>
      <w:r w:rsidR="00B428AC">
        <w:rPr>
          <w:rFonts w:ascii="Times New Roman" w:hAnsi="Times New Roman"/>
          <w:sz w:val="22"/>
          <w:szCs w:val="22"/>
        </w:rPr>
        <w:t>When sprinting at 8 m.s</w:t>
      </w:r>
      <w:r w:rsidR="00AB2DAE">
        <w:rPr>
          <w:rFonts w:ascii="Times New Roman" w:hAnsi="Times New Roman"/>
          <w:sz w:val="22"/>
          <w:szCs w:val="22"/>
          <w:vertAlign w:val="superscript"/>
        </w:rPr>
        <w:t>-1</w:t>
      </w:r>
      <w:r w:rsidR="00B428AC">
        <w:rPr>
          <w:rFonts w:ascii="Times New Roman" w:hAnsi="Times New Roman"/>
          <w:sz w:val="22"/>
          <w:szCs w:val="22"/>
        </w:rPr>
        <w:t>, the contribution of elastic energy from both the soleus and gastrocnemius was ~75% to the total positive work performed</w:t>
      </w:r>
      <w:r w:rsidR="001925CB">
        <w:rPr>
          <w:rFonts w:ascii="Times New Roman" w:hAnsi="Times New Roman"/>
          <w:sz w:val="22"/>
          <w:szCs w:val="22"/>
        </w:rPr>
        <w:t xml:space="preserve"> </w:t>
      </w:r>
      <w:r w:rsidR="001925CB" w:rsidRPr="001925CB">
        <w:rPr>
          <w:rFonts w:ascii="Times New Roman" w:hAnsi="Times New Roman"/>
          <w:sz w:val="22"/>
          <w:szCs w:val="22"/>
        </w:rPr>
        <w:t>(54).</w:t>
      </w:r>
      <w:r w:rsidR="00215723">
        <w:rPr>
          <w:rFonts w:ascii="Times New Roman" w:hAnsi="Times New Roman"/>
          <w:sz w:val="22"/>
          <w:szCs w:val="22"/>
        </w:rPr>
        <w:t xml:space="preserve"> </w:t>
      </w:r>
      <w:r w:rsidR="0044633F">
        <w:rPr>
          <w:rFonts w:ascii="Times New Roman" w:hAnsi="Times New Roman"/>
          <w:sz w:val="22"/>
          <w:szCs w:val="22"/>
        </w:rPr>
        <w:t xml:space="preserve">Thus, for optimal elastic energy return during </w:t>
      </w:r>
      <w:r w:rsidR="00255181">
        <w:rPr>
          <w:rFonts w:ascii="Times New Roman" w:hAnsi="Times New Roman"/>
          <w:sz w:val="22"/>
          <w:szCs w:val="22"/>
        </w:rPr>
        <w:t xml:space="preserve">movements that </w:t>
      </w:r>
      <w:r w:rsidR="00476FCB">
        <w:rPr>
          <w:rFonts w:ascii="Times New Roman" w:hAnsi="Times New Roman"/>
          <w:sz w:val="22"/>
          <w:szCs w:val="22"/>
        </w:rPr>
        <w:t>utilize</w:t>
      </w:r>
      <w:r w:rsidR="00255181">
        <w:rPr>
          <w:rFonts w:ascii="Times New Roman" w:hAnsi="Times New Roman"/>
          <w:sz w:val="22"/>
          <w:szCs w:val="22"/>
        </w:rPr>
        <w:t xml:space="preserve"> </w:t>
      </w:r>
      <w:r w:rsidR="0044633F">
        <w:rPr>
          <w:rFonts w:ascii="Times New Roman" w:hAnsi="Times New Roman"/>
          <w:sz w:val="22"/>
          <w:szCs w:val="22"/>
        </w:rPr>
        <w:t>the SSC, it is</w:t>
      </w:r>
      <w:r w:rsidR="006705E7">
        <w:rPr>
          <w:rFonts w:ascii="Times New Roman" w:hAnsi="Times New Roman"/>
          <w:sz w:val="22"/>
          <w:szCs w:val="22"/>
        </w:rPr>
        <w:t xml:space="preserve"> important to train</w:t>
      </w:r>
      <w:r w:rsidR="0044633F">
        <w:rPr>
          <w:rFonts w:ascii="Times New Roman" w:hAnsi="Times New Roman"/>
          <w:sz w:val="22"/>
          <w:szCs w:val="22"/>
        </w:rPr>
        <w:t xml:space="preserve"> the muscle </w:t>
      </w:r>
      <w:r w:rsidR="006705E7">
        <w:rPr>
          <w:rFonts w:ascii="Times New Roman" w:hAnsi="Times New Roman"/>
          <w:sz w:val="22"/>
          <w:szCs w:val="22"/>
        </w:rPr>
        <w:t xml:space="preserve">to be </w:t>
      </w:r>
      <w:r w:rsidR="0044633F">
        <w:rPr>
          <w:rFonts w:ascii="Times New Roman" w:hAnsi="Times New Roman"/>
          <w:sz w:val="22"/>
          <w:szCs w:val="22"/>
        </w:rPr>
        <w:t xml:space="preserve">‘stiffer’ than the tendon, as when two springs of </w:t>
      </w:r>
      <w:r w:rsidR="006705E7">
        <w:rPr>
          <w:rFonts w:ascii="Times New Roman" w:hAnsi="Times New Roman"/>
          <w:sz w:val="22"/>
          <w:szCs w:val="22"/>
        </w:rPr>
        <w:t>differ</w:t>
      </w:r>
      <w:r w:rsidR="0044633F">
        <w:rPr>
          <w:rFonts w:ascii="Times New Roman" w:hAnsi="Times New Roman"/>
          <w:sz w:val="22"/>
          <w:szCs w:val="22"/>
        </w:rPr>
        <w:t>ing stiffness are placed in series, more energy is</w:t>
      </w:r>
      <w:r w:rsidR="001925CB">
        <w:rPr>
          <w:rFonts w:ascii="Times New Roman" w:hAnsi="Times New Roman"/>
          <w:sz w:val="22"/>
          <w:szCs w:val="22"/>
        </w:rPr>
        <w:t xml:space="preserve"> stored in the compliant spring </w:t>
      </w:r>
      <w:r w:rsidR="001925CB" w:rsidRPr="001925CB">
        <w:rPr>
          <w:rFonts w:ascii="Times New Roman" w:hAnsi="Times New Roman"/>
          <w:sz w:val="22"/>
          <w:szCs w:val="22"/>
        </w:rPr>
        <w:t>(11).</w:t>
      </w:r>
      <w:r w:rsidR="0044633F">
        <w:rPr>
          <w:rFonts w:ascii="Times New Roman" w:hAnsi="Times New Roman"/>
          <w:sz w:val="22"/>
          <w:szCs w:val="22"/>
        </w:rPr>
        <w:t xml:space="preserve"> </w:t>
      </w:r>
      <w:r w:rsidR="009B21D1">
        <w:rPr>
          <w:rFonts w:ascii="Times New Roman" w:hAnsi="Times New Roman"/>
          <w:sz w:val="22"/>
          <w:szCs w:val="22"/>
        </w:rPr>
        <w:t>Th</w:t>
      </w:r>
      <w:r w:rsidR="00255181">
        <w:rPr>
          <w:rFonts w:ascii="Times New Roman" w:hAnsi="Times New Roman"/>
          <w:sz w:val="22"/>
          <w:szCs w:val="22"/>
        </w:rPr>
        <w:t>is has important implicatio</w:t>
      </w:r>
      <w:r w:rsidR="00E9550C">
        <w:rPr>
          <w:rFonts w:ascii="Times New Roman" w:hAnsi="Times New Roman"/>
          <w:sz w:val="22"/>
          <w:szCs w:val="22"/>
        </w:rPr>
        <w:t>ns for S&amp;C</w:t>
      </w:r>
      <w:r w:rsidR="00255181">
        <w:rPr>
          <w:rFonts w:ascii="Times New Roman" w:hAnsi="Times New Roman"/>
          <w:sz w:val="22"/>
          <w:szCs w:val="22"/>
        </w:rPr>
        <w:t xml:space="preserve"> coaches as</w:t>
      </w:r>
      <w:r w:rsidR="009B21D1">
        <w:rPr>
          <w:rFonts w:ascii="Times New Roman" w:hAnsi="Times New Roman"/>
          <w:sz w:val="22"/>
          <w:szCs w:val="22"/>
        </w:rPr>
        <w:t xml:space="preserve"> increasing</w:t>
      </w:r>
      <w:r w:rsidR="00140032">
        <w:rPr>
          <w:rFonts w:ascii="Times New Roman" w:hAnsi="Times New Roman"/>
          <w:sz w:val="22"/>
          <w:szCs w:val="22"/>
        </w:rPr>
        <w:t xml:space="preserve"> </w:t>
      </w:r>
      <w:r w:rsidR="009B21D1">
        <w:rPr>
          <w:rFonts w:ascii="Times New Roman" w:hAnsi="Times New Roman"/>
          <w:sz w:val="22"/>
          <w:szCs w:val="22"/>
        </w:rPr>
        <w:t xml:space="preserve">the </w:t>
      </w:r>
      <w:r w:rsidR="006B1459">
        <w:rPr>
          <w:rFonts w:ascii="Times New Roman" w:hAnsi="Times New Roman"/>
          <w:sz w:val="22"/>
          <w:szCs w:val="22"/>
        </w:rPr>
        <w:t xml:space="preserve">force production capacity </w:t>
      </w:r>
      <w:r w:rsidR="009B21D1">
        <w:rPr>
          <w:rFonts w:ascii="Times New Roman" w:hAnsi="Times New Roman"/>
          <w:sz w:val="22"/>
          <w:szCs w:val="22"/>
        </w:rPr>
        <w:t xml:space="preserve">of muscle </w:t>
      </w:r>
      <w:r w:rsidR="00140032">
        <w:rPr>
          <w:rFonts w:ascii="Times New Roman" w:hAnsi="Times New Roman"/>
          <w:sz w:val="22"/>
          <w:szCs w:val="22"/>
        </w:rPr>
        <w:t xml:space="preserve">is fundamental for increased </w:t>
      </w:r>
      <w:r w:rsidR="005F3C20">
        <w:rPr>
          <w:rFonts w:ascii="Times New Roman" w:hAnsi="Times New Roman"/>
          <w:sz w:val="22"/>
          <w:szCs w:val="22"/>
        </w:rPr>
        <w:t xml:space="preserve">muscular </w:t>
      </w:r>
      <w:r w:rsidR="00140032">
        <w:rPr>
          <w:rFonts w:ascii="Times New Roman" w:hAnsi="Times New Roman"/>
          <w:sz w:val="22"/>
          <w:szCs w:val="22"/>
        </w:rPr>
        <w:t xml:space="preserve">stiffness. </w:t>
      </w:r>
      <w:r w:rsidR="00E67600">
        <w:rPr>
          <w:rFonts w:ascii="Times New Roman" w:hAnsi="Times New Roman"/>
          <w:sz w:val="22"/>
          <w:szCs w:val="22"/>
        </w:rPr>
        <w:t>T</w:t>
      </w:r>
      <w:r w:rsidR="008B45BD">
        <w:rPr>
          <w:rFonts w:ascii="Times New Roman" w:hAnsi="Times New Roman"/>
          <w:sz w:val="22"/>
          <w:szCs w:val="22"/>
        </w:rPr>
        <w:t>his is not a suggestion that tendons should have excessive compliance</w:t>
      </w:r>
      <w:r w:rsidR="00E67600">
        <w:rPr>
          <w:rFonts w:ascii="Times New Roman" w:hAnsi="Times New Roman"/>
          <w:sz w:val="22"/>
          <w:szCs w:val="22"/>
        </w:rPr>
        <w:t xml:space="preserve">, as the research on tendon stiffness is far from conclusive. </w:t>
      </w:r>
      <w:proofErr w:type="spellStart"/>
      <w:r w:rsidR="00E67600">
        <w:rPr>
          <w:rFonts w:ascii="Times New Roman" w:hAnsi="Times New Roman"/>
          <w:sz w:val="22"/>
          <w:szCs w:val="22"/>
        </w:rPr>
        <w:t>Arampatzis</w:t>
      </w:r>
      <w:proofErr w:type="spellEnd"/>
      <w:r w:rsidR="00E67600">
        <w:rPr>
          <w:rFonts w:ascii="Times New Roman" w:hAnsi="Times New Roman"/>
          <w:sz w:val="22"/>
          <w:szCs w:val="22"/>
        </w:rPr>
        <w:t xml:space="preserve"> et al</w:t>
      </w:r>
      <w:r w:rsidR="001925CB">
        <w:rPr>
          <w:rFonts w:ascii="Times New Roman" w:hAnsi="Times New Roman"/>
          <w:sz w:val="22"/>
          <w:szCs w:val="22"/>
        </w:rPr>
        <w:t>. (5)</w:t>
      </w:r>
      <w:r w:rsidR="00E67600">
        <w:rPr>
          <w:rFonts w:ascii="Times New Roman" w:hAnsi="Times New Roman"/>
          <w:sz w:val="22"/>
          <w:szCs w:val="22"/>
          <w:vertAlign w:val="superscript"/>
        </w:rPr>
        <w:t xml:space="preserve"> </w:t>
      </w:r>
      <w:r w:rsidR="00E67600">
        <w:rPr>
          <w:rFonts w:ascii="Times New Roman" w:hAnsi="Times New Roman"/>
          <w:sz w:val="22"/>
          <w:szCs w:val="22"/>
        </w:rPr>
        <w:t xml:space="preserve">found that </w:t>
      </w:r>
      <w:r w:rsidR="00255181">
        <w:rPr>
          <w:rFonts w:ascii="Times New Roman" w:hAnsi="Times New Roman"/>
          <w:sz w:val="22"/>
          <w:szCs w:val="22"/>
        </w:rPr>
        <w:t xml:space="preserve">the </w:t>
      </w:r>
      <w:r w:rsidR="00E67600">
        <w:rPr>
          <w:rFonts w:ascii="Times New Roman" w:hAnsi="Times New Roman"/>
          <w:sz w:val="22"/>
          <w:szCs w:val="22"/>
        </w:rPr>
        <w:t>aponeurosis and tendon of the triceps</w:t>
      </w:r>
      <w:r w:rsidR="005B3427">
        <w:rPr>
          <w:rFonts w:ascii="Times New Roman" w:hAnsi="Times New Roman"/>
          <w:sz w:val="22"/>
          <w:szCs w:val="22"/>
        </w:rPr>
        <w:t xml:space="preserve"> </w:t>
      </w:r>
      <w:proofErr w:type="spellStart"/>
      <w:r w:rsidR="005B3427">
        <w:rPr>
          <w:rFonts w:ascii="Times New Roman" w:hAnsi="Times New Roman"/>
          <w:sz w:val="22"/>
          <w:szCs w:val="22"/>
        </w:rPr>
        <w:t>surae</w:t>
      </w:r>
      <w:proofErr w:type="spellEnd"/>
      <w:r w:rsidR="005B3427">
        <w:rPr>
          <w:rFonts w:ascii="Times New Roman" w:hAnsi="Times New Roman"/>
          <w:sz w:val="22"/>
          <w:szCs w:val="22"/>
        </w:rPr>
        <w:t xml:space="preserve"> </w:t>
      </w:r>
      <w:r w:rsidR="00E67600">
        <w:rPr>
          <w:rFonts w:ascii="Times New Roman" w:hAnsi="Times New Roman"/>
          <w:sz w:val="22"/>
          <w:szCs w:val="22"/>
        </w:rPr>
        <w:t xml:space="preserve">were both stiffer in sprinters than in </w:t>
      </w:r>
      <w:proofErr w:type="gramStart"/>
      <w:r w:rsidR="00E67600">
        <w:rPr>
          <w:rFonts w:ascii="Times New Roman" w:hAnsi="Times New Roman"/>
          <w:sz w:val="22"/>
          <w:szCs w:val="22"/>
        </w:rPr>
        <w:t>either endurance runners and</w:t>
      </w:r>
      <w:proofErr w:type="gramEnd"/>
      <w:r w:rsidR="00E67600">
        <w:rPr>
          <w:rFonts w:ascii="Times New Roman" w:hAnsi="Times New Roman"/>
          <w:sz w:val="22"/>
          <w:szCs w:val="22"/>
        </w:rPr>
        <w:t xml:space="preserve"> untrained</w:t>
      </w:r>
      <w:r w:rsidR="005B3427">
        <w:rPr>
          <w:rFonts w:ascii="Times New Roman" w:hAnsi="Times New Roman"/>
          <w:sz w:val="22"/>
          <w:szCs w:val="22"/>
        </w:rPr>
        <w:t xml:space="preserve"> participants. The</w:t>
      </w:r>
      <w:r w:rsidR="00B428AC">
        <w:rPr>
          <w:rFonts w:ascii="Times New Roman" w:hAnsi="Times New Roman"/>
          <w:sz w:val="22"/>
          <w:szCs w:val="22"/>
        </w:rPr>
        <w:t xml:space="preserve"> authors </w:t>
      </w:r>
      <w:r w:rsidR="005B3427">
        <w:rPr>
          <w:rFonts w:ascii="Times New Roman" w:hAnsi="Times New Roman"/>
          <w:sz w:val="22"/>
          <w:szCs w:val="22"/>
        </w:rPr>
        <w:t xml:space="preserve">suggested that </w:t>
      </w:r>
      <w:r w:rsidR="00072083">
        <w:rPr>
          <w:rFonts w:ascii="Times New Roman" w:hAnsi="Times New Roman"/>
          <w:sz w:val="22"/>
          <w:szCs w:val="22"/>
        </w:rPr>
        <w:t xml:space="preserve">tendon </w:t>
      </w:r>
      <w:r w:rsidR="005B3427">
        <w:rPr>
          <w:rFonts w:ascii="Times New Roman" w:hAnsi="Times New Roman"/>
          <w:sz w:val="22"/>
          <w:szCs w:val="22"/>
        </w:rPr>
        <w:t xml:space="preserve">stiffness was associated with the ability to generate high force. However, </w:t>
      </w:r>
      <w:proofErr w:type="spellStart"/>
      <w:r w:rsidR="005B3427">
        <w:rPr>
          <w:rFonts w:ascii="Times New Roman" w:hAnsi="Times New Roman"/>
          <w:sz w:val="22"/>
          <w:szCs w:val="22"/>
        </w:rPr>
        <w:t>Lichtwark</w:t>
      </w:r>
      <w:proofErr w:type="spellEnd"/>
      <w:r w:rsidR="005B3427">
        <w:rPr>
          <w:rFonts w:ascii="Times New Roman" w:hAnsi="Times New Roman"/>
          <w:sz w:val="22"/>
          <w:szCs w:val="22"/>
        </w:rPr>
        <w:t xml:space="preserve"> and </w:t>
      </w:r>
      <w:r w:rsidR="000F64FC">
        <w:rPr>
          <w:rFonts w:ascii="Times New Roman" w:hAnsi="Times New Roman"/>
          <w:sz w:val="22"/>
          <w:szCs w:val="22"/>
        </w:rPr>
        <w:t>Barclay</w:t>
      </w:r>
      <w:r w:rsidR="00810F79">
        <w:rPr>
          <w:rFonts w:ascii="Times New Roman" w:hAnsi="Times New Roman"/>
          <w:sz w:val="22"/>
          <w:szCs w:val="22"/>
          <w:vertAlign w:val="superscript"/>
        </w:rPr>
        <w:t xml:space="preserve"> </w:t>
      </w:r>
      <w:r w:rsidR="00810F79" w:rsidRPr="00810F79">
        <w:rPr>
          <w:rFonts w:ascii="Times New Roman" w:hAnsi="Times New Roman"/>
          <w:sz w:val="22"/>
          <w:szCs w:val="22"/>
        </w:rPr>
        <w:t>(58)</w:t>
      </w:r>
      <w:r w:rsidR="000F64FC" w:rsidRPr="000F64FC">
        <w:rPr>
          <w:rFonts w:ascii="Times New Roman" w:hAnsi="Times New Roman"/>
          <w:sz w:val="22"/>
          <w:szCs w:val="22"/>
          <w:vertAlign w:val="superscript"/>
        </w:rPr>
        <w:t xml:space="preserve"> </w:t>
      </w:r>
      <w:r w:rsidR="001D2CFF" w:rsidRPr="000F64FC">
        <w:rPr>
          <w:rFonts w:ascii="Times New Roman" w:hAnsi="Times New Roman"/>
          <w:sz w:val="22"/>
          <w:szCs w:val="22"/>
        </w:rPr>
        <w:t>established</w:t>
      </w:r>
      <w:r w:rsidR="000F64FC" w:rsidRPr="000F64FC">
        <w:rPr>
          <w:rFonts w:ascii="Times New Roman" w:hAnsi="Times New Roman"/>
          <w:sz w:val="22"/>
          <w:szCs w:val="22"/>
        </w:rPr>
        <w:t xml:space="preserve"> </w:t>
      </w:r>
      <w:r w:rsidR="000F64FC">
        <w:rPr>
          <w:rFonts w:ascii="Times New Roman" w:hAnsi="Times New Roman"/>
          <w:sz w:val="22"/>
          <w:szCs w:val="22"/>
        </w:rPr>
        <w:t>that mor</w:t>
      </w:r>
      <w:r w:rsidR="001D2CFF">
        <w:rPr>
          <w:rFonts w:ascii="Times New Roman" w:hAnsi="Times New Roman"/>
          <w:sz w:val="22"/>
          <w:szCs w:val="22"/>
        </w:rPr>
        <w:t>e compliant tendons produced greater power outputs</w:t>
      </w:r>
      <w:r w:rsidR="00F86CB6">
        <w:rPr>
          <w:rFonts w:ascii="Times New Roman" w:hAnsi="Times New Roman"/>
          <w:sz w:val="22"/>
          <w:szCs w:val="22"/>
        </w:rPr>
        <w:t xml:space="preserve">, </w:t>
      </w:r>
      <w:r w:rsidR="001D2CFF">
        <w:rPr>
          <w:rFonts w:ascii="Times New Roman" w:hAnsi="Times New Roman"/>
          <w:sz w:val="22"/>
          <w:szCs w:val="22"/>
        </w:rPr>
        <w:t xml:space="preserve">up to 4times higher than muscle could generate alone.  </w:t>
      </w:r>
      <w:r w:rsidR="00C4320A">
        <w:rPr>
          <w:rFonts w:ascii="Times New Roman" w:hAnsi="Times New Roman"/>
          <w:sz w:val="22"/>
          <w:szCs w:val="22"/>
        </w:rPr>
        <w:t xml:space="preserve">Although more clarification is needed on the ideal levels </w:t>
      </w:r>
      <w:r w:rsidR="00C4320A">
        <w:rPr>
          <w:rFonts w:ascii="Times New Roman" w:hAnsi="Times New Roman"/>
          <w:sz w:val="22"/>
          <w:szCs w:val="22"/>
        </w:rPr>
        <w:lastRenderedPageBreak/>
        <w:t>of tendon stiffness for optimal energy return, what is perhaps more clear is that</w:t>
      </w:r>
      <w:r w:rsidR="00D76A4B">
        <w:rPr>
          <w:rFonts w:ascii="Times New Roman" w:hAnsi="Times New Roman"/>
          <w:sz w:val="22"/>
          <w:szCs w:val="22"/>
        </w:rPr>
        <w:t xml:space="preserve"> the</w:t>
      </w:r>
      <w:r w:rsidR="00EA6B8D">
        <w:rPr>
          <w:rFonts w:ascii="Times New Roman" w:hAnsi="Times New Roman"/>
          <w:sz w:val="22"/>
          <w:szCs w:val="22"/>
        </w:rPr>
        <w:t xml:space="preserve"> muscle should act as a</w:t>
      </w:r>
      <w:r w:rsidR="00C4320A">
        <w:rPr>
          <w:rFonts w:ascii="Times New Roman" w:hAnsi="Times New Roman"/>
          <w:sz w:val="22"/>
          <w:szCs w:val="22"/>
        </w:rPr>
        <w:t xml:space="preserve"> stiff anchor during the SSC to allow for </w:t>
      </w:r>
      <w:r w:rsidR="00AD63DC">
        <w:rPr>
          <w:rFonts w:ascii="Times New Roman" w:hAnsi="Times New Roman"/>
          <w:sz w:val="22"/>
          <w:szCs w:val="22"/>
        </w:rPr>
        <w:t>peak</w:t>
      </w:r>
      <w:r w:rsidR="00C4320A">
        <w:rPr>
          <w:rFonts w:ascii="Times New Roman" w:hAnsi="Times New Roman"/>
          <w:sz w:val="22"/>
          <w:szCs w:val="22"/>
        </w:rPr>
        <w:t xml:space="preserve"> energy return from the tendon. </w:t>
      </w:r>
    </w:p>
    <w:p w14:paraId="5DA8F14F" w14:textId="77777777" w:rsidR="009B21D1" w:rsidRDefault="009B21D1" w:rsidP="00384C32">
      <w:pPr>
        <w:spacing w:line="480" w:lineRule="auto"/>
        <w:jc w:val="both"/>
        <w:rPr>
          <w:rFonts w:ascii="Times New Roman" w:hAnsi="Times New Roman"/>
          <w:sz w:val="22"/>
          <w:szCs w:val="22"/>
        </w:rPr>
      </w:pPr>
    </w:p>
    <w:p w14:paraId="6BCFFF9D" w14:textId="1FF9B162" w:rsidR="00384C32" w:rsidRPr="00072083" w:rsidRDefault="0079320E" w:rsidP="00384C32">
      <w:pPr>
        <w:spacing w:line="480" w:lineRule="auto"/>
        <w:jc w:val="both"/>
        <w:rPr>
          <w:rFonts w:ascii="Times New Roman" w:hAnsi="Times New Roman"/>
          <w:sz w:val="22"/>
          <w:szCs w:val="22"/>
        </w:rPr>
      </w:pPr>
      <w:r>
        <w:rPr>
          <w:rFonts w:ascii="Times New Roman" w:hAnsi="Times New Roman"/>
          <w:sz w:val="22"/>
          <w:szCs w:val="22"/>
        </w:rPr>
        <w:t xml:space="preserve">A cautionary note should be added when </w:t>
      </w:r>
      <w:r w:rsidR="00AA4B16">
        <w:rPr>
          <w:rFonts w:ascii="Times New Roman" w:hAnsi="Times New Roman"/>
          <w:sz w:val="22"/>
          <w:szCs w:val="22"/>
        </w:rPr>
        <w:t>interpreting research relating to the measurement of</w:t>
      </w:r>
      <w:r>
        <w:rPr>
          <w:rFonts w:ascii="Times New Roman" w:hAnsi="Times New Roman"/>
          <w:sz w:val="22"/>
          <w:szCs w:val="22"/>
        </w:rPr>
        <w:t xml:space="preserve"> </w:t>
      </w:r>
      <w:r w:rsidR="00AA4B16">
        <w:rPr>
          <w:rFonts w:ascii="Times New Roman" w:hAnsi="Times New Roman"/>
          <w:sz w:val="22"/>
          <w:szCs w:val="22"/>
        </w:rPr>
        <w:t>muscle and tendon stiffness,</w:t>
      </w:r>
      <w:r>
        <w:rPr>
          <w:rFonts w:ascii="Times New Roman" w:hAnsi="Times New Roman"/>
          <w:sz w:val="22"/>
          <w:szCs w:val="22"/>
        </w:rPr>
        <w:t xml:space="preserve"> both have viscoelastic properties</w:t>
      </w:r>
      <w:r w:rsidR="00AA4B16">
        <w:rPr>
          <w:rFonts w:ascii="Times New Roman" w:hAnsi="Times New Roman"/>
          <w:sz w:val="22"/>
          <w:szCs w:val="22"/>
        </w:rPr>
        <w:t>.</w:t>
      </w:r>
      <w:r>
        <w:rPr>
          <w:rFonts w:ascii="Times New Roman" w:hAnsi="Times New Roman"/>
          <w:sz w:val="22"/>
          <w:szCs w:val="22"/>
        </w:rPr>
        <w:t xml:space="preserve"> </w:t>
      </w:r>
      <w:r w:rsidR="00AA4B16">
        <w:rPr>
          <w:rFonts w:ascii="Times New Roman" w:hAnsi="Times New Roman"/>
          <w:sz w:val="22"/>
          <w:szCs w:val="22"/>
        </w:rPr>
        <w:t>T</w:t>
      </w:r>
      <w:r>
        <w:rPr>
          <w:rFonts w:ascii="Times New Roman" w:hAnsi="Times New Roman"/>
          <w:sz w:val="22"/>
          <w:szCs w:val="22"/>
        </w:rPr>
        <w:t>herefore</w:t>
      </w:r>
      <w:r w:rsidR="007A0027">
        <w:rPr>
          <w:rFonts w:ascii="Times New Roman" w:hAnsi="Times New Roman"/>
          <w:sz w:val="22"/>
          <w:szCs w:val="22"/>
        </w:rPr>
        <w:t>,</w:t>
      </w:r>
      <w:r>
        <w:rPr>
          <w:rFonts w:ascii="Times New Roman" w:hAnsi="Times New Roman"/>
          <w:sz w:val="22"/>
          <w:szCs w:val="22"/>
        </w:rPr>
        <w:t xml:space="preserve"> the amount of stretch is not only load but also time dependent. </w:t>
      </w:r>
      <w:r w:rsidR="009B21D1">
        <w:rPr>
          <w:rFonts w:ascii="Times New Roman" w:hAnsi="Times New Roman"/>
          <w:sz w:val="22"/>
          <w:szCs w:val="22"/>
        </w:rPr>
        <w:t>Furthermore</w:t>
      </w:r>
      <w:r w:rsidR="009629B6">
        <w:rPr>
          <w:rFonts w:ascii="Times New Roman" w:hAnsi="Times New Roman"/>
          <w:sz w:val="22"/>
          <w:szCs w:val="22"/>
        </w:rPr>
        <w:t>,</w:t>
      </w:r>
      <w:r>
        <w:rPr>
          <w:rFonts w:ascii="Times New Roman" w:hAnsi="Times New Roman"/>
          <w:sz w:val="22"/>
          <w:szCs w:val="22"/>
        </w:rPr>
        <w:t xml:space="preserve"> other dependent factors such as joint </w:t>
      </w:r>
      <w:r w:rsidR="00C543B0">
        <w:rPr>
          <w:rFonts w:ascii="Times New Roman" w:hAnsi="Times New Roman"/>
          <w:sz w:val="22"/>
          <w:szCs w:val="22"/>
        </w:rPr>
        <w:t>angle</w:t>
      </w:r>
      <w:r w:rsidR="00B758C3">
        <w:rPr>
          <w:rFonts w:ascii="Times New Roman" w:hAnsi="Times New Roman"/>
          <w:sz w:val="22"/>
          <w:szCs w:val="22"/>
          <w:vertAlign w:val="superscript"/>
        </w:rPr>
        <w:t xml:space="preserve"> </w:t>
      </w:r>
      <w:r w:rsidR="00B758C3">
        <w:rPr>
          <w:rFonts w:ascii="Times New Roman" w:hAnsi="Times New Roman"/>
          <w:sz w:val="22"/>
          <w:szCs w:val="22"/>
        </w:rPr>
        <w:t>(64)</w:t>
      </w:r>
      <w:r w:rsidR="00C543B0">
        <w:rPr>
          <w:rFonts w:ascii="Times New Roman" w:hAnsi="Times New Roman"/>
          <w:sz w:val="22"/>
          <w:szCs w:val="22"/>
        </w:rPr>
        <w:t xml:space="preserve"> and</w:t>
      </w:r>
      <w:r w:rsidR="00782E3A">
        <w:rPr>
          <w:rFonts w:ascii="Times New Roman" w:hAnsi="Times New Roman"/>
          <w:sz w:val="22"/>
          <w:szCs w:val="22"/>
        </w:rPr>
        <w:t xml:space="preserve"> </w:t>
      </w:r>
      <w:r>
        <w:rPr>
          <w:rFonts w:ascii="Times New Roman" w:hAnsi="Times New Roman"/>
          <w:sz w:val="22"/>
          <w:szCs w:val="22"/>
        </w:rPr>
        <w:t>velocity of movement</w:t>
      </w:r>
      <w:r w:rsidR="00B758C3">
        <w:rPr>
          <w:rFonts w:ascii="Times New Roman" w:hAnsi="Times New Roman"/>
          <w:sz w:val="22"/>
          <w:szCs w:val="22"/>
          <w:vertAlign w:val="superscript"/>
        </w:rPr>
        <w:t xml:space="preserve"> </w:t>
      </w:r>
      <w:r w:rsidR="00B758C3">
        <w:rPr>
          <w:rFonts w:ascii="Times New Roman" w:hAnsi="Times New Roman"/>
          <w:sz w:val="22"/>
          <w:szCs w:val="22"/>
        </w:rPr>
        <w:t>(3)</w:t>
      </w:r>
      <w:r>
        <w:rPr>
          <w:rFonts w:ascii="Times New Roman" w:hAnsi="Times New Roman"/>
          <w:sz w:val="22"/>
          <w:szCs w:val="22"/>
        </w:rPr>
        <w:t xml:space="preserve"> will affe</w:t>
      </w:r>
      <w:r w:rsidR="00A05872">
        <w:rPr>
          <w:rFonts w:ascii="Times New Roman" w:hAnsi="Times New Roman"/>
          <w:sz w:val="22"/>
          <w:szCs w:val="22"/>
        </w:rPr>
        <w:t>ct the measurement of stiffness. T</w:t>
      </w:r>
      <w:r>
        <w:rPr>
          <w:rFonts w:ascii="Times New Roman" w:hAnsi="Times New Roman"/>
          <w:sz w:val="22"/>
          <w:szCs w:val="22"/>
        </w:rPr>
        <w:t>hus</w:t>
      </w:r>
      <w:r w:rsidR="000D6203">
        <w:rPr>
          <w:rFonts w:ascii="Times New Roman" w:hAnsi="Times New Roman"/>
          <w:sz w:val="22"/>
          <w:szCs w:val="22"/>
        </w:rPr>
        <w:t>,</w:t>
      </w:r>
      <w:r>
        <w:rPr>
          <w:rFonts w:ascii="Times New Roman" w:hAnsi="Times New Roman"/>
          <w:sz w:val="22"/>
          <w:szCs w:val="22"/>
        </w:rPr>
        <w:t xml:space="preserve"> simply measuring force and displacement</w:t>
      </w:r>
      <w:r w:rsidR="007E77D4">
        <w:rPr>
          <w:rFonts w:ascii="Times New Roman" w:hAnsi="Times New Roman"/>
          <w:sz w:val="22"/>
          <w:szCs w:val="22"/>
        </w:rPr>
        <w:t xml:space="preserve"> </w:t>
      </w:r>
      <w:r w:rsidR="00206866">
        <w:rPr>
          <w:rFonts w:ascii="Times New Roman" w:hAnsi="Times New Roman"/>
          <w:sz w:val="22"/>
          <w:szCs w:val="22"/>
        </w:rPr>
        <w:t xml:space="preserve">ignores the intricacies of what is occurring across all the tissues. </w:t>
      </w:r>
      <w:r w:rsidR="009629B6">
        <w:rPr>
          <w:rFonts w:ascii="Times New Roman" w:hAnsi="Times New Roman"/>
          <w:sz w:val="22"/>
          <w:szCs w:val="22"/>
        </w:rPr>
        <w:t xml:space="preserve"> </w:t>
      </w:r>
      <w:r w:rsidR="00086794">
        <w:rPr>
          <w:rFonts w:ascii="Times New Roman" w:hAnsi="Times New Roman"/>
          <w:sz w:val="22"/>
          <w:szCs w:val="22"/>
        </w:rPr>
        <w:t>However, trying to account</w:t>
      </w:r>
      <w:r w:rsidR="00384C32">
        <w:rPr>
          <w:rFonts w:ascii="Times New Roman" w:hAnsi="Times New Roman"/>
          <w:sz w:val="22"/>
          <w:szCs w:val="22"/>
        </w:rPr>
        <w:t xml:space="preserve"> for all these </w:t>
      </w:r>
      <w:r w:rsidR="00AA4B16">
        <w:rPr>
          <w:rFonts w:ascii="Times New Roman" w:hAnsi="Times New Roman"/>
          <w:sz w:val="22"/>
          <w:szCs w:val="22"/>
        </w:rPr>
        <w:t>aspects</w:t>
      </w:r>
      <w:r w:rsidR="00384C32">
        <w:rPr>
          <w:rFonts w:ascii="Times New Roman" w:hAnsi="Times New Roman"/>
          <w:sz w:val="22"/>
          <w:szCs w:val="22"/>
        </w:rPr>
        <w:t xml:space="preserve"> during physical testing is impractical for field</w:t>
      </w:r>
      <w:r w:rsidR="00AA4B16">
        <w:rPr>
          <w:rFonts w:ascii="Times New Roman" w:hAnsi="Times New Roman"/>
          <w:sz w:val="22"/>
          <w:szCs w:val="22"/>
        </w:rPr>
        <w:t>-</w:t>
      </w:r>
      <w:r w:rsidR="00384C32">
        <w:rPr>
          <w:rFonts w:ascii="Times New Roman" w:hAnsi="Times New Roman"/>
          <w:sz w:val="22"/>
          <w:szCs w:val="22"/>
        </w:rPr>
        <w:t xml:space="preserve">based </w:t>
      </w:r>
      <w:r w:rsidR="00CF7F46">
        <w:rPr>
          <w:rFonts w:ascii="Times New Roman" w:hAnsi="Times New Roman"/>
          <w:sz w:val="22"/>
          <w:szCs w:val="22"/>
        </w:rPr>
        <w:t>measurements;</w:t>
      </w:r>
      <w:r w:rsidR="00384C32">
        <w:rPr>
          <w:rFonts w:ascii="Times New Roman" w:hAnsi="Times New Roman"/>
          <w:sz w:val="22"/>
          <w:szCs w:val="22"/>
        </w:rPr>
        <w:t xml:space="preserve"> therefore</w:t>
      </w:r>
      <w:r w:rsidR="00CF7F46">
        <w:rPr>
          <w:rFonts w:ascii="Times New Roman" w:hAnsi="Times New Roman"/>
          <w:sz w:val="22"/>
          <w:szCs w:val="22"/>
        </w:rPr>
        <w:t>,</w:t>
      </w:r>
      <w:r w:rsidR="00086794">
        <w:rPr>
          <w:rFonts w:ascii="Times New Roman" w:hAnsi="Times New Roman"/>
          <w:sz w:val="22"/>
          <w:szCs w:val="22"/>
        </w:rPr>
        <w:t xml:space="preserve"> global measures of stiffness (</w:t>
      </w:r>
      <w:proofErr w:type="spellStart"/>
      <w:r w:rsidR="00086794">
        <w:rPr>
          <w:rFonts w:ascii="Times New Roman" w:hAnsi="Times New Roman"/>
          <w:sz w:val="22"/>
          <w:szCs w:val="22"/>
        </w:rPr>
        <w:t>K</w:t>
      </w:r>
      <w:r w:rsidR="00086794" w:rsidRPr="00086794">
        <w:rPr>
          <w:rFonts w:ascii="Times New Roman" w:hAnsi="Times New Roman"/>
          <w:sz w:val="22"/>
          <w:szCs w:val="22"/>
          <w:vertAlign w:val="subscript"/>
        </w:rPr>
        <w:t>vert</w:t>
      </w:r>
      <w:proofErr w:type="spellEnd"/>
      <w:r w:rsidR="00086794" w:rsidRPr="00086794">
        <w:rPr>
          <w:rFonts w:ascii="Times New Roman" w:hAnsi="Times New Roman"/>
          <w:sz w:val="22"/>
          <w:szCs w:val="22"/>
          <w:vertAlign w:val="subscript"/>
        </w:rPr>
        <w:t xml:space="preserve"> </w:t>
      </w:r>
      <w:r w:rsidR="00086794">
        <w:rPr>
          <w:rFonts w:ascii="Times New Roman" w:hAnsi="Times New Roman"/>
          <w:sz w:val="22"/>
          <w:szCs w:val="22"/>
        </w:rPr>
        <w:t xml:space="preserve">and </w:t>
      </w:r>
      <w:proofErr w:type="spellStart"/>
      <w:r w:rsidR="00086794">
        <w:rPr>
          <w:rFonts w:ascii="Times New Roman" w:hAnsi="Times New Roman"/>
          <w:sz w:val="22"/>
          <w:szCs w:val="22"/>
        </w:rPr>
        <w:t>K</w:t>
      </w:r>
      <w:r w:rsidR="00086794" w:rsidRPr="00086794">
        <w:rPr>
          <w:rFonts w:ascii="Times New Roman" w:hAnsi="Times New Roman"/>
          <w:sz w:val="22"/>
          <w:szCs w:val="22"/>
          <w:vertAlign w:val="subscript"/>
        </w:rPr>
        <w:t>leg</w:t>
      </w:r>
      <w:proofErr w:type="spellEnd"/>
      <w:r w:rsidR="00086794">
        <w:rPr>
          <w:rFonts w:ascii="Times New Roman" w:hAnsi="Times New Roman"/>
          <w:sz w:val="22"/>
          <w:szCs w:val="22"/>
        </w:rPr>
        <w:t>) would be more appropriate</w:t>
      </w:r>
      <w:r w:rsidR="00186A74">
        <w:rPr>
          <w:rFonts w:ascii="Times New Roman" w:hAnsi="Times New Roman"/>
          <w:sz w:val="22"/>
          <w:szCs w:val="22"/>
        </w:rPr>
        <w:t xml:space="preserve"> to give an overall picture of an athlete</w:t>
      </w:r>
      <w:r w:rsidR="00782E3A">
        <w:rPr>
          <w:rFonts w:ascii="Times New Roman" w:hAnsi="Times New Roman"/>
          <w:sz w:val="22"/>
          <w:szCs w:val="22"/>
        </w:rPr>
        <w:t>’</w:t>
      </w:r>
      <w:r w:rsidR="00186A74">
        <w:rPr>
          <w:rFonts w:ascii="Times New Roman" w:hAnsi="Times New Roman"/>
          <w:sz w:val="22"/>
          <w:szCs w:val="22"/>
        </w:rPr>
        <w:t>s stiffness levels</w:t>
      </w:r>
      <w:r w:rsidR="00CF7F46">
        <w:rPr>
          <w:rFonts w:ascii="Times New Roman" w:hAnsi="Times New Roman"/>
          <w:sz w:val="22"/>
          <w:szCs w:val="22"/>
        </w:rPr>
        <w:t xml:space="preserve"> due to their ease of implementation</w:t>
      </w:r>
      <w:r w:rsidR="00186A74">
        <w:rPr>
          <w:rFonts w:ascii="Times New Roman" w:hAnsi="Times New Roman"/>
          <w:sz w:val="22"/>
          <w:szCs w:val="22"/>
        </w:rPr>
        <w:t xml:space="preserve">. </w:t>
      </w:r>
    </w:p>
    <w:p w14:paraId="6F9CE125" w14:textId="77777777" w:rsidR="00C62A80" w:rsidRDefault="00C62A80" w:rsidP="00054C4C">
      <w:pPr>
        <w:spacing w:line="480" w:lineRule="auto"/>
        <w:jc w:val="both"/>
        <w:rPr>
          <w:rFonts w:ascii="Times New Roman" w:hAnsi="Times New Roman"/>
          <w:sz w:val="22"/>
          <w:szCs w:val="22"/>
        </w:rPr>
      </w:pPr>
    </w:p>
    <w:p w14:paraId="3989F7B9" w14:textId="20805602" w:rsidR="00232F4D" w:rsidRPr="00C1504C" w:rsidRDefault="00E93E00" w:rsidP="00644317">
      <w:pPr>
        <w:spacing w:line="480" w:lineRule="auto"/>
        <w:jc w:val="both"/>
        <w:rPr>
          <w:rFonts w:ascii="Times New Roman" w:hAnsi="Times New Roman"/>
          <w:b/>
          <w:sz w:val="22"/>
          <w:szCs w:val="22"/>
        </w:rPr>
      </w:pPr>
      <w:r>
        <w:rPr>
          <w:rFonts w:ascii="Times New Roman" w:hAnsi="Times New Roman"/>
          <w:b/>
          <w:bCs/>
          <w:sz w:val="22"/>
          <w:szCs w:val="22"/>
        </w:rPr>
        <w:t xml:space="preserve">Effects of </w:t>
      </w:r>
      <w:r w:rsidR="002B2DCA">
        <w:rPr>
          <w:rFonts w:ascii="Times New Roman" w:hAnsi="Times New Roman"/>
          <w:b/>
          <w:bCs/>
          <w:sz w:val="22"/>
          <w:szCs w:val="22"/>
        </w:rPr>
        <w:t xml:space="preserve">Lower Extremity </w:t>
      </w:r>
      <w:r w:rsidR="001870C4">
        <w:rPr>
          <w:rFonts w:ascii="Times New Roman" w:hAnsi="Times New Roman"/>
          <w:b/>
          <w:sz w:val="22"/>
          <w:szCs w:val="22"/>
        </w:rPr>
        <w:t>S</w:t>
      </w:r>
      <w:r>
        <w:rPr>
          <w:rFonts w:ascii="Times New Roman" w:hAnsi="Times New Roman"/>
          <w:b/>
          <w:sz w:val="22"/>
          <w:szCs w:val="22"/>
        </w:rPr>
        <w:t>tiffness on</w:t>
      </w:r>
      <w:r w:rsidR="001870C4">
        <w:rPr>
          <w:rFonts w:ascii="Times New Roman" w:hAnsi="Times New Roman"/>
          <w:b/>
          <w:sz w:val="22"/>
          <w:szCs w:val="22"/>
        </w:rPr>
        <w:t xml:space="preserve"> </w:t>
      </w:r>
      <w:r w:rsidR="00D10D6F">
        <w:rPr>
          <w:rFonts w:ascii="Times New Roman" w:hAnsi="Times New Roman"/>
          <w:b/>
          <w:sz w:val="22"/>
          <w:szCs w:val="22"/>
        </w:rPr>
        <w:t>P</w:t>
      </w:r>
      <w:r w:rsidR="00644317" w:rsidRPr="00C1504C">
        <w:rPr>
          <w:rFonts w:ascii="Times New Roman" w:hAnsi="Times New Roman"/>
          <w:b/>
          <w:sz w:val="22"/>
          <w:szCs w:val="22"/>
        </w:rPr>
        <w:t>erformance</w:t>
      </w:r>
    </w:p>
    <w:p w14:paraId="182DE5FC" w14:textId="0ACB5FBF" w:rsidR="00546C53" w:rsidRDefault="006B1459" w:rsidP="00782E3A">
      <w:pPr>
        <w:spacing w:line="480" w:lineRule="auto"/>
        <w:jc w:val="both"/>
        <w:rPr>
          <w:rFonts w:ascii="Times New Roman" w:hAnsi="Times New Roman"/>
          <w:sz w:val="22"/>
          <w:szCs w:val="22"/>
        </w:rPr>
      </w:pPr>
      <w:r>
        <w:rPr>
          <w:rFonts w:ascii="Times New Roman" w:hAnsi="Times New Roman"/>
          <w:sz w:val="22"/>
          <w:szCs w:val="22"/>
        </w:rPr>
        <w:t>A certain amount of</w:t>
      </w:r>
      <w:r w:rsidRPr="00C1504C">
        <w:rPr>
          <w:rFonts w:ascii="Times New Roman" w:hAnsi="Times New Roman"/>
          <w:sz w:val="22"/>
          <w:szCs w:val="22"/>
        </w:rPr>
        <w:t xml:space="preserve"> leg sti</w:t>
      </w:r>
      <w:r>
        <w:rPr>
          <w:rFonts w:ascii="Times New Roman" w:hAnsi="Times New Roman"/>
          <w:sz w:val="22"/>
          <w:szCs w:val="22"/>
        </w:rPr>
        <w:t>ffness is essential</w:t>
      </w:r>
      <w:r w:rsidRPr="00C1504C">
        <w:rPr>
          <w:rFonts w:ascii="Times New Roman" w:hAnsi="Times New Roman"/>
          <w:sz w:val="22"/>
          <w:szCs w:val="22"/>
        </w:rPr>
        <w:t xml:space="preserve"> for efficient</w:t>
      </w:r>
      <w:r>
        <w:rPr>
          <w:rFonts w:ascii="Times New Roman" w:hAnsi="Times New Roman"/>
          <w:sz w:val="22"/>
          <w:szCs w:val="22"/>
        </w:rPr>
        <w:t xml:space="preserve"> storage and re-</w:t>
      </w:r>
      <w:r w:rsidR="00476FCB">
        <w:rPr>
          <w:rFonts w:ascii="Times New Roman" w:hAnsi="Times New Roman"/>
          <w:sz w:val="22"/>
          <w:szCs w:val="22"/>
        </w:rPr>
        <w:t>utiliz</w:t>
      </w:r>
      <w:r w:rsidRPr="00C1504C">
        <w:rPr>
          <w:rFonts w:ascii="Times New Roman" w:hAnsi="Times New Roman"/>
          <w:sz w:val="22"/>
          <w:szCs w:val="22"/>
        </w:rPr>
        <w:t>ation of elasti</w:t>
      </w:r>
      <w:r>
        <w:rPr>
          <w:rFonts w:ascii="Times New Roman" w:hAnsi="Times New Roman"/>
          <w:sz w:val="22"/>
          <w:szCs w:val="22"/>
        </w:rPr>
        <w:t>c energy in SSC activities</w:t>
      </w:r>
      <w:r w:rsidR="00403E92">
        <w:rPr>
          <w:rFonts w:ascii="Times New Roman" w:hAnsi="Times New Roman"/>
          <w:sz w:val="22"/>
          <w:szCs w:val="22"/>
        </w:rPr>
        <w:t xml:space="preserve"> (18).</w:t>
      </w:r>
      <w:r w:rsidRPr="00D6035C">
        <w:rPr>
          <w:rFonts w:ascii="Times New Roman" w:hAnsi="Times New Roman"/>
          <w:sz w:val="22"/>
          <w:szCs w:val="22"/>
          <w:vertAlign w:val="superscript"/>
        </w:rPr>
        <w:t xml:space="preserve"> </w:t>
      </w:r>
      <w:r w:rsidR="000D00F4">
        <w:rPr>
          <w:rFonts w:ascii="Times New Roman" w:hAnsi="Times New Roman"/>
          <w:sz w:val="22"/>
          <w:szCs w:val="22"/>
        </w:rPr>
        <w:t>Higher</w:t>
      </w:r>
      <w:r w:rsidR="00CA59B5">
        <w:rPr>
          <w:rFonts w:ascii="Times New Roman" w:hAnsi="Times New Roman"/>
          <w:sz w:val="22"/>
          <w:szCs w:val="22"/>
        </w:rPr>
        <w:t xml:space="preserve"> levels of lower extremity stiffness have been reported with </w:t>
      </w:r>
      <w:r w:rsidR="000D00F4">
        <w:rPr>
          <w:rFonts w:ascii="Times New Roman" w:hAnsi="Times New Roman"/>
          <w:sz w:val="22"/>
          <w:szCs w:val="22"/>
        </w:rPr>
        <w:t>increasing</w:t>
      </w:r>
      <w:r w:rsidR="00C43595">
        <w:rPr>
          <w:rFonts w:ascii="Times New Roman" w:hAnsi="Times New Roman"/>
          <w:sz w:val="22"/>
          <w:szCs w:val="22"/>
        </w:rPr>
        <w:t xml:space="preserve"> for</w:t>
      </w:r>
      <w:r w:rsidR="004D03DA">
        <w:rPr>
          <w:rFonts w:ascii="Times New Roman" w:hAnsi="Times New Roman"/>
          <w:sz w:val="22"/>
          <w:szCs w:val="22"/>
        </w:rPr>
        <w:t>ce and speed demands</w:t>
      </w:r>
      <w:r w:rsidR="00C43595">
        <w:rPr>
          <w:rFonts w:ascii="Times New Roman" w:hAnsi="Times New Roman"/>
          <w:sz w:val="22"/>
          <w:szCs w:val="22"/>
          <w:vertAlign w:val="superscript"/>
        </w:rPr>
        <w:t xml:space="preserve"> </w:t>
      </w:r>
      <w:r w:rsidR="004D03DA">
        <w:rPr>
          <w:rFonts w:ascii="Times New Roman" w:hAnsi="Times New Roman"/>
          <w:sz w:val="22"/>
          <w:szCs w:val="22"/>
        </w:rPr>
        <w:t>during</w:t>
      </w:r>
      <w:r w:rsidR="00C43595">
        <w:rPr>
          <w:rFonts w:ascii="Times New Roman" w:hAnsi="Times New Roman"/>
          <w:sz w:val="22"/>
          <w:szCs w:val="22"/>
        </w:rPr>
        <w:t xml:space="preserve"> hopping</w:t>
      </w:r>
      <w:r w:rsidR="00403E92">
        <w:rPr>
          <w:rFonts w:ascii="Times New Roman" w:hAnsi="Times New Roman"/>
          <w:sz w:val="22"/>
          <w:szCs w:val="22"/>
        </w:rPr>
        <w:t xml:space="preserve"> (26),</w:t>
      </w:r>
      <w:r w:rsidR="00C43595">
        <w:rPr>
          <w:rFonts w:ascii="Times New Roman" w:hAnsi="Times New Roman"/>
          <w:sz w:val="22"/>
          <w:szCs w:val="22"/>
          <w:vertAlign w:val="superscript"/>
        </w:rPr>
        <w:t xml:space="preserve"> </w:t>
      </w:r>
      <w:r w:rsidR="00C43595">
        <w:rPr>
          <w:rFonts w:ascii="Times New Roman" w:hAnsi="Times New Roman"/>
          <w:sz w:val="22"/>
          <w:szCs w:val="22"/>
        </w:rPr>
        <w:t>sprinting</w:t>
      </w:r>
      <w:r w:rsidR="00403E92">
        <w:rPr>
          <w:rFonts w:ascii="Times New Roman" w:hAnsi="Times New Roman"/>
          <w:sz w:val="22"/>
          <w:szCs w:val="22"/>
        </w:rPr>
        <w:t xml:space="preserve"> (36</w:t>
      </w:r>
      <w:proofErr w:type="gramStart"/>
      <w:r w:rsidR="00403E92">
        <w:rPr>
          <w:rFonts w:ascii="Times New Roman" w:hAnsi="Times New Roman"/>
          <w:sz w:val="22"/>
          <w:szCs w:val="22"/>
        </w:rPr>
        <w:t>,37</w:t>
      </w:r>
      <w:proofErr w:type="gramEnd"/>
      <w:r w:rsidR="00403E92">
        <w:rPr>
          <w:rFonts w:ascii="Times New Roman" w:hAnsi="Times New Roman"/>
          <w:sz w:val="22"/>
          <w:szCs w:val="22"/>
        </w:rPr>
        <w:t>)</w:t>
      </w:r>
      <w:r w:rsidR="00C43595" w:rsidRPr="004D03DA">
        <w:rPr>
          <w:rFonts w:ascii="Times New Roman" w:hAnsi="Times New Roman"/>
          <w:sz w:val="22"/>
          <w:szCs w:val="22"/>
          <w:vertAlign w:val="superscript"/>
        </w:rPr>
        <w:t xml:space="preserve"> </w:t>
      </w:r>
      <w:r w:rsidR="00403E92">
        <w:rPr>
          <w:rFonts w:ascii="Times New Roman" w:hAnsi="Times New Roman"/>
          <w:sz w:val="22"/>
          <w:szCs w:val="22"/>
        </w:rPr>
        <w:t xml:space="preserve">and endurance running </w:t>
      </w:r>
      <w:r w:rsidR="00403E92" w:rsidRPr="00403E92">
        <w:rPr>
          <w:rFonts w:ascii="Times New Roman" w:hAnsi="Times New Roman"/>
          <w:sz w:val="22"/>
          <w:szCs w:val="22"/>
        </w:rPr>
        <w:t>(20,36,37,39,84).</w:t>
      </w:r>
      <w:r w:rsidR="00C43595">
        <w:rPr>
          <w:rFonts w:ascii="Times New Roman" w:hAnsi="Times New Roman"/>
          <w:sz w:val="22"/>
          <w:szCs w:val="22"/>
          <w:vertAlign w:val="superscript"/>
        </w:rPr>
        <w:t xml:space="preserve"> </w:t>
      </w:r>
      <w:r w:rsidR="00BC114E">
        <w:rPr>
          <w:rFonts w:ascii="Times New Roman" w:hAnsi="Times New Roman"/>
          <w:sz w:val="22"/>
          <w:szCs w:val="22"/>
        </w:rPr>
        <w:t>Thus,</w:t>
      </w:r>
      <w:r w:rsidR="00A641FC">
        <w:rPr>
          <w:rFonts w:ascii="Times New Roman" w:hAnsi="Times New Roman"/>
          <w:sz w:val="22"/>
          <w:szCs w:val="22"/>
        </w:rPr>
        <w:t xml:space="preserve"> potentially increasing an </w:t>
      </w:r>
      <w:r w:rsidR="00E6543D">
        <w:rPr>
          <w:rFonts w:ascii="Times New Roman" w:hAnsi="Times New Roman"/>
          <w:sz w:val="22"/>
          <w:szCs w:val="22"/>
        </w:rPr>
        <w:t>athlete’s</w:t>
      </w:r>
      <w:r w:rsidR="00A641FC">
        <w:rPr>
          <w:rFonts w:ascii="Times New Roman" w:hAnsi="Times New Roman"/>
          <w:sz w:val="22"/>
          <w:szCs w:val="22"/>
        </w:rPr>
        <w:t xml:space="preserve"> </w:t>
      </w:r>
      <w:r w:rsidR="00F16B7A">
        <w:rPr>
          <w:rFonts w:ascii="Times New Roman" w:hAnsi="Times New Roman"/>
          <w:sz w:val="22"/>
          <w:szCs w:val="22"/>
        </w:rPr>
        <w:t xml:space="preserve">lower limb </w:t>
      </w:r>
      <w:r w:rsidR="00A641FC">
        <w:rPr>
          <w:rFonts w:ascii="Times New Roman" w:hAnsi="Times New Roman"/>
          <w:sz w:val="22"/>
          <w:szCs w:val="22"/>
        </w:rPr>
        <w:t xml:space="preserve">stiffness could </w:t>
      </w:r>
      <w:r w:rsidR="00B428AC">
        <w:rPr>
          <w:rFonts w:ascii="Times New Roman" w:hAnsi="Times New Roman"/>
          <w:sz w:val="22"/>
          <w:szCs w:val="22"/>
        </w:rPr>
        <w:t xml:space="preserve">facilitate improved </w:t>
      </w:r>
      <w:r w:rsidR="00EB0585">
        <w:rPr>
          <w:rFonts w:ascii="Times New Roman" w:hAnsi="Times New Roman"/>
          <w:sz w:val="22"/>
          <w:szCs w:val="22"/>
        </w:rPr>
        <w:t>performance during activities</w:t>
      </w:r>
      <w:r w:rsidR="00F16B7A">
        <w:rPr>
          <w:rFonts w:ascii="Times New Roman" w:hAnsi="Times New Roman"/>
          <w:sz w:val="22"/>
          <w:szCs w:val="22"/>
        </w:rPr>
        <w:t xml:space="preserve"> where the limb is subjected to high ground reaction forces on impact</w:t>
      </w:r>
      <w:r w:rsidR="00EB0585">
        <w:rPr>
          <w:rFonts w:ascii="Times New Roman" w:hAnsi="Times New Roman"/>
          <w:sz w:val="22"/>
          <w:szCs w:val="22"/>
        </w:rPr>
        <w:t xml:space="preserve">. </w:t>
      </w:r>
      <w:r w:rsidR="00D6035C">
        <w:rPr>
          <w:rFonts w:ascii="Times New Roman" w:hAnsi="Times New Roman"/>
          <w:sz w:val="22"/>
          <w:szCs w:val="22"/>
        </w:rPr>
        <w:t>I</w:t>
      </w:r>
      <w:r w:rsidR="00EB26D6" w:rsidRPr="00C1504C">
        <w:rPr>
          <w:rFonts w:ascii="Times New Roman" w:hAnsi="Times New Roman"/>
          <w:sz w:val="22"/>
          <w:szCs w:val="22"/>
        </w:rPr>
        <w:t xml:space="preserve">n vertical jumping and hopping tasks, increased </w:t>
      </w:r>
      <w:proofErr w:type="spellStart"/>
      <w:r w:rsidR="00EB26D6" w:rsidRPr="00C1504C">
        <w:rPr>
          <w:rFonts w:ascii="Times New Roman" w:hAnsi="Times New Roman"/>
          <w:sz w:val="22"/>
          <w:szCs w:val="22"/>
        </w:rPr>
        <w:t>K</w:t>
      </w:r>
      <w:r w:rsidR="00EB26D6" w:rsidRPr="00C1504C">
        <w:rPr>
          <w:rFonts w:ascii="Times New Roman" w:hAnsi="Times New Roman"/>
          <w:sz w:val="22"/>
          <w:szCs w:val="22"/>
          <w:vertAlign w:val="subscript"/>
        </w:rPr>
        <w:t>vert</w:t>
      </w:r>
      <w:proofErr w:type="spellEnd"/>
      <w:r w:rsidR="00EB26D6" w:rsidRPr="00C1504C">
        <w:rPr>
          <w:rFonts w:ascii="Times New Roman" w:hAnsi="Times New Roman"/>
          <w:sz w:val="22"/>
          <w:szCs w:val="22"/>
        </w:rPr>
        <w:t xml:space="preserve"> and </w:t>
      </w:r>
      <w:proofErr w:type="spellStart"/>
      <w:r w:rsidR="00EB26D6" w:rsidRPr="00C1504C">
        <w:rPr>
          <w:rFonts w:ascii="Times New Roman" w:hAnsi="Times New Roman"/>
          <w:sz w:val="22"/>
          <w:szCs w:val="22"/>
        </w:rPr>
        <w:t>K</w:t>
      </w:r>
      <w:r w:rsidR="00EB26D6" w:rsidRPr="00C1504C">
        <w:rPr>
          <w:rFonts w:ascii="Times New Roman" w:hAnsi="Times New Roman"/>
          <w:sz w:val="22"/>
          <w:szCs w:val="22"/>
          <w:vertAlign w:val="subscript"/>
        </w:rPr>
        <w:t>leg</w:t>
      </w:r>
      <w:proofErr w:type="spellEnd"/>
      <w:r w:rsidR="00EB26D6" w:rsidRPr="00C1504C">
        <w:rPr>
          <w:rFonts w:ascii="Times New Roman" w:hAnsi="Times New Roman"/>
          <w:sz w:val="22"/>
          <w:szCs w:val="22"/>
          <w:vertAlign w:val="subscript"/>
        </w:rPr>
        <w:t xml:space="preserve"> </w:t>
      </w:r>
      <w:r w:rsidR="00B428AC">
        <w:rPr>
          <w:rFonts w:ascii="Times New Roman" w:hAnsi="Times New Roman"/>
          <w:sz w:val="22"/>
          <w:szCs w:val="22"/>
        </w:rPr>
        <w:t xml:space="preserve">have been </w:t>
      </w:r>
      <w:r w:rsidR="00EB26D6" w:rsidRPr="00C1504C">
        <w:rPr>
          <w:rFonts w:ascii="Times New Roman" w:hAnsi="Times New Roman"/>
          <w:sz w:val="22"/>
          <w:szCs w:val="22"/>
        </w:rPr>
        <w:t>related to incre</w:t>
      </w:r>
      <w:r w:rsidR="00D6035C">
        <w:rPr>
          <w:rFonts w:ascii="Times New Roman" w:hAnsi="Times New Roman"/>
          <w:sz w:val="22"/>
          <w:szCs w:val="22"/>
        </w:rPr>
        <w:t>ased ground contact frequency</w:t>
      </w:r>
      <w:r w:rsidR="00403E92">
        <w:rPr>
          <w:rFonts w:ascii="Times New Roman" w:hAnsi="Times New Roman"/>
          <w:sz w:val="22"/>
          <w:szCs w:val="22"/>
          <w:vertAlign w:val="superscript"/>
        </w:rPr>
        <w:t xml:space="preserve"> </w:t>
      </w:r>
      <w:r w:rsidR="00403E92">
        <w:rPr>
          <w:rFonts w:ascii="Times New Roman" w:hAnsi="Times New Roman"/>
          <w:sz w:val="22"/>
          <w:szCs w:val="22"/>
        </w:rPr>
        <w:t>(21)</w:t>
      </w:r>
      <w:r w:rsidR="00D6035C">
        <w:rPr>
          <w:rFonts w:ascii="Times New Roman" w:hAnsi="Times New Roman"/>
          <w:sz w:val="22"/>
          <w:szCs w:val="22"/>
        </w:rPr>
        <w:t xml:space="preserve"> </w:t>
      </w:r>
      <w:r w:rsidR="00EB26D6" w:rsidRPr="00C1504C">
        <w:rPr>
          <w:rFonts w:ascii="Times New Roman" w:hAnsi="Times New Roman"/>
          <w:sz w:val="22"/>
          <w:szCs w:val="22"/>
        </w:rPr>
        <w:t>and to short</w:t>
      </w:r>
      <w:r w:rsidR="00403E92">
        <w:rPr>
          <w:rFonts w:ascii="Times New Roman" w:hAnsi="Times New Roman"/>
          <w:sz w:val="22"/>
          <w:szCs w:val="22"/>
        </w:rPr>
        <w:t xml:space="preserve">er ground contact times </w:t>
      </w:r>
      <w:r w:rsidR="00403E92" w:rsidRPr="00874434">
        <w:rPr>
          <w:rFonts w:ascii="Times New Roman" w:hAnsi="Times New Roman"/>
          <w:sz w:val="22"/>
          <w:szCs w:val="22"/>
        </w:rPr>
        <w:t>(</w:t>
      </w:r>
      <w:r w:rsidR="00821A28" w:rsidRPr="00874434">
        <w:rPr>
          <w:rFonts w:ascii="Times New Roman" w:hAnsi="Times New Roman"/>
          <w:sz w:val="22"/>
          <w:szCs w:val="22"/>
        </w:rPr>
        <w:t>1</w:t>
      </w:r>
      <w:proofErr w:type="gramStart"/>
      <w:r w:rsidR="00821A28" w:rsidRPr="00874434">
        <w:rPr>
          <w:rFonts w:ascii="Times New Roman" w:hAnsi="Times New Roman"/>
          <w:sz w:val="22"/>
          <w:szCs w:val="22"/>
        </w:rPr>
        <w:t>,4,2</w:t>
      </w:r>
      <w:r w:rsidR="00403E92" w:rsidRPr="00874434">
        <w:rPr>
          <w:rFonts w:ascii="Times New Roman" w:hAnsi="Times New Roman"/>
          <w:sz w:val="22"/>
          <w:szCs w:val="22"/>
        </w:rPr>
        <w:t>6</w:t>
      </w:r>
      <w:proofErr w:type="gramEnd"/>
      <w:r w:rsidR="00403E92" w:rsidRPr="00874434">
        <w:rPr>
          <w:rFonts w:ascii="Times New Roman" w:hAnsi="Times New Roman"/>
          <w:sz w:val="22"/>
          <w:szCs w:val="22"/>
        </w:rPr>
        <w:t>).</w:t>
      </w:r>
      <w:r w:rsidR="00EB26D6" w:rsidRPr="00C1504C">
        <w:rPr>
          <w:rFonts w:ascii="Times New Roman" w:hAnsi="Times New Roman"/>
          <w:sz w:val="22"/>
          <w:szCs w:val="22"/>
        </w:rPr>
        <w:t xml:space="preserve"> </w:t>
      </w:r>
      <w:r w:rsidR="000D2646">
        <w:rPr>
          <w:rFonts w:ascii="Times New Roman" w:hAnsi="Times New Roman"/>
          <w:sz w:val="22"/>
          <w:szCs w:val="22"/>
        </w:rPr>
        <w:t>Further</w:t>
      </w:r>
      <w:r w:rsidR="005D72CB">
        <w:rPr>
          <w:rFonts w:ascii="Times New Roman" w:hAnsi="Times New Roman"/>
          <w:sz w:val="22"/>
          <w:szCs w:val="22"/>
        </w:rPr>
        <w:t xml:space="preserve">, </w:t>
      </w:r>
      <w:proofErr w:type="spellStart"/>
      <w:r w:rsidR="005D72CB">
        <w:rPr>
          <w:rFonts w:ascii="Times New Roman" w:hAnsi="Times New Roman"/>
          <w:sz w:val="22"/>
          <w:szCs w:val="22"/>
        </w:rPr>
        <w:t>Arampatzis</w:t>
      </w:r>
      <w:proofErr w:type="spellEnd"/>
      <w:r w:rsidR="005D72CB">
        <w:rPr>
          <w:rFonts w:ascii="Times New Roman" w:hAnsi="Times New Roman"/>
          <w:sz w:val="22"/>
          <w:szCs w:val="22"/>
        </w:rPr>
        <w:t xml:space="preserve"> et al</w:t>
      </w:r>
      <w:r w:rsidR="00874434">
        <w:rPr>
          <w:rFonts w:ascii="Times New Roman" w:hAnsi="Times New Roman"/>
          <w:sz w:val="22"/>
          <w:szCs w:val="22"/>
        </w:rPr>
        <w:t>. (4)</w:t>
      </w:r>
      <w:r w:rsidR="00EB26D6" w:rsidRPr="00C1504C">
        <w:rPr>
          <w:rFonts w:ascii="Times New Roman" w:hAnsi="Times New Roman"/>
          <w:sz w:val="22"/>
          <w:szCs w:val="22"/>
          <w:vertAlign w:val="superscript"/>
        </w:rPr>
        <w:t xml:space="preserve"> </w:t>
      </w:r>
      <w:r w:rsidR="00D01591">
        <w:rPr>
          <w:rFonts w:ascii="Times New Roman" w:hAnsi="Times New Roman"/>
          <w:sz w:val="22"/>
          <w:szCs w:val="22"/>
        </w:rPr>
        <w:t>demonstrated</w:t>
      </w:r>
      <w:r w:rsidR="00EB26D6" w:rsidRPr="00C1504C">
        <w:rPr>
          <w:rFonts w:ascii="Times New Roman" w:hAnsi="Times New Roman"/>
          <w:sz w:val="22"/>
          <w:szCs w:val="22"/>
        </w:rPr>
        <w:t xml:space="preserve"> a</w:t>
      </w:r>
      <w:r w:rsidR="00D01591">
        <w:rPr>
          <w:rFonts w:ascii="Times New Roman" w:hAnsi="Times New Roman"/>
          <w:sz w:val="22"/>
          <w:szCs w:val="22"/>
        </w:rPr>
        <w:t>n</w:t>
      </w:r>
      <w:r w:rsidR="00EB26D6" w:rsidRPr="00C1504C">
        <w:rPr>
          <w:rFonts w:ascii="Times New Roman" w:hAnsi="Times New Roman"/>
          <w:sz w:val="22"/>
          <w:szCs w:val="22"/>
        </w:rPr>
        <w:t xml:space="preserve"> </w:t>
      </w:r>
      <w:r w:rsidR="00D01591" w:rsidRPr="00C1504C">
        <w:rPr>
          <w:rFonts w:ascii="Times New Roman" w:hAnsi="Times New Roman"/>
          <w:sz w:val="22"/>
          <w:szCs w:val="22"/>
        </w:rPr>
        <w:t>associated</w:t>
      </w:r>
      <w:r w:rsidR="00EB26D6" w:rsidRPr="00C1504C">
        <w:rPr>
          <w:rFonts w:ascii="Times New Roman" w:hAnsi="Times New Roman"/>
          <w:sz w:val="22"/>
          <w:szCs w:val="22"/>
        </w:rPr>
        <w:t xml:space="preserve"> increase in lower extremity stiffness with reduced ground</w:t>
      </w:r>
      <w:r w:rsidR="00D01591">
        <w:rPr>
          <w:rFonts w:ascii="Times New Roman" w:hAnsi="Times New Roman"/>
          <w:sz w:val="22"/>
          <w:szCs w:val="22"/>
        </w:rPr>
        <w:t xml:space="preserve"> contact times, during a</w:t>
      </w:r>
      <w:r w:rsidR="00EB26D6" w:rsidRPr="00C1504C">
        <w:rPr>
          <w:rFonts w:ascii="Times New Roman" w:hAnsi="Times New Roman"/>
          <w:sz w:val="22"/>
          <w:szCs w:val="22"/>
        </w:rPr>
        <w:t xml:space="preserve"> drop-landing task. </w:t>
      </w:r>
      <w:r w:rsidR="00021EBF">
        <w:rPr>
          <w:rFonts w:ascii="Times New Roman" w:hAnsi="Times New Roman"/>
          <w:sz w:val="22"/>
          <w:szCs w:val="22"/>
        </w:rPr>
        <w:t xml:space="preserve"> </w:t>
      </w:r>
      <w:r w:rsidR="00782E3A">
        <w:rPr>
          <w:rFonts w:ascii="Times New Roman" w:hAnsi="Times New Roman"/>
          <w:sz w:val="22"/>
          <w:szCs w:val="22"/>
        </w:rPr>
        <w:t xml:space="preserve">Greater </w:t>
      </w:r>
      <w:r w:rsidR="00782E3A" w:rsidRPr="00782E3A">
        <w:rPr>
          <w:rFonts w:ascii="Times New Roman" w:hAnsi="Times New Roman"/>
          <w:sz w:val="22"/>
          <w:szCs w:val="22"/>
        </w:rPr>
        <w:t xml:space="preserve">vertical stiffness has </w:t>
      </w:r>
      <w:r w:rsidR="00782E3A">
        <w:rPr>
          <w:rFonts w:ascii="Times New Roman" w:hAnsi="Times New Roman"/>
          <w:sz w:val="22"/>
          <w:szCs w:val="22"/>
        </w:rPr>
        <w:t xml:space="preserve">also been positively linked to </w:t>
      </w:r>
      <w:r w:rsidR="00782E3A" w:rsidRPr="00782E3A">
        <w:rPr>
          <w:rFonts w:ascii="Times New Roman" w:hAnsi="Times New Roman"/>
          <w:sz w:val="22"/>
          <w:szCs w:val="22"/>
        </w:rPr>
        <w:t>hopping</w:t>
      </w:r>
      <w:r w:rsidR="00782E3A">
        <w:rPr>
          <w:rFonts w:ascii="Times New Roman" w:hAnsi="Times New Roman"/>
          <w:sz w:val="22"/>
          <w:szCs w:val="22"/>
        </w:rPr>
        <w:t xml:space="preserve"> height</w:t>
      </w:r>
      <w:r w:rsidR="005146CC">
        <w:rPr>
          <w:rFonts w:ascii="Times New Roman" w:hAnsi="Times New Roman"/>
          <w:sz w:val="22"/>
          <w:szCs w:val="22"/>
        </w:rPr>
        <w:t xml:space="preserve"> </w:t>
      </w:r>
      <w:r w:rsidR="005146CC" w:rsidRPr="005146CC">
        <w:rPr>
          <w:rFonts w:ascii="Times New Roman" w:hAnsi="Times New Roman"/>
          <w:sz w:val="22"/>
          <w:szCs w:val="22"/>
        </w:rPr>
        <w:t>(52),</w:t>
      </w:r>
      <w:r w:rsidR="002E4787">
        <w:rPr>
          <w:rFonts w:ascii="Times New Roman" w:hAnsi="Times New Roman"/>
          <w:sz w:val="22"/>
          <w:szCs w:val="22"/>
        </w:rPr>
        <w:t xml:space="preserve"> </w:t>
      </w:r>
      <w:r w:rsidR="00CF46F8">
        <w:rPr>
          <w:rFonts w:ascii="Times New Roman" w:hAnsi="Times New Roman"/>
          <w:sz w:val="22"/>
          <w:szCs w:val="22"/>
        </w:rPr>
        <w:t>jumping (squat, countermovement and drop ju</w:t>
      </w:r>
      <w:r w:rsidR="005A2A82">
        <w:rPr>
          <w:rFonts w:ascii="Times New Roman" w:hAnsi="Times New Roman"/>
          <w:sz w:val="22"/>
          <w:szCs w:val="22"/>
        </w:rPr>
        <w:t>mp) height</w:t>
      </w:r>
      <w:r w:rsidR="005146CC">
        <w:rPr>
          <w:rFonts w:ascii="Times New Roman" w:hAnsi="Times New Roman"/>
          <w:sz w:val="22"/>
          <w:szCs w:val="22"/>
        </w:rPr>
        <w:t xml:space="preserve"> (</w:t>
      </w:r>
      <w:r w:rsidR="005146CC" w:rsidRPr="005146CC">
        <w:rPr>
          <w:rFonts w:ascii="Times New Roman" w:hAnsi="Times New Roman"/>
          <w:sz w:val="22"/>
          <w:szCs w:val="22"/>
        </w:rPr>
        <w:t>78</w:t>
      </w:r>
      <w:r w:rsidR="005146CC">
        <w:rPr>
          <w:rFonts w:ascii="Times New Roman" w:hAnsi="Times New Roman"/>
          <w:sz w:val="22"/>
          <w:szCs w:val="22"/>
        </w:rPr>
        <w:t>)</w:t>
      </w:r>
      <w:r w:rsidR="005146CC" w:rsidRPr="005146CC">
        <w:rPr>
          <w:rFonts w:ascii="Times New Roman" w:hAnsi="Times New Roman"/>
          <w:sz w:val="22"/>
          <w:szCs w:val="22"/>
        </w:rPr>
        <w:t>,</w:t>
      </w:r>
      <w:r w:rsidR="002E4787">
        <w:rPr>
          <w:rFonts w:ascii="Times New Roman" w:hAnsi="Times New Roman"/>
          <w:sz w:val="22"/>
          <w:szCs w:val="22"/>
        </w:rPr>
        <w:t xml:space="preserve"> </w:t>
      </w:r>
      <w:r w:rsidR="00782E3A" w:rsidRPr="00782E3A">
        <w:rPr>
          <w:rFonts w:ascii="Times New Roman" w:hAnsi="Times New Roman"/>
          <w:sz w:val="22"/>
          <w:szCs w:val="22"/>
        </w:rPr>
        <w:t>takeoff velocity during j</w:t>
      </w:r>
      <w:r w:rsidR="00782E3A">
        <w:rPr>
          <w:rFonts w:ascii="Times New Roman" w:hAnsi="Times New Roman"/>
          <w:sz w:val="22"/>
          <w:szCs w:val="22"/>
        </w:rPr>
        <w:t>umping</w:t>
      </w:r>
      <w:r w:rsidR="005146CC">
        <w:rPr>
          <w:rFonts w:ascii="Times New Roman" w:hAnsi="Times New Roman"/>
          <w:sz w:val="22"/>
          <w:szCs w:val="22"/>
        </w:rPr>
        <w:t xml:space="preserve"> (2)</w:t>
      </w:r>
      <w:r w:rsidR="00CF46F8">
        <w:rPr>
          <w:rFonts w:ascii="Times New Roman" w:hAnsi="Times New Roman"/>
          <w:sz w:val="22"/>
          <w:szCs w:val="22"/>
        </w:rPr>
        <w:t xml:space="preserve"> and</w:t>
      </w:r>
      <w:r w:rsidR="00782E3A">
        <w:rPr>
          <w:rFonts w:ascii="Times New Roman" w:hAnsi="Times New Roman"/>
          <w:sz w:val="22"/>
          <w:szCs w:val="22"/>
        </w:rPr>
        <w:t xml:space="preserve"> track and field throwing performance</w:t>
      </w:r>
      <w:r w:rsidR="005146CC">
        <w:rPr>
          <w:rFonts w:ascii="Times New Roman" w:hAnsi="Times New Roman"/>
          <w:sz w:val="22"/>
          <w:szCs w:val="22"/>
        </w:rPr>
        <w:t xml:space="preserve"> (13).</w:t>
      </w:r>
    </w:p>
    <w:p w14:paraId="5DCFE18B" w14:textId="77777777" w:rsidR="006B1459" w:rsidRDefault="006B1459" w:rsidP="00EB26D6">
      <w:pPr>
        <w:spacing w:line="480" w:lineRule="auto"/>
        <w:jc w:val="both"/>
        <w:rPr>
          <w:rFonts w:ascii="Times New Roman" w:hAnsi="Times New Roman"/>
          <w:sz w:val="22"/>
          <w:szCs w:val="22"/>
        </w:rPr>
      </w:pPr>
    </w:p>
    <w:p w14:paraId="610DD047" w14:textId="0C1EAA51" w:rsidR="00B32CB4" w:rsidRDefault="00A70549" w:rsidP="00EB26D6">
      <w:pPr>
        <w:spacing w:line="480" w:lineRule="auto"/>
        <w:jc w:val="both"/>
        <w:rPr>
          <w:rFonts w:ascii="Times New Roman" w:hAnsi="Times New Roman"/>
          <w:sz w:val="22"/>
          <w:szCs w:val="22"/>
          <w:vertAlign w:val="subscript"/>
        </w:rPr>
      </w:pPr>
      <w:r>
        <w:rPr>
          <w:rFonts w:ascii="Times New Roman" w:hAnsi="Times New Roman"/>
          <w:sz w:val="22"/>
          <w:szCs w:val="22"/>
        </w:rPr>
        <w:lastRenderedPageBreak/>
        <w:t xml:space="preserve">A number of studies have </w:t>
      </w:r>
      <w:r w:rsidR="00F16B7A">
        <w:rPr>
          <w:rFonts w:ascii="Times New Roman" w:hAnsi="Times New Roman"/>
          <w:sz w:val="22"/>
          <w:szCs w:val="22"/>
        </w:rPr>
        <w:t>observed increases in</w:t>
      </w:r>
      <w:r>
        <w:rPr>
          <w:rFonts w:ascii="Times New Roman" w:hAnsi="Times New Roman"/>
          <w:sz w:val="22"/>
          <w:szCs w:val="22"/>
        </w:rPr>
        <w:t xml:space="preserve"> </w:t>
      </w:r>
      <w:proofErr w:type="spellStart"/>
      <w:r>
        <w:rPr>
          <w:rFonts w:ascii="Times New Roman" w:hAnsi="Times New Roman"/>
          <w:sz w:val="22"/>
          <w:szCs w:val="22"/>
        </w:rPr>
        <w:t>K</w:t>
      </w:r>
      <w:r w:rsidRPr="00A70549">
        <w:rPr>
          <w:rFonts w:ascii="Times New Roman" w:hAnsi="Times New Roman"/>
          <w:sz w:val="22"/>
          <w:szCs w:val="22"/>
          <w:vertAlign w:val="subscript"/>
        </w:rPr>
        <w:t>vert</w:t>
      </w:r>
      <w:proofErr w:type="spellEnd"/>
      <w:r>
        <w:rPr>
          <w:rFonts w:ascii="Times New Roman" w:hAnsi="Times New Roman"/>
          <w:sz w:val="22"/>
          <w:szCs w:val="22"/>
        </w:rPr>
        <w:t xml:space="preserve"> with </w:t>
      </w:r>
      <w:r w:rsidR="00F16B7A">
        <w:rPr>
          <w:rFonts w:ascii="Times New Roman" w:hAnsi="Times New Roman"/>
          <w:sz w:val="22"/>
          <w:szCs w:val="22"/>
        </w:rPr>
        <w:t xml:space="preserve">increases in </w:t>
      </w:r>
      <w:r>
        <w:rPr>
          <w:rFonts w:ascii="Times New Roman" w:hAnsi="Times New Roman"/>
          <w:sz w:val="22"/>
          <w:szCs w:val="22"/>
        </w:rPr>
        <w:t>running speed</w:t>
      </w:r>
      <w:r w:rsidR="00F8229A">
        <w:rPr>
          <w:rFonts w:ascii="Times New Roman" w:hAnsi="Times New Roman"/>
          <w:sz w:val="22"/>
          <w:szCs w:val="22"/>
        </w:rPr>
        <w:t xml:space="preserve"> </w:t>
      </w:r>
      <w:r w:rsidR="00F8229A" w:rsidRPr="00F8229A">
        <w:rPr>
          <w:rFonts w:ascii="Times New Roman" w:hAnsi="Times New Roman"/>
          <w:sz w:val="22"/>
          <w:szCs w:val="22"/>
        </w:rPr>
        <w:t>(20</w:t>
      </w:r>
      <w:proofErr w:type="gramStart"/>
      <w:r w:rsidR="00ED55AC" w:rsidRPr="00F8229A">
        <w:rPr>
          <w:rFonts w:ascii="Times New Roman" w:hAnsi="Times New Roman"/>
          <w:sz w:val="22"/>
          <w:szCs w:val="22"/>
        </w:rPr>
        <w:t>,</w:t>
      </w:r>
      <w:r w:rsidR="00F8229A" w:rsidRPr="00F8229A">
        <w:rPr>
          <w:rFonts w:ascii="Times New Roman" w:hAnsi="Times New Roman"/>
          <w:sz w:val="22"/>
          <w:szCs w:val="22"/>
        </w:rPr>
        <w:t>37</w:t>
      </w:r>
      <w:r w:rsidRPr="00F8229A">
        <w:rPr>
          <w:rFonts w:ascii="Times New Roman" w:hAnsi="Times New Roman"/>
          <w:sz w:val="22"/>
          <w:szCs w:val="22"/>
        </w:rPr>
        <w:t>,</w:t>
      </w:r>
      <w:r w:rsidR="00E7519F" w:rsidRPr="00F8229A">
        <w:rPr>
          <w:rFonts w:ascii="Times New Roman" w:hAnsi="Times New Roman"/>
          <w:sz w:val="22"/>
          <w:szCs w:val="22"/>
        </w:rPr>
        <w:t>6</w:t>
      </w:r>
      <w:r w:rsidR="00F8229A" w:rsidRPr="00F8229A">
        <w:rPr>
          <w:rFonts w:ascii="Times New Roman" w:hAnsi="Times New Roman"/>
          <w:sz w:val="22"/>
          <w:szCs w:val="22"/>
        </w:rPr>
        <w:t>9</w:t>
      </w:r>
      <w:proofErr w:type="gramEnd"/>
      <w:r w:rsidR="00F8229A" w:rsidRPr="00F8229A">
        <w:rPr>
          <w:rFonts w:ascii="Times New Roman" w:hAnsi="Times New Roman"/>
          <w:sz w:val="22"/>
          <w:szCs w:val="22"/>
        </w:rPr>
        <w:t>)</w:t>
      </w:r>
      <w:r w:rsidR="00847E92">
        <w:rPr>
          <w:rFonts w:ascii="Times New Roman" w:hAnsi="Times New Roman"/>
          <w:sz w:val="22"/>
          <w:szCs w:val="22"/>
        </w:rPr>
        <w:t>;</w:t>
      </w:r>
      <w:r w:rsidR="00115046">
        <w:rPr>
          <w:rFonts w:ascii="Times New Roman" w:hAnsi="Times New Roman"/>
          <w:sz w:val="22"/>
          <w:szCs w:val="22"/>
        </w:rPr>
        <w:t xml:space="preserve"> </w:t>
      </w:r>
      <w:r>
        <w:rPr>
          <w:rFonts w:ascii="Times New Roman" w:hAnsi="Times New Roman"/>
          <w:sz w:val="22"/>
          <w:szCs w:val="22"/>
        </w:rPr>
        <w:t>however</w:t>
      </w:r>
      <w:r w:rsidR="00115046">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K</w:t>
      </w:r>
      <w:r w:rsidRPr="00123C75">
        <w:rPr>
          <w:rFonts w:ascii="Times New Roman" w:hAnsi="Times New Roman"/>
          <w:sz w:val="22"/>
          <w:szCs w:val="22"/>
          <w:vertAlign w:val="subscript"/>
        </w:rPr>
        <w:t>leg</w:t>
      </w:r>
      <w:proofErr w:type="spellEnd"/>
      <w:r>
        <w:rPr>
          <w:rFonts w:ascii="Times New Roman" w:hAnsi="Times New Roman"/>
          <w:sz w:val="22"/>
          <w:szCs w:val="22"/>
        </w:rPr>
        <w:t xml:space="preserve"> </w:t>
      </w:r>
      <w:r w:rsidR="00F16B7A">
        <w:rPr>
          <w:rFonts w:ascii="Times New Roman" w:hAnsi="Times New Roman"/>
          <w:sz w:val="22"/>
          <w:szCs w:val="22"/>
        </w:rPr>
        <w:t>appears to be maintain</w:t>
      </w:r>
      <w:r w:rsidR="00CF46F8">
        <w:rPr>
          <w:rFonts w:ascii="Times New Roman" w:hAnsi="Times New Roman"/>
          <w:sz w:val="22"/>
          <w:szCs w:val="22"/>
        </w:rPr>
        <w:t>ed</w:t>
      </w:r>
      <w:r w:rsidRPr="008C3E08">
        <w:rPr>
          <w:rFonts w:ascii="Times New Roman" w:hAnsi="Times New Roman"/>
          <w:sz w:val="22"/>
          <w:szCs w:val="22"/>
        </w:rPr>
        <w:t>.</w:t>
      </w:r>
      <w:r w:rsidR="00B93CB8" w:rsidRPr="008C3E08">
        <w:rPr>
          <w:rFonts w:ascii="Times New Roman" w:hAnsi="Times New Roman"/>
          <w:sz w:val="22"/>
          <w:szCs w:val="22"/>
        </w:rPr>
        <w:t xml:space="preserve"> </w:t>
      </w:r>
      <w:r w:rsidR="002E5EFA" w:rsidRPr="008C3E08">
        <w:rPr>
          <w:rFonts w:ascii="Times New Roman" w:hAnsi="Times New Roman"/>
          <w:sz w:val="22"/>
          <w:szCs w:val="22"/>
        </w:rPr>
        <w:t xml:space="preserve">The difference between these two measures is potentially due to </w:t>
      </w:r>
      <w:r w:rsidR="00E93E00">
        <w:rPr>
          <w:rFonts w:ascii="Times New Roman" w:hAnsi="Times New Roman"/>
          <w:sz w:val="22"/>
          <w:szCs w:val="22"/>
        </w:rPr>
        <w:t xml:space="preserve">the </w:t>
      </w:r>
      <w:r w:rsidR="002E5EFA" w:rsidRPr="008C3E08">
        <w:rPr>
          <w:rFonts w:ascii="Times New Roman" w:hAnsi="Times New Roman"/>
          <w:sz w:val="22"/>
          <w:szCs w:val="22"/>
        </w:rPr>
        <w:t xml:space="preserve">fact that </w:t>
      </w:r>
      <w:proofErr w:type="spellStart"/>
      <w:r w:rsidR="002E5EFA" w:rsidRPr="008C3E08">
        <w:rPr>
          <w:rFonts w:ascii="Times New Roman" w:hAnsi="Times New Roman"/>
          <w:sz w:val="22"/>
          <w:szCs w:val="22"/>
        </w:rPr>
        <w:t>K</w:t>
      </w:r>
      <w:r w:rsidR="002E5EFA" w:rsidRPr="008C3E08">
        <w:rPr>
          <w:rFonts w:ascii="Times New Roman" w:hAnsi="Times New Roman"/>
          <w:sz w:val="22"/>
          <w:szCs w:val="22"/>
          <w:vertAlign w:val="subscript"/>
        </w:rPr>
        <w:t>leg</w:t>
      </w:r>
      <w:proofErr w:type="spellEnd"/>
      <w:r w:rsidR="002E5EFA" w:rsidRPr="008C3E08">
        <w:rPr>
          <w:rFonts w:ascii="Times New Roman" w:hAnsi="Times New Roman"/>
          <w:sz w:val="22"/>
          <w:szCs w:val="22"/>
          <w:vertAlign w:val="subscript"/>
        </w:rPr>
        <w:t xml:space="preserve"> </w:t>
      </w:r>
      <w:r w:rsidR="002E5EFA" w:rsidRPr="008C3E08">
        <w:rPr>
          <w:rFonts w:ascii="Times New Roman" w:hAnsi="Times New Roman"/>
          <w:sz w:val="22"/>
          <w:szCs w:val="22"/>
        </w:rPr>
        <w:t xml:space="preserve">is mainly determined through the stiffness of the </w:t>
      </w:r>
      <w:r w:rsidR="00B32CB4" w:rsidRPr="008C3E08">
        <w:rPr>
          <w:rFonts w:ascii="Times New Roman" w:hAnsi="Times New Roman"/>
          <w:sz w:val="22"/>
          <w:szCs w:val="22"/>
        </w:rPr>
        <w:t>muscle-tendon complex</w:t>
      </w:r>
      <w:r w:rsidR="002E5EFA" w:rsidRPr="008C3E08">
        <w:rPr>
          <w:rFonts w:ascii="Times New Roman" w:hAnsi="Times New Roman"/>
          <w:sz w:val="22"/>
          <w:szCs w:val="22"/>
        </w:rPr>
        <w:t xml:space="preserve"> with only small variations in spring stiffness occurring between moderate and high speed activities. </w:t>
      </w:r>
      <w:r w:rsidR="00B32CB4" w:rsidRPr="008C3E08">
        <w:rPr>
          <w:rFonts w:ascii="Times New Roman" w:hAnsi="Times New Roman"/>
          <w:sz w:val="22"/>
          <w:szCs w:val="22"/>
        </w:rPr>
        <w:t xml:space="preserve">Whereas, </w:t>
      </w:r>
      <w:proofErr w:type="spellStart"/>
      <w:r w:rsidR="00B32CB4" w:rsidRPr="008C3E08">
        <w:rPr>
          <w:rFonts w:ascii="Times New Roman" w:hAnsi="Times New Roman"/>
          <w:sz w:val="22"/>
          <w:szCs w:val="22"/>
        </w:rPr>
        <w:t>Kvert</w:t>
      </w:r>
      <w:proofErr w:type="spellEnd"/>
      <w:r w:rsidR="002E5EFA" w:rsidRPr="008C3E08">
        <w:rPr>
          <w:rFonts w:ascii="Times New Roman" w:hAnsi="Times New Roman"/>
          <w:sz w:val="22"/>
          <w:szCs w:val="22"/>
          <w:vertAlign w:val="subscript"/>
        </w:rPr>
        <w:t xml:space="preserve">  </w:t>
      </w:r>
      <w:r w:rsidR="002E5EFA" w:rsidRPr="008C3E08">
        <w:rPr>
          <w:rFonts w:ascii="Times New Roman" w:hAnsi="Times New Roman"/>
          <w:sz w:val="22"/>
          <w:szCs w:val="22"/>
        </w:rPr>
        <w:t xml:space="preserve">is not only reliant on the stiffness of the leg but also on the trunks ability to reduce </w:t>
      </w:r>
      <w:r w:rsidR="00B32CB4" w:rsidRPr="008C3E08">
        <w:rPr>
          <w:rFonts w:ascii="Times New Roman" w:hAnsi="Times New Roman"/>
          <w:sz w:val="22"/>
          <w:szCs w:val="22"/>
        </w:rPr>
        <w:t>high impact forces during high speed running</w:t>
      </w:r>
      <w:r w:rsidR="00847E92">
        <w:rPr>
          <w:rFonts w:ascii="Times New Roman" w:hAnsi="Times New Roman"/>
          <w:sz w:val="22"/>
          <w:szCs w:val="22"/>
        </w:rPr>
        <w:t>;</w:t>
      </w:r>
      <w:r w:rsidR="00B32CB4" w:rsidRPr="008C3E08">
        <w:rPr>
          <w:rFonts w:ascii="Times New Roman" w:hAnsi="Times New Roman"/>
          <w:sz w:val="22"/>
          <w:szCs w:val="22"/>
        </w:rPr>
        <w:t xml:space="preserve"> thus</w:t>
      </w:r>
      <w:r w:rsidR="00847E92">
        <w:rPr>
          <w:rFonts w:ascii="Times New Roman" w:hAnsi="Times New Roman"/>
          <w:sz w:val="22"/>
          <w:szCs w:val="22"/>
        </w:rPr>
        <w:t>,</w:t>
      </w:r>
      <w:r w:rsidR="00B32CB4" w:rsidRPr="008C3E08">
        <w:rPr>
          <w:rFonts w:ascii="Times New Roman" w:hAnsi="Times New Roman"/>
          <w:sz w:val="22"/>
          <w:szCs w:val="22"/>
        </w:rPr>
        <w:t xml:space="preserve"> if an athlete has weak trunk musculature this is likely to decrease their running efficiency and reduce </w:t>
      </w:r>
      <w:proofErr w:type="spellStart"/>
      <w:r w:rsidR="00B32CB4" w:rsidRPr="008C3E08">
        <w:rPr>
          <w:rFonts w:ascii="Times New Roman" w:hAnsi="Times New Roman"/>
          <w:sz w:val="22"/>
          <w:szCs w:val="22"/>
        </w:rPr>
        <w:t>K</w:t>
      </w:r>
      <w:r w:rsidR="00B32CB4" w:rsidRPr="008C3E08">
        <w:rPr>
          <w:rFonts w:ascii="Times New Roman" w:hAnsi="Times New Roman"/>
          <w:sz w:val="22"/>
          <w:szCs w:val="22"/>
          <w:vertAlign w:val="subscript"/>
        </w:rPr>
        <w:t>vert</w:t>
      </w:r>
      <w:proofErr w:type="spellEnd"/>
      <w:r w:rsidR="00B32CB4" w:rsidRPr="008C3E08">
        <w:rPr>
          <w:rFonts w:ascii="Times New Roman" w:hAnsi="Times New Roman"/>
          <w:sz w:val="22"/>
          <w:szCs w:val="22"/>
          <w:vertAlign w:val="subscript"/>
        </w:rPr>
        <w:t>.</w:t>
      </w:r>
    </w:p>
    <w:p w14:paraId="6EDE4AFD" w14:textId="77777777" w:rsidR="00B32CB4" w:rsidRDefault="00B32CB4" w:rsidP="00EB26D6">
      <w:pPr>
        <w:spacing w:line="480" w:lineRule="auto"/>
        <w:jc w:val="both"/>
        <w:rPr>
          <w:rFonts w:ascii="Times New Roman" w:hAnsi="Times New Roman"/>
          <w:sz w:val="22"/>
          <w:szCs w:val="22"/>
        </w:rPr>
      </w:pPr>
    </w:p>
    <w:p w14:paraId="363F56DC" w14:textId="50406931" w:rsidR="00AB3161" w:rsidRDefault="00A70549" w:rsidP="00EB26D6">
      <w:pPr>
        <w:spacing w:line="480" w:lineRule="auto"/>
        <w:jc w:val="both"/>
        <w:rPr>
          <w:rFonts w:ascii="Times New Roman" w:hAnsi="Times New Roman"/>
          <w:sz w:val="22"/>
          <w:szCs w:val="22"/>
        </w:rPr>
      </w:pPr>
      <w:r>
        <w:rPr>
          <w:rFonts w:ascii="Times New Roman" w:hAnsi="Times New Roman"/>
          <w:sz w:val="22"/>
          <w:szCs w:val="22"/>
        </w:rPr>
        <w:t>Bret et al</w:t>
      </w:r>
      <w:r w:rsidR="00F8229A">
        <w:rPr>
          <w:rFonts w:ascii="Times New Roman" w:hAnsi="Times New Roman"/>
          <w:sz w:val="22"/>
          <w:szCs w:val="22"/>
        </w:rPr>
        <w:t>. (15)</w:t>
      </w:r>
      <w:r>
        <w:rPr>
          <w:rFonts w:ascii="Times New Roman" w:hAnsi="Times New Roman"/>
          <w:sz w:val="22"/>
          <w:szCs w:val="22"/>
          <w:vertAlign w:val="superscript"/>
        </w:rPr>
        <w:t xml:space="preserve"> </w:t>
      </w:r>
      <w:r>
        <w:rPr>
          <w:rFonts w:ascii="Times New Roman" w:hAnsi="Times New Roman"/>
          <w:sz w:val="22"/>
          <w:szCs w:val="22"/>
        </w:rPr>
        <w:t>identified that</w:t>
      </w:r>
      <w:r w:rsidR="00AB3161">
        <w:rPr>
          <w:rFonts w:ascii="Times New Roman" w:hAnsi="Times New Roman"/>
          <w:sz w:val="22"/>
          <w:szCs w:val="22"/>
        </w:rPr>
        <w:t xml:space="preserve"> </w:t>
      </w:r>
      <w:proofErr w:type="spellStart"/>
      <w:r w:rsidR="00AB3161">
        <w:rPr>
          <w:rFonts w:ascii="Times New Roman" w:hAnsi="Times New Roman"/>
          <w:sz w:val="22"/>
          <w:szCs w:val="22"/>
        </w:rPr>
        <w:t>K</w:t>
      </w:r>
      <w:r w:rsidR="00AB3161" w:rsidRPr="00AB3161">
        <w:rPr>
          <w:rFonts w:ascii="Times New Roman" w:hAnsi="Times New Roman"/>
          <w:sz w:val="22"/>
          <w:szCs w:val="22"/>
          <w:vertAlign w:val="subscript"/>
        </w:rPr>
        <w:t>vert</w:t>
      </w:r>
      <w:proofErr w:type="spellEnd"/>
      <w:r w:rsidR="00AB3161">
        <w:rPr>
          <w:rFonts w:ascii="Times New Roman" w:hAnsi="Times New Roman"/>
          <w:sz w:val="22"/>
          <w:szCs w:val="22"/>
        </w:rPr>
        <w:t xml:space="preserve"> was significantly correlated to the second</w:t>
      </w:r>
      <w:r w:rsidR="00761435">
        <w:rPr>
          <w:rFonts w:ascii="Times New Roman" w:hAnsi="Times New Roman"/>
          <w:sz w:val="22"/>
          <w:szCs w:val="22"/>
        </w:rPr>
        <w:t xml:space="preserve"> (</w:t>
      </w:r>
      <w:r w:rsidR="00750F1F">
        <w:rPr>
          <w:rFonts w:ascii="Times New Roman" w:hAnsi="Times New Roman"/>
          <w:sz w:val="22"/>
          <w:szCs w:val="22"/>
        </w:rPr>
        <w:t>30-</w:t>
      </w:r>
      <w:r w:rsidR="00761435">
        <w:rPr>
          <w:rFonts w:ascii="Times New Roman" w:hAnsi="Times New Roman"/>
          <w:sz w:val="22"/>
          <w:szCs w:val="22"/>
        </w:rPr>
        <w:t>60m)</w:t>
      </w:r>
      <w:r w:rsidR="00AB3161">
        <w:rPr>
          <w:rFonts w:ascii="Times New Roman" w:hAnsi="Times New Roman"/>
          <w:sz w:val="22"/>
          <w:szCs w:val="22"/>
        </w:rPr>
        <w:t xml:space="preserve"> and third</w:t>
      </w:r>
      <w:r w:rsidR="00761435">
        <w:rPr>
          <w:rFonts w:ascii="Times New Roman" w:hAnsi="Times New Roman"/>
          <w:sz w:val="22"/>
          <w:szCs w:val="22"/>
        </w:rPr>
        <w:t xml:space="preserve"> (</w:t>
      </w:r>
      <w:r w:rsidR="00750F1F">
        <w:rPr>
          <w:rFonts w:ascii="Times New Roman" w:hAnsi="Times New Roman"/>
          <w:sz w:val="22"/>
          <w:szCs w:val="22"/>
        </w:rPr>
        <w:t>60-</w:t>
      </w:r>
      <w:r w:rsidR="00761435">
        <w:rPr>
          <w:rFonts w:ascii="Times New Roman" w:hAnsi="Times New Roman"/>
          <w:sz w:val="22"/>
          <w:szCs w:val="22"/>
        </w:rPr>
        <w:t>100m)</w:t>
      </w:r>
      <w:r w:rsidR="00AB3161">
        <w:rPr>
          <w:rFonts w:ascii="Times New Roman" w:hAnsi="Times New Roman"/>
          <w:sz w:val="22"/>
          <w:szCs w:val="22"/>
        </w:rPr>
        <w:t xml:space="preserve"> phases of the 100</w:t>
      </w:r>
      <w:r w:rsidR="00782E3A">
        <w:rPr>
          <w:rFonts w:ascii="Times New Roman" w:hAnsi="Times New Roman"/>
          <w:sz w:val="22"/>
          <w:szCs w:val="22"/>
        </w:rPr>
        <w:t>m</w:t>
      </w:r>
      <w:r w:rsidR="00AB3161">
        <w:rPr>
          <w:rFonts w:ascii="Times New Roman" w:hAnsi="Times New Roman"/>
          <w:sz w:val="22"/>
          <w:szCs w:val="22"/>
        </w:rPr>
        <w:t xml:space="preserve"> sprint. Furthermore, ankle </w:t>
      </w:r>
      <w:proofErr w:type="spellStart"/>
      <w:r w:rsidR="00AB3161">
        <w:rPr>
          <w:rFonts w:ascii="Times New Roman" w:hAnsi="Times New Roman"/>
          <w:sz w:val="22"/>
          <w:szCs w:val="22"/>
        </w:rPr>
        <w:t>K</w:t>
      </w:r>
      <w:r w:rsidR="00AB3161" w:rsidRPr="00AB3161">
        <w:rPr>
          <w:rFonts w:ascii="Times New Roman" w:hAnsi="Times New Roman"/>
          <w:sz w:val="22"/>
          <w:szCs w:val="22"/>
          <w:vertAlign w:val="subscript"/>
        </w:rPr>
        <w:t>joint</w:t>
      </w:r>
      <w:proofErr w:type="spellEnd"/>
      <w:r w:rsidR="00AB3161" w:rsidRPr="00AB3161">
        <w:rPr>
          <w:rFonts w:ascii="Times New Roman" w:hAnsi="Times New Roman"/>
          <w:sz w:val="22"/>
          <w:szCs w:val="22"/>
          <w:vertAlign w:val="subscript"/>
        </w:rPr>
        <w:t xml:space="preserve"> </w:t>
      </w:r>
      <w:r w:rsidR="00AB3161">
        <w:rPr>
          <w:rFonts w:ascii="Times New Roman" w:hAnsi="Times New Roman"/>
          <w:sz w:val="22"/>
          <w:szCs w:val="22"/>
        </w:rPr>
        <w:t xml:space="preserve">was found to markedly increase with </w:t>
      </w:r>
      <w:r w:rsidR="00660A04">
        <w:rPr>
          <w:rFonts w:ascii="Times New Roman" w:hAnsi="Times New Roman"/>
          <w:sz w:val="22"/>
          <w:szCs w:val="22"/>
        </w:rPr>
        <w:t>rises</w:t>
      </w:r>
      <w:r w:rsidR="00AB3161">
        <w:rPr>
          <w:rFonts w:ascii="Times New Roman" w:hAnsi="Times New Roman"/>
          <w:sz w:val="22"/>
          <w:szCs w:val="22"/>
        </w:rPr>
        <w:t xml:space="preserve"> in running speed</w:t>
      </w:r>
      <w:r w:rsidR="00775AF8">
        <w:rPr>
          <w:rFonts w:ascii="Times New Roman" w:hAnsi="Times New Roman"/>
          <w:sz w:val="22"/>
          <w:szCs w:val="22"/>
        </w:rPr>
        <w:t xml:space="preserve">. </w:t>
      </w:r>
      <w:proofErr w:type="spellStart"/>
      <w:r w:rsidR="00775AF8">
        <w:rPr>
          <w:rFonts w:ascii="Times New Roman" w:hAnsi="Times New Roman"/>
          <w:sz w:val="22"/>
          <w:szCs w:val="22"/>
        </w:rPr>
        <w:t>Hobara</w:t>
      </w:r>
      <w:proofErr w:type="spellEnd"/>
      <w:r w:rsidR="00775AF8">
        <w:rPr>
          <w:rFonts w:ascii="Times New Roman" w:hAnsi="Times New Roman"/>
          <w:sz w:val="22"/>
          <w:szCs w:val="22"/>
        </w:rPr>
        <w:t xml:space="preserve"> et al.</w:t>
      </w:r>
      <w:r w:rsidR="00F8229A">
        <w:rPr>
          <w:rFonts w:ascii="Times New Roman" w:hAnsi="Times New Roman"/>
          <w:sz w:val="22"/>
          <w:szCs w:val="22"/>
        </w:rPr>
        <w:t xml:space="preserve"> </w:t>
      </w:r>
      <w:r w:rsidR="00F8229A" w:rsidRPr="00F8229A">
        <w:rPr>
          <w:rFonts w:ascii="Times New Roman" w:hAnsi="Times New Roman"/>
          <w:sz w:val="22"/>
          <w:szCs w:val="22"/>
        </w:rPr>
        <w:t>(</w:t>
      </w:r>
      <w:r w:rsidR="00775AF8" w:rsidRPr="00F8229A">
        <w:rPr>
          <w:rFonts w:ascii="Times New Roman" w:hAnsi="Times New Roman"/>
          <w:sz w:val="22"/>
          <w:szCs w:val="22"/>
        </w:rPr>
        <w:t>3</w:t>
      </w:r>
      <w:r w:rsidR="00F8229A" w:rsidRPr="00F8229A">
        <w:rPr>
          <w:rFonts w:ascii="Times New Roman" w:hAnsi="Times New Roman"/>
          <w:sz w:val="22"/>
          <w:szCs w:val="22"/>
        </w:rPr>
        <w:t>9)</w:t>
      </w:r>
      <w:r w:rsidR="00775AF8">
        <w:rPr>
          <w:rFonts w:ascii="Times New Roman" w:hAnsi="Times New Roman"/>
          <w:sz w:val="22"/>
          <w:szCs w:val="22"/>
        </w:rPr>
        <w:t xml:space="preserve"> compared sprint and endurance athletes, reporting that sprinters had greater </w:t>
      </w:r>
      <w:proofErr w:type="spellStart"/>
      <w:r w:rsidR="00775AF8">
        <w:rPr>
          <w:rFonts w:ascii="Times New Roman" w:hAnsi="Times New Roman"/>
          <w:sz w:val="22"/>
          <w:szCs w:val="22"/>
        </w:rPr>
        <w:t>K</w:t>
      </w:r>
      <w:r w:rsidR="00775AF8" w:rsidRPr="003A7810">
        <w:rPr>
          <w:rFonts w:ascii="Times New Roman" w:hAnsi="Times New Roman"/>
          <w:sz w:val="22"/>
          <w:szCs w:val="22"/>
          <w:vertAlign w:val="subscript"/>
        </w:rPr>
        <w:t>leg</w:t>
      </w:r>
      <w:proofErr w:type="spellEnd"/>
      <w:proofErr w:type="gramStart"/>
      <w:r w:rsidR="00775AF8">
        <w:rPr>
          <w:rFonts w:ascii="Times New Roman" w:hAnsi="Times New Roman"/>
          <w:sz w:val="22"/>
          <w:szCs w:val="22"/>
          <w:vertAlign w:val="subscript"/>
        </w:rPr>
        <w:t>,,</w:t>
      </w:r>
      <w:proofErr w:type="gramEnd"/>
      <w:r w:rsidR="00775AF8">
        <w:rPr>
          <w:rFonts w:ascii="Times New Roman" w:hAnsi="Times New Roman"/>
          <w:sz w:val="22"/>
          <w:szCs w:val="22"/>
          <w:vertAlign w:val="subscript"/>
        </w:rPr>
        <w:t xml:space="preserve"> </w:t>
      </w:r>
      <w:r w:rsidR="00476FCB">
        <w:rPr>
          <w:rFonts w:ascii="Times New Roman" w:hAnsi="Times New Roman"/>
          <w:sz w:val="22"/>
          <w:szCs w:val="22"/>
        </w:rPr>
        <w:t>as well</w:t>
      </w:r>
      <w:r w:rsidR="00775AF8">
        <w:rPr>
          <w:rFonts w:ascii="Times New Roman" w:hAnsi="Times New Roman"/>
          <w:sz w:val="22"/>
          <w:szCs w:val="22"/>
        </w:rPr>
        <w:t xml:space="preserve"> as greater </w:t>
      </w:r>
      <w:r w:rsidR="00775AF8">
        <w:rPr>
          <w:rFonts w:ascii="Times New Roman" w:hAnsi="Times New Roman"/>
          <w:sz w:val="22"/>
          <w:szCs w:val="22"/>
          <w:vertAlign w:val="subscript"/>
        </w:rPr>
        <w:t xml:space="preserve"> </w:t>
      </w:r>
      <w:r w:rsidR="00775AF8">
        <w:rPr>
          <w:rFonts w:ascii="Times New Roman" w:hAnsi="Times New Roman"/>
          <w:sz w:val="22"/>
          <w:szCs w:val="22"/>
        </w:rPr>
        <w:t xml:space="preserve">knee and ankle </w:t>
      </w:r>
      <w:proofErr w:type="spellStart"/>
      <w:r w:rsidR="00775AF8">
        <w:rPr>
          <w:rFonts w:ascii="Times New Roman" w:hAnsi="Times New Roman"/>
          <w:sz w:val="22"/>
          <w:szCs w:val="22"/>
        </w:rPr>
        <w:t>K</w:t>
      </w:r>
      <w:r w:rsidR="00775AF8" w:rsidRPr="007F53FF">
        <w:rPr>
          <w:rFonts w:ascii="Times New Roman" w:hAnsi="Times New Roman"/>
          <w:sz w:val="22"/>
          <w:szCs w:val="22"/>
          <w:vertAlign w:val="subscript"/>
        </w:rPr>
        <w:t>joint</w:t>
      </w:r>
      <w:proofErr w:type="spellEnd"/>
      <w:r w:rsidR="00775AF8">
        <w:rPr>
          <w:rFonts w:ascii="Times New Roman" w:hAnsi="Times New Roman"/>
          <w:sz w:val="22"/>
          <w:szCs w:val="22"/>
        </w:rPr>
        <w:t xml:space="preserve"> during a variety of hopping and drop jump task</w:t>
      </w:r>
      <w:r w:rsidR="00847E92">
        <w:rPr>
          <w:rFonts w:ascii="Times New Roman" w:hAnsi="Times New Roman"/>
          <w:sz w:val="22"/>
          <w:szCs w:val="22"/>
        </w:rPr>
        <w:t>s</w:t>
      </w:r>
      <w:r w:rsidR="00775AF8">
        <w:rPr>
          <w:rFonts w:ascii="Times New Roman" w:hAnsi="Times New Roman"/>
          <w:sz w:val="22"/>
          <w:szCs w:val="22"/>
        </w:rPr>
        <w:t>. It was also established that sprinters had longer flight times and shorter ground contact times at both hopping frequencies tested</w:t>
      </w:r>
      <w:r w:rsidR="001E080F">
        <w:rPr>
          <w:rFonts w:ascii="Times New Roman" w:hAnsi="Times New Roman"/>
          <w:sz w:val="22"/>
          <w:szCs w:val="22"/>
        </w:rPr>
        <w:t>. Although high</w:t>
      </w:r>
      <w:r w:rsidR="005335B3">
        <w:rPr>
          <w:rFonts w:ascii="Times New Roman" w:hAnsi="Times New Roman"/>
          <w:sz w:val="22"/>
          <w:szCs w:val="22"/>
        </w:rPr>
        <w:t xml:space="preserve"> levels of stiffness appear to be important for sprint athletes, l</w:t>
      </w:r>
      <w:r w:rsidR="001D6F0A">
        <w:rPr>
          <w:rFonts w:ascii="Times New Roman" w:hAnsi="Times New Roman"/>
          <w:sz w:val="22"/>
          <w:szCs w:val="22"/>
        </w:rPr>
        <w:t xml:space="preserve">ower </w:t>
      </w:r>
      <w:r w:rsidR="007A06ED">
        <w:rPr>
          <w:rFonts w:ascii="Times New Roman" w:hAnsi="Times New Roman"/>
          <w:sz w:val="22"/>
          <w:szCs w:val="22"/>
        </w:rPr>
        <w:t>extremity</w:t>
      </w:r>
      <w:r w:rsidR="001D6F0A">
        <w:rPr>
          <w:rFonts w:ascii="Times New Roman" w:hAnsi="Times New Roman"/>
          <w:sz w:val="22"/>
          <w:szCs w:val="22"/>
        </w:rPr>
        <w:t xml:space="preserve"> stiffness has also been identified as an important factor i</w:t>
      </w:r>
      <w:r w:rsidR="00A41667">
        <w:rPr>
          <w:rFonts w:ascii="Times New Roman" w:hAnsi="Times New Roman"/>
          <w:sz w:val="22"/>
          <w:szCs w:val="22"/>
        </w:rPr>
        <w:t>n endurance running performance.</w:t>
      </w:r>
      <w:r w:rsidR="001D6F0A">
        <w:rPr>
          <w:rFonts w:ascii="Times New Roman" w:hAnsi="Times New Roman"/>
          <w:sz w:val="22"/>
          <w:szCs w:val="22"/>
        </w:rPr>
        <w:t xml:space="preserve"> </w:t>
      </w:r>
      <w:proofErr w:type="spellStart"/>
      <w:r w:rsidR="001D6F0A">
        <w:rPr>
          <w:rFonts w:ascii="Times New Roman" w:hAnsi="Times New Roman"/>
          <w:sz w:val="22"/>
          <w:szCs w:val="22"/>
        </w:rPr>
        <w:t>Hobara</w:t>
      </w:r>
      <w:proofErr w:type="spellEnd"/>
      <w:r w:rsidR="001D6F0A">
        <w:rPr>
          <w:rFonts w:ascii="Times New Roman" w:hAnsi="Times New Roman"/>
          <w:sz w:val="22"/>
          <w:szCs w:val="22"/>
        </w:rPr>
        <w:t xml:space="preserve"> et al</w:t>
      </w:r>
      <w:r w:rsidR="0070612E">
        <w:rPr>
          <w:rFonts w:ascii="Times New Roman" w:hAnsi="Times New Roman"/>
          <w:sz w:val="22"/>
          <w:szCs w:val="22"/>
        </w:rPr>
        <w:t>. (41)</w:t>
      </w:r>
      <w:r w:rsidR="001D6F0A">
        <w:rPr>
          <w:rFonts w:ascii="Times New Roman" w:hAnsi="Times New Roman"/>
          <w:sz w:val="22"/>
          <w:szCs w:val="22"/>
          <w:vertAlign w:val="superscript"/>
        </w:rPr>
        <w:t xml:space="preserve"> </w:t>
      </w:r>
      <w:r w:rsidR="001D6F0A">
        <w:rPr>
          <w:rFonts w:ascii="Times New Roman" w:hAnsi="Times New Roman"/>
          <w:sz w:val="22"/>
          <w:szCs w:val="22"/>
        </w:rPr>
        <w:t xml:space="preserve">determined that endurance trained athletes had greater </w:t>
      </w:r>
      <w:proofErr w:type="spellStart"/>
      <w:r w:rsidR="001D6F0A">
        <w:rPr>
          <w:rFonts w:ascii="Times New Roman" w:hAnsi="Times New Roman"/>
          <w:sz w:val="22"/>
          <w:szCs w:val="22"/>
        </w:rPr>
        <w:t>K</w:t>
      </w:r>
      <w:r w:rsidR="001D6F0A" w:rsidRPr="006C5079">
        <w:rPr>
          <w:rFonts w:ascii="Times New Roman" w:hAnsi="Times New Roman"/>
          <w:sz w:val="22"/>
          <w:szCs w:val="22"/>
          <w:vertAlign w:val="subscript"/>
        </w:rPr>
        <w:t>leg</w:t>
      </w:r>
      <w:proofErr w:type="spellEnd"/>
      <w:r w:rsidR="007A06ED">
        <w:rPr>
          <w:rFonts w:ascii="Times New Roman" w:hAnsi="Times New Roman"/>
          <w:sz w:val="22"/>
          <w:szCs w:val="22"/>
        </w:rPr>
        <w:t>,</w:t>
      </w:r>
      <w:r w:rsidR="00896884">
        <w:rPr>
          <w:rFonts w:ascii="Times New Roman" w:hAnsi="Times New Roman"/>
          <w:sz w:val="22"/>
          <w:szCs w:val="22"/>
        </w:rPr>
        <w:t xml:space="preserve"> more specifically</w:t>
      </w:r>
      <w:r w:rsidR="007A06ED">
        <w:rPr>
          <w:rFonts w:ascii="Times New Roman" w:hAnsi="Times New Roman"/>
          <w:sz w:val="22"/>
          <w:szCs w:val="22"/>
        </w:rPr>
        <w:t xml:space="preserve"> </w:t>
      </w:r>
      <w:r w:rsidR="00896884">
        <w:rPr>
          <w:rFonts w:ascii="Times New Roman" w:hAnsi="Times New Roman"/>
          <w:sz w:val="22"/>
          <w:szCs w:val="22"/>
        </w:rPr>
        <w:t xml:space="preserve">greater knee and ankle stiffness </w:t>
      </w:r>
      <w:r w:rsidR="007A06ED">
        <w:rPr>
          <w:rFonts w:ascii="Times New Roman" w:hAnsi="Times New Roman"/>
          <w:sz w:val="22"/>
          <w:szCs w:val="22"/>
        </w:rPr>
        <w:t>than participants from the general population during</w:t>
      </w:r>
      <w:r w:rsidR="00896884">
        <w:rPr>
          <w:rFonts w:ascii="Times New Roman" w:hAnsi="Times New Roman"/>
          <w:sz w:val="22"/>
          <w:szCs w:val="22"/>
        </w:rPr>
        <w:t xml:space="preserve"> a maximal hopping task.</w:t>
      </w:r>
      <w:r w:rsidR="007C5A43">
        <w:rPr>
          <w:rFonts w:ascii="Times New Roman" w:hAnsi="Times New Roman"/>
          <w:sz w:val="22"/>
          <w:szCs w:val="22"/>
        </w:rPr>
        <w:t xml:space="preserve"> The author</w:t>
      </w:r>
      <w:r w:rsidR="00CF0491">
        <w:rPr>
          <w:rFonts w:ascii="Times New Roman" w:hAnsi="Times New Roman"/>
          <w:sz w:val="22"/>
          <w:szCs w:val="22"/>
        </w:rPr>
        <w:t>s</w:t>
      </w:r>
      <w:r w:rsidR="007C5A43">
        <w:rPr>
          <w:rFonts w:ascii="Times New Roman" w:hAnsi="Times New Roman"/>
          <w:sz w:val="22"/>
          <w:szCs w:val="22"/>
        </w:rPr>
        <w:t xml:space="preserve"> proposed that these differences were likely due to training-induced adaptations</w:t>
      </w:r>
      <w:r w:rsidR="0070612E">
        <w:rPr>
          <w:rFonts w:ascii="Times New Roman" w:hAnsi="Times New Roman"/>
          <w:sz w:val="22"/>
          <w:szCs w:val="22"/>
        </w:rPr>
        <w:t xml:space="preserve"> (41),</w:t>
      </w:r>
      <w:r w:rsidR="00360BDF">
        <w:rPr>
          <w:rFonts w:ascii="Times New Roman" w:hAnsi="Times New Roman"/>
          <w:sz w:val="22"/>
          <w:szCs w:val="22"/>
        </w:rPr>
        <w:t xml:space="preserve"> enabling</w:t>
      </w:r>
      <w:r w:rsidR="00E81FF8">
        <w:rPr>
          <w:rFonts w:ascii="Times New Roman" w:hAnsi="Times New Roman"/>
          <w:sz w:val="22"/>
          <w:szCs w:val="22"/>
        </w:rPr>
        <w:t xml:space="preserve"> for a more efficient </w:t>
      </w:r>
      <w:r w:rsidR="00360BDF">
        <w:rPr>
          <w:rFonts w:ascii="Times New Roman" w:hAnsi="Times New Roman"/>
          <w:sz w:val="22"/>
          <w:szCs w:val="22"/>
        </w:rPr>
        <w:t>return of strain energy during running</w:t>
      </w:r>
      <w:r w:rsidR="00BC477C">
        <w:rPr>
          <w:rFonts w:ascii="Times New Roman" w:hAnsi="Times New Roman"/>
          <w:sz w:val="22"/>
          <w:szCs w:val="22"/>
        </w:rPr>
        <w:t>.</w:t>
      </w:r>
      <w:r w:rsidR="003A7810">
        <w:rPr>
          <w:rFonts w:ascii="Times New Roman" w:hAnsi="Times New Roman"/>
          <w:sz w:val="22"/>
          <w:szCs w:val="22"/>
        </w:rPr>
        <w:t xml:space="preserve"> </w:t>
      </w:r>
      <w:r w:rsidR="00763868">
        <w:rPr>
          <w:rFonts w:ascii="Times New Roman" w:hAnsi="Times New Roman"/>
          <w:sz w:val="22"/>
          <w:szCs w:val="22"/>
        </w:rPr>
        <w:t>Lower extremity stiffness therefore appears to be influenti</w:t>
      </w:r>
      <w:r w:rsidR="00D73EE8">
        <w:rPr>
          <w:rFonts w:ascii="Times New Roman" w:hAnsi="Times New Roman"/>
          <w:sz w:val="22"/>
          <w:szCs w:val="22"/>
        </w:rPr>
        <w:t>al to running performance</w:t>
      </w:r>
      <w:r w:rsidR="0019393C">
        <w:rPr>
          <w:rFonts w:ascii="Times New Roman" w:hAnsi="Times New Roman"/>
          <w:sz w:val="22"/>
          <w:szCs w:val="22"/>
        </w:rPr>
        <w:t>,</w:t>
      </w:r>
      <w:r w:rsidR="00D73EE8">
        <w:rPr>
          <w:rFonts w:ascii="Times New Roman" w:hAnsi="Times New Roman"/>
          <w:sz w:val="22"/>
          <w:szCs w:val="22"/>
        </w:rPr>
        <w:t xml:space="preserve"> </w:t>
      </w:r>
      <w:r w:rsidR="00BC3C21">
        <w:rPr>
          <w:rFonts w:ascii="Times New Roman" w:hAnsi="Times New Roman"/>
          <w:sz w:val="22"/>
          <w:szCs w:val="22"/>
        </w:rPr>
        <w:t>particularly sprint performance</w:t>
      </w:r>
      <w:r w:rsidR="0019393C">
        <w:rPr>
          <w:rFonts w:ascii="Times New Roman" w:hAnsi="Times New Roman"/>
          <w:sz w:val="22"/>
          <w:szCs w:val="22"/>
        </w:rPr>
        <w:t>,</w:t>
      </w:r>
      <w:r w:rsidR="00BC3C21">
        <w:rPr>
          <w:rFonts w:ascii="Times New Roman" w:hAnsi="Times New Roman"/>
          <w:sz w:val="22"/>
          <w:szCs w:val="22"/>
        </w:rPr>
        <w:t xml:space="preserve"> with</w:t>
      </w:r>
      <w:r w:rsidR="00763868">
        <w:rPr>
          <w:rFonts w:ascii="Times New Roman" w:hAnsi="Times New Roman"/>
          <w:sz w:val="22"/>
          <w:szCs w:val="22"/>
        </w:rPr>
        <w:t xml:space="preserve"> </w:t>
      </w:r>
      <w:r w:rsidR="00BC3C21">
        <w:rPr>
          <w:rFonts w:ascii="Times New Roman" w:hAnsi="Times New Roman"/>
          <w:sz w:val="22"/>
          <w:szCs w:val="22"/>
        </w:rPr>
        <w:t xml:space="preserve">high levels of </w:t>
      </w:r>
      <w:r w:rsidR="00763868">
        <w:rPr>
          <w:rFonts w:ascii="Times New Roman" w:hAnsi="Times New Roman"/>
          <w:sz w:val="22"/>
          <w:szCs w:val="22"/>
        </w:rPr>
        <w:t xml:space="preserve">ankle </w:t>
      </w:r>
      <w:proofErr w:type="spellStart"/>
      <w:r w:rsidR="00763868">
        <w:rPr>
          <w:rFonts w:ascii="Times New Roman" w:hAnsi="Times New Roman"/>
          <w:sz w:val="22"/>
          <w:szCs w:val="22"/>
        </w:rPr>
        <w:t>K</w:t>
      </w:r>
      <w:r w:rsidR="00763868" w:rsidRPr="00763868">
        <w:rPr>
          <w:rFonts w:ascii="Times New Roman" w:hAnsi="Times New Roman"/>
          <w:sz w:val="22"/>
          <w:szCs w:val="22"/>
          <w:vertAlign w:val="subscript"/>
        </w:rPr>
        <w:t>joint</w:t>
      </w:r>
      <w:proofErr w:type="spellEnd"/>
      <w:r w:rsidR="00BC3C21">
        <w:rPr>
          <w:rFonts w:ascii="Times New Roman" w:hAnsi="Times New Roman"/>
          <w:sz w:val="22"/>
          <w:szCs w:val="22"/>
        </w:rPr>
        <w:t xml:space="preserve"> being </w:t>
      </w:r>
      <w:r w:rsidR="00CF0491">
        <w:rPr>
          <w:rFonts w:ascii="Times New Roman" w:hAnsi="Times New Roman"/>
          <w:sz w:val="22"/>
          <w:szCs w:val="22"/>
        </w:rPr>
        <w:t>an important determinant.</w:t>
      </w:r>
      <w:r w:rsidR="00BC3C21">
        <w:rPr>
          <w:rFonts w:ascii="Times New Roman" w:hAnsi="Times New Roman"/>
          <w:sz w:val="22"/>
          <w:szCs w:val="22"/>
        </w:rPr>
        <w:t xml:space="preserve"> </w:t>
      </w:r>
    </w:p>
    <w:p w14:paraId="3E42E901" w14:textId="27F19E03" w:rsidR="006B1459" w:rsidRDefault="006B1459" w:rsidP="00EB26D6">
      <w:pPr>
        <w:spacing w:line="480" w:lineRule="auto"/>
        <w:jc w:val="both"/>
        <w:rPr>
          <w:rFonts w:ascii="Times New Roman" w:hAnsi="Times New Roman"/>
          <w:sz w:val="22"/>
          <w:szCs w:val="22"/>
        </w:rPr>
      </w:pPr>
    </w:p>
    <w:p w14:paraId="7B4799F9" w14:textId="18377C31" w:rsidR="006B1459" w:rsidRPr="007A06ED" w:rsidRDefault="00B428AC" w:rsidP="00EB26D6">
      <w:pPr>
        <w:spacing w:line="480" w:lineRule="auto"/>
        <w:jc w:val="both"/>
        <w:rPr>
          <w:rFonts w:ascii="Times New Roman" w:hAnsi="Times New Roman"/>
          <w:sz w:val="22"/>
          <w:szCs w:val="22"/>
        </w:rPr>
      </w:pPr>
      <w:r>
        <w:rPr>
          <w:rFonts w:ascii="Times New Roman" w:hAnsi="Times New Roman"/>
          <w:sz w:val="22"/>
          <w:szCs w:val="22"/>
        </w:rPr>
        <w:t xml:space="preserve">Lower limb stiffness is also likely </w:t>
      </w:r>
      <w:r w:rsidR="00EC271D">
        <w:rPr>
          <w:rFonts w:ascii="Times New Roman" w:hAnsi="Times New Roman"/>
          <w:sz w:val="22"/>
          <w:szCs w:val="22"/>
        </w:rPr>
        <w:t xml:space="preserve">to </w:t>
      </w:r>
      <w:r>
        <w:rPr>
          <w:rFonts w:ascii="Times New Roman" w:hAnsi="Times New Roman"/>
          <w:sz w:val="22"/>
          <w:szCs w:val="22"/>
        </w:rPr>
        <w:t xml:space="preserve">influence </w:t>
      </w:r>
      <w:r w:rsidR="007536CB">
        <w:rPr>
          <w:rFonts w:ascii="Times New Roman" w:hAnsi="Times New Roman"/>
          <w:sz w:val="22"/>
          <w:szCs w:val="22"/>
        </w:rPr>
        <w:t xml:space="preserve">the ability to effectively execute </w:t>
      </w:r>
      <w:r>
        <w:rPr>
          <w:rFonts w:ascii="Times New Roman" w:hAnsi="Times New Roman"/>
          <w:sz w:val="22"/>
          <w:szCs w:val="22"/>
        </w:rPr>
        <w:t>change of direction speed (CODS)</w:t>
      </w:r>
      <w:r w:rsidR="007536CB">
        <w:rPr>
          <w:rFonts w:ascii="Times New Roman" w:hAnsi="Times New Roman"/>
          <w:sz w:val="22"/>
          <w:szCs w:val="22"/>
        </w:rPr>
        <w:t xml:space="preserve"> tasks</w:t>
      </w:r>
      <w:r>
        <w:rPr>
          <w:rFonts w:ascii="Times New Roman" w:hAnsi="Times New Roman"/>
          <w:sz w:val="22"/>
          <w:szCs w:val="22"/>
        </w:rPr>
        <w:t xml:space="preserve">. </w:t>
      </w:r>
      <w:r w:rsidR="007536CB">
        <w:rPr>
          <w:rFonts w:ascii="Times New Roman" w:hAnsi="Times New Roman"/>
          <w:sz w:val="22"/>
          <w:szCs w:val="22"/>
        </w:rPr>
        <w:t>Heightened p</w:t>
      </w:r>
      <w:r w:rsidR="006B1459">
        <w:rPr>
          <w:rFonts w:ascii="Times New Roman" w:hAnsi="Times New Roman"/>
          <w:sz w:val="22"/>
          <w:szCs w:val="22"/>
        </w:rPr>
        <w:t xml:space="preserve">erformance in </w:t>
      </w:r>
      <w:r>
        <w:rPr>
          <w:rFonts w:ascii="Times New Roman" w:hAnsi="Times New Roman"/>
          <w:sz w:val="22"/>
          <w:szCs w:val="22"/>
        </w:rPr>
        <w:t>CODS</w:t>
      </w:r>
      <w:r w:rsidR="006B1459">
        <w:rPr>
          <w:rFonts w:ascii="Times New Roman" w:hAnsi="Times New Roman"/>
          <w:sz w:val="22"/>
          <w:szCs w:val="22"/>
        </w:rPr>
        <w:t xml:space="preserve"> t</w:t>
      </w:r>
      <w:r w:rsidR="007536CB">
        <w:rPr>
          <w:rFonts w:ascii="Times New Roman" w:hAnsi="Times New Roman"/>
          <w:sz w:val="22"/>
          <w:szCs w:val="22"/>
        </w:rPr>
        <w:t>ests</w:t>
      </w:r>
      <w:r w:rsidR="006B1459">
        <w:rPr>
          <w:rFonts w:ascii="Times New Roman" w:hAnsi="Times New Roman"/>
          <w:sz w:val="22"/>
          <w:szCs w:val="22"/>
        </w:rPr>
        <w:t xml:space="preserve"> have been closely </w:t>
      </w:r>
      <w:r w:rsidR="007536CB">
        <w:rPr>
          <w:rFonts w:ascii="Times New Roman" w:hAnsi="Times New Roman"/>
          <w:sz w:val="22"/>
          <w:szCs w:val="22"/>
        </w:rPr>
        <w:t xml:space="preserve">associated with </w:t>
      </w:r>
      <w:r w:rsidR="006B1459">
        <w:rPr>
          <w:rFonts w:ascii="Times New Roman" w:hAnsi="Times New Roman"/>
          <w:sz w:val="22"/>
          <w:szCs w:val="22"/>
        </w:rPr>
        <w:t xml:space="preserve">shorter </w:t>
      </w:r>
      <w:r w:rsidR="007536CB">
        <w:rPr>
          <w:rFonts w:ascii="Times New Roman" w:hAnsi="Times New Roman"/>
          <w:sz w:val="22"/>
          <w:szCs w:val="22"/>
        </w:rPr>
        <w:t xml:space="preserve">ground </w:t>
      </w:r>
      <w:r w:rsidR="006B1459">
        <w:rPr>
          <w:rFonts w:ascii="Times New Roman" w:hAnsi="Times New Roman"/>
          <w:sz w:val="22"/>
          <w:szCs w:val="22"/>
        </w:rPr>
        <w:t>contact times resulting in improved CODS</w:t>
      </w:r>
      <w:r w:rsidR="007536CB">
        <w:rPr>
          <w:rFonts w:ascii="Times New Roman" w:hAnsi="Times New Roman"/>
          <w:sz w:val="22"/>
          <w:szCs w:val="22"/>
        </w:rPr>
        <w:t xml:space="preserve"> </w:t>
      </w:r>
      <w:r w:rsidR="00DE57D6" w:rsidRPr="00DE57D6">
        <w:rPr>
          <w:rFonts w:ascii="Times New Roman" w:hAnsi="Times New Roman"/>
          <w:sz w:val="22"/>
          <w:szCs w:val="22"/>
        </w:rPr>
        <w:t>(62</w:t>
      </w:r>
      <w:proofErr w:type="gramStart"/>
      <w:r w:rsidR="00DE57D6" w:rsidRPr="00DE57D6">
        <w:rPr>
          <w:rFonts w:ascii="Times New Roman" w:hAnsi="Times New Roman"/>
          <w:sz w:val="22"/>
          <w:szCs w:val="22"/>
        </w:rPr>
        <w:t>,81</w:t>
      </w:r>
      <w:r w:rsidR="004E33BD" w:rsidRPr="00DE57D6">
        <w:rPr>
          <w:rFonts w:ascii="Times New Roman" w:hAnsi="Times New Roman"/>
          <w:sz w:val="22"/>
          <w:szCs w:val="22"/>
        </w:rPr>
        <w:t>,</w:t>
      </w:r>
      <w:r w:rsidR="00DE57D6" w:rsidRPr="00DE57D6">
        <w:rPr>
          <w:rFonts w:ascii="Times New Roman" w:hAnsi="Times New Roman"/>
          <w:sz w:val="22"/>
          <w:szCs w:val="22"/>
        </w:rPr>
        <w:t>83</w:t>
      </w:r>
      <w:proofErr w:type="gramEnd"/>
      <w:r w:rsidR="00DE57D6" w:rsidRPr="00DE57D6">
        <w:rPr>
          <w:rFonts w:ascii="Times New Roman" w:hAnsi="Times New Roman"/>
          <w:sz w:val="22"/>
          <w:szCs w:val="22"/>
        </w:rPr>
        <w:t>)</w:t>
      </w:r>
      <w:r w:rsidR="00771298">
        <w:rPr>
          <w:rFonts w:ascii="Times New Roman" w:hAnsi="Times New Roman"/>
          <w:sz w:val="22"/>
          <w:szCs w:val="22"/>
        </w:rPr>
        <w:t xml:space="preserve"> </w:t>
      </w:r>
      <w:r w:rsidR="006B1459">
        <w:rPr>
          <w:rFonts w:ascii="Times New Roman" w:hAnsi="Times New Roman"/>
          <w:sz w:val="22"/>
          <w:szCs w:val="22"/>
        </w:rPr>
        <w:lastRenderedPageBreak/>
        <w:t xml:space="preserve">Moreover, reactive strength index (a measure </w:t>
      </w:r>
      <w:r w:rsidR="005A2A82">
        <w:rPr>
          <w:rFonts w:ascii="Times New Roman" w:hAnsi="Times New Roman"/>
          <w:sz w:val="22"/>
          <w:szCs w:val="22"/>
        </w:rPr>
        <w:t xml:space="preserve">of </w:t>
      </w:r>
      <w:r w:rsidR="006B1459">
        <w:rPr>
          <w:rFonts w:ascii="Times New Roman" w:hAnsi="Times New Roman"/>
          <w:sz w:val="22"/>
          <w:szCs w:val="22"/>
        </w:rPr>
        <w:t xml:space="preserve">an athlete’s capacity to </w:t>
      </w:r>
      <w:r w:rsidR="00476FCB">
        <w:rPr>
          <w:rFonts w:ascii="Times New Roman" w:hAnsi="Times New Roman"/>
          <w:sz w:val="22"/>
          <w:szCs w:val="22"/>
        </w:rPr>
        <w:t>utilize</w:t>
      </w:r>
      <w:r w:rsidR="006B1459">
        <w:rPr>
          <w:rFonts w:ascii="Times New Roman" w:hAnsi="Times New Roman"/>
          <w:sz w:val="22"/>
          <w:szCs w:val="22"/>
        </w:rPr>
        <w:t xml:space="preserve"> </w:t>
      </w:r>
      <w:r w:rsidR="007536CB">
        <w:rPr>
          <w:rFonts w:ascii="Times New Roman" w:hAnsi="Times New Roman"/>
          <w:sz w:val="22"/>
          <w:szCs w:val="22"/>
        </w:rPr>
        <w:t>fast</w:t>
      </w:r>
      <w:r w:rsidR="006B1459">
        <w:rPr>
          <w:rFonts w:ascii="Times New Roman" w:hAnsi="Times New Roman"/>
          <w:sz w:val="22"/>
          <w:szCs w:val="22"/>
        </w:rPr>
        <w:t xml:space="preserve"> SSC</w:t>
      </w:r>
      <w:r w:rsidR="007536CB">
        <w:rPr>
          <w:rFonts w:ascii="Times New Roman" w:hAnsi="Times New Roman"/>
          <w:sz w:val="22"/>
          <w:szCs w:val="22"/>
        </w:rPr>
        <w:t xml:space="preserve"> characteristics</w:t>
      </w:r>
      <w:r w:rsidR="006B1459">
        <w:rPr>
          <w:rFonts w:ascii="Times New Roman" w:hAnsi="Times New Roman"/>
          <w:sz w:val="22"/>
          <w:szCs w:val="22"/>
        </w:rPr>
        <w:t xml:space="preserve">) has been highlighted as one of the physical </w:t>
      </w:r>
      <w:r w:rsidR="00EC271D">
        <w:rPr>
          <w:rFonts w:ascii="Times New Roman" w:hAnsi="Times New Roman"/>
          <w:sz w:val="22"/>
          <w:szCs w:val="22"/>
        </w:rPr>
        <w:t>qualities that</w:t>
      </w:r>
      <w:r w:rsidR="006B1459">
        <w:rPr>
          <w:rFonts w:ascii="Times New Roman" w:hAnsi="Times New Roman"/>
          <w:sz w:val="22"/>
          <w:szCs w:val="22"/>
        </w:rPr>
        <w:t xml:space="preserve"> may underpin CODS performance</w:t>
      </w:r>
      <w:r w:rsidR="00DE57D6">
        <w:rPr>
          <w:rFonts w:ascii="Times New Roman" w:hAnsi="Times New Roman"/>
          <w:sz w:val="22"/>
          <w:szCs w:val="22"/>
        </w:rPr>
        <w:t xml:space="preserve"> </w:t>
      </w:r>
      <w:r w:rsidR="00DE57D6" w:rsidRPr="00DE57D6">
        <w:rPr>
          <w:rFonts w:ascii="Times New Roman" w:hAnsi="Times New Roman"/>
          <w:sz w:val="22"/>
          <w:szCs w:val="22"/>
        </w:rPr>
        <w:t>(23,93</w:t>
      </w:r>
      <w:r w:rsidR="00A850CA" w:rsidRPr="00DE57D6">
        <w:rPr>
          <w:rFonts w:ascii="Times New Roman" w:hAnsi="Times New Roman"/>
          <w:sz w:val="22"/>
          <w:szCs w:val="22"/>
        </w:rPr>
        <w:t>,</w:t>
      </w:r>
      <w:r w:rsidR="00DE57D6" w:rsidRPr="00DE57D6">
        <w:rPr>
          <w:rFonts w:ascii="Times New Roman" w:hAnsi="Times New Roman"/>
          <w:sz w:val="22"/>
          <w:szCs w:val="22"/>
        </w:rPr>
        <w:t>94).</w:t>
      </w:r>
      <w:r w:rsidR="00771298">
        <w:rPr>
          <w:rFonts w:ascii="Times New Roman" w:hAnsi="Times New Roman"/>
          <w:sz w:val="22"/>
          <w:szCs w:val="22"/>
        </w:rPr>
        <w:t xml:space="preserve"> </w:t>
      </w:r>
      <w:r w:rsidR="00A230B4">
        <w:rPr>
          <w:rFonts w:ascii="Times New Roman" w:hAnsi="Times New Roman"/>
          <w:sz w:val="22"/>
          <w:szCs w:val="22"/>
        </w:rPr>
        <w:t xml:space="preserve"> It is therefore unsurpr</w:t>
      </w:r>
      <w:r w:rsidR="00771298">
        <w:rPr>
          <w:rFonts w:ascii="Times New Roman" w:hAnsi="Times New Roman"/>
          <w:sz w:val="22"/>
          <w:szCs w:val="22"/>
        </w:rPr>
        <w:t>ising that Maloney et al</w:t>
      </w:r>
      <w:r w:rsidR="00DE57D6">
        <w:rPr>
          <w:rFonts w:ascii="Times New Roman" w:hAnsi="Times New Roman"/>
          <w:sz w:val="22"/>
          <w:szCs w:val="22"/>
        </w:rPr>
        <w:t>. (61)</w:t>
      </w:r>
      <w:r w:rsidR="00A230B4">
        <w:rPr>
          <w:rFonts w:ascii="Times New Roman" w:hAnsi="Times New Roman"/>
          <w:sz w:val="22"/>
          <w:szCs w:val="22"/>
        </w:rPr>
        <w:t xml:space="preserve"> reported tha</w:t>
      </w:r>
      <w:r w:rsidR="0019393C">
        <w:rPr>
          <w:rFonts w:ascii="Times New Roman" w:hAnsi="Times New Roman"/>
          <w:sz w:val="22"/>
          <w:szCs w:val="22"/>
        </w:rPr>
        <w:t>t</w:t>
      </w:r>
      <w:r w:rsidR="00A230B4">
        <w:rPr>
          <w:rFonts w:ascii="Times New Roman" w:hAnsi="Times New Roman"/>
          <w:sz w:val="22"/>
          <w:szCs w:val="22"/>
        </w:rPr>
        <w:t xml:space="preserve"> </w:t>
      </w:r>
      <w:proofErr w:type="spellStart"/>
      <w:r w:rsidR="00A230B4">
        <w:rPr>
          <w:rFonts w:ascii="Times New Roman" w:hAnsi="Times New Roman"/>
          <w:sz w:val="22"/>
          <w:szCs w:val="22"/>
        </w:rPr>
        <w:t>K</w:t>
      </w:r>
      <w:r w:rsidR="00A230B4" w:rsidRPr="00AE2096">
        <w:rPr>
          <w:rFonts w:ascii="Times New Roman" w:hAnsi="Times New Roman"/>
          <w:sz w:val="22"/>
          <w:szCs w:val="22"/>
          <w:vertAlign w:val="subscript"/>
        </w:rPr>
        <w:t>vert</w:t>
      </w:r>
      <w:proofErr w:type="spellEnd"/>
      <w:r w:rsidR="00A230B4">
        <w:rPr>
          <w:rFonts w:ascii="Times New Roman" w:hAnsi="Times New Roman"/>
          <w:sz w:val="22"/>
          <w:szCs w:val="22"/>
        </w:rPr>
        <w:t xml:space="preserve">, determined during a single leg drop jump, was a strong predictor of CODS performance. </w:t>
      </w:r>
      <w:r>
        <w:rPr>
          <w:rFonts w:ascii="Times New Roman" w:hAnsi="Times New Roman"/>
          <w:sz w:val="22"/>
          <w:szCs w:val="22"/>
        </w:rPr>
        <w:t>A stiffer limb is better able to resist deformation in response to the</w:t>
      </w:r>
      <w:r w:rsidR="007536CB">
        <w:rPr>
          <w:rFonts w:ascii="Times New Roman" w:hAnsi="Times New Roman"/>
          <w:sz w:val="22"/>
          <w:szCs w:val="22"/>
        </w:rPr>
        <w:t xml:space="preserve"> resultant ground</w:t>
      </w:r>
      <w:r>
        <w:rPr>
          <w:rFonts w:ascii="Times New Roman" w:hAnsi="Times New Roman"/>
          <w:sz w:val="22"/>
          <w:szCs w:val="22"/>
        </w:rPr>
        <w:t xml:space="preserve"> reaction forces at ground contact, thus allowing the impulse required to change direction to be applied in a shorter time</w:t>
      </w:r>
      <w:r w:rsidR="007536CB">
        <w:rPr>
          <w:rFonts w:ascii="Times New Roman" w:hAnsi="Times New Roman"/>
          <w:sz w:val="22"/>
          <w:szCs w:val="22"/>
        </w:rPr>
        <w:t xml:space="preserve"> period</w:t>
      </w:r>
      <w:r>
        <w:rPr>
          <w:rFonts w:ascii="Times New Roman" w:hAnsi="Times New Roman"/>
          <w:sz w:val="22"/>
          <w:szCs w:val="22"/>
        </w:rPr>
        <w:t>.</w:t>
      </w:r>
    </w:p>
    <w:p w14:paraId="2143C64F" w14:textId="28E92D99" w:rsidR="00060E45" w:rsidRDefault="00060E45" w:rsidP="007B6AEF">
      <w:pPr>
        <w:spacing w:line="480" w:lineRule="auto"/>
        <w:jc w:val="both"/>
        <w:rPr>
          <w:rFonts w:ascii="Times New Roman" w:hAnsi="Times New Roman"/>
          <w:sz w:val="22"/>
          <w:szCs w:val="22"/>
        </w:rPr>
      </w:pPr>
    </w:p>
    <w:p w14:paraId="14870D64" w14:textId="521064F3" w:rsidR="006B1459" w:rsidRDefault="00847E92" w:rsidP="007B6AEF">
      <w:pPr>
        <w:spacing w:line="480" w:lineRule="auto"/>
        <w:jc w:val="both"/>
        <w:rPr>
          <w:rFonts w:ascii="Times New Roman" w:hAnsi="Times New Roman"/>
          <w:b/>
          <w:sz w:val="22"/>
          <w:szCs w:val="22"/>
        </w:rPr>
      </w:pPr>
      <w:r>
        <w:rPr>
          <w:rFonts w:ascii="Times New Roman" w:hAnsi="Times New Roman"/>
          <w:b/>
          <w:sz w:val="22"/>
          <w:szCs w:val="22"/>
        </w:rPr>
        <w:t xml:space="preserve">Effects of </w:t>
      </w:r>
      <w:r w:rsidR="002B2DCA">
        <w:rPr>
          <w:rFonts w:ascii="Times New Roman" w:hAnsi="Times New Roman"/>
          <w:b/>
          <w:sz w:val="22"/>
          <w:szCs w:val="22"/>
        </w:rPr>
        <w:t xml:space="preserve">Lower Extremity </w:t>
      </w:r>
      <w:r w:rsidR="001870C4">
        <w:rPr>
          <w:rFonts w:ascii="Times New Roman" w:hAnsi="Times New Roman"/>
          <w:b/>
          <w:sz w:val="22"/>
          <w:szCs w:val="22"/>
        </w:rPr>
        <w:t xml:space="preserve">Stiffness </w:t>
      </w:r>
      <w:r>
        <w:rPr>
          <w:rFonts w:ascii="Times New Roman" w:hAnsi="Times New Roman"/>
          <w:b/>
          <w:sz w:val="22"/>
          <w:szCs w:val="22"/>
        </w:rPr>
        <w:t>on</w:t>
      </w:r>
      <w:r w:rsidR="001870C4">
        <w:rPr>
          <w:rFonts w:ascii="Times New Roman" w:hAnsi="Times New Roman"/>
          <w:b/>
          <w:sz w:val="22"/>
          <w:szCs w:val="22"/>
        </w:rPr>
        <w:t xml:space="preserve"> </w:t>
      </w:r>
      <w:r w:rsidR="006B1459" w:rsidRPr="006B1459">
        <w:rPr>
          <w:rFonts w:ascii="Times New Roman" w:hAnsi="Times New Roman"/>
          <w:b/>
          <w:sz w:val="22"/>
          <w:szCs w:val="22"/>
        </w:rPr>
        <w:t>Injury</w:t>
      </w:r>
      <w:r>
        <w:rPr>
          <w:rFonts w:ascii="Times New Roman" w:hAnsi="Times New Roman"/>
          <w:b/>
          <w:sz w:val="22"/>
          <w:szCs w:val="22"/>
        </w:rPr>
        <w:t xml:space="preserve"> Risk</w:t>
      </w:r>
    </w:p>
    <w:p w14:paraId="006CE76D" w14:textId="206C2925" w:rsidR="00A230B4" w:rsidRDefault="00A230B4" w:rsidP="006B1459">
      <w:pPr>
        <w:spacing w:line="480" w:lineRule="auto"/>
        <w:jc w:val="both"/>
        <w:rPr>
          <w:rFonts w:ascii="Times New Roman" w:hAnsi="Times New Roman"/>
          <w:sz w:val="22"/>
          <w:szCs w:val="22"/>
        </w:rPr>
      </w:pPr>
      <w:r>
        <w:rPr>
          <w:rFonts w:ascii="Times New Roman" w:hAnsi="Times New Roman"/>
          <w:sz w:val="22"/>
          <w:szCs w:val="22"/>
        </w:rPr>
        <w:t>Whilst high levels of stiffness may be</w:t>
      </w:r>
      <w:r w:rsidR="007536CB">
        <w:rPr>
          <w:rFonts w:ascii="Times New Roman" w:hAnsi="Times New Roman"/>
          <w:sz w:val="22"/>
          <w:szCs w:val="22"/>
        </w:rPr>
        <w:t xml:space="preserve"> considered to have</w:t>
      </w:r>
      <w:r>
        <w:rPr>
          <w:rFonts w:ascii="Times New Roman" w:hAnsi="Times New Roman"/>
          <w:sz w:val="22"/>
          <w:szCs w:val="22"/>
        </w:rPr>
        <w:t xml:space="preserve"> </w:t>
      </w:r>
      <w:r w:rsidR="0019393C">
        <w:rPr>
          <w:rFonts w:ascii="Times New Roman" w:hAnsi="Times New Roman"/>
          <w:sz w:val="22"/>
          <w:szCs w:val="22"/>
        </w:rPr>
        <w:t xml:space="preserve">a </w:t>
      </w:r>
      <w:r>
        <w:rPr>
          <w:rFonts w:ascii="Times New Roman" w:hAnsi="Times New Roman"/>
          <w:sz w:val="22"/>
          <w:szCs w:val="22"/>
        </w:rPr>
        <w:t xml:space="preserve">beneficial </w:t>
      </w:r>
      <w:r w:rsidR="0019393C">
        <w:rPr>
          <w:rFonts w:ascii="Times New Roman" w:hAnsi="Times New Roman"/>
          <w:sz w:val="22"/>
          <w:szCs w:val="22"/>
        </w:rPr>
        <w:t xml:space="preserve">effect on athletic </w:t>
      </w:r>
      <w:r>
        <w:rPr>
          <w:rFonts w:ascii="Times New Roman" w:hAnsi="Times New Roman"/>
          <w:sz w:val="22"/>
          <w:szCs w:val="22"/>
        </w:rPr>
        <w:t xml:space="preserve">performance, </w:t>
      </w:r>
      <w:r w:rsidR="006B1459">
        <w:rPr>
          <w:rFonts w:ascii="Times New Roman" w:hAnsi="Times New Roman"/>
          <w:sz w:val="22"/>
          <w:szCs w:val="22"/>
        </w:rPr>
        <w:t xml:space="preserve">high levels of stiffness </w:t>
      </w:r>
      <w:r w:rsidR="00D372F2">
        <w:rPr>
          <w:rFonts w:ascii="Times New Roman" w:hAnsi="Times New Roman"/>
          <w:sz w:val="22"/>
          <w:szCs w:val="22"/>
        </w:rPr>
        <w:t xml:space="preserve">have also been associated </w:t>
      </w:r>
      <w:r w:rsidR="000D638C">
        <w:rPr>
          <w:rFonts w:ascii="Times New Roman" w:hAnsi="Times New Roman"/>
          <w:sz w:val="22"/>
          <w:szCs w:val="22"/>
        </w:rPr>
        <w:t>with</w:t>
      </w:r>
      <w:r w:rsidR="006B1459">
        <w:rPr>
          <w:rFonts w:ascii="Times New Roman" w:hAnsi="Times New Roman"/>
          <w:sz w:val="22"/>
          <w:szCs w:val="22"/>
        </w:rPr>
        <w:t xml:space="preserve"> </w:t>
      </w:r>
      <w:r>
        <w:rPr>
          <w:rFonts w:ascii="Times New Roman" w:hAnsi="Times New Roman"/>
          <w:sz w:val="22"/>
          <w:szCs w:val="22"/>
        </w:rPr>
        <w:t xml:space="preserve">an </w:t>
      </w:r>
      <w:r w:rsidR="006B1459">
        <w:rPr>
          <w:rFonts w:ascii="Times New Roman" w:hAnsi="Times New Roman"/>
          <w:sz w:val="22"/>
          <w:szCs w:val="22"/>
        </w:rPr>
        <w:t xml:space="preserve">increased </w:t>
      </w:r>
      <w:r>
        <w:rPr>
          <w:rFonts w:ascii="Times New Roman" w:hAnsi="Times New Roman"/>
          <w:sz w:val="22"/>
          <w:szCs w:val="22"/>
        </w:rPr>
        <w:t>likelihood</w:t>
      </w:r>
      <w:r w:rsidR="006B1459">
        <w:rPr>
          <w:rFonts w:ascii="Times New Roman" w:hAnsi="Times New Roman"/>
          <w:sz w:val="22"/>
          <w:szCs w:val="22"/>
        </w:rPr>
        <w:t xml:space="preserve"> of </w:t>
      </w:r>
      <w:r w:rsidR="001B2175">
        <w:rPr>
          <w:rFonts w:ascii="Times New Roman" w:hAnsi="Times New Roman"/>
          <w:sz w:val="22"/>
          <w:szCs w:val="22"/>
        </w:rPr>
        <w:t xml:space="preserve">lower extremity </w:t>
      </w:r>
      <w:r w:rsidR="00702CA1">
        <w:rPr>
          <w:rFonts w:ascii="Times New Roman" w:hAnsi="Times New Roman"/>
          <w:sz w:val="22"/>
          <w:szCs w:val="22"/>
        </w:rPr>
        <w:t>injury (</w:t>
      </w:r>
      <w:r w:rsidR="00702CA1" w:rsidRPr="00702CA1">
        <w:rPr>
          <w:rFonts w:ascii="Times New Roman" w:hAnsi="Times New Roman"/>
          <w:sz w:val="22"/>
          <w:szCs w:val="22"/>
        </w:rPr>
        <w:t>31,63,77,86,88).</w:t>
      </w:r>
      <w:r>
        <w:rPr>
          <w:rFonts w:ascii="Times New Roman" w:hAnsi="Times New Roman"/>
          <w:b/>
          <w:sz w:val="22"/>
          <w:szCs w:val="22"/>
        </w:rPr>
        <w:t xml:space="preserve"> </w:t>
      </w:r>
      <w:r w:rsidR="00136E18">
        <w:rPr>
          <w:rFonts w:ascii="Times New Roman" w:hAnsi="Times New Roman"/>
          <w:sz w:val="22"/>
          <w:szCs w:val="22"/>
        </w:rPr>
        <w:t xml:space="preserve">This in part may be due </w:t>
      </w:r>
      <w:r w:rsidR="006B1459" w:rsidRPr="00C1504C">
        <w:rPr>
          <w:rFonts w:ascii="Times New Roman" w:hAnsi="Times New Roman"/>
          <w:sz w:val="22"/>
          <w:szCs w:val="22"/>
        </w:rPr>
        <w:t>to increased peak forces</w:t>
      </w:r>
      <w:r w:rsidR="0077199F">
        <w:rPr>
          <w:rFonts w:ascii="Times New Roman" w:hAnsi="Times New Roman"/>
          <w:sz w:val="22"/>
          <w:szCs w:val="22"/>
        </w:rPr>
        <w:t>, shock</w:t>
      </w:r>
      <w:r w:rsidR="006B1459" w:rsidRPr="00C1504C">
        <w:rPr>
          <w:rFonts w:ascii="Times New Roman" w:hAnsi="Times New Roman"/>
          <w:sz w:val="22"/>
          <w:szCs w:val="22"/>
        </w:rPr>
        <w:t xml:space="preserve"> </w:t>
      </w:r>
      <w:r w:rsidR="006B1459">
        <w:rPr>
          <w:rFonts w:ascii="Times New Roman" w:hAnsi="Times New Roman"/>
          <w:sz w:val="22"/>
          <w:szCs w:val="22"/>
        </w:rPr>
        <w:t>and reduced joint motion</w:t>
      </w:r>
      <w:r>
        <w:rPr>
          <w:rFonts w:ascii="Times New Roman" w:hAnsi="Times New Roman"/>
          <w:sz w:val="22"/>
          <w:szCs w:val="22"/>
        </w:rPr>
        <w:t xml:space="preserve"> in the lower extremity</w:t>
      </w:r>
      <w:r w:rsidR="00702CA1">
        <w:rPr>
          <w:rFonts w:ascii="Times New Roman" w:hAnsi="Times New Roman"/>
          <w:sz w:val="22"/>
          <w:szCs w:val="22"/>
        </w:rPr>
        <w:t xml:space="preserve"> (</w:t>
      </w:r>
      <w:r w:rsidR="00702CA1" w:rsidRPr="00702CA1">
        <w:rPr>
          <w:rFonts w:ascii="Times New Roman" w:hAnsi="Times New Roman"/>
          <w:sz w:val="22"/>
          <w:szCs w:val="22"/>
        </w:rPr>
        <w:t>18</w:t>
      </w:r>
      <w:proofErr w:type="gramStart"/>
      <w:r w:rsidRPr="00702CA1">
        <w:rPr>
          <w:rFonts w:ascii="Times New Roman" w:hAnsi="Times New Roman"/>
          <w:sz w:val="22"/>
          <w:szCs w:val="22"/>
        </w:rPr>
        <w:t>,</w:t>
      </w:r>
      <w:r w:rsidR="00702CA1" w:rsidRPr="00702CA1">
        <w:rPr>
          <w:rFonts w:ascii="Times New Roman" w:hAnsi="Times New Roman"/>
          <w:sz w:val="22"/>
          <w:szCs w:val="22"/>
        </w:rPr>
        <w:t>31</w:t>
      </w:r>
      <w:proofErr w:type="gramEnd"/>
      <w:r w:rsidR="00702CA1" w:rsidRPr="00702CA1">
        <w:rPr>
          <w:rFonts w:ascii="Times New Roman" w:hAnsi="Times New Roman"/>
          <w:sz w:val="22"/>
          <w:szCs w:val="22"/>
        </w:rPr>
        <w:t>).</w:t>
      </w:r>
      <w:r w:rsidRPr="00C1504C">
        <w:rPr>
          <w:rFonts w:ascii="Times New Roman" w:hAnsi="Times New Roman"/>
          <w:sz w:val="22"/>
          <w:szCs w:val="22"/>
        </w:rPr>
        <w:t xml:space="preserve"> </w:t>
      </w:r>
      <w:r w:rsidR="00AF5BC5">
        <w:rPr>
          <w:rFonts w:ascii="Times New Roman" w:hAnsi="Times New Roman"/>
          <w:sz w:val="22"/>
          <w:szCs w:val="22"/>
        </w:rPr>
        <w:t xml:space="preserve">For example, a comparison of </w:t>
      </w:r>
      <w:proofErr w:type="spellStart"/>
      <w:r w:rsidR="00AF5BC5">
        <w:rPr>
          <w:rFonts w:ascii="Times New Roman" w:hAnsi="Times New Roman"/>
          <w:sz w:val="22"/>
          <w:szCs w:val="22"/>
        </w:rPr>
        <w:t>K</w:t>
      </w:r>
      <w:r w:rsidR="00AF5BC5" w:rsidRPr="00813C6C">
        <w:rPr>
          <w:rFonts w:ascii="Times New Roman" w:hAnsi="Times New Roman"/>
          <w:sz w:val="22"/>
          <w:szCs w:val="22"/>
          <w:vertAlign w:val="subscript"/>
        </w:rPr>
        <w:t>leg</w:t>
      </w:r>
      <w:proofErr w:type="spellEnd"/>
      <w:r w:rsidR="00AF5BC5">
        <w:rPr>
          <w:rFonts w:ascii="Times New Roman" w:hAnsi="Times New Roman"/>
          <w:sz w:val="22"/>
          <w:szCs w:val="22"/>
        </w:rPr>
        <w:t xml:space="preserve"> in high and low arched runners suggested that high arched runners have increased </w:t>
      </w:r>
      <w:proofErr w:type="spellStart"/>
      <w:r w:rsidR="00AF5BC5">
        <w:rPr>
          <w:rFonts w:ascii="Times New Roman" w:hAnsi="Times New Roman"/>
          <w:sz w:val="22"/>
          <w:szCs w:val="22"/>
        </w:rPr>
        <w:t>K</w:t>
      </w:r>
      <w:r w:rsidR="00AF5BC5" w:rsidRPr="00813C6C">
        <w:rPr>
          <w:rFonts w:ascii="Times New Roman" w:hAnsi="Times New Roman"/>
          <w:sz w:val="22"/>
          <w:szCs w:val="22"/>
          <w:vertAlign w:val="subscript"/>
        </w:rPr>
        <w:t>leg</w:t>
      </w:r>
      <w:proofErr w:type="spellEnd"/>
      <w:r w:rsidR="00AF5BC5">
        <w:rPr>
          <w:rFonts w:ascii="Times New Roman" w:hAnsi="Times New Roman"/>
          <w:sz w:val="22"/>
          <w:szCs w:val="22"/>
        </w:rPr>
        <w:t xml:space="preserve"> and vertical loading rates, increasing the likelihood of bony injury when compared to low arched and lower </w:t>
      </w:r>
      <w:proofErr w:type="spellStart"/>
      <w:r w:rsidR="00AF5BC5">
        <w:rPr>
          <w:rFonts w:ascii="Times New Roman" w:hAnsi="Times New Roman"/>
          <w:sz w:val="22"/>
          <w:szCs w:val="22"/>
        </w:rPr>
        <w:t>Kleg</w:t>
      </w:r>
      <w:proofErr w:type="spellEnd"/>
      <w:r w:rsidR="00AF5BC5">
        <w:rPr>
          <w:rFonts w:ascii="Times New Roman" w:hAnsi="Times New Roman"/>
          <w:sz w:val="22"/>
          <w:szCs w:val="22"/>
        </w:rPr>
        <w:t xml:space="preserve"> runners (90).</w:t>
      </w:r>
      <w:r w:rsidR="00AF5BC5">
        <w:rPr>
          <w:rFonts w:ascii="Times New Roman" w:hAnsi="Times New Roman"/>
          <w:sz w:val="22"/>
          <w:szCs w:val="22"/>
          <w:vertAlign w:val="superscript"/>
        </w:rPr>
        <w:t xml:space="preserve"> </w:t>
      </w:r>
      <w:r w:rsidR="00491C1C">
        <w:rPr>
          <w:rFonts w:ascii="Times New Roman" w:hAnsi="Times New Roman"/>
          <w:sz w:val="22"/>
          <w:szCs w:val="22"/>
        </w:rPr>
        <w:t>Conversely</w:t>
      </w:r>
      <w:r>
        <w:rPr>
          <w:rFonts w:ascii="Times New Roman" w:hAnsi="Times New Roman"/>
          <w:sz w:val="22"/>
          <w:szCs w:val="22"/>
        </w:rPr>
        <w:t>, too little stiffness</w:t>
      </w:r>
      <w:r w:rsidR="006B1459" w:rsidRPr="00C1504C">
        <w:rPr>
          <w:rFonts w:ascii="Times New Roman" w:hAnsi="Times New Roman"/>
          <w:sz w:val="22"/>
          <w:szCs w:val="22"/>
        </w:rPr>
        <w:t xml:space="preserve"> has </w:t>
      </w:r>
      <w:r w:rsidR="005B4E30">
        <w:rPr>
          <w:rFonts w:ascii="Times New Roman" w:hAnsi="Times New Roman"/>
          <w:sz w:val="22"/>
          <w:szCs w:val="22"/>
        </w:rPr>
        <w:t xml:space="preserve">also </w:t>
      </w:r>
      <w:r w:rsidR="006B1459" w:rsidRPr="00C1504C">
        <w:rPr>
          <w:rFonts w:ascii="Times New Roman" w:hAnsi="Times New Roman"/>
          <w:sz w:val="22"/>
          <w:szCs w:val="22"/>
        </w:rPr>
        <w:t>been associated with excessive joint motion</w:t>
      </w:r>
      <w:r>
        <w:rPr>
          <w:rFonts w:ascii="Times New Roman" w:hAnsi="Times New Roman"/>
          <w:sz w:val="22"/>
          <w:szCs w:val="22"/>
        </w:rPr>
        <w:t xml:space="preserve"> </w:t>
      </w:r>
      <w:r w:rsidR="00FC628D">
        <w:rPr>
          <w:rFonts w:ascii="Times New Roman" w:hAnsi="Times New Roman"/>
          <w:sz w:val="22"/>
          <w:szCs w:val="22"/>
        </w:rPr>
        <w:t>which</w:t>
      </w:r>
      <w:r>
        <w:rPr>
          <w:rFonts w:ascii="Times New Roman" w:hAnsi="Times New Roman"/>
          <w:sz w:val="22"/>
          <w:szCs w:val="22"/>
        </w:rPr>
        <w:t xml:space="preserve"> may contribute to injury</w:t>
      </w:r>
      <w:r w:rsidR="001613FB">
        <w:rPr>
          <w:rFonts w:ascii="Times New Roman" w:hAnsi="Times New Roman"/>
          <w:sz w:val="22"/>
          <w:szCs w:val="22"/>
        </w:rPr>
        <w:t xml:space="preserve"> risk in soft tissue structures</w:t>
      </w:r>
      <w:r w:rsidR="00702CA1">
        <w:rPr>
          <w:rFonts w:ascii="Times New Roman" w:hAnsi="Times New Roman"/>
          <w:sz w:val="22"/>
          <w:szCs w:val="22"/>
        </w:rPr>
        <w:t xml:space="preserve"> </w:t>
      </w:r>
      <w:r w:rsidR="00702CA1" w:rsidRPr="00702CA1">
        <w:rPr>
          <w:rFonts w:ascii="Times New Roman" w:hAnsi="Times New Roman"/>
          <w:sz w:val="22"/>
          <w:szCs w:val="22"/>
        </w:rPr>
        <w:t>(18</w:t>
      </w:r>
      <w:proofErr w:type="gramStart"/>
      <w:r w:rsidR="006B1459" w:rsidRPr="00702CA1">
        <w:rPr>
          <w:rFonts w:ascii="Times New Roman" w:hAnsi="Times New Roman"/>
          <w:sz w:val="22"/>
          <w:szCs w:val="22"/>
        </w:rPr>
        <w:t>,</w:t>
      </w:r>
      <w:r w:rsidR="00702CA1" w:rsidRPr="00702CA1">
        <w:rPr>
          <w:rFonts w:ascii="Times New Roman" w:hAnsi="Times New Roman"/>
          <w:sz w:val="22"/>
          <w:szCs w:val="22"/>
        </w:rPr>
        <w:t>31</w:t>
      </w:r>
      <w:proofErr w:type="gramEnd"/>
      <w:r w:rsidR="00702CA1" w:rsidRPr="00702CA1">
        <w:rPr>
          <w:rFonts w:ascii="Times New Roman" w:hAnsi="Times New Roman"/>
          <w:sz w:val="22"/>
          <w:szCs w:val="22"/>
        </w:rPr>
        <w:t>)</w:t>
      </w:r>
      <w:r w:rsidR="00AF5BC5">
        <w:rPr>
          <w:rFonts w:ascii="Times New Roman" w:hAnsi="Times New Roman"/>
          <w:sz w:val="22"/>
          <w:szCs w:val="22"/>
        </w:rPr>
        <w:t xml:space="preserve"> as has been highlighted in low arched runners</w:t>
      </w:r>
      <w:r w:rsidR="00265F41">
        <w:rPr>
          <w:rFonts w:ascii="Times New Roman" w:hAnsi="Times New Roman"/>
          <w:sz w:val="22"/>
          <w:szCs w:val="22"/>
        </w:rPr>
        <w:t xml:space="preserve"> (88,</w:t>
      </w:r>
      <w:r w:rsidR="00AF5BC5">
        <w:rPr>
          <w:rFonts w:ascii="Times New Roman" w:hAnsi="Times New Roman"/>
          <w:sz w:val="22"/>
          <w:szCs w:val="22"/>
        </w:rPr>
        <w:t>89)</w:t>
      </w:r>
    </w:p>
    <w:p w14:paraId="52E97511" w14:textId="77777777" w:rsidR="00A230B4" w:rsidRDefault="00A230B4" w:rsidP="006B1459">
      <w:pPr>
        <w:spacing w:line="480" w:lineRule="auto"/>
        <w:jc w:val="both"/>
        <w:rPr>
          <w:rFonts w:ascii="Times New Roman" w:hAnsi="Times New Roman"/>
          <w:sz w:val="22"/>
          <w:szCs w:val="22"/>
        </w:rPr>
      </w:pPr>
    </w:p>
    <w:p w14:paraId="26F1CA8D" w14:textId="3C5B0C0A" w:rsidR="006B1459" w:rsidRPr="00A230B4" w:rsidRDefault="006B1459" w:rsidP="006B1459">
      <w:pPr>
        <w:spacing w:line="480" w:lineRule="auto"/>
        <w:jc w:val="both"/>
        <w:rPr>
          <w:rFonts w:ascii="Times New Roman" w:hAnsi="Times New Roman"/>
          <w:sz w:val="22"/>
          <w:szCs w:val="22"/>
        </w:rPr>
      </w:pPr>
      <w:r>
        <w:rPr>
          <w:rFonts w:ascii="Times New Roman" w:hAnsi="Times New Roman"/>
          <w:sz w:val="22"/>
          <w:szCs w:val="22"/>
        </w:rPr>
        <w:t xml:space="preserve">Studies on </w:t>
      </w:r>
      <w:proofErr w:type="spellStart"/>
      <w:r>
        <w:rPr>
          <w:rFonts w:ascii="Times New Roman" w:hAnsi="Times New Roman"/>
          <w:sz w:val="22"/>
          <w:szCs w:val="22"/>
        </w:rPr>
        <w:t>K</w:t>
      </w:r>
      <w:r w:rsidRPr="003226CD">
        <w:rPr>
          <w:rFonts w:ascii="Times New Roman" w:hAnsi="Times New Roman"/>
          <w:sz w:val="22"/>
          <w:szCs w:val="22"/>
          <w:vertAlign w:val="subscript"/>
        </w:rPr>
        <w:t>leg</w:t>
      </w:r>
      <w:proofErr w:type="spellEnd"/>
      <w:r w:rsidRPr="003226CD">
        <w:rPr>
          <w:rFonts w:ascii="Times New Roman" w:hAnsi="Times New Roman"/>
          <w:sz w:val="22"/>
          <w:szCs w:val="22"/>
          <w:vertAlign w:val="subscript"/>
        </w:rPr>
        <w:t xml:space="preserve"> </w:t>
      </w:r>
      <w:r>
        <w:rPr>
          <w:rFonts w:ascii="Times New Roman" w:hAnsi="Times New Roman"/>
          <w:sz w:val="22"/>
          <w:szCs w:val="22"/>
        </w:rPr>
        <w:t>in Australian Rules Football (AFL) players established that bilateral differences</w:t>
      </w:r>
      <w:r>
        <w:rPr>
          <w:rFonts w:ascii="Times New Roman" w:hAnsi="Times New Roman"/>
          <w:sz w:val="22"/>
          <w:szCs w:val="22"/>
          <w:vertAlign w:val="subscript"/>
        </w:rPr>
        <w:t xml:space="preserve"> </w:t>
      </w:r>
      <w:r>
        <w:rPr>
          <w:rFonts w:ascii="Times New Roman" w:hAnsi="Times New Roman"/>
          <w:sz w:val="22"/>
          <w:szCs w:val="22"/>
        </w:rPr>
        <w:t xml:space="preserve">were a potential </w:t>
      </w:r>
      <w:r w:rsidR="003B4CA9">
        <w:rPr>
          <w:rFonts w:ascii="Times New Roman" w:hAnsi="Times New Roman"/>
          <w:sz w:val="22"/>
          <w:szCs w:val="22"/>
        </w:rPr>
        <w:t>contributor to explain</w:t>
      </w:r>
      <w:r>
        <w:rPr>
          <w:rFonts w:ascii="Times New Roman" w:hAnsi="Times New Roman"/>
          <w:sz w:val="22"/>
          <w:szCs w:val="22"/>
        </w:rPr>
        <w:t xml:space="preserve"> the increased incidence of soft tissue injuries </w:t>
      </w:r>
      <w:r w:rsidR="003B4CA9">
        <w:rPr>
          <w:rFonts w:ascii="Times New Roman" w:hAnsi="Times New Roman"/>
          <w:sz w:val="22"/>
          <w:szCs w:val="22"/>
        </w:rPr>
        <w:t xml:space="preserve">that occurred </w:t>
      </w:r>
      <w:r>
        <w:rPr>
          <w:rFonts w:ascii="Times New Roman" w:hAnsi="Times New Roman"/>
          <w:sz w:val="22"/>
          <w:szCs w:val="22"/>
        </w:rPr>
        <w:t>across a season</w:t>
      </w:r>
      <w:r w:rsidR="00DA4293">
        <w:rPr>
          <w:rFonts w:ascii="Times New Roman" w:hAnsi="Times New Roman"/>
          <w:sz w:val="22"/>
          <w:szCs w:val="22"/>
        </w:rPr>
        <w:t xml:space="preserve"> (77),</w:t>
      </w:r>
      <w:r>
        <w:rPr>
          <w:rFonts w:ascii="Times New Roman" w:hAnsi="Times New Roman"/>
          <w:sz w:val="22"/>
          <w:szCs w:val="22"/>
        </w:rPr>
        <w:t xml:space="preserve"> particular</w:t>
      </w:r>
      <w:r w:rsidR="003B4CA9">
        <w:rPr>
          <w:rFonts w:ascii="Times New Roman" w:hAnsi="Times New Roman"/>
          <w:sz w:val="22"/>
          <w:szCs w:val="22"/>
        </w:rPr>
        <w:t>ly</w:t>
      </w:r>
      <w:r>
        <w:rPr>
          <w:rFonts w:ascii="Times New Roman" w:hAnsi="Times New Roman"/>
          <w:sz w:val="22"/>
          <w:szCs w:val="22"/>
        </w:rPr>
        <w:t xml:space="preserve"> hamstring</w:t>
      </w:r>
      <w:r w:rsidR="003B4CA9">
        <w:rPr>
          <w:rFonts w:ascii="Times New Roman" w:hAnsi="Times New Roman"/>
          <w:sz w:val="22"/>
          <w:szCs w:val="22"/>
        </w:rPr>
        <w:t xml:space="preserve"> strains</w:t>
      </w:r>
      <w:r w:rsidR="00DA4293">
        <w:rPr>
          <w:rFonts w:ascii="Times New Roman" w:hAnsi="Times New Roman"/>
          <w:sz w:val="22"/>
          <w:szCs w:val="22"/>
        </w:rPr>
        <w:t xml:space="preserve"> (87).</w:t>
      </w:r>
      <w:r>
        <w:rPr>
          <w:rFonts w:ascii="Times New Roman" w:hAnsi="Times New Roman"/>
          <w:sz w:val="22"/>
          <w:szCs w:val="22"/>
        </w:rPr>
        <w:t xml:space="preserve"> However, </w:t>
      </w:r>
      <w:r w:rsidRPr="003E0878">
        <w:rPr>
          <w:rFonts w:ascii="Times New Roman" w:hAnsi="Times New Roman"/>
          <w:sz w:val="22"/>
          <w:szCs w:val="22"/>
        </w:rPr>
        <w:t xml:space="preserve">the injured players </w:t>
      </w:r>
      <w:r w:rsidR="00DA27AB">
        <w:rPr>
          <w:rFonts w:ascii="Times New Roman" w:hAnsi="Times New Roman"/>
          <w:sz w:val="22"/>
          <w:szCs w:val="22"/>
        </w:rPr>
        <w:t>were</w:t>
      </w:r>
      <w:r w:rsidRPr="003E0878">
        <w:rPr>
          <w:rFonts w:ascii="Times New Roman" w:hAnsi="Times New Roman"/>
          <w:sz w:val="22"/>
          <w:szCs w:val="22"/>
        </w:rPr>
        <w:t xml:space="preserve"> significantly older t</w:t>
      </w:r>
      <w:r>
        <w:rPr>
          <w:rFonts w:ascii="Times New Roman" w:hAnsi="Times New Roman"/>
          <w:sz w:val="22"/>
          <w:szCs w:val="22"/>
        </w:rPr>
        <w:t>han</w:t>
      </w:r>
      <w:r w:rsidRPr="003E0878">
        <w:rPr>
          <w:rFonts w:ascii="Times New Roman" w:hAnsi="Times New Roman"/>
          <w:sz w:val="22"/>
          <w:szCs w:val="22"/>
        </w:rPr>
        <w:t xml:space="preserve"> non-injured players</w:t>
      </w:r>
      <w:r w:rsidR="0009726F">
        <w:rPr>
          <w:rFonts w:ascii="Times New Roman" w:hAnsi="Times New Roman"/>
          <w:sz w:val="22"/>
          <w:szCs w:val="22"/>
        </w:rPr>
        <w:t>;</w:t>
      </w:r>
      <w:r w:rsidRPr="003E0878">
        <w:rPr>
          <w:rFonts w:ascii="Times New Roman" w:hAnsi="Times New Roman"/>
          <w:sz w:val="22"/>
          <w:szCs w:val="22"/>
        </w:rPr>
        <w:t xml:space="preserve"> </w:t>
      </w:r>
      <w:r>
        <w:rPr>
          <w:rFonts w:ascii="Times New Roman" w:hAnsi="Times New Roman"/>
          <w:sz w:val="22"/>
          <w:szCs w:val="22"/>
        </w:rPr>
        <w:t>thus</w:t>
      </w:r>
      <w:r w:rsidR="0009726F">
        <w:rPr>
          <w:rFonts w:ascii="Times New Roman" w:hAnsi="Times New Roman"/>
          <w:sz w:val="22"/>
          <w:szCs w:val="22"/>
        </w:rPr>
        <w:t>,</w:t>
      </w:r>
      <w:r>
        <w:rPr>
          <w:rFonts w:ascii="Times New Roman" w:hAnsi="Times New Roman"/>
          <w:sz w:val="22"/>
          <w:szCs w:val="22"/>
        </w:rPr>
        <w:t xml:space="preserve"> these findings </w:t>
      </w:r>
      <w:r w:rsidR="003B4CA9">
        <w:rPr>
          <w:rFonts w:ascii="Times New Roman" w:hAnsi="Times New Roman"/>
          <w:sz w:val="22"/>
          <w:szCs w:val="22"/>
        </w:rPr>
        <w:t>should be interpreted with</w:t>
      </w:r>
      <w:r w:rsidR="00B34C7D">
        <w:rPr>
          <w:rFonts w:ascii="Times New Roman" w:hAnsi="Times New Roman"/>
          <w:sz w:val="22"/>
          <w:szCs w:val="22"/>
        </w:rPr>
        <w:t xml:space="preserve"> caution as</w:t>
      </w:r>
      <w:r w:rsidR="003B4CA9">
        <w:rPr>
          <w:rFonts w:ascii="Times New Roman" w:hAnsi="Times New Roman"/>
          <w:sz w:val="22"/>
          <w:szCs w:val="22"/>
        </w:rPr>
        <w:t xml:space="preserve"> age is a known risk factor for increased risk for hamstring injury</w:t>
      </w:r>
      <w:r w:rsidR="001C67DC">
        <w:rPr>
          <w:rFonts w:ascii="Times New Roman" w:hAnsi="Times New Roman"/>
          <w:sz w:val="22"/>
          <w:szCs w:val="22"/>
        </w:rPr>
        <w:t xml:space="preserve"> (71)</w:t>
      </w:r>
      <w:r>
        <w:rPr>
          <w:rFonts w:ascii="Times New Roman" w:hAnsi="Times New Roman"/>
          <w:sz w:val="22"/>
          <w:szCs w:val="22"/>
        </w:rPr>
        <w:t xml:space="preserve">. </w:t>
      </w:r>
    </w:p>
    <w:p w14:paraId="1993AD72" w14:textId="77777777" w:rsidR="006B1459" w:rsidRDefault="006B1459" w:rsidP="007B6AEF">
      <w:pPr>
        <w:spacing w:line="480" w:lineRule="auto"/>
        <w:jc w:val="both"/>
        <w:rPr>
          <w:rFonts w:ascii="Times New Roman" w:hAnsi="Times New Roman"/>
          <w:sz w:val="22"/>
          <w:szCs w:val="22"/>
        </w:rPr>
      </w:pPr>
    </w:p>
    <w:p w14:paraId="620D5575" w14:textId="6BC685A7" w:rsidR="00EE0454" w:rsidRDefault="00060E45" w:rsidP="007B6AEF">
      <w:pPr>
        <w:spacing w:line="480" w:lineRule="auto"/>
        <w:jc w:val="both"/>
        <w:rPr>
          <w:rFonts w:ascii="Times New Roman" w:hAnsi="Times New Roman"/>
          <w:sz w:val="22"/>
          <w:szCs w:val="22"/>
        </w:rPr>
      </w:pPr>
      <w:r>
        <w:rPr>
          <w:rFonts w:ascii="Times New Roman" w:hAnsi="Times New Roman"/>
          <w:sz w:val="22"/>
          <w:szCs w:val="22"/>
        </w:rPr>
        <w:t xml:space="preserve">Fatigue has also been shown to impact </w:t>
      </w:r>
      <w:proofErr w:type="spellStart"/>
      <w:r>
        <w:rPr>
          <w:rFonts w:ascii="Times New Roman" w:hAnsi="Times New Roman"/>
          <w:sz w:val="22"/>
          <w:szCs w:val="22"/>
        </w:rPr>
        <w:t>K</w:t>
      </w:r>
      <w:r w:rsidRPr="00060E45">
        <w:rPr>
          <w:rFonts w:ascii="Times New Roman" w:hAnsi="Times New Roman"/>
          <w:sz w:val="22"/>
          <w:szCs w:val="22"/>
          <w:vertAlign w:val="subscript"/>
        </w:rPr>
        <w:t>vert</w:t>
      </w:r>
      <w:proofErr w:type="spellEnd"/>
      <w:r>
        <w:rPr>
          <w:rFonts w:ascii="Times New Roman" w:hAnsi="Times New Roman"/>
          <w:sz w:val="22"/>
          <w:szCs w:val="22"/>
        </w:rPr>
        <w:t xml:space="preserve">, </w:t>
      </w:r>
      <w:r w:rsidR="0019393C">
        <w:rPr>
          <w:rFonts w:ascii="Times New Roman" w:hAnsi="Times New Roman"/>
          <w:sz w:val="22"/>
          <w:szCs w:val="22"/>
        </w:rPr>
        <w:t xml:space="preserve">potentially </w:t>
      </w:r>
      <w:r>
        <w:rPr>
          <w:rFonts w:ascii="Times New Roman" w:hAnsi="Times New Roman"/>
          <w:sz w:val="22"/>
          <w:szCs w:val="22"/>
        </w:rPr>
        <w:t>increasing injury risk. Padua et al.</w:t>
      </w:r>
      <w:r w:rsidR="0009726F">
        <w:rPr>
          <w:rFonts w:ascii="Times New Roman" w:hAnsi="Times New Roman"/>
          <w:sz w:val="22"/>
          <w:szCs w:val="22"/>
        </w:rPr>
        <w:t xml:space="preserve"> </w:t>
      </w:r>
      <w:r w:rsidR="005D7452" w:rsidRPr="005D7452">
        <w:rPr>
          <w:rFonts w:ascii="Times New Roman" w:hAnsi="Times New Roman"/>
          <w:sz w:val="22"/>
          <w:szCs w:val="22"/>
        </w:rPr>
        <w:t>(74)</w:t>
      </w:r>
      <w:r w:rsidRPr="005D7452">
        <w:rPr>
          <w:rFonts w:ascii="Times New Roman" w:hAnsi="Times New Roman"/>
          <w:sz w:val="22"/>
          <w:szCs w:val="22"/>
        </w:rPr>
        <w:t xml:space="preserve"> </w:t>
      </w:r>
      <w:r w:rsidR="003B4CA9">
        <w:rPr>
          <w:rFonts w:ascii="Times New Roman" w:hAnsi="Times New Roman"/>
          <w:sz w:val="22"/>
          <w:szCs w:val="22"/>
        </w:rPr>
        <w:t>reported that</w:t>
      </w:r>
      <w:r>
        <w:rPr>
          <w:rFonts w:ascii="Times New Roman" w:hAnsi="Times New Roman"/>
          <w:sz w:val="22"/>
          <w:szCs w:val="22"/>
        </w:rPr>
        <w:t xml:space="preserve"> when participants (male and female) were fatigued </w:t>
      </w:r>
      <w:r w:rsidR="00B34C7D">
        <w:rPr>
          <w:rFonts w:ascii="Times New Roman" w:hAnsi="Times New Roman"/>
          <w:sz w:val="22"/>
          <w:szCs w:val="22"/>
        </w:rPr>
        <w:t xml:space="preserve">during hopping tasks at </w:t>
      </w:r>
      <w:r w:rsidR="00B34C7D">
        <w:rPr>
          <w:rFonts w:ascii="Times New Roman" w:hAnsi="Times New Roman"/>
          <w:sz w:val="22"/>
          <w:szCs w:val="22"/>
        </w:rPr>
        <w:lastRenderedPageBreak/>
        <w:t xml:space="preserve">two different frequencies </w:t>
      </w:r>
      <w:r>
        <w:rPr>
          <w:rFonts w:ascii="Times New Roman" w:hAnsi="Times New Roman"/>
          <w:sz w:val="22"/>
          <w:szCs w:val="22"/>
        </w:rPr>
        <w:t xml:space="preserve">they </w:t>
      </w:r>
      <w:r w:rsidR="003B4CA9">
        <w:rPr>
          <w:rFonts w:ascii="Times New Roman" w:hAnsi="Times New Roman"/>
          <w:sz w:val="22"/>
          <w:szCs w:val="22"/>
        </w:rPr>
        <w:t>adopted</w:t>
      </w:r>
      <w:r>
        <w:rPr>
          <w:rFonts w:ascii="Times New Roman" w:hAnsi="Times New Roman"/>
          <w:sz w:val="22"/>
          <w:szCs w:val="22"/>
        </w:rPr>
        <w:t xml:space="preserve"> a</w:t>
      </w:r>
      <w:r w:rsidR="003B4CA9">
        <w:rPr>
          <w:rFonts w:ascii="Times New Roman" w:hAnsi="Times New Roman"/>
          <w:sz w:val="22"/>
          <w:szCs w:val="22"/>
        </w:rPr>
        <w:t>n ankle dominant strategy, increasing the recruitment of the</w:t>
      </w:r>
      <w:r>
        <w:rPr>
          <w:rFonts w:ascii="Times New Roman" w:hAnsi="Times New Roman"/>
          <w:sz w:val="22"/>
          <w:szCs w:val="22"/>
        </w:rPr>
        <w:t xml:space="preserve"> gastrocnemius and soleus</w:t>
      </w:r>
      <w:r w:rsidR="003B4CA9">
        <w:rPr>
          <w:rFonts w:ascii="Times New Roman" w:hAnsi="Times New Roman"/>
          <w:sz w:val="22"/>
          <w:szCs w:val="22"/>
        </w:rPr>
        <w:t xml:space="preserve"> musculature</w:t>
      </w:r>
      <w:r>
        <w:rPr>
          <w:rFonts w:ascii="Times New Roman" w:hAnsi="Times New Roman"/>
          <w:sz w:val="22"/>
          <w:szCs w:val="22"/>
        </w:rPr>
        <w:t xml:space="preserve">. </w:t>
      </w:r>
      <w:r w:rsidR="00066FCF">
        <w:rPr>
          <w:rFonts w:ascii="Times New Roman" w:hAnsi="Times New Roman"/>
          <w:sz w:val="22"/>
          <w:szCs w:val="22"/>
        </w:rPr>
        <w:t xml:space="preserve">Participants </w:t>
      </w:r>
      <w:r>
        <w:rPr>
          <w:rFonts w:ascii="Times New Roman" w:hAnsi="Times New Roman"/>
          <w:sz w:val="22"/>
          <w:szCs w:val="22"/>
        </w:rPr>
        <w:t xml:space="preserve">also </w:t>
      </w:r>
      <w:r w:rsidR="003B4CA9">
        <w:rPr>
          <w:rFonts w:ascii="Times New Roman" w:hAnsi="Times New Roman"/>
          <w:sz w:val="22"/>
          <w:szCs w:val="22"/>
        </w:rPr>
        <w:t>displayed</w:t>
      </w:r>
      <w:r>
        <w:rPr>
          <w:rFonts w:ascii="Times New Roman" w:hAnsi="Times New Roman"/>
          <w:sz w:val="22"/>
          <w:szCs w:val="22"/>
        </w:rPr>
        <w:t xml:space="preserve"> antagonist inhibition</w:t>
      </w:r>
      <w:r w:rsidR="00EE0454">
        <w:rPr>
          <w:rFonts w:ascii="Times New Roman" w:hAnsi="Times New Roman"/>
          <w:sz w:val="22"/>
          <w:szCs w:val="22"/>
        </w:rPr>
        <w:t>,</w:t>
      </w:r>
      <w:r>
        <w:rPr>
          <w:rFonts w:ascii="Times New Roman" w:hAnsi="Times New Roman"/>
          <w:sz w:val="22"/>
          <w:szCs w:val="22"/>
        </w:rPr>
        <w:t xml:space="preserve"> </w:t>
      </w:r>
      <w:r w:rsidR="00EE0454">
        <w:rPr>
          <w:rFonts w:ascii="Times New Roman" w:hAnsi="Times New Roman"/>
          <w:sz w:val="22"/>
          <w:szCs w:val="22"/>
        </w:rPr>
        <w:t xml:space="preserve">as indicated by a reduction in </w:t>
      </w:r>
      <w:r>
        <w:rPr>
          <w:rFonts w:ascii="Times New Roman" w:hAnsi="Times New Roman"/>
          <w:sz w:val="22"/>
          <w:szCs w:val="22"/>
        </w:rPr>
        <w:t xml:space="preserve">hamstring and tibialis anterior peak activation and </w:t>
      </w:r>
      <w:r w:rsidR="00EE0454">
        <w:rPr>
          <w:rFonts w:ascii="Times New Roman" w:hAnsi="Times New Roman"/>
          <w:sz w:val="22"/>
          <w:szCs w:val="22"/>
        </w:rPr>
        <w:t xml:space="preserve">an </w:t>
      </w:r>
      <w:r>
        <w:rPr>
          <w:rFonts w:ascii="Times New Roman" w:hAnsi="Times New Roman"/>
          <w:sz w:val="22"/>
          <w:szCs w:val="22"/>
        </w:rPr>
        <w:t>increas</w:t>
      </w:r>
      <w:r w:rsidR="00EE0454">
        <w:rPr>
          <w:rFonts w:ascii="Times New Roman" w:hAnsi="Times New Roman"/>
          <w:sz w:val="22"/>
          <w:szCs w:val="22"/>
        </w:rPr>
        <w:t>e</w:t>
      </w:r>
      <w:r>
        <w:rPr>
          <w:rFonts w:ascii="Times New Roman" w:hAnsi="Times New Roman"/>
          <w:sz w:val="22"/>
          <w:szCs w:val="22"/>
        </w:rPr>
        <w:t xml:space="preserve"> </w:t>
      </w:r>
      <w:r w:rsidR="00EE0454">
        <w:rPr>
          <w:rFonts w:ascii="Times New Roman" w:hAnsi="Times New Roman"/>
          <w:sz w:val="22"/>
          <w:szCs w:val="22"/>
        </w:rPr>
        <w:t xml:space="preserve">in recruitment of the </w:t>
      </w:r>
      <w:r>
        <w:rPr>
          <w:rFonts w:ascii="Times New Roman" w:hAnsi="Times New Roman"/>
          <w:sz w:val="22"/>
          <w:szCs w:val="22"/>
        </w:rPr>
        <w:t>quadriceps, soleus and gastrocnemius</w:t>
      </w:r>
      <w:r w:rsidR="00EE0454">
        <w:rPr>
          <w:rFonts w:ascii="Times New Roman" w:hAnsi="Times New Roman"/>
          <w:sz w:val="22"/>
          <w:szCs w:val="22"/>
        </w:rPr>
        <w:t>.</w:t>
      </w:r>
      <w:r>
        <w:rPr>
          <w:rFonts w:ascii="Times New Roman" w:hAnsi="Times New Roman"/>
          <w:sz w:val="22"/>
          <w:szCs w:val="22"/>
        </w:rPr>
        <w:t xml:space="preserve"> Both of these strategies</w:t>
      </w:r>
      <w:r w:rsidR="00EE0454">
        <w:rPr>
          <w:rFonts w:ascii="Times New Roman" w:hAnsi="Times New Roman"/>
          <w:sz w:val="22"/>
          <w:szCs w:val="22"/>
        </w:rPr>
        <w:t xml:space="preserve"> </w:t>
      </w:r>
      <w:r>
        <w:rPr>
          <w:rFonts w:ascii="Times New Roman" w:hAnsi="Times New Roman"/>
          <w:sz w:val="22"/>
          <w:szCs w:val="22"/>
        </w:rPr>
        <w:t xml:space="preserve">can increase the load on the anterior cruciate ligament (ACL) due to increased anterior </w:t>
      </w:r>
      <w:proofErr w:type="spellStart"/>
      <w:r>
        <w:rPr>
          <w:rFonts w:ascii="Times New Roman" w:hAnsi="Times New Roman"/>
          <w:sz w:val="22"/>
          <w:szCs w:val="22"/>
        </w:rPr>
        <w:t>tibial</w:t>
      </w:r>
      <w:proofErr w:type="spellEnd"/>
      <w:r>
        <w:rPr>
          <w:rFonts w:ascii="Times New Roman" w:hAnsi="Times New Roman"/>
          <w:sz w:val="22"/>
          <w:szCs w:val="22"/>
        </w:rPr>
        <w:t xml:space="preserve"> shear forces</w:t>
      </w:r>
      <w:r w:rsidR="003C5604">
        <w:rPr>
          <w:rFonts w:ascii="Times New Roman" w:hAnsi="Times New Roman"/>
          <w:sz w:val="22"/>
          <w:szCs w:val="22"/>
        </w:rPr>
        <w:t xml:space="preserve"> </w:t>
      </w:r>
      <w:r w:rsidR="003C5604" w:rsidRPr="003C5604">
        <w:rPr>
          <w:rFonts w:ascii="Times New Roman" w:hAnsi="Times New Roman"/>
          <w:sz w:val="22"/>
          <w:szCs w:val="22"/>
        </w:rPr>
        <w:t>(10</w:t>
      </w:r>
      <w:proofErr w:type="gramStart"/>
      <w:r w:rsidR="003C5604" w:rsidRPr="003C5604">
        <w:rPr>
          <w:rFonts w:ascii="Times New Roman" w:hAnsi="Times New Roman"/>
          <w:sz w:val="22"/>
          <w:szCs w:val="22"/>
        </w:rPr>
        <w:t>,32</w:t>
      </w:r>
      <w:proofErr w:type="gramEnd"/>
      <w:r w:rsidR="003C5604" w:rsidRPr="003C5604">
        <w:rPr>
          <w:rFonts w:ascii="Times New Roman" w:hAnsi="Times New Roman"/>
          <w:sz w:val="22"/>
          <w:szCs w:val="22"/>
        </w:rPr>
        <w:t>).</w:t>
      </w:r>
      <w:r>
        <w:rPr>
          <w:rFonts w:ascii="Times New Roman" w:hAnsi="Times New Roman"/>
          <w:sz w:val="22"/>
          <w:szCs w:val="22"/>
          <w:vertAlign w:val="superscript"/>
        </w:rPr>
        <w:t xml:space="preserve"> </w:t>
      </w:r>
      <w:r w:rsidR="007E19E0">
        <w:rPr>
          <w:rFonts w:ascii="Times New Roman" w:hAnsi="Times New Roman"/>
          <w:sz w:val="22"/>
          <w:szCs w:val="22"/>
          <w:vertAlign w:val="superscript"/>
        </w:rPr>
        <w:t xml:space="preserve"> </w:t>
      </w:r>
      <w:r w:rsidR="007E19E0" w:rsidRPr="00C1504C">
        <w:rPr>
          <w:rFonts w:ascii="Times New Roman" w:hAnsi="Times New Roman"/>
          <w:sz w:val="22"/>
          <w:szCs w:val="22"/>
        </w:rPr>
        <w:t xml:space="preserve">This antagonist inhibition strategy was </w:t>
      </w:r>
      <w:r w:rsidR="007E19E0">
        <w:rPr>
          <w:rFonts w:ascii="Times New Roman" w:hAnsi="Times New Roman"/>
          <w:sz w:val="22"/>
          <w:szCs w:val="22"/>
        </w:rPr>
        <w:t>more evident</w:t>
      </w:r>
      <w:r w:rsidR="007E19E0" w:rsidRPr="00C1504C">
        <w:rPr>
          <w:rFonts w:ascii="Times New Roman" w:hAnsi="Times New Roman"/>
          <w:sz w:val="22"/>
          <w:szCs w:val="22"/>
        </w:rPr>
        <w:t xml:space="preserve"> in females </w:t>
      </w:r>
      <w:r w:rsidR="007E19E0">
        <w:rPr>
          <w:rFonts w:ascii="Times New Roman" w:hAnsi="Times New Roman"/>
          <w:sz w:val="22"/>
          <w:szCs w:val="22"/>
        </w:rPr>
        <w:t xml:space="preserve">than in males and could in part explain </w:t>
      </w:r>
      <w:r w:rsidR="00EE0454">
        <w:rPr>
          <w:rFonts w:ascii="Times New Roman" w:hAnsi="Times New Roman"/>
          <w:sz w:val="22"/>
          <w:szCs w:val="22"/>
        </w:rPr>
        <w:t xml:space="preserve">the greater relative risk associated with </w:t>
      </w:r>
      <w:r w:rsidR="007E19E0">
        <w:rPr>
          <w:rFonts w:ascii="Times New Roman" w:hAnsi="Times New Roman"/>
          <w:sz w:val="22"/>
          <w:szCs w:val="22"/>
        </w:rPr>
        <w:t>ACL injury</w:t>
      </w:r>
      <w:r w:rsidR="00EE0454">
        <w:rPr>
          <w:rFonts w:ascii="Times New Roman" w:hAnsi="Times New Roman"/>
          <w:sz w:val="22"/>
          <w:szCs w:val="22"/>
        </w:rPr>
        <w:t xml:space="preserve"> in females vs. males</w:t>
      </w:r>
      <w:r w:rsidR="0068559C">
        <w:rPr>
          <w:rFonts w:ascii="Times New Roman" w:hAnsi="Times New Roman"/>
          <w:sz w:val="22"/>
          <w:szCs w:val="22"/>
        </w:rPr>
        <w:t xml:space="preserve"> </w:t>
      </w:r>
      <w:r w:rsidR="005D7BDB">
        <w:rPr>
          <w:rFonts w:ascii="Times New Roman" w:hAnsi="Times New Roman"/>
          <w:sz w:val="22"/>
          <w:szCs w:val="22"/>
        </w:rPr>
        <w:t>(76)</w:t>
      </w:r>
      <w:r w:rsidR="007E19E0">
        <w:rPr>
          <w:rFonts w:ascii="Times New Roman" w:hAnsi="Times New Roman"/>
          <w:sz w:val="22"/>
          <w:szCs w:val="22"/>
        </w:rPr>
        <w:t>.</w:t>
      </w:r>
      <w:r w:rsidR="00C660E9">
        <w:rPr>
          <w:rFonts w:ascii="Times New Roman" w:hAnsi="Times New Roman"/>
          <w:sz w:val="22"/>
          <w:szCs w:val="22"/>
        </w:rPr>
        <w:t xml:space="preserve"> </w:t>
      </w:r>
    </w:p>
    <w:p w14:paraId="39273EC7" w14:textId="77777777" w:rsidR="00EE0454" w:rsidRDefault="00EE0454" w:rsidP="007B6AEF">
      <w:pPr>
        <w:spacing w:line="480" w:lineRule="auto"/>
        <w:jc w:val="both"/>
        <w:rPr>
          <w:rFonts w:ascii="Times New Roman" w:hAnsi="Times New Roman"/>
          <w:sz w:val="22"/>
          <w:szCs w:val="22"/>
        </w:rPr>
      </w:pPr>
    </w:p>
    <w:p w14:paraId="5A517BC5" w14:textId="34F9D477" w:rsidR="007B6AEF" w:rsidRPr="00066FCF" w:rsidRDefault="00EE0454" w:rsidP="007B6AEF">
      <w:pPr>
        <w:spacing w:line="480" w:lineRule="auto"/>
        <w:jc w:val="both"/>
        <w:rPr>
          <w:rFonts w:ascii="Times New Roman" w:hAnsi="Times New Roman"/>
          <w:sz w:val="22"/>
          <w:szCs w:val="22"/>
        </w:rPr>
      </w:pPr>
      <w:r>
        <w:rPr>
          <w:rFonts w:ascii="Times New Roman" w:hAnsi="Times New Roman"/>
          <w:sz w:val="22"/>
          <w:szCs w:val="22"/>
        </w:rPr>
        <w:t>The relationship between l</w:t>
      </w:r>
      <w:r w:rsidR="00C660E9">
        <w:rPr>
          <w:rFonts w:ascii="Times New Roman" w:hAnsi="Times New Roman"/>
          <w:sz w:val="22"/>
          <w:szCs w:val="22"/>
        </w:rPr>
        <w:t>ower extrem</w:t>
      </w:r>
      <w:r w:rsidR="00BC114E">
        <w:rPr>
          <w:rFonts w:ascii="Times New Roman" w:hAnsi="Times New Roman"/>
          <w:sz w:val="22"/>
          <w:szCs w:val="22"/>
        </w:rPr>
        <w:t>ity stiffness and injury is multifaceted</w:t>
      </w:r>
      <w:r>
        <w:rPr>
          <w:rFonts w:ascii="Times New Roman" w:hAnsi="Times New Roman"/>
          <w:sz w:val="22"/>
          <w:szCs w:val="22"/>
        </w:rPr>
        <w:t>;</w:t>
      </w:r>
      <w:r w:rsidR="00BC114E">
        <w:rPr>
          <w:rFonts w:ascii="Times New Roman" w:hAnsi="Times New Roman"/>
          <w:sz w:val="22"/>
          <w:szCs w:val="22"/>
        </w:rPr>
        <w:t xml:space="preserve"> however</w:t>
      </w:r>
      <w:r w:rsidR="00066FCF">
        <w:rPr>
          <w:rFonts w:ascii="Times New Roman" w:hAnsi="Times New Roman"/>
          <w:sz w:val="22"/>
          <w:szCs w:val="22"/>
        </w:rPr>
        <w:t>, it is p</w:t>
      </w:r>
      <w:r>
        <w:rPr>
          <w:rFonts w:ascii="Times New Roman" w:hAnsi="Times New Roman"/>
          <w:sz w:val="22"/>
          <w:szCs w:val="22"/>
        </w:rPr>
        <w:t>lausible</w:t>
      </w:r>
      <w:r w:rsidR="00066FCF">
        <w:rPr>
          <w:rFonts w:ascii="Times New Roman" w:hAnsi="Times New Roman"/>
          <w:sz w:val="22"/>
          <w:szCs w:val="22"/>
        </w:rPr>
        <w:t xml:space="preserve"> to suggest that an </w:t>
      </w:r>
      <w:r w:rsidR="00C660E9">
        <w:rPr>
          <w:rFonts w:ascii="Times New Roman" w:hAnsi="Times New Roman"/>
          <w:sz w:val="22"/>
          <w:szCs w:val="22"/>
        </w:rPr>
        <w:t>‘optimal’ level</w:t>
      </w:r>
      <w:r w:rsidR="00066FCF">
        <w:rPr>
          <w:rFonts w:ascii="Times New Roman" w:hAnsi="Times New Roman"/>
          <w:sz w:val="22"/>
          <w:szCs w:val="22"/>
        </w:rPr>
        <w:t xml:space="preserve"> of stiffness</w:t>
      </w:r>
      <w:r w:rsidR="00C660E9">
        <w:rPr>
          <w:rFonts w:ascii="Times New Roman" w:hAnsi="Times New Roman"/>
          <w:sz w:val="22"/>
          <w:szCs w:val="22"/>
        </w:rPr>
        <w:t xml:space="preserve"> is required. </w:t>
      </w:r>
      <w:r w:rsidR="007B6AEF" w:rsidRPr="00C1504C">
        <w:rPr>
          <w:rFonts w:ascii="Times New Roman" w:hAnsi="Times New Roman"/>
          <w:sz w:val="22"/>
          <w:szCs w:val="22"/>
        </w:rPr>
        <w:t xml:space="preserve">Too much can lead to high levels of peak forces and </w:t>
      </w:r>
      <w:r>
        <w:rPr>
          <w:rFonts w:ascii="Times New Roman" w:hAnsi="Times New Roman"/>
          <w:sz w:val="22"/>
          <w:szCs w:val="22"/>
        </w:rPr>
        <w:t xml:space="preserve">magnified </w:t>
      </w:r>
      <w:r w:rsidR="007B6AEF" w:rsidRPr="00C1504C">
        <w:rPr>
          <w:rFonts w:ascii="Times New Roman" w:hAnsi="Times New Roman"/>
          <w:sz w:val="22"/>
          <w:szCs w:val="22"/>
        </w:rPr>
        <w:t>loading rates,</w:t>
      </w:r>
      <w:r w:rsidR="00C660E9">
        <w:rPr>
          <w:rFonts w:ascii="Times New Roman" w:hAnsi="Times New Roman"/>
          <w:sz w:val="22"/>
          <w:szCs w:val="22"/>
        </w:rPr>
        <w:t xml:space="preserve"> increas</w:t>
      </w:r>
      <w:r>
        <w:rPr>
          <w:rFonts w:ascii="Times New Roman" w:hAnsi="Times New Roman"/>
          <w:sz w:val="22"/>
          <w:szCs w:val="22"/>
        </w:rPr>
        <w:t>ing</w:t>
      </w:r>
      <w:r w:rsidR="00C660E9">
        <w:rPr>
          <w:rFonts w:ascii="Times New Roman" w:hAnsi="Times New Roman"/>
          <w:sz w:val="22"/>
          <w:szCs w:val="22"/>
        </w:rPr>
        <w:t xml:space="preserve"> the</w:t>
      </w:r>
      <w:r w:rsidR="007B6AEF" w:rsidRPr="00C1504C">
        <w:rPr>
          <w:rFonts w:ascii="Times New Roman" w:hAnsi="Times New Roman"/>
          <w:sz w:val="22"/>
          <w:szCs w:val="22"/>
        </w:rPr>
        <w:t xml:space="preserve"> risk of bony injuries such as stress fractu</w:t>
      </w:r>
      <w:r w:rsidR="00C660E9">
        <w:rPr>
          <w:rFonts w:ascii="Times New Roman" w:hAnsi="Times New Roman"/>
          <w:sz w:val="22"/>
          <w:szCs w:val="22"/>
        </w:rPr>
        <w:t>res and osteoarthritis</w:t>
      </w:r>
      <w:r w:rsidR="001F2F12">
        <w:rPr>
          <w:rFonts w:ascii="Times New Roman" w:hAnsi="Times New Roman"/>
          <w:sz w:val="22"/>
          <w:szCs w:val="22"/>
        </w:rPr>
        <w:t xml:space="preserve"> (18)</w:t>
      </w:r>
      <w:r w:rsidR="00C660E9">
        <w:rPr>
          <w:rFonts w:ascii="Times New Roman" w:hAnsi="Times New Roman"/>
          <w:sz w:val="22"/>
          <w:szCs w:val="22"/>
        </w:rPr>
        <w:t xml:space="preserve"> while </w:t>
      </w:r>
      <w:r w:rsidR="007B6AEF" w:rsidRPr="00C1504C">
        <w:rPr>
          <w:rFonts w:ascii="Times New Roman" w:hAnsi="Times New Roman"/>
          <w:sz w:val="22"/>
          <w:szCs w:val="22"/>
        </w:rPr>
        <w:t>low level</w:t>
      </w:r>
      <w:r w:rsidR="00C660E9">
        <w:rPr>
          <w:rFonts w:ascii="Times New Roman" w:hAnsi="Times New Roman"/>
          <w:sz w:val="22"/>
          <w:szCs w:val="22"/>
        </w:rPr>
        <w:t>s</w:t>
      </w:r>
      <w:r w:rsidR="007B6AEF" w:rsidRPr="00C1504C">
        <w:rPr>
          <w:rFonts w:ascii="Times New Roman" w:hAnsi="Times New Roman"/>
          <w:sz w:val="22"/>
          <w:szCs w:val="22"/>
        </w:rPr>
        <w:t xml:space="preserve"> have been </w:t>
      </w:r>
      <w:r>
        <w:rPr>
          <w:rFonts w:ascii="Times New Roman" w:hAnsi="Times New Roman"/>
          <w:sz w:val="22"/>
          <w:szCs w:val="22"/>
        </w:rPr>
        <w:t>associated</w:t>
      </w:r>
      <w:r w:rsidR="007B6AEF" w:rsidRPr="00C1504C">
        <w:rPr>
          <w:rFonts w:ascii="Times New Roman" w:hAnsi="Times New Roman"/>
          <w:sz w:val="22"/>
          <w:szCs w:val="22"/>
        </w:rPr>
        <w:t xml:space="preserve"> with</w:t>
      </w:r>
      <w:r w:rsidR="001A01C9">
        <w:rPr>
          <w:rFonts w:ascii="Times New Roman" w:hAnsi="Times New Roman"/>
          <w:sz w:val="22"/>
          <w:szCs w:val="22"/>
        </w:rPr>
        <w:t xml:space="preserve"> </w:t>
      </w:r>
      <w:r>
        <w:rPr>
          <w:rFonts w:ascii="Times New Roman" w:hAnsi="Times New Roman"/>
          <w:sz w:val="22"/>
          <w:szCs w:val="22"/>
        </w:rPr>
        <w:t xml:space="preserve">a greater incidence of </w:t>
      </w:r>
      <w:r w:rsidR="001A01C9">
        <w:rPr>
          <w:rFonts w:ascii="Times New Roman" w:hAnsi="Times New Roman"/>
          <w:sz w:val="22"/>
          <w:szCs w:val="22"/>
        </w:rPr>
        <w:t>soft tissue injury</w:t>
      </w:r>
      <w:r w:rsidR="001F2F12">
        <w:rPr>
          <w:rFonts w:ascii="Times New Roman" w:hAnsi="Times New Roman"/>
          <w:sz w:val="22"/>
          <w:szCs w:val="22"/>
        </w:rPr>
        <w:t xml:space="preserve"> (31).</w:t>
      </w:r>
      <w:r w:rsidR="00066FCF">
        <w:rPr>
          <w:rFonts w:ascii="Times New Roman" w:hAnsi="Times New Roman"/>
          <w:sz w:val="22"/>
          <w:szCs w:val="22"/>
        </w:rPr>
        <w:t xml:space="preserve"> </w:t>
      </w:r>
      <w:r>
        <w:rPr>
          <w:rFonts w:ascii="Times New Roman" w:hAnsi="Times New Roman"/>
          <w:sz w:val="22"/>
          <w:szCs w:val="22"/>
        </w:rPr>
        <w:t xml:space="preserve">While there is clearly a distinct amount of variability in the determination of </w:t>
      </w:r>
      <w:r w:rsidR="0006798E">
        <w:rPr>
          <w:rFonts w:ascii="Times New Roman" w:hAnsi="Times New Roman"/>
          <w:sz w:val="22"/>
          <w:szCs w:val="22"/>
        </w:rPr>
        <w:t>an ‘optimal’ stiffness threshold</w:t>
      </w:r>
      <w:r>
        <w:rPr>
          <w:rFonts w:ascii="Times New Roman" w:hAnsi="Times New Roman"/>
          <w:sz w:val="22"/>
          <w:szCs w:val="22"/>
        </w:rPr>
        <w:t xml:space="preserve"> for a range of individuals, i</w:t>
      </w:r>
      <w:r w:rsidR="00066FCF">
        <w:rPr>
          <w:rFonts w:ascii="Times New Roman" w:hAnsi="Times New Roman"/>
          <w:sz w:val="22"/>
          <w:szCs w:val="22"/>
        </w:rPr>
        <w:t>t is likely that this level would be dependent on the specific demands imposed by the sport and the physical profile of the athlete (i.e. body mass, limb length, strength qualities, etc</w:t>
      </w:r>
      <w:r w:rsidR="00066FCF" w:rsidRPr="008C3E08">
        <w:rPr>
          <w:rFonts w:ascii="Times New Roman" w:hAnsi="Times New Roman"/>
          <w:sz w:val="22"/>
          <w:szCs w:val="22"/>
        </w:rPr>
        <w:t>.).</w:t>
      </w:r>
      <w:r w:rsidR="00B34C7D" w:rsidRPr="008C3E08">
        <w:rPr>
          <w:rFonts w:ascii="Times New Roman" w:hAnsi="Times New Roman"/>
          <w:sz w:val="22"/>
          <w:szCs w:val="22"/>
        </w:rPr>
        <w:t xml:space="preserve"> However, if</w:t>
      </w:r>
      <w:r w:rsidR="00887B17" w:rsidRPr="008C3E08">
        <w:rPr>
          <w:rFonts w:ascii="Times New Roman" w:hAnsi="Times New Roman"/>
          <w:sz w:val="22"/>
          <w:szCs w:val="22"/>
        </w:rPr>
        <w:t xml:space="preserve"> an athletic task does require </w:t>
      </w:r>
      <w:r w:rsidR="00006870" w:rsidRPr="008C3E08">
        <w:rPr>
          <w:rFonts w:ascii="Times New Roman" w:hAnsi="Times New Roman"/>
          <w:sz w:val="22"/>
          <w:szCs w:val="22"/>
        </w:rPr>
        <w:t xml:space="preserve">increased stiffness it is very important that the athlete </w:t>
      </w:r>
      <w:r w:rsidR="00DA27AB">
        <w:rPr>
          <w:rFonts w:ascii="Times New Roman" w:hAnsi="Times New Roman"/>
          <w:sz w:val="22"/>
          <w:szCs w:val="22"/>
        </w:rPr>
        <w:t xml:space="preserve">displays the required strength in the relevant musculature </w:t>
      </w:r>
      <w:r w:rsidR="00006870" w:rsidRPr="008C3E08">
        <w:rPr>
          <w:rFonts w:ascii="Times New Roman" w:hAnsi="Times New Roman"/>
          <w:sz w:val="22"/>
          <w:szCs w:val="22"/>
        </w:rPr>
        <w:t>has to allow them to handle the increased loading rates and reduce potential injury risk.</w:t>
      </w:r>
      <w:r w:rsidR="00006870">
        <w:rPr>
          <w:rFonts w:ascii="Times New Roman" w:hAnsi="Times New Roman"/>
          <w:sz w:val="22"/>
          <w:szCs w:val="22"/>
        </w:rPr>
        <w:t xml:space="preserve"> </w:t>
      </w:r>
    </w:p>
    <w:p w14:paraId="0A02B47E" w14:textId="0619D39E" w:rsidR="006B1459" w:rsidRDefault="006B1459" w:rsidP="00B643F4">
      <w:pPr>
        <w:spacing w:line="480" w:lineRule="auto"/>
        <w:jc w:val="both"/>
        <w:rPr>
          <w:rFonts w:ascii="Times New Roman" w:hAnsi="Times New Roman"/>
          <w:sz w:val="22"/>
          <w:szCs w:val="22"/>
        </w:rPr>
      </w:pPr>
    </w:p>
    <w:p w14:paraId="6E326B1F" w14:textId="03D02BD2" w:rsidR="00E83469" w:rsidRDefault="00201577" w:rsidP="00E83469">
      <w:pPr>
        <w:spacing w:line="480" w:lineRule="auto"/>
        <w:jc w:val="both"/>
        <w:rPr>
          <w:rFonts w:ascii="Times New Roman" w:hAnsi="Times New Roman"/>
          <w:b/>
          <w:sz w:val="22"/>
          <w:szCs w:val="22"/>
        </w:rPr>
      </w:pPr>
      <w:r>
        <w:rPr>
          <w:rFonts w:ascii="Times New Roman" w:hAnsi="Times New Roman"/>
          <w:b/>
          <w:sz w:val="22"/>
          <w:szCs w:val="22"/>
        </w:rPr>
        <w:t>Considerations for Coaches in the Field</w:t>
      </w:r>
      <w:r w:rsidR="00E83469">
        <w:rPr>
          <w:rFonts w:ascii="Times New Roman" w:hAnsi="Times New Roman"/>
          <w:b/>
          <w:sz w:val="22"/>
          <w:szCs w:val="22"/>
        </w:rPr>
        <w:t xml:space="preserve"> </w:t>
      </w:r>
    </w:p>
    <w:p w14:paraId="17B63C89" w14:textId="0BE9AF7B" w:rsidR="00F128C7" w:rsidRDefault="00E83469" w:rsidP="00E83469">
      <w:pPr>
        <w:spacing w:line="480" w:lineRule="auto"/>
        <w:jc w:val="both"/>
        <w:rPr>
          <w:rFonts w:ascii="Times New Roman" w:hAnsi="Times New Roman"/>
          <w:sz w:val="22"/>
          <w:szCs w:val="22"/>
        </w:rPr>
      </w:pPr>
      <w:r>
        <w:rPr>
          <w:rFonts w:ascii="Times New Roman" w:hAnsi="Times New Roman"/>
          <w:sz w:val="22"/>
          <w:szCs w:val="22"/>
        </w:rPr>
        <w:t>Measurements of lower</w:t>
      </w:r>
      <w:r w:rsidRPr="001870C4">
        <w:rPr>
          <w:rFonts w:ascii="Times New Roman" w:hAnsi="Times New Roman"/>
          <w:sz w:val="22"/>
          <w:szCs w:val="22"/>
        </w:rPr>
        <w:t xml:space="preserve"> </w:t>
      </w:r>
      <w:r>
        <w:rPr>
          <w:rFonts w:ascii="Times New Roman" w:hAnsi="Times New Roman"/>
          <w:sz w:val="22"/>
          <w:szCs w:val="22"/>
        </w:rPr>
        <w:t>extremity stiffness (</w:t>
      </w:r>
      <w:proofErr w:type="spellStart"/>
      <w:r>
        <w:rPr>
          <w:rFonts w:ascii="Times New Roman" w:hAnsi="Times New Roman"/>
          <w:sz w:val="22"/>
          <w:szCs w:val="22"/>
        </w:rPr>
        <w:t>K</w:t>
      </w:r>
      <w:r w:rsidRPr="00532490">
        <w:rPr>
          <w:rFonts w:ascii="Times New Roman" w:hAnsi="Times New Roman"/>
          <w:sz w:val="22"/>
          <w:szCs w:val="22"/>
          <w:vertAlign w:val="subscript"/>
        </w:rPr>
        <w:t>vert</w:t>
      </w:r>
      <w:proofErr w:type="spellEnd"/>
      <w:r>
        <w:rPr>
          <w:rFonts w:ascii="Times New Roman" w:hAnsi="Times New Roman"/>
          <w:sz w:val="22"/>
          <w:szCs w:val="22"/>
        </w:rPr>
        <w:t xml:space="preserve"> and </w:t>
      </w:r>
      <w:proofErr w:type="spellStart"/>
      <w:r>
        <w:rPr>
          <w:rFonts w:ascii="Times New Roman" w:hAnsi="Times New Roman"/>
          <w:sz w:val="22"/>
          <w:szCs w:val="22"/>
        </w:rPr>
        <w:t>K</w:t>
      </w:r>
      <w:r w:rsidRPr="00532490">
        <w:rPr>
          <w:rFonts w:ascii="Times New Roman" w:hAnsi="Times New Roman"/>
          <w:sz w:val="22"/>
          <w:szCs w:val="22"/>
          <w:vertAlign w:val="subscript"/>
        </w:rPr>
        <w:t>leg</w:t>
      </w:r>
      <w:proofErr w:type="spellEnd"/>
      <w:r>
        <w:rPr>
          <w:rFonts w:ascii="Times New Roman" w:hAnsi="Times New Roman"/>
          <w:sz w:val="22"/>
          <w:szCs w:val="22"/>
        </w:rPr>
        <w:t>) have most commonly been determined during cyclic hopping tasks</w:t>
      </w:r>
      <w:r w:rsidR="002C7E24">
        <w:rPr>
          <w:rFonts w:ascii="Times New Roman" w:hAnsi="Times New Roman"/>
          <w:sz w:val="22"/>
          <w:szCs w:val="22"/>
        </w:rPr>
        <w:t xml:space="preserve"> (</w:t>
      </w:r>
      <w:r w:rsidR="002C7E24" w:rsidRPr="002C7E24">
        <w:rPr>
          <w:rFonts w:ascii="Times New Roman" w:hAnsi="Times New Roman"/>
          <w:sz w:val="22"/>
          <w:szCs w:val="22"/>
        </w:rPr>
        <w:t>43</w:t>
      </w:r>
      <w:proofErr w:type="gramStart"/>
      <w:r w:rsidR="002C7E24" w:rsidRPr="002C7E24">
        <w:rPr>
          <w:rFonts w:ascii="Times New Roman" w:hAnsi="Times New Roman"/>
          <w:sz w:val="22"/>
          <w:szCs w:val="22"/>
        </w:rPr>
        <w:t>,45</w:t>
      </w:r>
      <w:r w:rsidR="00C548C3" w:rsidRPr="002C7E24">
        <w:rPr>
          <w:rFonts w:ascii="Times New Roman" w:hAnsi="Times New Roman"/>
          <w:sz w:val="22"/>
          <w:szCs w:val="22"/>
        </w:rPr>
        <w:t>,</w:t>
      </w:r>
      <w:r w:rsidR="002C7E24" w:rsidRPr="002C7E24">
        <w:rPr>
          <w:rFonts w:ascii="Times New Roman" w:hAnsi="Times New Roman"/>
          <w:sz w:val="22"/>
          <w:szCs w:val="22"/>
        </w:rPr>
        <w:t>82</w:t>
      </w:r>
      <w:proofErr w:type="gramEnd"/>
      <w:r w:rsidR="002C7E24" w:rsidRPr="002C7E24">
        <w:rPr>
          <w:rFonts w:ascii="Times New Roman" w:hAnsi="Times New Roman"/>
          <w:sz w:val="22"/>
          <w:szCs w:val="22"/>
        </w:rPr>
        <w:t>).</w:t>
      </w:r>
      <w:r w:rsidR="00B834F1">
        <w:rPr>
          <w:rFonts w:ascii="Times New Roman" w:hAnsi="Times New Roman"/>
          <w:sz w:val="22"/>
          <w:szCs w:val="22"/>
        </w:rPr>
        <w:t xml:space="preserve"> Hopping provides the simplest locomotive task by which to assess stiffness and is proposed to</w:t>
      </w:r>
      <w:r w:rsidR="00B834F1" w:rsidRPr="00B834F1">
        <w:rPr>
          <w:rFonts w:ascii="Times New Roman" w:hAnsi="Times New Roman"/>
          <w:sz w:val="22"/>
          <w:szCs w:val="22"/>
        </w:rPr>
        <w:t xml:space="preserve"> provide a strong representation of musculoskeletal stiffness given</w:t>
      </w:r>
      <w:r w:rsidR="00B834F1">
        <w:rPr>
          <w:rFonts w:ascii="Times New Roman" w:hAnsi="Times New Roman"/>
          <w:sz w:val="22"/>
          <w:szCs w:val="22"/>
        </w:rPr>
        <w:t xml:space="preserve"> </w:t>
      </w:r>
      <w:r w:rsidR="00B834F1" w:rsidRPr="00B834F1">
        <w:rPr>
          <w:rFonts w:ascii="Times New Roman" w:hAnsi="Times New Roman"/>
          <w:sz w:val="22"/>
          <w:szCs w:val="22"/>
        </w:rPr>
        <w:t xml:space="preserve">the </w:t>
      </w:r>
      <w:r w:rsidR="005B4E09">
        <w:rPr>
          <w:rFonts w:ascii="Times New Roman" w:hAnsi="Times New Roman"/>
          <w:sz w:val="22"/>
          <w:szCs w:val="22"/>
        </w:rPr>
        <w:t>efficiency of hopping gait</w:t>
      </w:r>
      <w:r w:rsidR="002C7E24">
        <w:rPr>
          <w:rFonts w:ascii="Times New Roman" w:hAnsi="Times New Roman"/>
          <w:sz w:val="22"/>
          <w:szCs w:val="22"/>
        </w:rPr>
        <w:t xml:space="preserve"> (26).</w:t>
      </w:r>
      <w:r w:rsidR="00066FCF">
        <w:rPr>
          <w:rFonts w:ascii="Times New Roman" w:hAnsi="Times New Roman"/>
          <w:sz w:val="22"/>
          <w:szCs w:val="22"/>
        </w:rPr>
        <w:t xml:space="preserve"> </w:t>
      </w:r>
      <w:r w:rsidR="00F4439C">
        <w:rPr>
          <w:rFonts w:ascii="Times New Roman" w:hAnsi="Times New Roman"/>
          <w:sz w:val="22"/>
          <w:szCs w:val="22"/>
        </w:rPr>
        <w:t xml:space="preserve"> D</w:t>
      </w:r>
      <w:r w:rsidR="00A9283E">
        <w:rPr>
          <w:rFonts w:ascii="Times New Roman" w:hAnsi="Times New Roman"/>
          <w:sz w:val="22"/>
          <w:szCs w:val="22"/>
        </w:rPr>
        <w:t xml:space="preserve">rop jumps have </w:t>
      </w:r>
      <w:r w:rsidR="00F4439C">
        <w:rPr>
          <w:rFonts w:ascii="Times New Roman" w:hAnsi="Times New Roman"/>
          <w:sz w:val="22"/>
          <w:szCs w:val="22"/>
        </w:rPr>
        <w:t xml:space="preserve">also </w:t>
      </w:r>
      <w:r w:rsidR="00A9283E">
        <w:rPr>
          <w:rFonts w:ascii="Times New Roman" w:hAnsi="Times New Roman"/>
          <w:sz w:val="22"/>
          <w:szCs w:val="22"/>
        </w:rPr>
        <w:t xml:space="preserve">been </w:t>
      </w:r>
      <w:r w:rsidR="00476FCB">
        <w:rPr>
          <w:rFonts w:ascii="Times New Roman" w:hAnsi="Times New Roman"/>
          <w:sz w:val="22"/>
          <w:szCs w:val="22"/>
        </w:rPr>
        <w:t>utilized</w:t>
      </w:r>
      <w:r w:rsidR="004058BB">
        <w:rPr>
          <w:rFonts w:ascii="Times New Roman" w:hAnsi="Times New Roman"/>
          <w:sz w:val="22"/>
          <w:szCs w:val="22"/>
        </w:rPr>
        <w:t xml:space="preserve"> to measure </w:t>
      </w:r>
      <w:proofErr w:type="spellStart"/>
      <w:r w:rsidR="004058BB">
        <w:rPr>
          <w:rFonts w:ascii="Times New Roman" w:hAnsi="Times New Roman"/>
          <w:sz w:val="22"/>
          <w:szCs w:val="22"/>
        </w:rPr>
        <w:t>K</w:t>
      </w:r>
      <w:r w:rsidR="004058BB" w:rsidRPr="004058BB">
        <w:rPr>
          <w:rFonts w:ascii="Times New Roman" w:hAnsi="Times New Roman"/>
          <w:sz w:val="22"/>
          <w:szCs w:val="22"/>
          <w:vertAlign w:val="subscript"/>
        </w:rPr>
        <w:t>vert</w:t>
      </w:r>
      <w:proofErr w:type="spellEnd"/>
      <w:r w:rsidR="00251BA6">
        <w:rPr>
          <w:rFonts w:ascii="Times New Roman" w:hAnsi="Times New Roman"/>
          <w:sz w:val="22"/>
          <w:szCs w:val="22"/>
        </w:rPr>
        <w:t xml:space="preserve"> values</w:t>
      </w:r>
      <w:r w:rsidR="002C7E24">
        <w:rPr>
          <w:rFonts w:ascii="Times New Roman" w:hAnsi="Times New Roman"/>
          <w:sz w:val="22"/>
          <w:szCs w:val="22"/>
        </w:rPr>
        <w:t xml:space="preserve"> (59</w:t>
      </w:r>
      <w:proofErr w:type="gramStart"/>
      <w:r w:rsidR="002C7E24">
        <w:rPr>
          <w:rFonts w:ascii="Times New Roman" w:hAnsi="Times New Roman"/>
          <w:sz w:val="22"/>
          <w:szCs w:val="22"/>
        </w:rPr>
        <w:t>,60,61</w:t>
      </w:r>
      <w:proofErr w:type="gramEnd"/>
      <w:r w:rsidR="002C7E24">
        <w:rPr>
          <w:rFonts w:ascii="Times New Roman" w:hAnsi="Times New Roman"/>
          <w:sz w:val="22"/>
          <w:szCs w:val="22"/>
        </w:rPr>
        <w:t>)</w:t>
      </w:r>
      <w:r w:rsidR="00251BA6">
        <w:rPr>
          <w:rFonts w:ascii="Times New Roman" w:hAnsi="Times New Roman"/>
          <w:sz w:val="22"/>
          <w:szCs w:val="22"/>
        </w:rPr>
        <w:t xml:space="preserve">, </w:t>
      </w:r>
      <w:r w:rsidR="004058BB">
        <w:rPr>
          <w:rFonts w:ascii="Times New Roman" w:hAnsi="Times New Roman"/>
          <w:sz w:val="22"/>
          <w:szCs w:val="22"/>
        </w:rPr>
        <w:t xml:space="preserve">as well as </w:t>
      </w:r>
      <w:proofErr w:type="spellStart"/>
      <w:r w:rsidR="004058BB">
        <w:rPr>
          <w:rFonts w:ascii="Times New Roman" w:hAnsi="Times New Roman"/>
          <w:sz w:val="22"/>
          <w:szCs w:val="22"/>
        </w:rPr>
        <w:t>K</w:t>
      </w:r>
      <w:r w:rsidR="004058BB" w:rsidRPr="004058BB">
        <w:rPr>
          <w:rFonts w:ascii="Times New Roman" w:hAnsi="Times New Roman"/>
          <w:sz w:val="22"/>
          <w:szCs w:val="22"/>
          <w:vertAlign w:val="subscript"/>
        </w:rPr>
        <w:t>vert</w:t>
      </w:r>
      <w:proofErr w:type="spellEnd"/>
      <w:r w:rsidR="00A9283E">
        <w:rPr>
          <w:rFonts w:ascii="Times New Roman" w:hAnsi="Times New Roman"/>
          <w:sz w:val="22"/>
          <w:szCs w:val="22"/>
        </w:rPr>
        <w:t xml:space="preserve"> asymmetries</w:t>
      </w:r>
      <w:r w:rsidR="002C7E24">
        <w:rPr>
          <w:rFonts w:ascii="Times New Roman" w:hAnsi="Times New Roman"/>
          <w:sz w:val="22"/>
          <w:szCs w:val="22"/>
        </w:rPr>
        <w:t xml:space="preserve"> (59,60,61).</w:t>
      </w:r>
      <w:r w:rsidR="004058BB">
        <w:rPr>
          <w:rFonts w:ascii="Times New Roman" w:hAnsi="Times New Roman"/>
          <w:sz w:val="22"/>
          <w:szCs w:val="22"/>
        </w:rPr>
        <w:t xml:space="preserve"> T</w:t>
      </w:r>
      <w:r w:rsidR="00F4439C">
        <w:rPr>
          <w:rFonts w:ascii="Times New Roman" w:hAnsi="Times New Roman"/>
          <w:sz w:val="22"/>
          <w:szCs w:val="22"/>
        </w:rPr>
        <w:t xml:space="preserve">hese are likely to give distinctly different stiffness measures compared to hopping, due to </w:t>
      </w:r>
      <w:r w:rsidR="00F4439C">
        <w:rPr>
          <w:rFonts w:ascii="Times New Roman" w:hAnsi="Times New Roman"/>
          <w:sz w:val="22"/>
          <w:szCs w:val="22"/>
        </w:rPr>
        <w:lastRenderedPageBreak/>
        <w:t xml:space="preserve">greater displacements of the </w:t>
      </w:r>
      <w:r w:rsidR="00476FCB">
        <w:rPr>
          <w:rFonts w:ascii="Times New Roman" w:hAnsi="Times New Roman"/>
          <w:sz w:val="22"/>
          <w:szCs w:val="22"/>
        </w:rPr>
        <w:t>center</w:t>
      </w:r>
      <w:r w:rsidR="00F4439C">
        <w:rPr>
          <w:rFonts w:ascii="Times New Roman" w:hAnsi="Times New Roman"/>
          <w:sz w:val="22"/>
          <w:szCs w:val="22"/>
        </w:rPr>
        <w:t xml:space="preserve"> of mass.</w:t>
      </w:r>
      <w:r w:rsidR="00A9283E">
        <w:rPr>
          <w:rFonts w:ascii="Times New Roman" w:hAnsi="Times New Roman"/>
          <w:sz w:val="22"/>
          <w:szCs w:val="22"/>
        </w:rPr>
        <w:t xml:space="preserve"> </w:t>
      </w:r>
      <w:r w:rsidR="00AC0B50">
        <w:rPr>
          <w:rFonts w:ascii="Times New Roman" w:hAnsi="Times New Roman"/>
          <w:sz w:val="22"/>
          <w:szCs w:val="22"/>
        </w:rPr>
        <w:t>H</w:t>
      </w:r>
      <w:r w:rsidR="000C5BF9">
        <w:rPr>
          <w:rFonts w:ascii="Times New Roman" w:hAnsi="Times New Roman"/>
          <w:sz w:val="22"/>
          <w:szCs w:val="22"/>
        </w:rPr>
        <w:t>opping and drop jump tasks have commonly</w:t>
      </w:r>
      <w:r w:rsidR="009E3ABB">
        <w:rPr>
          <w:rFonts w:ascii="Times New Roman" w:hAnsi="Times New Roman"/>
          <w:sz w:val="22"/>
          <w:szCs w:val="22"/>
        </w:rPr>
        <w:t xml:space="preserve"> </w:t>
      </w:r>
      <w:r w:rsidR="00476FCB">
        <w:rPr>
          <w:rFonts w:ascii="Times New Roman" w:hAnsi="Times New Roman"/>
          <w:sz w:val="22"/>
          <w:szCs w:val="22"/>
        </w:rPr>
        <w:t>utilized</w:t>
      </w:r>
      <w:r>
        <w:rPr>
          <w:rFonts w:ascii="Times New Roman" w:hAnsi="Times New Roman"/>
          <w:sz w:val="22"/>
          <w:szCs w:val="22"/>
        </w:rPr>
        <w:t xml:space="preserve"> force plate</w:t>
      </w:r>
      <w:r w:rsidR="009A0A2E">
        <w:rPr>
          <w:rFonts w:ascii="Times New Roman" w:hAnsi="Times New Roman"/>
          <w:sz w:val="22"/>
          <w:szCs w:val="22"/>
        </w:rPr>
        <w:t>s</w:t>
      </w:r>
      <w:r>
        <w:rPr>
          <w:rFonts w:ascii="Times New Roman" w:hAnsi="Times New Roman"/>
          <w:sz w:val="22"/>
          <w:szCs w:val="22"/>
        </w:rPr>
        <w:t xml:space="preserve"> to de</w:t>
      </w:r>
      <w:r w:rsidR="009A0A2E">
        <w:rPr>
          <w:rFonts w:ascii="Times New Roman" w:hAnsi="Times New Roman"/>
          <w:sz w:val="22"/>
          <w:szCs w:val="22"/>
        </w:rPr>
        <w:t>termine ground reaction forces, as these are considered the gold stan</w:t>
      </w:r>
      <w:r w:rsidR="00D422B9">
        <w:rPr>
          <w:rFonts w:ascii="Times New Roman" w:hAnsi="Times New Roman"/>
          <w:sz w:val="22"/>
          <w:szCs w:val="22"/>
        </w:rPr>
        <w:t>dard for jump</w:t>
      </w:r>
      <w:r w:rsidR="00961C34">
        <w:rPr>
          <w:rFonts w:ascii="Times New Roman" w:hAnsi="Times New Roman"/>
          <w:sz w:val="22"/>
          <w:szCs w:val="22"/>
        </w:rPr>
        <w:t xml:space="preserve"> testing (80)</w:t>
      </w:r>
      <w:r w:rsidR="00D422B9">
        <w:rPr>
          <w:rFonts w:ascii="Times New Roman" w:hAnsi="Times New Roman"/>
          <w:sz w:val="22"/>
          <w:szCs w:val="22"/>
        </w:rPr>
        <w:t xml:space="preserve">. </w:t>
      </w:r>
      <w:r w:rsidR="00655119">
        <w:rPr>
          <w:rFonts w:ascii="Times New Roman" w:hAnsi="Times New Roman"/>
          <w:sz w:val="22"/>
          <w:szCs w:val="22"/>
        </w:rPr>
        <w:t xml:space="preserve"> </w:t>
      </w:r>
      <w:r>
        <w:rPr>
          <w:rFonts w:ascii="Times New Roman" w:hAnsi="Times New Roman"/>
          <w:sz w:val="22"/>
          <w:szCs w:val="22"/>
        </w:rPr>
        <w:t xml:space="preserve">This therefore </w:t>
      </w:r>
      <w:r w:rsidR="00655119">
        <w:rPr>
          <w:rFonts w:ascii="Times New Roman" w:hAnsi="Times New Roman"/>
          <w:sz w:val="22"/>
          <w:szCs w:val="22"/>
        </w:rPr>
        <w:t xml:space="preserve">has </w:t>
      </w:r>
      <w:r>
        <w:rPr>
          <w:rFonts w:ascii="Times New Roman" w:hAnsi="Times New Roman"/>
          <w:sz w:val="22"/>
          <w:szCs w:val="22"/>
        </w:rPr>
        <w:t>precluded their use for many S&amp;C coaches working outside of elite-level sport or without links to universities.</w:t>
      </w:r>
      <w:r w:rsidR="00655119">
        <w:rPr>
          <w:rFonts w:ascii="Times New Roman" w:hAnsi="Times New Roman"/>
          <w:sz w:val="22"/>
          <w:szCs w:val="22"/>
        </w:rPr>
        <w:t xml:space="preserve"> However, with recent advances in technology S&amp;C coaches can purchase entry level Pasco force plates for ~</w:t>
      </w:r>
      <w:r w:rsidR="005A6EAC">
        <w:rPr>
          <w:rFonts w:ascii="Times New Roman" w:hAnsi="Times New Roman"/>
          <w:sz w:val="22"/>
          <w:szCs w:val="22"/>
        </w:rPr>
        <w:t>$65</w:t>
      </w:r>
      <w:r w:rsidR="00655119">
        <w:rPr>
          <w:rFonts w:ascii="Times New Roman" w:hAnsi="Times New Roman"/>
          <w:sz w:val="22"/>
          <w:szCs w:val="22"/>
        </w:rPr>
        <w:t xml:space="preserve">0 per plate, making </w:t>
      </w:r>
      <w:r w:rsidR="00AF5BC5">
        <w:rPr>
          <w:rFonts w:ascii="Times New Roman" w:hAnsi="Times New Roman"/>
          <w:sz w:val="22"/>
          <w:szCs w:val="22"/>
        </w:rPr>
        <w:t xml:space="preserve">the direct </w:t>
      </w:r>
      <w:r w:rsidR="00655119">
        <w:rPr>
          <w:rFonts w:ascii="Times New Roman" w:hAnsi="Times New Roman"/>
          <w:sz w:val="22"/>
          <w:szCs w:val="22"/>
        </w:rPr>
        <w:t>mea</w:t>
      </w:r>
      <w:r w:rsidR="00AC0B50">
        <w:rPr>
          <w:rFonts w:ascii="Times New Roman" w:hAnsi="Times New Roman"/>
          <w:sz w:val="22"/>
          <w:szCs w:val="22"/>
        </w:rPr>
        <w:t xml:space="preserve">surement of </w:t>
      </w:r>
      <w:r w:rsidR="00AF5BC5">
        <w:rPr>
          <w:rFonts w:ascii="Times New Roman" w:hAnsi="Times New Roman"/>
          <w:sz w:val="22"/>
          <w:szCs w:val="22"/>
        </w:rPr>
        <w:t xml:space="preserve">ground reaction forces </w:t>
      </w:r>
      <w:r w:rsidR="00AC0B50">
        <w:rPr>
          <w:rFonts w:ascii="Times New Roman" w:hAnsi="Times New Roman"/>
          <w:sz w:val="22"/>
          <w:szCs w:val="22"/>
        </w:rPr>
        <w:t>a</w:t>
      </w:r>
      <w:r w:rsidR="00655119">
        <w:rPr>
          <w:rFonts w:ascii="Times New Roman" w:hAnsi="Times New Roman"/>
          <w:sz w:val="22"/>
          <w:szCs w:val="22"/>
        </w:rPr>
        <w:t xml:space="preserve"> more feasible option.</w:t>
      </w:r>
      <w:r>
        <w:rPr>
          <w:rFonts w:ascii="Times New Roman" w:hAnsi="Times New Roman"/>
          <w:sz w:val="22"/>
          <w:szCs w:val="22"/>
        </w:rPr>
        <w:t xml:space="preserve"> </w:t>
      </w:r>
    </w:p>
    <w:p w14:paraId="51180FE3" w14:textId="77777777" w:rsidR="00F128C7" w:rsidRDefault="00F128C7" w:rsidP="00E83469">
      <w:pPr>
        <w:spacing w:line="480" w:lineRule="auto"/>
        <w:jc w:val="both"/>
        <w:rPr>
          <w:rFonts w:ascii="Times New Roman" w:hAnsi="Times New Roman"/>
          <w:sz w:val="22"/>
          <w:szCs w:val="22"/>
        </w:rPr>
      </w:pPr>
    </w:p>
    <w:p w14:paraId="157D1B73" w14:textId="5C024B41" w:rsidR="00E83469" w:rsidRDefault="00AF5BC5" w:rsidP="00E83469">
      <w:pPr>
        <w:spacing w:line="480" w:lineRule="auto"/>
        <w:jc w:val="both"/>
        <w:rPr>
          <w:rFonts w:ascii="Times New Roman" w:hAnsi="Times New Roman"/>
          <w:sz w:val="22"/>
          <w:szCs w:val="22"/>
        </w:rPr>
      </w:pPr>
      <w:r>
        <w:rPr>
          <w:rFonts w:ascii="Times New Roman" w:hAnsi="Times New Roman"/>
          <w:sz w:val="22"/>
          <w:szCs w:val="22"/>
        </w:rPr>
        <w:t xml:space="preserve">It is important to consider that the utilization of force places will not be practical in many instances and may not be an option to coaches working with smaller budgets. For this reason, it is important to consider alterative options for the assessment of stiffness. </w:t>
      </w:r>
      <w:r w:rsidR="00F128C7">
        <w:rPr>
          <w:rFonts w:ascii="Times New Roman" w:hAnsi="Times New Roman"/>
          <w:sz w:val="22"/>
          <w:szCs w:val="22"/>
        </w:rPr>
        <w:t>R</w:t>
      </w:r>
      <w:r w:rsidR="00E83469">
        <w:rPr>
          <w:rFonts w:ascii="Times New Roman" w:hAnsi="Times New Roman"/>
          <w:sz w:val="22"/>
          <w:szCs w:val="22"/>
        </w:rPr>
        <w:t xml:space="preserve">esearch from </w:t>
      </w:r>
      <w:proofErr w:type="spellStart"/>
      <w:r w:rsidR="00E83469">
        <w:rPr>
          <w:rFonts w:ascii="Times New Roman" w:hAnsi="Times New Roman"/>
          <w:sz w:val="22"/>
          <w:szCs w:val="22"/>
        </w:rPr>
        <w:t>Dalleau</w:t>
      </w:r>
      <w:proofErr w:type="spellEnd"/>
      <w:r w:rsidR="00E83469">
        <w:rPr>
          <w:rFonts w:ascii="Times New Roman" w:hAnsi="Times New Roman"/>
          <w:sz w:val="22"/>
          <w:szCs w:val="22"/>
        </w:rPr>
        <w:t xml:space="preserve"> et al</w:t>
      </w:r>
      <w:r w:rsidR="00E97899">
        <w:rPr>
          <w:rFonts w:ascii="Times New Roman" w:hAnsi="Times New Roman"/>
          <w:sz w:val="22"/>
          <w:szCs w:val="22"/>
        </w:rPr>
        <w:t>. (22)</w:t>
      </w:r>
      <w:r w:rsidR="00E83469">
        <w:rPr>
          <w:rFonts w:ascii="Times New Roman" w:hAnsi="Times New Roman"/>
          <w:sz w:val="22"/>
          <w:szCs w:val="22"/>
        </w:rPr>
        <w:t xml:space="preserve"> has shown that a jump mat can be </w:t>
      </w:r>
      <w:r w:rsidR="00476FCB" w:rsidRPr="00B73984">
        <w:rPr>
          <w:rFonts w:ascii="Times New Roman" w:hAnsi="Times New Roman"/>
          <w:sz w:val="22"/>
          <w:szCs w:val="22"/>
        </w:rPr>
        <w:t>utilized</w:t>
      </w:r>
      <w:r w:rsidR="00E83469">
        <w:rPr>
          <w:rFonts w:ascii="Times New Roman" w:hAnsi="Times New Roman"/>
          <w:sz w:val="22"/>
          <w:szCs w:val="22"/>
        </w:rPr>
        <w:t xml:space="preserve"> as a valid and reliable measure of </w:t>
      </w:r>
      <w:proofErr w:type="spellStart"/>
      <w:r w:rsidR="00E83469">
        <w:rPr>
          <w:rFonts w:ascii="Times New Roman" w:hAnsi="Times New Roman"/>
          <w:sz w:val="22"/>
          <w:szCs w:val="22"/>
        </w:rPr>
        <w:t>K</w:t>
      </w:r>
      <w:r w:rsidR="00E83469" w:rsidRPr="003612A2">
        <w:rPr>
          <w:rFonts w:ascii="Times New Roman" w:hAnsi="Times New Roman"/>
          <w:sz w:val="22"/>
          <w:szCs w:val="22"/>
          <w:vertAlign w:val="subscript"/>
        </w:rPr>
        <w:t>vert</w:t>
      </w:r>
      <w:proofErr w:type="spellEnd"/>
      <w:r w:rsidR="00E83469">
        <w:rPr>
          <w:rFonts w:ascii="Times New Roman" w:hAnsi="Times New Roman"/>
          <w:sz w:val="22"/>
          <w:szCs w:val="22"/>
        </w:rPr>
        <w:t xml:space="preserve"> and </w:t>
      </w:r>
      <w:proofErr w:type="spellStart"/>
      <w:r w:rsidR="00E83469">
        <w:rPr>
          <w:rFonts w:ascii="Times New Roman" w:hAnsi="Times New Roman"/>
          <w:sz w:val="22"/>
          <w:szCs w:val="22"/>
        </w:rPr>
        <w:t>K</w:t>
      </w:r>
      <w:r w:rsidR="00E83469" w:rsidRPr="003612A2">
        <w:rPr>
          <w:rFonts w:ascii="Times New Roman" w:hAnsi="Times New Roman"/>
          <w:sz w:val="22"/>
          <w:szCs w:val="22"/>
          <w:vertAlign w:val="subscript"/>
        </w:rPr>
        <w:t>leg</w:t>
      </w:r>
      <w:proofErr w:type="spellEnd"/>
      <w:r w:rsidR="00E83469">
        <w:rPr>
          <w:rFonts w:ascii="Times New Roman" w:hAnsi="Times New Roman"/>
          <w:sz w:val="22"/>
          <w:szCs w:val="22"/>
        </w:rPr>
        <w:t>,</w:t>
      </w:r>
      <w:r w:rsidR="0004711C">
        <w:rPr>
          <w:rFonts w:ascii="Times New Roman" w:hAnsi="Times New Roman"/>
          <w:sz w:val="22"/>
          <w:szCs w:val="22"/>
        </w:rPr>
        <w:t xml:space="preserve"> </w:t>
      </w:r>
      <w:r>
        <w:rPr>
          <w:rFonts w:ascii="Times New Roman" w:hAnsi="Times New Roman"/>
          <w:sz w:val="22"/>
          <w:szCs w:val="22"/>
        </w:rPr>
        <w:t xml:space="preserve">therefore </w:t>
      </w:r>
      <w:r w:rsidR="0004711C">
        <w:rPr>
          <w:rFonts w:ascii="Times New Roman" w:hAnsi="Times New Roman"/>
          <w:sz w:val="22"/>
          <w:szCs w:val="22"/>
        </w:rPr>
        <w:t>increasing their utility for</w:t>
      </w:r>
      <w:r w:rsidR="00E83469">
        <w:rPr>
          <w:rFonts w:ascii="Times New Roman" w:hAnsi="Times New Roman"/>
          <w:sz w:val="22"/>
          <w:szCs w:val="22"/>
        </w:rPr>
        <w:t xml:space="preserve"> a wider range of S&amp;C coaches. Using the </w:t>
      </w:r>
      <w:proofErr w:type="spellStart"/>
      <w:r w:rsidR="00E83469">
        <w:rPr>
          <w:rFonts w:ascii="Times New Roman" w:hAnsi="Times New Roman"/>
          <w:sz w:val="22"/>
          <w:szCs w:val="22"/>
        </w:rPr>
        <w:t>Dalleau</w:t>
      </w:r>
      <w:proofErr w:type="spellEnd"/>
      <w:r w:rsidR="00E83469">
        <w:rPr>
          <w:rFonts w:ascii="Times New Roman" w:hAnsi="Times New Roman"/>
          <w:sz w:val="22"/>
          <w:szCs w:val="22"/>
        </w:rPr>
        <w:t xml:space="preserve"> et al</w:t>
      </w:r>
      <w:r w:rsidR="0012751B">
        <w:rPr>
          <w:rFonts w:ascii="Times New Roman" w:hAnsi="Times New Roman"/>
          <w:sz w:val="22"/>
          <w:szCs w:val="22"/>
        </w:rPr>
        <w:t>. (22)</w:t>
      </w:r>
      <w:r w:rsidR="00E83469">
        <w:rPr>
          <w:rFonts w:ascii="Times New Roman" w:hAnsi="Times New Roman"/>
          <w:sz w:val="22"/>
          <w:szCs w:val="22"/>
        </w:rPr>
        <w:t xml:space="preserve"> method, athletes hop sub-maximally at </w:t>
      </w:r>
      <w:proofErr w:type="gramStart"/>
      <w:r w:rsidR="00E83469">
        <w:rPr>
          <w:rFonts w:ascii="Times New Roman" w:hAnsi="Times New Roman"/>
          <w:sz w:val="22"/>
          <w:szCs w:val="22"/>
        </w:rPr>
        <w:t>2.5hz</w:t>
      </w:r>
      <w:proofErr w:type="gramEnd"/>
      <w:r w:rsidR="00E83469">
        <w:rPr>
          <w:rFonts w:ascii="Times New Roman" w:hAnsi="Times New Roman"/>
          <w:sz w:val="22"/>
          <w:szCs w:val="22"/>
        </w:rPr>
        <w:t xml:space="preserve"> in time to a metronome, with the flight time and ground contact time being subsequently placed into the following</w:t>
      </w:r>
      <w:r w:rsidR="00E83469">
        <w:rPr>
          <w:rFonts w:ascii="Times New Roman" w:hAnsi="Times New Roman"/>
          <w:sz w:val="22"/>
          <w:szCs w:val="22"/>
          <w:vertAlign w:val="superscript"/>
        </w:rPr>
        <w:t xml:space="preserve"> </w:t>
      </w:r>
      <w:r w:rsidR="00E83469">
        <w:rPr>
          <w:rFonts w:ascii="Times New Roman" w:hAnsi="Times New Roman"/>
          <w:sz w:val="22"/>
          <w:szCs w:val="22"/>
        </w:rPr>
        <w:t>calculation:</w:t>
      </w:r>
    </w:p>
    <w:p w14:paraId="7B92C478" w14:textId="77777777" w:rsidR="00E83469" w:rsidRPr="00CF6A61" w:rsidRDefault="00E83469" w:rsidP="00E83469">
      <w:pPr>
        <w:spacing w:line="480" w:lineRule="auto"/>
        <w:jc w:val="both"/>
        <w:rPr>
          <w:rFonts w:ascii="Times New Roman" w:hAnsi="Times New Roman"/>
          <w:sz w:val="22"/>
          <w:szCs w:val="22"/>
        </w:rPr>
      </w:pPr>
    </w:p>
    <w:p w14:paraId="48882A8D" w14:textId="77777777" w:rsidR="00E83469" w:rsidRDefault="00E83469" w:rsidP="00E83469">
      <w:pPr>
        <w:spacing w:line="480" w:lineRule="auto"/>
        <w:jc w:val="center"/>
        <w:rPr>
          <w:rFonts w:ascii="PIE" w:hAnsi="PIE" w:hint="eastAsia"/>
          <w:sz w:val="22"/>
          <w:szCs w:val="22"/>
        </w:rPr>
      </w:pPr>
      <w:r w:rsidRPr="006233BB">
        <w:rPr>
          <w:rFonts w:ascii="Times New Roman" w:hAnsi="Times New Roman"/>
          <w:sz w:val="22"/>
          <w:szCs w:val="22"/>
        </w:rPr>
        <w:t>Leg stiffness (</w:t>
      </w:r>
      <w:proofErr w:type="spellStart"/>
      <w:r w:rsidRPr="006233BB">
        <w:rPr>
          <w:rFonts w:ascii="Times New Roman" w:hAnsi="Times New Roman"/>
          <w:sz w:val="22"/>
          <w:szCs w:val="22"/>
        </w:rPr>
        <w:t>K</w:t>
      </w:r>
      <w:r w:rsidRPr="006233BB">
        <w:rPr>
          <w:rFonts w:ascii="Times New Roman" w:hAnsi="Times New Roman"/>
          <w:sz w:val="22"/>
          <w:szCs w:val="22"/>
          <w:vertAlign w:val="subscript"/>
        </w:rPr>
        <w:t>n</w:t>
      </w:r>
      <w:proofErr w:type="spellEnd"/>
      <w:r w:rsidRPr="006233BB">
        <w:rPr>
          <w:rFonts w:ascii="Times New Roman" w:hAnsi="Times New Roman"/>
          <w:sz w:val="22"/>
          <w:szCs w:val="22"/>
        </w:rPr>
        <w:t xml:space="preserve">) = [M x </w:t>
      </w:r>
      <w:proofErr w:type="gramStart"/>
      <w:r w:rsidRPr="006233BB">
        <w:rPr>
          <w:rFonts w:ascii="PIE" w:hAnsi="PIE"/>
          <w:sz w:val="22"/>
          <w:szCs w:val="22"/>
        </w:rPr>
        <w:t>π(</w:t>
      </w:r>
      <w:proofErr w:type="spellStart"/>
      <w:proofErr w:type="gramEnd"/>
      <w:r w:rsidRPr="006233BB">
        <w:rPr>
          <w:rFonts w:ascii="PIE" w:hAnsi="PIE"/>
          <w:sz w:val="22"/>
          <w:szCs w:val="22"/>
        </w:rPr>
        <w:t>T</w:t>
      </w:r>
      <w:r w:rsidRPr="006233BB">
        <w:rPr>
          <w:rFonts w:ascii="PIE" w:hAnsi="PIE"/>
          <w:sz w:val="22"/>
          <w:szCs w:val="22"/>
          <w:vertAlign w:val="subscript"/>
        </w:rPr>
        <w:t>f</w:t>
      </w:r>
      <w:proofErr w:type="spellEnd"/>
      <w:r w:rsidRPr="006233BB">
        <w:rPr>
          <w:rFonts w:ascii="PIE" w:hAnsi="PIE"/>
          <w:sz w:val="22"/>
          <w:szCs w:val="22"/>
          <w:vertAlign w:val="subscript"/>
        </w:rPr>
        <w:t xml:space="preserve"> </w:t>
      </w:r>
      <w:r w:rsidRPr="006233BB">
        <w:rPr>
          <w:rFonts w:ascii="PIE" w:hAnsi="PIE"/>
          <w:sz w:val="22"/>
          <w:szCs w:val="22"/>
        </w:rPr>
        <w:t>+T</w:t>
      </w:r>
      <w:r w:rsidRPr="006233BB">
        <w:rPr>
          <w:rFonts w:ascii="PIE" w:hAnsi="PIE"/>
          <w:sz w:val="22"/>
          <w:szCs w:val="22"/>
          <w:vertAlign w:val="subscript"/>
        </w:rPr>
        <w:t>c</w:t>
      </w:r>
      <w:r w:rsidRPr="006233BB">
        <w:rPr>
          <w:rFonts w:ascii="PIE" w:hAnsi="PIE"/>
          <w:sz w:val="22"/>
          <w:szCs w:val="22"/>
        </w:rPr>
        <w:t>)]/T</w:t>
      </w:r>
      <w:r w:rsidRPr="006233BB">
        <w:rPr>
          <w:rFonts w:ascii="PIE" w:hAnsi="PIE"/>
          <w:sz w:val="22"/>
          <w:szCs w:val="22"/>
          <w:vertAlign w:val="subscript"/>
        </w:rPr>
        <w:t>c</w:t>
      </w:r>
      <w:r w:rsidRPr="006233BB">
        <w:rPr>
          <w:rFonts w:ascii="PIE" w:hAnsi="PIE"/>
          <w:sz w:val="22"/>
          <w:szCs w:val="22"/>
          <w:vertAlign w:val="superscript"/>
        </w:rPr>
        <w:t>2</w:t>
      </w:r>
      <w:r w:rsidRPr="006233BB">
        <w:rPr>
          <w:rFonts w:ascii="PIE" w:hAnsi="PIE"/>
          <w:sz w:val="22"/>
          <w:szCs w:val="22"/>
        </w:rPr>
        <w:t>[</w:t>
      </w:r>
      <w:proofErr w:type="spellStart"/>
      <w:r w:rsidRPr="006233BB">
        <w:rPr>
          <w:rFonts w:ascii="PIE" w:hAnsi="PIE"/>
          <w:sz w:val="22"/>
          <w:szCs w:val="22"/>
        </w:rPr>
        <w:t>T</w:t>
      </w:r>
      <w:r w:rsidRPr="006233BB">
        <w:rPr>
          <w:rFonts w:ascii="PIE" w:hAnsi="PIE"/>
          <w:sz w:val="22"/>
          <w:szCs w:val="22"/>
          <w:vertAlign w:val="subscript"/>
        </w:rPr>
        <w:t>f</w:t>
      </w:r>
      <w:proofErr w:type="spellEnd"/>
      <w:r w:rsidRPr="006233BB">
        <w:rPr>
          <w:rFonts w:ascii="PIE" w:hAnsi="PIE"/>
          <w:sz w:val="22"/>
          <w:szCs w:val="22"/>
          <w:vertAlign w:val="subscript"/>
        </w:rPr>
        <w:t xml:space="preserve"> </w:t>
      </w:r>
      <w:r w:rsidRPr="006233BB">
        <w:rPr>
          <w:rFonts w:ascii="PIE" w:hAnsi="PIE"/>
          <w:sz w:val="22"/>
          <w:szCs w:val="22"/>
        </w:rPr>
        <w:t>+ T</w:t>
      </w:r>
      <w:r w:rsidRPr="006233BB">
        <w:rPr>
          <w:rFonts w:ascii="PIE" w:hAnsi="PIE"/>
          <w:sz w:val="22"/>
          <w:szCs w:val="22"/>
          <w:vertAlign w:val="subscript"/>
        </w:rPr>
        <w:t>c</w:t>
      </w:r>
      <w:r w:rsidRPr="006233BB">
        <w:rPr>
          <w:rFonts w:ascii="PIE" w:hAnsi="PIE"/>
          <w:sz w:val="22"/>
          <w:szCs w:val="22"/>
        </w:rPr>
        <w:t>/π) – (T</w:t>
      </w:r>
      <w:r w:rsidRPr="006233BB">
        <w:rPr>
          <w:rFonts w:ascii="PIE" w:hAnsi="PIE"/>
          <w:sz w:val="22"/>
          <w:szCs w:val="22"/>
          <w:vertAlign w:val="subscript"/>
        </w:rPr>
        <w:t>c</w:t>
      </w:r>
      <w:r w:rsidRPr="006233BB">
        <w:rPr>
          <w:rFonts w:ascii="PIE" w:hAnsi="PIE"/>
          <w:sz w:val="22"/>
          <w:szCs w:val="22"/>
        </w:rPr>
        <w:t>/4)]</w:t>
      </w:r>
    </w:p>
    <w:p w14:paraId="2AD53FE9" w14:textId="77777777" w:rsidR="00E83469" w:rsidRPr="006233BB" w:rsidRDefault="00E83469" w:rsidP="00E83469">
      <w:pPr>
        <w:spacing w:line="480" w:lineRule="auto"/>
        <w:jc w:val="center"/>
        <w:rPr>
          <w:rFonts w:ascii="Times New Roman" w:hAnsi="Times New Roman"/>
          <w:sz w:val="22"/>
          <w:szCs w:val="22"/>
        </w:rPr>
      </w:pPr>
    </w:p>
    <w:p w14:paraId="52019B92" w14:textId="154B4901" w:rsidR="00E83469" w:rsidRDefault="00E83469" w:rsidP="00E83469">
      <w:pPr>
        <w:spacing w:line="480" w:lineRule="auto"/>
        <w:jc w:val="both"/>
        <w:rPr>
          <w:rFonts w:ascii="Times New Roman" w:hAnsi="Times New Roman"/>
          <w:sz w:val="22"/>
          <w:szCs w:val="22"/>
        </w:rPr>
      </w:pPr>
      <w:r>
        <w:rPr>
          <w:rFonts w:ascii="Times New Roman" w:hAnsi="Times New Roman"/>
          <w:sz w:val="22"/>
          <w:szCs w:val="22"/>
        </w:rPr>
        <w:t xml:space="preserve">Where: </w:t>
      </w:r>
      <w:proofErr w:type="spellStart"/>
      <w:proofErr w:type="gramStart"/>
      <w:r w:rsidRPr="006233BB">
        <w:rPr>
          <w:rFonts w:ascii="Times New Roman" w:hAnsi="Times New Roman"/>
          <w:sz w:val="22"/>
          <w:szCs w:val="22"/>
        </w:rPr>
        <w:t>K</w:t>
      </w:r>
      <w:r w:rsidRPr="006233BB">
        <w:rPr>
          <w:rFonts w:ascii="Times New Roman" w:hAnsi="Times New Roman"/>
          <w:sz w:val="22"/>
          <w:szCs w:val="22"/>
          <w:vertAlign w:val="subscript"/>
        </w:rPr>
        <w:t>n</w:t>
      </w:r>
      <w:proofErr w:type="spellEnd"/>
      <w:proofErr w:type="gramEnd"/>
      <w:r>
        <w:rPr>
          <w:rFonts w:ascii="Times New Roman" w:hAnsi="Times New Roman"/>
          <w:sz w:val="22"/>
          <w:szCs w:val="22"/>
        </w:rPr>
        <w:t xml:space="preserve"> = leg stiffness, M = </w:t>
      </w:r>
      <w:r w:rsidRPr="006233BB">
        <w:rPr>
          <w:rFonts w:ascii="Times New Roman" w:hAnsi="Times New Roman"/>
          <w:sz w:val="22"/>
          <w:szCs w:val="22"/>
        </w:rPr>
        <w:t>body mass, T</w:t>
      </w:r>
      <w:r w:rsidRPr="006233BB">
        <w:rPr>
          <w:rFonts w:ascii="Times New Roman" w:hAnsi="Times New Roman"/>
          <w:sz w:val="22"/>
          <w:szCs w:val="22"/>
          <w:vertAlign w:val="subscript"/>
        </w:rPr>
        <w:t>c</w:t>
      </w:r>
      <w:r>
        <w:rPr>
          <w:rFonts w:ascii="Times New Roman" w:hAnsi="Times New Roman"/>
          <w:sz w:val="22"/>
          <w:szCs w:val="22"/>
        </w:rPr>
        <w:t xml:space="preserve"> = </w:t>
      </w:r>
      <w:r w:rsidRPr="006233BB">
        <w:rPr>
          <w:rFonts w:ascii="Times New Roman" w:hAnsi="Times New Roman"/>
          <w:sz w:val="22"/>
          <w:szCs w:val="22"/>
        </w:rPr>
        <w:t xml:space="preserve">ground contact time, and </w:t>
      </w:r>
      <w:proofErr w:type="spellStart"/>
      <w:r w:rsidRPr="006233BB">
        <w:rPr>
          <w:rFonts w:ascii="Times New Roman" w:hAnsi="Times New Roman"/>
          <w:sz w:val="22"/>
          <w:szCs w:val="22"/>
        </w:rPr>
        <w:t>T</w:t>
      </w:r>
      <w:r w:rsidRPr="006233BB">
        <w:rPr>
          <w:rFonts w:ascii="Times New Roman" w:hAnsi="Times New Roman"/>
          <w:sz w:val="22"/>
          <w:szCs w:val="22"/>
          <w:vertAlign w:val="subscript"/>
        </w:rPr>
        <w:t>f</w:t>
      </w:r>
      <w:proofErr w:type="spellEnd"/>
      <w:r w:rsidRPr="006233BB">
        <w:rPr>
          <w:rFonts w:ascii="Times New Roman" w:hAnsi="Times New Roman"/>
          <w:sz w:val="22"/>
          <w:szCs w:val="22"/>
        </w:rPr>
        <w:t xml:space="preserve"> </w:t>
      </w:r>
      <w:r>
        <w:rPr>
          <w:rFonts w:ascii="Times New Roman" w:hAnsi="Times New Roman"/>
          <w:sz w:val="22"/>
          <w:szCs w:val="22"/>
        </w:rPr>
        <w:t>=</w:t>
      </w:r>
      <w:r w:rsidRPr="006233BB">
        <w:rPr>
          <w:rFonts w:ascii="Times New Roman" w:hAnsi="Times New Roman"/>
          <w:sz w:val="22"/>
          <w:szCs w:val="22"/>
        </w:rPr>
        <w:t xml:space="preserve"> flight time</w:t>
      </w:r>
      <w:r>
        <w:rPr>
          <w:rFonts w:ascii="Times New Roman" w:hAnsi="Times New Roman"/>
          <w:sz w:val="22"/>
          <w:szCs w:val="22"/>
        </w:rPr>
        <w:t>.</w:t>
      </w:r>
    </w:p>
    <w:p w14:paraId="27D816B6" w14:textId="27EC1471" w:rsidR="00E83469" w:rsidRDefault="00E83469" w:rsidP="00B643F4">
      <w:pPr>
        <w:spacing w:line="480" w:lineRule="auto"/>
        <w:jc w:val="both"/>
        <w:rPr>
          <w:rFonts w:ascii="Times New Roman" w:hAnsi="Times New Roman"/>
          <w:sz w:val="22"/>
          <w:szCs w:val="22"/>
        </w:rPr>
      </w:pPr>
    </w:p>
    <w:p w14:paraId="2B2A8457" w14:textId="2BAC6E71" w:rsidR="009E3ABB" w:rsidRPr="00E7547F" w:rsidRDefault="00200202" w:rsidP="00B643F4">
      <w:pPr>
        <w:spacing w:line="480" w:lineRule="auto"/>
        <w:jc w:val="both"/>
        <w:rPr>
          <w:rFonts w:ascii="Times New Roman" w:hAnsi="Times New Roman"/>
          <w:sz w:val="22"/>
          <w:szCs w:val="22"/>
        </w:rPr>
      </w:pPr>
      <w:r>
        <w:rPr>
          <w:rFonts w:ascii="Times New Roman" w:hAnsi="Times New Roman"/>
          <w:sz w:val="22"/>
          <w:szCs w:val="22"/>
        </w:rPr>
        <w:t xml:space="preserve">The principles outlined by </w:t>
      </w:r>
      <w:proofErr w:type="spellStart"/>
      <w:r w:rsidR="009E3ABB">
        <w:rPr>
          <w:rFonts w:ascii="Times New Roman" w:hAnsi="Times New Roman"/>
          <w:sz w:val="22"/>
          <w:szCs w:val="22"/>
        </w:rPr>
        <w:t>Dalleau</w:t>
      </w:r>
      <w:proofErr w:type="spellEnd"/>
      <w:r w:rsidR="009E3ABB">
        <w:rPr>
          <w:rFonts w:ascii="Times New Roman" w:hAnsi="Times New Roman"/>
          <w:sz w:val="22"/>
          <w:szCs w:val="22"/>
        </w:rPr>
        <w:t xml:space="preserve"> et al</w:t>
      </w:r>
      <w:r w:rsidR="005F3A4A">
        <w:rPr>
          <w:rFonts w:ascii="Times New Roman" w:hAnsi="Times New Roman"/>
          <w:sz w:val="22"/>
          <w:szCs w:val="22"/>
        </w:rPr>
        <w:t>. (22)</w:t>
      </w:r>
      <w:r w:rsidR="009E3ABB">
        <w:rPr>
          <w:rFonts w:ascii="Times New Roman" w:hAnsi="Times New Roman"/>
          <w:sz w:val="22"/>
          <w:szCs w:val="22"/>
        </w:rPr>
        <w:t xml:space="preserve"> </w:t>
      </w:r>
      <w:r>
        <w:rPr>
          <w:rFonts w:ascii="Times New Roman" w:hAnsi="Times New Roman"/>
          <w:sz w:val="22"/>
          <w:szCs w:val="22"/>
        </w:rPr>
        <w:t>were</w:t>
      </w:r>
      <w:r w:rsidR="009E3ABB">
        <w:rPr>
          <w:rFonts w:ascii="Times New Roman" w:hAnsi="Times New Roman"/>
          <w:sz w:val="22"/>
          <w:szCs w:val="22"/>
        </w:rPr>
        <w:t xml:space="preserve"> </w:t>
      </w:r>
      <w:r w:rsidR="00476FCB">
        <w:rPr>
          <w:rFonts w:ascii="Times New Roman" w:hAnsi="Times New Roman"/>
          <w:sz w:val="22"/>
          <w:szCs w:val="22"/>
        </w:rPr>
        <w:t>utilized</w:t>
      </w:r>
      <w:r w:rsidR="009E3ABB">
        <w:rPr>
          <w:rFonts w:ascii="Times New Roman" w:hAnsi="Times New Roman"/>
          <w:sz w:val="22"/>
          <w:szCs w:val="22"/>
        </w:rPr>
        <w:t xml:space="preserve"> by Morin et al</w:t>
      </w:r>
      <w:r w:rsidR="005F3A4A">
        <w:rPr>
          <w:rFonts w:ascii="Times New Roman" w:hAnsi="Times New Roman"/>
          <w:sz w:val="22"/>
          <w:szCs w:val="22"/>
        </w:rPr>
        <w:t>. (69)</w:t>
      </w:r>
      <w:r w:rsidR="009E3ABB">
        <w:rPr>
          <w:rFonts w:ascii="Times New Roman" w:hAnsi="Times New Roman"/>
          <w:sz w:val="22"/>
          <w:szCs w:val="22"/>
          <w:vertAlign w:val="superscript"/>
        </w:rPr>
        <w:t xml:space="preserve"> </w:t>
      </w:r>
      <w:r w:rsidR="009E3ABB">
        <w:rPr>
          <w:rFonts w:ascii="Times New Roman" w:hAnsi="Times New Roman"/>
          <w:sz w:val="22"/>
          <w:szCs w:val="22"/>
        </w:rPr>
        <w:t xml:space="preserve">to develop a simple </w:t>
      </w:r>
      <w:r>
        <w:rPr>
          <w:rFonts w:ascii="Times New Roman" w:hAnsi="Times New Roman"/>
          <w:sz w:val="22"/>
          <w:szCs w:val="22"/>
        </w:rPr>
        <w:t xml:space="preserve">‘sine wave’ </w:t>
      </w:r>
      <w:r w:rsidR="009E3ABB">
        <w:rPr>
          <w:rFonts w:ascii="Times New Roman" w:hAnsi="Times New Roman"/>
          <w:sz w:val="22"/>
          <w:szCs w:val="22"/>
        </w:rPr>
        <w:t xml:space="preserve">method of measuring </w:t>
      </w:r>
      <w:proofErr w:type="spellStart"/>
      <w:r w:rsidR="009E3ABB">
        <w:rPr>
          <w:rFonts w:ascii="Times New Roman" w:hAnsi="Times New Roman"/>
          <w:sz w:val="22"/>
          <w:szCs w:val="22"/>
        </w:rPr>
        <w:t>K</w:t>
      </w:r>
      <w:r w:rsidR="009E3ABB" w:rsidRPr="009E3ABB">
        <w:rPr>
          <w:rFonts w:ascii="Times New Roman" w:hAnsi="Times New Roman"/>
          <w:sz w:val="22"/>
          <w:szCs w:val="22"/>
          <w:vertAlign w:val="subscript"/>
        </w:rPr>
        <w:t>vert</w:t>
      </w:r>
      <w:proofErr w:type="spellEnd"/>
      <w:r w:rsidR="009E3ABB">
        <w:rPr>
          <w:rFonts w:ascii="Times New Roman" w:hAnsi="Times New Roman"/>
          <w:sz w:val="22"/>
          <w:szCs w:val="22"/>
        </w:rPr>
        <w:t xml:space="preserve"> and </w:t>
      </w:r>
      <w:proofErr w:type="spellStart"/>
      <w:r w:rsidR="009E3ABB">
        <w:rPr>
          <w:rFonts w:ascii="Times New Roman" w:hAnsi="Times New Roman"/>
          <w:sz w:val="22"/>
          <w:szCs w:val="22"/>
        </w:rPr>
        <w:t>K</w:t>
      </w:r>
      <w:r w:rsidR="009E3ABB" w:rsidRPr="009E3ABB">
        <w:rPr>
          <w:rFonts w:ascii="Times New Roman" w:hAnsi="Times New Roman"/>
          <w:sz w:val="22"/>
          <w:szCs w:val="22"/>
          <w:vertAlign w:val="subscript"/>
        </w:rPr>
        <w:t>leg</w:t>
      </w:r>
      <w:proofErr w:type="spellEnd"/>
      <w:r w:rsidR="009E3ABB">
        <w:rPr>
          <w:rFonts w:ascii="Times New Roman" w:hAnsi="Times New Roman"/>
          <w:sz w:val="22"/>
          <w:szCs w:val="22"/>
          <w:vertAlign w:val="subscript"/>
        </w:rPr>
        <w:t xml:space="preserve"> </w:t>
      </w:r>
      <w:r w:rsidR="009E3ABB">
        <w:rPr>
          <w:rFonts w:ascii="Times New Roman" w:hAnsi="Times New Roman"/>
          <w:sz w:val="22"/>
          <w:szCs w:val="22"/>
        </w:rPr>
        <w:t xml:space="preserve">during running. </w:t>
      </w:r>
      <w:r w:rsidR="008E5351">
        <w:rPr>
          <w:rFonts w:ascii="Times New Roman" w:hAnsi="Times New Roman"/>
          <w:sz w:val="22"/>
          <w:szCs w:val="22"/>
        </w:rPr>
        <w:t xml:space="preserve">Briefly, by </w:t>
      </w:r>
      <w:r>
        <w:rPr>
          <w:rFonts w:ascii="Times New Roman" w:hAnsi="Times New Roman"/>
          <w:sz w:val="22"/>
          <w:szCs w:val="22"/>
        </w:rPr>
        <w:t xml:space="preserve">assuming that </w:t>
      </w:r>
      <w:r w:rsidR="001B74B2">
        <w:rPr>
          <w:rFonts w:ascii="Times New Roman" w:hAnsi="Times New Roman"/>
          <w:sz w:val="22"/>
          <w:szCs w:val="22"/>
        </w:rPr>
        <w:t xml:space="preserve">the force-time curve </w:t>
      </w:r>
      <w:r>
        <w:rPr>
          <w:rFonts w:ascii="Times New Roman" w:hAnsi="Times New Roman"/>
          <w:sz w:val="22"/>
          <w:szCs w:val="22"/>
        </w:rPr>
        <w:t xml:space="preserve">can be fitted </w:t>
      </w:r>
      <w:r w:rsidR="001B74B2">
        <w:rPr>
          <w:rFonts w:ascii="Times New Roman" w:hAnsi="Times New Roman"/>
          <w:sz w:val="22"/>
          <w:szCs w:val="22"/>
        </w:rPr>
        <w:t xml:space="preserve">by </w:t>
      </w:r>
      <w:r>
        <w:rPr>
          <w:rFonts w:ascii="Times New Roman" w:hAnsi="Times New Roman"/>
          <w:sz w:val="22"/>
          <w:szCs w:val="22"/>
        </w:rPr>
        <w:t xml:space="preserve">a basic </w:t>
      </w:r>
      <w:r w:rsidR="001B74B2">
        <w:rPr>
          <w:rFonts w:ascii="Times New Roman" w:hAnsi="Times New Roman"/>
          <w:sz w:val="22"/>
          <w:szCs w:val="22"/>
        </w:rPr>
        <w:t xml:space="preserve">sine function, </w:t>
      </w:r>
      <w:proofErr w:type="spellStart"/>
      <w:r w:rsidR="001B74B2">
        <w:rPr>
          <w:rFonts w:ascii="Times New Roman" w:hAnsi="Times New Roman"/>
          <w:sz w:val="22"/>
          <w:szCs w:val="22"/>
        </w:rPr>
        <w:t>K</w:t>
      </w:r>
      <w:r w:rsidR="001B74B2" w:rsidRPr="001B74B2">
        <w:rPr>
          <w:rFonts w:ascii="Times New Roman" w:hAnsi="Times New Roman"/>
          <w:sz w:val="22"/>
          <w:szCs w:val="22"/>
          <w:vertAlign w:val="subscript"/>
        </w:rPr>
        <w:t>vert</w:t>
      </w:r>
      <w:proofErr w:type="spellEnd"/>
      <w:r w:rsidR="001B74B2">
        <w:rPr>
          <w:rFonts w:ascii="Times New Roman" w:hAnsi="Times New Roman"/>
          <w:sz w:val="22"/>
          <w:szCs w:val="22"/>
        </w:rPr>
        <w:t xml:space="preserve"> and </w:t>
      </w:r>
      <w:proofErr w:type="spellStart"/>
      <w:r w:rsidR="001B74B2">
        <w:rPr>
          <w:rFonts w:ascii="Times New Roman" w:hAnsi="Times New Roman"/>
          <w:sz w:val="22"/>
          <w:szCs w:val="22"/>
        </w:rPr>
        <w:t>K</w:t>
      </w:r>
      <w:r w:rsidR="001B74B2" w:rsidRPr="00E55346">
        <w:rPr>
          <w:rFonts w:ascii="Times New Roman" w:hAnsi="Times New Roman"/>
          <w:sz w:val="22"/>
          <w:szCs w:val="22"/>
          <w:vertAlign w:val="subscript"/>
        </w:rPr>
        <w:t>leg</w:t>
      </w:r>
      <w:proofErr w:type="spellEnd"/>
      <w:r w:rsidR="001B74B2">
        <w:rPr>
          <w:rFonts w:ascii="Times New Roman" w:hAnsi="Times New Roman"/>
          <w:sz w:val="22"/>
          <w:szCs w:val="22"/>
        </w:rPr>
        <w:t xml:space="preserve"> </w:t>
      </w:r>
      <w:r w:rsidR="00E55346">
        <w:rPr>
          <w:rFonts w:ascii="Times New Roman" w:hAnsi="Times New Roman"/>
          <w:sz w:val="22"/>
          <w:szCs w:val="22"/>
        </w:rPr>
        <w:t xml:space="preserve">can be predicted from </w:t>
      </w:r>
      <w:r w:rsidR="001B74B2">
        <w:rPr>
          <w:rFonts w:ascii="Times New Roman" w:hAnsi="Times New Roman"/>
          <w:sz w:val="22"/>
          <w:szCs w:val="22"/>
        </w:rPr>
        <w:t>a few simple mechanical factors</w:t>
      </w:r>
      <w:r w:rsidR="00E55346">
        <w:rPr>
          <w:rFonts w:ascii="Times New Roman" w:hAnsi="Times New Roman"/>
          <w:sz w:val="22"/>
          <w:szCs w:val="22"/>
        </w:rPr>
        <w:t>: body mass, leg length, forward velocity, flight time and contact time</w:t>
      </w:r>
      <w:r w:rsidR="008B21EB">
        <w:rPr>
          <w:rFonts w:ascii="Times New Roman" w:hAnsi="Times New Roman"/>
          <w:sz w:val="22"/>
          <w:szCs w:val="22"/>
        </w:rPr>
        <w:t xml:space="preserve"> (69).</w:t>
      </w:r>
      <w:r w:rsidR="00E55346">
        <w:rPr>
          <w:rFonts w:ascii="Times New Roman" w:hAnsi="Times New Roman"/>
          <w:sz w:val="22"/>
          <w:szCs w:val="22"/>
        </w:rPr>
        <w:t xml:space="preserve"> </w:t>
      </w:r>
      <w:r w:rsidR="00F82E04">
        <w:rPr>
          <w:rFonts w:ascii="Times New Roman" w:hAnsi="Times New Roman"/>
          <w:sz w:val="22"/>
          <w:szCs w:val="22"/>
        </w:rPr>
        <w:t xml:space="preserve">The original investigation by </w:t>
      </w:r>
      <w:r>
        <w:rPr>
          <w:rFonts w:ascii="Times New Roman" w:hAnsi="Times New Roman"/>
          <w:sz w:val="22"/>
          <w:szCs w:val="22"/>
        </w:rPr>
        <w:t>Morin et al</w:t>
      </w:r>
      <w:r w:rsidR="008B21EB">
        <w:rPr>
          <w:rFonts w:ascii="Times New Roman" w:hAnsi="Times New Roman"/>
          <w:sz w:val="22"/>
          <w:szCs w:val="22"/>
        </w:rPr>
        <w:t>. (60)</w:t>
      </w:r>
      <w:r>
        <w:rPr>
          <w:rFonts w:ascii="Times New Roman" w:hAnsi="Times New Roman"/>
          <w:sz w:val="22"/>
          <w:szCs w:val="22"/>
          <w:vertAlign w:val="superscript"/>
        </w:rPr>
        <w:t xml:space="preserve"> </w:t>
      </w:r>
      <w:r w:rsidR="00476FCB">
        <w:rPr>
          <w:rFonts w:ascii="Times New Roman" w:hAnsi="Times New Roman"/>
          <w:sz w:val="22"/>
          <w:szCs w:val="22"/>
        </w:rPr>
        <w:t>utilized</w:t>
      </w:r>
      <w:r>
        <w:rPr>
          <w:rFonts w:ascii="Times New Roman" w:hAnsi="Times New Roman"/>
          <w:sz w:val="22"/>
          <w:szCs w:val="22"/>
        </w:rPr>
        <w:t xml:space="preserve"> a</w:t>
      </w:r>
      <w:r w:rsidR="00725A5F">
        <w:rPr>
          <w:rFonts w:ascii="Times New Roman" w:hAnsi="Times New Roman"/>
          <w:sz w:val="22"/>
          <w:szCs w:val="22"/>
        </w:rPr>
        <w:t xml:space="preserve"> treadmill </w:t>
      </w:r>
      <w:proofErr w:type="gramStart"/>
      <w:r w:rsidR="00725A5F">
        <w:rPr>
          <w:rFonts w:ascii="Times New Roman" w:hAnsi="Times New Roman"/>
          <w:sz w:val="22"/>
          <w:szCs w:val="22"/>
        </w:rPr>
        <w:t xml:space="preserve">dynamometer </w:t>
      </w:r>
      <w:r w:rsidR="008E5351">
        <w:rPr>
          <w:rFonts w:ascii="Times New Roman" w:hAnsi="Times New Roman"/>
          <w:sz w:val="22"/>
          <w:szCs w:val="22"/>
        </w:rPr>
        <w:t xml:space="preserve"> which</w:t>
      </w:r>
      <w:proofErr w:type="gramEnd"/>
      <w:r w:rsidR="008E5351">
        <w:rPr>
          <w:rFonts w:ascii="Times New Roman" w:hAnsi="Times New Roman"/>
          <w:sz w:val="22"/>
          <w:szCs w:val="22"/>
        </w:rPr>
        <w:t>,</w:t>
      </w:r>
      <w:r w:rsidR="00C05F4D">
        <w:rPr>
          <w:rFonts w:ascii="Times New Roman" w:hAnsi="Times New Roman"/>
          <w:sz w:val="22"/>
          <w:szCs w:val="22"/>
        </w:rPr>
        <w:t xml:space="preserve"> </w:t>
      </w:r>
      <w:r w:rsidR="00E12FC1">
        <w:rPr>
          <w:rFonts w:ascii="Times New Roman" w:hAnsi="Times New Roman"/>
          <w:sz w:val="22"/>
          <w:szCs w:val="22"/>
        </w:rPr>
        <w:t>much like</w:t>
      </w:r>
      <w:r w:rsidR="00C05F4D">
        <w:rPr>
          <w:rFonts w:ascii="Times New Roman" w:hAnsi="Times New Roman"/>
          <w:sz w:val="22"/>
          <w:szCs w:val="22"/>
        </w:rPr>
        <w:t xml:space="preserve"> force plates</w:t>
      </w:r>
      <w:r w:rsidR="00F82E04">
        <w:rPr>
          <w:rFonts w:ascii="Times New Roman" w:hAnsi="Times New Roman"/>
          <w:sz w:val="22"/>
          <w:szCs w:val="22"/>
        </w:rPr>
        <w:t>,</w:t>
      </w:r>
      <w:r w:rsidR="00C05F4D">
        <w:rPr>
          <w:rFonts w:ascii="Times New Roman" w:hAnsi="Times New Roman"/>
          <w:sz w:val="22"/>
          <w:szCs w:val="22"/>
        </w:rPr>
        <w:t xml:space="preserve"> has practicality and feasibility issues for the S&amp;C coach. However, further research </w:t>
      </w:r>
      <w:r w:rsidR="00F82E04">
        <w:rPr>
          <w:rFonts w:ascii="Times New Roman" w:hAnsi="Times New Roman"/>
          <w:sz w:val="22"/>
          <w:szCs w:val="22"/>
        </w:rPr>
        <w:t>conducted by</w:t>
      </w:r>
      <w:r w:rsidR="00C05F4D">
        <w:rPr>
          <w:rFonts w:ascii="Times New Roman" w:hAnsi="Times New Roman"/>
          <w:sz w:val="22"/>
          <w:szCs w:val="22"/>
        </w:rPr>
        <w:t xml:space="preserve"> Pappas et al</w:t>
      </w:r>
      <w:r w:rsidR="008B21EB">
        <w:rPr>
          <w:rFonts w:ascii="Times New Roman" w:hAnsi="Times New Roman"/>
          <w:sz w:val="22"/>
          <w:szCs w:val="22"/>
        </w:rPr>
        <w:t>. (73)</w:t>
      </w:r>
      <w:r w:rsidR="00F128C7">
        <w:rPr>
          <w:rFonts w:ascii="Times New Roman" w:hAnsi="Times New Roman"/>
          <w:sz w:val="22"/>
          <w:szCs w:val="22"/>
        </w:rPr>
        <w:t xml:space="preserve"> </w:t>
      </w:r>
      <w:r w:rsidR="00F82E04">
        <w:rPr>
          <w:rFonts w:ascii="Times New Roman" w:hAnsi="Times New Roman"/>
          <w:sz w:val="22"/>
          <w:szCs w:val="22"/>
        </w:rPr>
        <w:t>has evaluated</w:t>
      </w:r>
      <w:r w:rsidR="009F2124">
        <w:rPr>
          <w:rFonts w:ascii="Times New Roman" w:hAnsi="Times New Roman"/>
          <w:sz w:val="22"/>
          <w:szCs w:val="22"/>
        </w:rPr>
        <w:t xml:space="preserve"> the reliability of measuring </w:t>
      </w:r>
      <w:proofErr w:type="spellStart"/>
      <w:r w:rsidR="009F2124">
        <w:rPr>
          <w:rFonts w:ascii="Times New Roman" w:hAnsi="Times New Roman"/>
          <w:sz w:val="22"/>
          <w:szCs w:val="22"/>
        </w:rPr>
        <w:t>K</w:t>
      </w:r>
      <w:r w:rsidR="009F2124" w:rsidRPr="009F2124">
        <w:rPr>
          <w:rFonts w:ascii="Times New Roman" w:hAnsi="Times New Roman"/>
          <w:sz w:val="22"/>
          <w:szCs w:val="22"/>
          <w:vertAlign w:val="subscript"/>
        </w:rPr>
        <w:t>vert</w:t>
      </w:r>
      <w:proofErr w:type="spellEnd"/>
      <w:r w:rsidR="009F2124">
        <w:rPr>
          <w:rFonts w:ascii="Times New Roman" w:hAnsi="Times New Roman"/>
          <w:sz w:val="22"/>
          <w:szCs w:val="22"/>
        </w:rPr>
        <w:t xml:space="preserve"> and </w:t>
      </w:r>
      <w:proofErr w:type="spellStart"/>
      <w:r w:rsidR="009F2124">
        <w:rPr>
          <w:rFonts w:ascii="Times New Roman" w:hAnsi="Times New Roman"/>
          <w:sz w:val="22"/>
          <w:szCs w:val="22"/>
        </w:rPr>
        <w:t>K</w:t>
      </w:r>
      <w:r w:rsidR="009F2124" w:rsidRPr="009F2124">
        <w:rPr>
          <w:rFonts w:ascii="Times New Roman" w:hAnsi="Times New Roman"/>
          <w:sz w:val="22"/>
          <w:szCs w:val="22"/>
          <w:vertAlign w:val="subscript"/>
        </w:rPr>
        <w:t>leg</w:t>
      </w:r>
      <w:proofErr w:type="spellEnd"/>
      <w:r w:rsidR="009F2124">
        <w:rPr>
          <w:rFonts w:ascii="Times New Roman" w:hAnsi="Times New Roman"/>
          <w:sz w:val="22"/>
          <w:szCs w:val="22"/>
        </w:rPr>
        <w:t xml:space="preserve"> with the sine-wave method </w:t>
      </w:r>
      <w:r w:rsidR="00853F39">
        <w:rPr>
          <w:rFonts w:ascii="Times New Roman" w:hAnsi="Times New Roman"/>
          <w:sz w:val="22"/>
          <w:szCs w:val="22"/>
        </w:rPr>
        <w:t xml:space="preserve">during treadmill running, </w:t>
      </w:r>
      <w:r w:rsidR="00476FCB">
        <w:rPr>
          <w:rFonts w:ascii="Times New Roman" w:hAnsi="Times New Roman"/>
          <w:sz w:val="22"/>
          <w:szCs w:val="22"/>
        </w:rPr>
        <w:lastRenderedPageBreak/>
        <w:t>utilizing</w:t>
      </w:r>
      <w:r w:rsidR="00853F39">
        <w:rPr>
          <w:rFonts w:ascii="Times New Roman" w:hAnsi="Times New Roman"/>
          <w:sz w:val="22"/>
          <w:szCs w:val="22"/>
        </w:rPr>
        <w:t xml:space="preserve"> a high speed camera</w:t>
      </w:r>
      <w:r w:rsidR="00F82E04">
        <w:rPr>
          <w:rFonts w:ascii="Times New Roman" w:hAnsi="Times New Roman"/>
          <w:sz w:val="22"/>
          <w:szCs w:val="22"/>
        </w:rPr>
        <w:t xml:space="preserve"> (300 Hz)</w:t>
      </w:r>
      <w:r w:rsidR="00853F39">
        <w:rPr>
          <w:rFonts w:ascii="Times New Roman" w:hAnsi="Times New Roman"/>
          <w:sz w:val="22"/>
          <w:szCs w:val="22"/>
        </w:rPr>
        <w:t xml:space="preserve"> to measure flight and contact times</w:t>
      </w:r>
      <w:r w:rsidR="004B59ED">
        <w:rPr>
          <w:rFonts w:ascii="Times New Roman" w:hAnsi="Times New Roman"/>
          <w:sz w:val="22"/>
          <w:szCs w:val="22"/>
        </w:rPr>
        <w:t xml:space="preserve">. </w:t>
      </w:r>
      <w:r w:rsidR="00F82E04">
        <w:rPr>
          <w:rFonts w:ascii="Times New Roman" w:hAnsi="Times New Roman"/>
          <w:sz w:val="22"/>
          <w:szCs w:val="22"/>
        </w:rPr>
        <w:t xml:space="preserve">Pappas et al. </w:t>
      </w:r>
      <w:r w:rsidR="008B21EB">
        <w:rPr>
          <w:rFonts w:ascii="Times New Roman" w:hAnsi="Times New Roman"/>
          <w:sz w:val="22"/>
          <w:szCs w:val="22"/>
        </w:rPr>
        <w:t xml:space="preserve">(73) </w:t>
      </w:r>
      <w:r w:rsidR="00F82E04">
        <w:rPr>
          <w:rFonts w:ascii="Times New Roman" w:hAnsi="Times New Roman"/>
          <w:sz w:val="22"/>
          <w:szCs w:val="22"/>
        </w:rPr>
        <w:t xml:space="preserve">reported high intra- and inter-day reliability (the respective coefficients of variations reported below) for the sine-wave method as an assessment for </w:t>
      </w:r>
      <w:proofErr w:type="spellStart"/>
      <w:r w:rsidR="00F82E04">
        <w:rPr>
          <w:rFonts w:ascii="Times New Roman" w:hAnsi="Times New Roman"/>
          <w:sz w:val="22"/>
          <w:szCs w:val="22"/>
        </w:rPr>
        <w:t>Kleg</w:t>
      </w:r>
      <w:proofErr w:type="spellEnd"/>
      <w:r w:rsidR="00F82E04">
        <w:rPr>
          <w:rFonts w:ascii="Times New Roman" w:hAnsi="Times New Roman"/>
          <w:sz w:val="22"/>
          <w:szCs w:val="22"/>
        </w:rPr>
        <w:t xml:space="preserve"> (2.6% and 6.0%, respectively) and </w:t>
      </w:r>
      <w:proofErr w:type="spellStart"/>
      <w:r w:rsidR="00F82E04">
        <w:rPr>
          <w:rFonts w:ascii="Times New Roman" w:hAnsi="Times New Roman"/>
          <w:sz w:val="22"/>
          <w:szCs w:val="22"/>
        </w:rPr>
        <w:t>Kvert</w:t>
      </w:r>
      <w:proofErr w:type="spellEnd"/>
      <w:r w:rsidR="00F82E04">
        <w:rPr>
          <w:rFonts w:ascii="Times New Roman" w:hAnsi="Times New Roman"/>
          <w:sz w:val="22"/>
          <w:szCs w:val="22"/>
        </w:rPr>
        <w:t xml:space="preserve"> (2.1% and 3.0%, respectively). </w:t>
      </w:r>
      <w:r w:rsidR="00E7547F">
        <w:rPr>
          <w:rFonts w:ascii="Times New Roman" w:hAnsi="Times New Roman"/>
          <w:sz w:val="22"/>
          <w:szCs w:val="22"/>
        </w:rPr>
        <w:t>This method therefore becomes much more accessible to the S&amp;C coach who has access to a treadmill and a hig</w:t>
      </w:r>
      <w:r w:rsidR="00AC0B50">
        <w:rPr>
          <w:rFonts w:ascii="Times New Roman" w:hAnsi="Times New Roman"/>
          <w:sz w:val="22"/>
          <w:szCs w:val="22"/>
        </w:rPr>
        <w:t>h</w:t>
      </w:r>
      <w:r w:rsidR="00831779">
        <w:rPr>
          <w:rFonts w:ascii="Times New Roman" w:hAnsi="Times New Roman"/>
          <w:sz w:val="22"/>
          <w:szCs w:val="22"/>
        </w:rPr>
        <w:t>-</w:t>
      </w:r>
      <w:r w:rsidR="00AC0B50">
        <w:rPr>
          <w:rFonts w:ascii="Times New Roman" w:hAnsi="Times New Roman"/>
          <w:sz w:val="22"/>
          <w:szCs w:val="22"/>
        </w:rPr>
        <w:t>speed camera</w:t>
      </w:r>
      <w:r w:rsidR="00E7547F">
        <w:rPr>
          <w:rFonts w:ascii="Times New Roman" w:hAnsi="Times New Roman"/>
          <w:sz w:val="22"/>
          <w:szCs w:val="22"/>
        </w:rPr>
        <w:t xml:space="preserve">. </w:t>
      </w:r>
    </w:p>
    <w:p w14:paraId="26D9021A" w14:textId="77777777" w:rsidR="00E83469" w:rsidRDefault="00E83469" w:rsidP="00B643F4">
      <w:pPr>
        <w:spacing w:line="480" w:lineRule="auto"/>
        <w:jc w:val="both"/>
        <w:rPr>
          <w:rFonts w:ascii="Times New Roman" w:hAnsi="Times New Roman"/>
          <w:sz w:val="22"/>
          <w:szCs w:val="22"/>
        </w:rPr>
      </w:pPr>
    </w:p>
    <w:p w14:paraId="26E88ABD" w14:textId="029EAEC1" w:rsidR="00E12FC1" w:rsidRPr="00CB6D75" w:rsidRDefault="00247917" w:rsidP="0003398C">
      <w:pPr>
        <w:spacing w:line="480" w:lineRule="auto"/>
        <w:jc w:val="both"/>
        <w:rPr>
          <w:rFonts w:ascii="Times New Roman" w:hAnsi="Times New Roman"/>
          <w:sz w:val="22"/>
          <w:szCs w:val="22"/>
        </w:rPr>
      </w:pPr>
      <w:r>
        <w:rPr>
          <w:rFonts w:ascii="Times New Roman" w:hAnsi="Times New Roman"/>
          <w:sz w:val="22"/>
          <w:szCs w:val="22"/>
        </w:rPr>
        <w:t xml:space="preserve">Recent developments in </w:t>
      </w:r>
      <w:r w:rsidR="00AF5BC5">
        <w:rPr>
          <w:rFonts w:ascii="Times New Roman" w:hAnsi="Times New Roman"/>
          <w:sz w:val="22"/>
          <w:szCs w:val="22"/>
        </w:rPr>
        <w:t xml:space="preserve">mobile </w:t>
      </w:r>
      <w:r>
        <w:rPr>
          <w:rFonts w:ascii="Times New Roman" w:hAnsi="Times New Roman"/>
          <w:sz w:val="22"/>
          <w:szCs w:val="22"/>
        </w:rPr>
        <w:t>technology</w:t>
      </w:r>
      <w:r w:rsidR="00AF5BC5">
        <w:rPr>
          <w:rFonts w:ascii="Times New Roman" w:hAnsi="Times New Roman"/>
          <w:sz w:val="22"/>
          <w:szCs w:val="22"/>
        </w:rPr>
        <w:t>,</w:t>
      </w:r>
      <w:r>
        <w:rPr>
          <w:rFonts w:ascii="Times New Roman" w:hAnsi="Times New Roman"/>
          <w:sz w:val="22"/>
          <w:szCs w:val="22"/>
        </w:rPr>
        <w:t xml:space="preserve"> such as the 240 </w:t>
      </w:r>
      <w:r w:rsidR="00F82E04">
        <w:rPr>
          <w:rFonts w:ascii="Times New Roman" w:hAnsi="Times New Roman"/>
          <w:sz w:val="22"/>
          <w:szCs w:val="22"/>
        </w:rPr>
        <w:t xml:space="preserve">Hz </w:t>
      </w:r>
      <w:r>
        <w:rPr>
          <w:rFonts w:ascii="Times New Roman" w:hAnsi="Times New Roman"/>
          <w:sz w:val="22"/>
          <w:szCs w:val="22"/>
        </w:rPr>
        <w:t>camera available on the i</w:t>
      </w:r>
      <w:r w:rsidR="00F82E04">
        <w:rPr>
          <w:rFonts w:ascii="Times New Roman" w:hAnsi="Times New Roman"/>
          <w:sz w:val="22"/>
          <w:szCs w:val="22"/>
        </w:rPr>
        <w:t>P</w:t>
      </w:r>
      <w:r>
        <w:rPr>
          <w:rFonts w:ascii="Times New Roman" w:hAnsi="Times New Roman"/>
          <w:sz w:val="22"/>
          <w:szCs w:val="22"/>
        </w:rPr>
        <w:t xml:space="preserve">hone 6, have enabled the </w:t>
      </w:r>
      <w:r w:rsidR="00170533">
        <w:rPr>
          <w:rFonts w:ascii="Times New Roman" w:hAnsi="Times New Roman"/>
          <w:sz w:val="22"/>
          <w:szCs w:val="22"/>
        </w:rPr>
        <w:t>measurement of stiffness from</w:t>
      </w:r>
      <w:r>
        <w:rPr>
          <w:rFonts w:ascii="Times New Roman" w:hAnsi="Times New Roman"/>
          <w:sz w:val="22"/>
          <w:szCs w:val="22"/>
        </w:rPr>
        <w:t xml:space="preserve"> two IOS applications</w:t>
      </w:r>
      <w:r w:rsidR="00F82E04">
        <w:rPr>
          <w:rFonts w:ascii="Times New Roman" w:hAnsi="Times New Roman"/>
          <w:sz w:val="22"/>
          <w:szCs w:val="22"/>
        </w:rPr>
        <w:t>, namely</w:t>
      </w:r>
      <w:r>
        <w:rPr>
          <w:rFonts w:ascii="Times New Roman" w:hAnsi="Times New Roman"/>
          <w:sz w:val="22"/>
          <w:szCs w:val="22"/>
        </w:rPr>
        <w:t xml:space="preserve"> </w:t>
      </w:r>
      <w:r w:rsidR="005C1984">
        <w:rPr>
          <w:rFonts w:ascii="Times New Roman" w:hAnsi="Times New Roman"/>
          <w:sz w:val="22"/>
          <w:szCs w:val="22"/>
        </w:rPr>
        <w:t>My J</w:t>
      </w:r>
      <w:r>
        <w:rPr>
          <w:rFonts w:ascii="Times New Roman" w:hAnsi="Times New Roman"/>
          <w:sz w:val="22"/>
          <w:szCs w:val="22"/>
        </w:rPr>
        <w:t xml:space="preserve">ump and </w:t>
      </w:r>
      <w:proofErr w:type="spellStart"/>
      <w:r>
        <w:rPr>
          <w:rFonts w:ascii="Times New Roman" w:hAnsi="Times New Roman"/>
          <w:sz w:val="22"/>
          <w:szCs w:val="22"/>
        </w:rPr>
        <w:t>Runmatic</w:t>
      </w:r>
      <w:proofErr w:type="spellEnd"/>
      <w:r w:rsidR="005C1984">
        <w:rPr>
          <w:rFonts w:ascii="Times New Roman" w:hAnsi="Times New Roman"/>
          <w:sz w:val="22"/>
          <w:szCs w:val="22"/>
        </w:rPr>
        <w:t>. The My Jump application is designed to assess jumping capabilities</w:t>
      </w:r>
      <w:r w:rsidR="0035186E">
        <w:rPr>
          <w:rFonts w:ascii="Times New Roman" w:hAnsi="Times New Roman"/>
          <w:sz w:val="22"/>
          <w:szCs w:val="22"/>
        </w:rPr>
        <w:t xml:space="preserve"> from a number of different </w:t>
      </w:r>
      <w:r w:rsidR="0004711C">
        <w:rPr>
          <w:rFonts w:ascii="Times New Roman" w:hAnsi="Times New Roman"/>
          <w:sz w:val="22"/>
          <w:szCs w:val="22"/>
        </w:rPr>
        <w:t>tasks</w:t>
      </w:r>
      <w:r w:rsidR="003E3334">
        <w:rPr>
          <w:rFonts w:ascii="Times New Roman" w:hAnsi="Times New Roman"/>
          <w:sz w:val="22"/>
          <w:szCs w:val="22"/>
        </w:rPr>
        <w:t>,</w:t>
      </w:r>
      <w:r w:rsidR="0035186E">
        <w:rPr>
          <w:rFonts w:ascii="Times New Roman" w:hAnsi="Times New Roman"/>
          <w:sz w:val="22"/>
          <w:szCs w:val="22"/>
        </w:rPr>
        <w:t xml:space="preserve"> such as squat jumps, countermovement jumps and drop jumps</w:t>
      </w:r>
      <w:r w:rsidR="003E3334">
        <w:rPr>
          <w:rFonts w:ascii="Times New Roman" w:hAnsi="Times New Roman"/>
          <w:sz w:val="22"/>
          <w:szCs w:val="22"/>
        </w:rPr>
        <w:t xml:space="preserve">, and </w:t>
      </w:r>
      <w:r w:rsidR="0035186E">
        <w:rPr>
          <w:rFonts w:ascii="Times New Roman" w:hAnsi="Times New Roman"/>
          <w:sz w:val="22"/>
          <w:szCs w:val="22"/>
        </w:rPr>
        <w:t>can also provide a force-velocity profile for athletes.</w:t>
      </w:r>
      <w:r w:rsidR="0014784A">
        <w:rPr>
          <w:rFonts w:ascii="Times New Roman" w:hAnsi="Times New Roman"/>
          <w:sz w:val="22"/>
          <w:szCs w:val="22"/>
        </w:rPr>
        <w:t xml:space="preserve"> The application simply requires the input of mass, leg length and leg length at 90 degrees. </w:t>
      </w:r>
      <w:r w:rsidR="0035186E">
        <w:rPr>
          <w:rFonts w:ascii="Times New Roman" w:hAnsi="Times New Roman"/>
          <w:sz w:val="22"/>
          <w:szCs w:val="22"/>
        </w:rPr>
        <w:t>In regards to stiffness</w:t>
      </w:r>
      <w:r w:rsidR="002A1E59">
        <w:rPr>
          <w:rFonts w:ascii="Times New Roman" w:hAnsi="Times New Roman"/>
          <w:sz w:val="22"/>
          <w:szCs w:val="22"/>
        </w:rPr>
        <w:t>,</w:t>
      </w:r>
      <w:r w:rsidR="0035186E">
        <w:rPr>
          <w:rFonts w:ascii="Times New Roman" w:hAnsi="Times New Roman"/>
          <w:sz w:val="22"/>
          <w:szCs w:val="22"/>
        </w:rPr>
        <w:t xml:space="preserve"> the drop jump function provides a very simple method of measuring </w:t>
      </w:r>
      <w:proofErr w:type="spellStart"/>
      <w:r w:rsidR="0035186E">
        <w:rPr>
          <w:rFonts w:ascii="Times New Roman" w:hAnsi="Times New Roman"/>
          <w:sz w:val="22"/>
          <w:szCs w:val="22"/>
        </w:rPr>
        <w:t>K</w:t>
      </w:r>
      <w:r w:rsidR="0035186E" w:rsidRPr="0035186E">
        <w:rPr>
          <w:rFonts w:ascii="Times New Roman" w:hAnsi="Times New Roman"/>
          <w:sz w:val="22"/>
          <w:szCs w:val="22"/>
          <w:vertAlign w:val="subscript"/>
        </w:rPr>
        <w:t>vert</w:t>
      </w:r>
      <w:proofErr w:type="spellEnd"/>
      <w:r w:rsidR="007A1EBD">
        <w:rPr>
          <w:rFonts w:ascii="Times New Roman" w:hAnsi="Times New Roman"/>
          <w:sz w:val="22"/>
          <w:szCs w:val="22"/>
          <w:vertAlign w:val="subscript"/>
        </w:rPr>
        <w:t xml:space="preserve"> </w:t>
      </w:r>
      <w:r w:rsidR="0035186E">
        <w:rPr>
          <w:rFonts w:ascii="Times New Roman" w:hAnsi="Times New Roman"/>
          <w:sz w:val="22"/>
          <w:szCs w:val="22"/>
          <w:vertAlign w:val="subscript"/>
        </w:rPr>
        <w:t>.</w:t>
      </w:r>
      <w:r w:rsidR="00170533">
        <w:rPr>
          <w:rFonts w:ascii="Times New Roman" w:hAnsi="Times New Roman"/>
          <w:sz w:val="22"/>
          <w:szCs w:val="22"/>
        </w:rPr>
        <w:t>for the S&amp;C coach</w:t>
      </w:r>
      <w:r w:rsidR="0003398C">
        <w:rPr>
          <w:rFonts w:ascii="Times New Roman" w:hAnsi="Times New Roman"/>
          <w:sz w:val="22"/>
          <w:szCs w:val="22"/>
        </w:rPr>
        <w:t>.</w:t>
      </w:r>
      <w:r w:rsidR="00170533">
        <w:rPr>
          <w:rFonts w:ascii="Times New Roman" w:hAnsi="Times New Roman"/>
          <w:sz w:val="22"/>
          <w:szCs w:val="22"/>
        </w:rPr>
        <w:t xml:space="preserve"> </w:t>
      </w:r>
      <w:r w:rsidR="0003398C">
        <w:rPr>
          <w:rFonts w:ascii="Times New Roman" w:hAnsi="Times New Roman"/>
          <w:sz w:val="22"/>
          <w:szCs w:val="22"/>
        </w:rPr>
        <w:t xml:space="preserve">The requirements include </w:t>
      </w:r>
      <w:r w:rsidR="00170533">
        <w:rPr>
          <w:rFonts w:ascii="Times New Roman" w:hAnsi="Times New Roman"/>
          <w:sz w:val="22"/>
          <w:szCs w:val="22"/>
        </w:rPr>
        <w:t xml:space="preserve">videoing the jump and then assessing the </w:t>
      </w:r>
      <w:r w:rsidR="002A1E59">
        <w:rPr>
          <w:rFonts w:ascii="Times New Roman" w:hAnsi="Times New Roman"/>
          <w:sz w:val="22"/>
          <w:szCs w:val="22"/>
        </w:rPr>
        <w:t xml:space="preserve">initial contact point, </w:t>
      </w:r>
      <w:r w:rsidR="00170533">
        <w:rPr>
          <w:rFonts w:ascii="Times New Roman" w:hAnsi="Times New Roman"/>
          <w:sz w:val="22"/>
          <w:szCs w:val="22"/>
        </w:rPr>
        <w:t xml:space="preserve">final take off point and the </w:t>
      </w:r>
      <w:r w:rsidR="002A1E59">
        <w:rPr>
          <w:rFonts w:ascii="Times New Roman" w:hAnsi="Times New Roman"/>
          <w:sz w:val="22"/>
          <w:szCs w:val="22"/>
        </w:rPr>
        <w:t xml:space="preserve">secondary </w:t>
      </w:r>
      <w:r w:rsidR="00170533">
        <w:rPr>
          <w:rFonts w:ascii="Times New Roman" w:hAnsi="Times New Roman"/>
          <w:sz w:val="22"/>
          <w:szCs w:val="22"/>
        </w:rPr>
        <w:t>landing point.</w:t>
      </w:r>
      <w:r w:rsidR="007A1EBD">
        <w:rPr>
          <w:rFonts w:ascii="Times New Roman" w:hAnsi="Times New Roman"/>
          <w:sz w:val="22"/>
          <w:szCs w:val="22"/>
        </w:rPr>
        <w:t xml:space="preserve"> This </w:t>
      </w:r>
      <w:r w:rsidR="003E3334">
        <w:rPr>
          <w:rFonts w:ascii="Times New Roman" w:hAnsi="Times New Roman"/>
          <w:sz w:val="22"/>
          <w:szCs w:val="22"/>
        </w:rPr>
        <w:t xml:space="preserve">process is also employed </w:t>
      </w:r>
      <w:r w:rsidR="007A1EBD">
        <w:rPr>
          <w:rFonts w:ascii="Times New Roman" w:hAnsi="Times New Roman"/>
          <w:sz w:val="22"/>
          <w:szCs w:val="22"/>
        </w:rPr>
        <w:t xml:space="preserve">for the assessment of </w:t>
      </w:r>
      <w:proofErr w:type="spellStart"/>
      <w:r w:rsidR="007A1EBD">
        <w:rPr>
          <w:rFonts w:ascii="Times New Roman" w:hAnsi="Times New Roman"/>
          <w:sz w:val="22"/>
          <w:szCs w:val="22"/>
        </w:rPr>
        <w:t>K</w:t>
      </w:r>
      <w:r w:rsidR="007A1EBD" w:rsidRPr="007A1EBD">
        <w:rPr>
          <w:rFonts w:ascii="Times New Roman" w:hAnsi="Times New Roman"/>
          <w:sz w:val="22"/>
          <w:szCs w:val="22"/>
          <w:vertAlign w:val="subscript"/>
        </w:rPr>
        <w:t>leg</w:t>
      </w:r>
      <w:proofErr w:type="spellEnd"/>
      <w:r w:rsidR="007A1EBD">
        <w:rPr>
          <w:rFonts w:ascii="Times New Roman" w:hAnsi="Times New Roman"/>
          <w:sz w:val="22"/>
          <w:szCs w:val="22"/>
          <w:vertAlign w:val="subscript"/>
        </w:rPr>
        <w:t xml:space="preserve"> </w:t>
      </w:r>
      <w:r w:rsidR="007A1EBD">
        <w:rPr>
          <w:rFonts w:ascii="Times New Roman" w:hAnsi="Times New Roman"/>
          <w:sz w:val="22"/>
          <w:szCs w:val="22"/>
        </w:rPr>
        <w:t xml:space="preserve">during running using the </w:t>
      </w:r>
      <w:proofErr w:type="spellStart"/>
      <w:r w:rsidR="007A1EBD">
        <w:rPr>
          <w:rFonts w:ascii="Times New Roman" w:hAnsi="Times New Roman"/>
          <w:sz w:val="22"/>
          <w:szCs w:val="22"/>
        </w:rPr>
        <w:t>Runmatic</w:t>
      </w:r>
      <w:proofErr w:type="spellEnd"/>
      <w:r w:rsidR="007A1EBD">
        <w:rPr>
          <w:rFonts w:ascii="Times New Roman" w:hAnsi="Times New Roman"/>
          <w:sz w:val="22"/>
          <w:szCs w:val="22"/>
        </w:rPr>
        <w:t xml:space="preserve"> application</w:t>
      </w:r>
      <w:r w:rsidR="008E5351">
        <w:rPr>
          <w:rFonts w:ascii="Times New Roman" w:hAnsi="Times New Roman"/>
          <w:sz w:val="22"/>
          <w:szCs w:val="22"/>
        </w:rPr>
        <w:t>. T</w:t>
      </w:r>
      <w:r w:rsidR="007A1EBD">
        <w:rPr>
          <w:rFonts w:ascii="Times New Roman" w:hAnsi="Times New Roman"/>
          <w:sz w:val="22"/>
          <w:szCs w:val="22"/>
        </w:rPr>
        <w:t>ake off time and landing are assessed,</w:t>
      </w:r>
      <w:r w:rsidR="001A587B">
        <w:rPr>
          <w:rFonts w:ascii="Times New Roman" w:hAnsi="Times New Roman"/>
          <w:sz w:val="22"/>
          <w:szCs w:val="22"/>
        </w:rPr>
        <w:t xml:space="preserve"> this data</w:t>
      </w:r>
      <w:r w:rsidR="007A1EBD">
        <w:rPr>
          <w:rFonts w:ascii="Times New Roman" w:hAnsi="Times New Roman"/>
          <w:sz w:val="22"/>
          <w:szCs w:val="22"/>
        </w:rPr>
        <w:t xml:space="preserve"> is </w:t>
      </w:r>
      <w:r w:rsidR="001A587B">
        <w:rPr>
          <w:rFonts w:ascii="Times New Roman" w:hAnsi="Times New Roman"/>
          <w:sz w:val="22"/>
          <w:szCs w:val="22"/>
        </w:rPr>
        <w:t xml:space="preserve">then </w:t>
      </w:r>
      <w:r w:rsidR="00476FCB">
        <w:rPr>
          <w:rFonts w:ascii="Times New Roman" w:hAnsi="Times New Roman"/>
          <w:sz w:val="22"/>
          <w:szCs w:val="22"/>
        </w:rPr>
        <w:t>analyzed</w:t>
      </w:r>
      <w:r w:rsidR="007A1EBD">
        <w:rPr>
          <w:rFonts w:ascii="Times New Roman" w:hAnsi="Times New Roman"/>
          <w:sz w:val="22"/>
          <w:szCs w:val="22"/>
        </w:rPr>
        <w:t xml:space="preserve"> </w:t>
      </w:r>
      <w:r w:rsidR="001A587B">
        <w:rPr>
          <w:rFonts w:ascii="Times New Roman" w:hAnsi="Times New Roman"/>
          <w:sz w:val="22"/>
          <w:szCs w:val="22"/>
        </w:rPr>
        <w:t xml:space="preserve">by the application </w:t>
      </w:r>
      <w:r w:rsidR="007A1EBD">
        <w:rPr>
          <w:rFonts w:ascii="Times New Roman" w:hAnsi="Times New Roman"/>
          <w:sz w:val="22"/>
          <w:szCs w:val="22"/>
        </w:rPr>
        <w:t>using equations validated in Morin et al</w:t>
      </w:r>
      <w:r w:rsidR="00E441F5">
        <w:rPr>
          <w:rFonts w:ascii="Times New Roman" w:hAnsi="Times New Roman"/>
          <w:sz w:val="22"/>
          <w:szCs w:val="22"/>
        </w:rPr>
        <w:t>. (</w:t>
      </w:r>
      <w:r w:rsidR="0003398C">
        <w:rPr>
          <w:rFonts w:ascii="Times New Roman" w:hAnsi="Times New Roman"/>
          <w:sz w:val="22"/>
          <w:szCs w:val="22"/>
        </w:rPr>
        <w:t>8</w:t>
      </w:r>
      <w:proofErr w:type="gramStart"/>
      <w:r w:rsidR="0003398C">
        <w:rPr>
          <w:rFonts w:ascii="Times New Roman" w:hAnsi="Times New Roman"/>
          <w:sz w:val="22"/>
          <w:szCs w:val="22"/>
        </w:rPr>
        <w:t>,</w:t>
      </w:r>
      <w:r w:rsidR="00E441F5">
        <w:rPr>
          <w:rFonts w:ascii="Times New Roman" w:hAnsi="Times New Roman"/>
          <w:sz w:val="22"/>
          <w:szCs w:val="22"/>
        </w:rPr>
        <w:t>69</w:t>
      </w:r>
      <w:proofErr w:type="gramEnd"/>
      <w:r w:rsidR="00E441F5">
        <w:rPr>
          <w:rFonts w:ascii="Times New Roman" w:hAnsi="Times New Roman"/>
          <w:sz w:val="22"/>
          <w:szCs w:val="22"/>
        </w:rPr>
        <w:t>)</w:t>
      </w:r>
      <w:r w:rsidR="0003398C">
        <w:rPr>
          <w:rFonts w:ascii="Times New Roman" w:hAnsi="Times New Roman"/>
          <w:sz w:val="22"/>
          <w:szCs w:val="22"/>
        </w:rPr>
        <w:t>.</w:t>
      </w:r>
      <w:r w:rsidR="00E441F5">
        <w:rPr>
          <w:rFonts w:ascii="Times New Roman" w:hAnsi="Times New Roman"/>
          <w:sz w:val="22"/>
          <w:szCs w:val="22"/>
          <w:vertAlign w:val="superscript"/>
        </w:rPr>
        <w:t xml:space="preserve"> </w:t>
      </w:r>
      <w:r w:rsidR="002A1E59">
        <w:rPr>
          <w:rFonts w:ascii="Times New Roman" w:hAnsi="Times New Roman"/>
          <w:sz w:val="22"/>
          <w:szCs w:val="22"/>
        </w:rPr>
        <w:t xml:space="preserve">However, it is important to consider the potential issues inherent with this technique. Firstly, </w:t>
      </w:r>
      <w:r w:rsidR="00CB6D75">
        <w:rPr>
          <w:rFonts w:ascii="Times New Roman" w:hAnsi="Times New Roman"/>
          <w:sz w:val="22"/>
          <w:szCs w:val="22"/>
        </w:rPr>
        <w:t xml:space="preserve">there are subjective measures of assessment </w:t>
      </w:r>
      <w:r w:rsidR="00476FCB">
        <w:rPr>
          <w:rFonts w:ascii="Times New Roman" w:hAnsi="Times New Roman"/>
          <w:sz w:val="22"/>
          <w:szCs w:val="22"/>
        </w:rPr>
        <w:t>utilized</w:t>
      </w:r>
      <w:r w:rsidR="00CB6D75">
        <w:rPr>
          <w:rFonts w:ascii="Times New Roman" w:hAnsi="Times New Roman"/>
          <w:sz w:val="22"/>
          <w:szCs w:val="22"/>
        </w:rPr>
        <w:t xml:space="preserve"> by both these applications such as leg length, and the assessment of take- off and landing which may affect sensitivity compared to a force plat</w:t>
      </w:r>
      <w:r w:rsidR="0014784A">
        <w:rPr>
          <w:rFonts w:ascii="Times New Roman" w:hAnsi="Times New Roman"/>
          <w:sz w:val="22"/>
          <w:szCs w:val="22"/>
        </w:rPr>
        <w:t xml:space="preserve">e. </w:t>
      </w:r>
      <w:r w:rsidR="002A1E59">
        <w:rPr>
          <w:rFonts w:ascii="Times New Roman" w:hAnsi="Times New Roman"/>
          <w:sz w:val="22"/>
          <w:szCs w:val="22"/>
        </w:rPr>
        <w:t xml:space="preserve">Secondly, calculations of stiffness appear dependent on the athlete dropping from a pre-determined height. Were the athlete to step down or jump off the box, this would change the drop height and therefore the velocity at which the athlete contacts the mat. Whilst My Jump has been deemed reliable and valid for the assessment of vertical jump height compared to a force plate utilizing countermovement jumps (7), and drop jumps (40cm), countermovement jumps and squat jumps compared to a contact mat (34), the determination of stiffness has not been subject to similar scrutiny. Nonetheless, the </w:t>
      </w:r>
      <w:r w:rsidR="002A1E59" w:rsidRPr="008C3E08">
        <w:rPr>
          <w:rFonts w:ascii="Times New Roman" w:hAnsi="Times New Roman"/>
          <w:sz w:val="22"/>
          <w:szCs w:val="22"/>
        </w:rPr>
        <w:t>ease of use, portability, cost ($9.99) and practicalities of use for field-based assessments</w:t>
      </w:r>
      <w:r w:rsidR="002A1E59">
        <w:rPr>
          <w:rFonts w:ascii="Times New Roman" w:hAnsi="Times New Roman"/>
          <w:sz w:val="22"/>
          <w:szCs w:val="22"/>
        </w:rPr>
        <w:t xml:space="preserve"> offer an attractive alternative </w:t>
      </w:r>
      <w:r w:rsidR="002A1E59">
        <w:rPr>
          <w:rFonts w:ascii="Times New Roman" w:hAnsi="Times New Roman"/>
          <w:sz w:val="22"/>
          <w:szCs w:val="22"/>
        </w:rPr>
        <w:lastRenderedPageBreak/>
        <w:t>to the recommended gold standards of force plates and 3D motion analysis should these be appropriately validated.</w:t>
      </w:r>
    </w:p>
    <w:p w14:paraId="1527013C" w14:textId="77777777" w:rsidR="0004711C" w:rsidRDefault="0004711C" w:rsidP="00B643F4">
      <w:pPr>
        <w:spacing w:line="480" w:lineRule="auto"/>
        <w:jc w:val="both"/>
        <w:rPr>
          <w:rFonts w:ascii="Times New Roman" w:hAnsi="Times New Roman"/>
          <w:sz w:val="22"/>
          <w:szCs w:val="22"/>
        </w:rPr>
      </w:pPr>
    </w:p>
    <w:p w14:paraId="756E7FD2" w14:textId="55520124" w:rsidR="009E3ABB" w:rsidRDefault="003E3334" w:rsidP="00B643F4">
      <w:pPr>
        <w:spacing w:line="480" w:lineRule="auto"/>
        <w:jc w:val="both"/>
        <w:rPr>
          <w:rFonts w:ascii="Times New Roman" w:hAnsi="Times New Roman"/>
          <w:sz w:val="22"/>
          <w:szCs w:val="22"/>
        </w:rPr>
      </w:pPr>
      <w:r>
        <w:rPr>
          <w:rFonts w:ascii="Times New Roman" w:hAnsi="Times New Roman"/>
          <w:sz w:val="22"/>
          <w:szCs w:val="22"/>
        </w:rPr>
        <w:t xml:space="preserve">Additional </w:t>
      </w:r>
      <w:r w:rsidR="00404BF7">
        <w:rPr>
          <w:rFonts w:ascii="Times New Roman" w:hAnsi="Times New Roman"/>
          <w:sz w:val="22"/>
          <w:szCs w:val="22"/>
        </w:rPr>
        <w:t xml:space="preserve">methods of </w:t>
      </w:r>
      <w:proofErr w:type="spellStart"/>
      <w:r w:rsidR="00404BF7">
        <w:rPr>
          <w:rFonts w:ascii="Times New Roman" w:hAnsi="Times New Roman"/>
          <w:sz w:val="22"/>
          <w:szCs w:val="22"/>
        </w:rPr>
        <w:t>K</w:t>
      </w:r>
      <w:r w:rsidR="00404BF7" w:rsidRPr="00404BF7">
        <w:rPr>
          <w:rFonts w:ascii="Times New Roman" w:hAnsi="Times New Roman"/>
          <w:sz w:val="22"/>
          <w:szCs w:val="22"/>
          <w:vertAlign w:val="subscript"/>
        </w:rPr>
        <w:t>vert</w:t>
      </w:r>
      <w:proofErr w:type="spellEnd"/>
      <w:r w:rsidR="00404BF7">
        <w:rPr>
          <w:rFonts w:ascii="Times New Roman" w:hAnsi="Times New Roman"/>
          <w:sz w:val="22"/>
          <w:szCs w:val="22"/>
          <w:vertAlign w:val="subscript"/>
        </w:rPr>
        <w:t xml:space="preserve"> </w:t>
      </w:r>
      <w:r w:rsidR="00404BF7">
        <w:rPr>
          <w:rFonts w:ascii="Times New Roman" w:hAnsi="Times New Roman"/>
          <w:sz w:val="22"/>
          <w:szCs w:val="22"/>
        </w:rPr>
        <w:t xml:space="preserve">and </w:t>
      </w:r>
      <w:proofErr w:type="spellStart"/>
      <w:r w:rsidR="00404BF7">
        <w:rPr>
          <w:rFonts w:ascii="Times New Roman" w:hAnsi="Times New Roman"/>
          <w:sz w:val="22"/>
          <w:szCs w:val="22"/>
        </w:rPr>
        <w:t>K</w:t>
      </w:r>
      <w:r w:rsidR="00F264F8">
        <w:rPr>
          <w:rFonts w:ascii="Times New Roman" w:hAnsi="Times New Roman"/>
          <w:sz w:val="22"/>
          <w:szCs w:val="22"/>
          <w:vertAlign w:val="subscript"/>
        </w:rPr>
        <w:t>leg</w:t>
      </w:r>
      <w:proofErr w:type="spellEnd"/>
      <w:r w:rsidR="00404BF7">
        <w:rPr>
          <w:rFonts w:ascii="Times New Roman" w:hAnsi="Times New Roman"/>
          <w:sz w:val="22"/>
          <w:szCs w:val="22"/>
        </w:rPr>
        <w:t xml:space="preserve"> </w:t>
      </w:r>
      <w:r>
        <w:rPr>
          <w:rFonts w:ascii="Times New Roman" w:hAnsi="Times New Roman"/>
          <w:sz w:val="22"/>
          <w:szCs w:val="22"/>
        </w:rPr>
        <w:t xml:space="preserve">assessment have employed </w:t>
      </w:r>
      <w:proofErr w:type="spellStart"/>
      <w:r w:rsidR="00404BF7">
        <w:rPr>
          <w:rFonts w:ascii="Times New Roman" w:hAnsi="Times New Roman"/>
          <w:sz w:val="22"/>
          <w:szCs w:val="22"/>
        </w:rPr>
        <w:t>opto</w:t>
      </w:r>
      <w:proofErr w:type="spellEnd"/>
      <w:r w:rsidR="00404BF7">
        <w:rPr>
          <w:rFonts w:ascii="Times New Roman" w:hAnsi="Times New Roman"/>
          <w:sz w:val="22"/>
          <w:szCs w:val="22"/>
        </w:rPr>
        <w:t>-electron</w:t>
      </w:r>
      <w:r w:rsidR="00B527C0">
        <w:rPr>
          <w:rFonts w:ascii="Times New Roman" w:hAnsi="Times New Roman"/>
          <w:sz w:val="22"/>
          <w:szCs w:val="22"/>
        </w:rPr>
        <w:t xml:space="preserve">ic devices such as the </w:t>
      </w:r>
      <w:proofErr w:type="spellStart"/>
      <w:r w:rsidR="00B527C0">
        <w:rPr>
          <w:rFonts w:ascii="Times New Roman" w:hAnsi="Times New Roman"/>
          <w:sz w:val="22"/>
          <w:szCs w:val="22"/>
        </w:rPr>
        <w:t>Optojump</w:t>
      </w:r>
      <w:proofErr w:type="spellEnd"/>
      <w:r w:rsidR="00B527C0">
        <w:rPr>
          <w:rFonts w:ascii="Times New Roman" w:hAnsi="Times New Roman"/>
          <w:sz w:val="22"/>
          <w:szCs w:val="22"/>
        </w:rPr>
        <w:t xml:space="preserve"> (68).</w:t>
      </w:r>
      <w:r w:rsidR="00404BF7">
        <w:rPr>
          <w:rFonts w:ascii="Times New Roman" w:hAnsi="Times New Roman"/>
          <w:sz w:val="22"/>
          <w:szCs w:val="22"/>
        </w:rPr>
        <w:t xml:space="preserve"> </w:t>
      </w:r>
      <w:proofErr w:type="spellStart"/>
      <w:r w:rsidR="0001243F">
        <w:rPr>
          <w:rFonts w:ascii="Times New Roman" w:hAnsi="Times New Roman"/>
          <w:sz w:val="22"/>
          <w:szCs w:val="22"/>
        </w:rPr>
        <w:t>Optojump</w:t>
      </w:r>
      <w:proofErr w:type="spellEnd"/>
      <w:r w:rsidR="0001243F">
        <w:rPr>
          <w:rFonts w:ascii="Times New Roman" w:hAnsi="Times New Roman"/>
          <w:sz w:val="22"/>
          <w:szCs w:val="22"/>
        </w:rPr>
        <w:t xml:space="preserve"> </w:t>
      </w:r>
      <w:r w:rsidR="00476FCB">
        <w:rPr>
          <w:rFonts w:ascii="Times New Roman" w:hAnsi="Times New Roman"/>
          <w:sz w:val="22"/>
          <w:szCs w:val="22"/>
        </w:rPr>
        <w:t>utilizes</w:t>
      </w:r>
      <w:r w:rsidR="0001243F">
        <w:rPr>
          <w:rFonts w:ascii="Times New Roman" w:hAnsi="Times New Roman"/>
          <w:sz w:val="22"/>
          <w:szCs w:val="22"/>
        </w:rPr>
        <w:t xml:space="preserve"> infrared technology to detect interruptions in communication</w:t>
      </w:r>
      <w:r w:rsidR="00B527C0">
        <w:rPr>
          <w:rFonts w:ascii="Times New Roman" w:hAnsi="Times New Roman"/>
          <w:sz w:val="22"/>
          <w:szCs w:val="22"/>
        </w:rPr>
        <w:t xml:space="preserve"> (72),</w:t>
      </w:r>
      <w:r w:rsidR="00DC100F">
        <w:rPr>
          <w:rFonts w:ascii="Times New Roman" w:hAnsi="Times New Roman"/>
          <w:sz w:val="22"/>
          <w:szCs w:val="22"/>
        </w:rPr>
        <w:t xml:space="preserve"> enabl</w:t>
      </w:r>
      <w:r>
        <w:rPr>
          <w:rFonts w:ascii="Times New Roman" w:hAnsi="Times New Roman"/>
          <w:sz w:val="22"/>
          <w:szCs w:val="22"/>
        </w:rPr>
        <w:t>ing</w:t>
      </w:r>
      <w:r w:rsidR="00DC100F">
        <w:rPr>
          <w:rFonts w:ascii="Times New Roman" w:hAnsi="Times New Roman"/>
          <w:sz w:val="22"/>
          <w:szCs w:val="22"/>
        </w:rPr>
        <w:t xml:space="preserve"> the measurement of contact time and flight time during running and jum</w:t>
      </w:r>
      <w:r w:rsidR="00311C55">
        <w:rPr>
          <w:rFonts w:ascii="Times New Roman" w:hAnsi="Times New Roman"/>
          <w:sz w:val="22"/>
          <w:szCs w:val="22"/>
        </w:rPr>
        <w:t>ping tasks. This data</w:t>
      </w:r>
      <w:r w:rsidR="00DC100F">
        <w:rPr>
          <w:rFonts w:ascii="Times New Roman" w:hAnsi="Times New Roman"/>
          <w:sz w:val="22"/>
          <w:szCs w:val="22"/>
        </w:rPr>
        <w:t xml:space="preserve"> can be used to calculate </w:t>
      </w:r>
      <w:proofErr w:type="spellStart"/>
      <w:r w:rsidR="00DC100F">
        <w:rPr>
          <w:rFonts w:ascii="Times New Roman" w:hAnsi="Times New Roman"/>
          <w:sz w:val="22"/>
          <w:szCs w:val="22"/>
        </w:rPr>
        <w:t>K</w:t>
      </w:r>
      <w:r w:rsidR="00DC100F" w:rsidRPr="00DC100F">
        <w:rPr>
          <w:rFonts w:ascii="Times New Roman" w:hAnsi="Times New Roman"/>
          <w:sz w:val="22"/>
          <w:szCs w:val="22"/>
          <w:vertAlign w:val="subscript"/>
        </w:rPr>
        <w:t>vert</w:t>
      </w:r>
      <w:proofErr w:type="spellEnd"/>
      <w:r w:rsidR="00DC100F">
        <w:rPr>
          <w:rFonts w:ascii="Times New Roman" w:hAnsi="Times New Roman"/>
          <w:sz w:val="22"/>
          <w:szCs w:val="22"/>
        </w:rPr>
        <w:t xml:space="preserve"> and </w:t>
      </w:r>
      <w:proofErr w:type="spellStart"/>
      <w:r w:rsidR="00DC100F">
        <w:rPr>
          <w:rFonts w:ascii="Times New Roman" w:hAnsi="Times New Roman"/>
          <w:sz w:val="22"/>
          <w:szCs w:val="22"/>
        </w:rPr>
        <w:t>K</w:t>
      </w:r>
      <w:r w:rsidR="00DC100F" w:rsidRPr="00DC100F">
        <w:rPr>
          <w:rFonts w:ascii="Times New Roman" w:hAnsi="Times New Roman"/>
          <w:sz w:val="22"/>
          <w:szCs w:val="22"/>
          <w:vertAlign w:val="subscript"/>
        </w:rPr>
        <w:t>leg</w:t>
      </w:r>
      <w:proofErr w:type="spellEnd"/>
      <w:r w:rsidR="00DC100F">
        <w:rPr>
          <w:rFonts w:ascii="Times New Roman" w:hAnsi="Times New Roman"/>
          <w:sz w:val="22"/>
          <w:szCs w:val="22"/>
          <w:vertAlign w:val="subscript"/>
        </w:rPr>
        <w:t xml:space="preserve"> </w:t>
      </w:r>
      <w:r w:rsidR="00DC100F">
        <w:rPr>
          <w:rFonts w:ascii="Times New Roman" w:hAnsi="Times New Roman"/>
          <w:sz w:val="22"/>
          <w:szCs w:val="22"/>
        </w:rPr>
        <w:t>using the mathematical model proposed by Morin et al</w:t>
      </w:r>
      <w:r w:rsidR="0090183B">
        <w:rPr>
          <w:rFonts w:ascii="Times New Roman" w:hAnsi="Times New Roman"/>
          <w:sz w:val="22"/>
          <w:szCs w:val="22"/>
        </w:rPr>
        <w:t>. (69)</w:t>
      </w:r>
      <w:r w:rsidR="0003398C">
        <w:rPr>
          <w:rFonts w:ascii="Times New Roman" w:hAnsi="Times New Roman"/>
          <w:sz w:val="22"/>
          <w:szCs w:val="22"/>
        </w:rPr>
        <w:t>.</w:t>
      </w:r>
      <w:r w:rsidR="00DC100F">
        <w:rPr>
          <w:rFonts w:ascii="Times New Roman" w:hAnsi="Times New Roman"/>
          <w:sz w:val="22"/>
          <w:szCs w:val="22"/>
        </w:rPr>
        <w:t xml:space="preserve"> The </w:t>
      </w:r>
      <w:proofErr w:type="spellStart"/>
      <w:r w:rsidR="00DC100F">
        <w:rPr>
          <w:rFonts w:ascii="Times New Roman" w:hAnsi="Times New Roman"/>
          <w:sz w:val="22"/>
          <w:szCs w:val="22"/>
        </w:rPr>
        <w:t>Optojump</w:t>
      </w:r>
      <w:proofErr w:type="spellEnd"/>
      <w:r w:rsidR="00DC100F">
        <w:rPr>
          <w:rFonts w:ascii="Times New Roman" w:hAnsi="Times New Roman"/>
          <w:sz w:val="22"/>
          <w:szCs w:val="22"/>
        </w:rPr>
        <w:t xml:space="preserve"> is widely used and has a high degree of validity and reliability compared with force pl</w:t>
      </w:r>
      <w:r w:rsidR="0090183B">
        <w:rPr>
          <w:rFonts w:ascii="Times New Roman" w:hAnsi="Times New Roman"/>
          <w:sz w:val="22"/>
          <w:szCs w:val="22"/>
        </w:rPr>
        <w:t xml:space="preserve">atforms (35). </w:t>
      </w:r>
      <w:r w:rsidR="00B61548">
        <w:rPr>
          <w:rFonts w:ascii="Times New Roman" w:hAnsi="Times New Roman"/>
          <w:sz w:val="22"/>
          <w:szCs w:val="22"/>
        </w:rPr>
        <w:t>However</w:t>
      </w:r>
      <w:r>
        <w:rPr>
          <w:rFonts w:ascii="Times New Roman" w:hAnsi="Times New Roman"/>
          <w:sz w:val="22"/>
          <w:szCs w:val="22"/>
        </w:rPr>
        <w:t>,</w:t>
      </w:r>
      <w:r w:rsidR="00B61548">
        <w:rPr>
          <w:rFonts w:ascii="Times New Roman" w:hAnsi="Times New Roman"/>
          <w:sz w:val="22"/>
          <w:szCs w:val="22"/>
        </w:rPr>
        <w:t xml:space="preserve"> in comparison to the two IOS applications My Jump and </w:t>
      </w:r>
      <w:proofErr w:type="spellStart"/>
      <w:r w:rsidR="00B61548">
        <w:rPr>
          <w:rFonts w:ascii="Times New Roman" w:hAnsi="Times New Roman"/>
          <w:sz w:val="22"/>
          <w:szCs w:val="22"/>
        </w:rPr>
        <w:t>Runmatic</w:t>
      </w:r>
      <w:proofErr w:type="spellEnd"/>
      <w:r w:rsidR="00B61548">
        <w:rPr>
          <w:rFonts w:ascii="Times New Roman" w:hAnsi="Times New Roman"/>
          <w:sz w:val="22"/>
          <w:szCs w:val="22"/>
        </w:rPr>
        <w:t xml:space="preserve"> </w:t>
      </w:r>
      <w:r>
        <w:rPr>
          <w:rFonts w:ascii="Times New Roman" w:hAnsi="Times New Roman"/>
          <w:sz w:val="22"/>
          <w:szCs w:val="22"/>
        </w:rPr>
        <w:t>is associated with far greater cost, offers less portability</w:t>
      </w:r>
      <w:r w:rsidR="00B61548">
        <w:rPr>
          <w:rFonts w:ascii="Times New Roman" w:hAnsi="Times New Roman"/>
          <w:sz w:val="22"/>
          <w:szCs w:val="22"/>
        </w:rPr>
        <w:t xml:space="preserve"> and requires specific com</w:t>
      </w:r>
      <w:r w:rsidR="00311C55">
        <w:rPr>
          <w:rFonts w:ascii="Times New Roman" w:hAnsi="Times New Roman"/>
          <w:sz w:val="22"/>
          <w:szCs w:val="22"/>
        </w:rPr>
        <w:t>puter software</w:t>
      </w:r>
      <w:r>
        <w:rPr>
          <w:rFonts w:ascii="Times New Roman" w:hAnsi="Times New Roman"/>
          <w:sz w:val="22"/>
          <w:szCs w:val="22"/>
        </w:rPr>
        <w:t>.</w:t>
      </w:r>
      <w:r w:rsidR="00311C55">
        <w:rPr>
          <w:rFonts w:ascii="Times New Roman" w:hAnsi="Times New Roman"/>
          <w:sz w:val="22"/>
          <w:szCs w:val="22"/>
        </w:rPr>
        <w:t xml:space="preserve"> Thus,</w:t>
      </w:r>
      <w:r w:rsidR="00B61548">
        <w:rPr>
          <w:rFonts w:ascii="Times New Roman" w:hAnsi="Times New Roman"/>
          <w:sz w:val="22"/>
          <w:szCs w:val="22"/>
        </w:rPr>
        <w:t xml:space="preserve"> </w:t>
      </w:r>
      <w:r w:rsidR="0003398C">
        <w:rPr>
          <w:rFonts w:ascii="Times New Roman" w:hAnsi="Times New Roman"/>
          <w:sz w:val="22"/>
          <w:szCs w:val="22"/>
        </w:rPr>
        <w:t>i</w:t>
      </w:r>
      <w:r>
        <w:rPr>
          <w:rFonts w:ascii="Times New Roman" w:hAnsi="Times New Roman"/>
          <w:sz w:val="22"/>
          <w:szCs w:val="22"/>
        </w:rPr>
        <w:t xml:space="preserve">t is likely that such devices may not be easily accessible </w:t>
      </w:r>
      <w:r w:rsidR="00B61548">
        <w:rPr>
          <w:rFonts w:ascii="Times New Roman" w:hAnsi="Times New Roman"/>
          <w:sz w:val="22"/>
          <w:szCs w:val="22"/>
        </w:rPr>
        <w:t>to</w:t>
      </w:r>
      <w:r>
        <w:rPr>
          <w:rFonts w:ascii="Times New Roman" w:hAnsi="Times New Roman"/>
          <w:sz w:val="22"/>
          <w:szCs w:val="22"/>
        </w:rPr>
        <w:t xml:space="preserve"> many</w:t>
      </w:r>
      <w:r w:rsidR="00B61548">
        <w:rPr>
          <w:rFonts w:ascii="Times New Roman" w:hAnsi="Times New Roman"/>
          <w:sz w:val="22"/>
          <w:szCs w:val="22"/>
        </w:rPr>
        <w:t xml:space="preserve"> S&amp;C coaches.</w:t>
      </w:r>
    </w:p>
    <w:p w14:paraId="4161964F" w14:textId="77777777" w:rsidR="00B61548" w:rsidRDefault="00B61548" w:rsidP="00B643F4">
      <w:pPr>
        <w:spacing w:line="480" w:lineRule="auto"/>
        <w:jc w:val="both"/>
        <w:rPr>
          <w:rFonts w:ascii="Times New Roman" w:hAnsi="Times New Roman"/>
          <w:sz w:val="22"/>
          <w:szCs w:val="22"/>
        </w:rPr>
      </w:pPr>
    </w:p>
    <w:p w14:paraId="0D19E5F4" w14:textId="021D6F31" w:rsidR="00F264F8" w:rsidRPr="005D520C" w:rsidRDefault="00F264F8" w:rsidP="00B643F4">
      <w:pPr>
        <w:spacing w:line="480" w:lineRule="auto"/>
        <w:jc w:val="both"/>
        <w:rPr>
          <w:rFonts w:ascii="Times New Roman" w:hAnsi="Times New Roman"/>
          <w:sz w:val="22"/>
          <w:szCs w:val="22"/>
        </w:rPr>
      </w:pPr>
      <w:r>
        <w:rPr>
          <w:rFonts w:ascii="Times New Roman" w:hAnsi="Times New Roman"/>
          <w:sz w:val="22"/>
          <w:szCs w:val="22"/>
        </w:rPr>
        <w:t>Finally</w:t>
      </w:r>
      <w:r w:rsidR="003E3334">
        <w:rPr>
          <w:rFonts w:ascii="Times New Roman" w:hAnsi="Times New Roman"/>
          <w:sz w:val="22"/>
          <w:szCs w:val="22"/>
        </w:rPr>
        <w:t>,</w:t>
      </w:r>
      <w:r>
        <w:rPr>
          <w:rFonts w:ascii="Times New Roman" w:hAnsi="Times New Roman"/>
          <w:sz w:val="22"/>
          <w:szCs w:val="22"/>
        </w:rPr>
        <w:t xml:space="preserve"> there is emerging evidence that GPS-embedded accelerometers can be </w:t>
      </w:r>
      <w:r w:rsidR="00476FCB">
        <w:rPr>
          <w:rFonts w:ascii="Times New Roman" w:hAnsi="Times New Roman"/>
          <w:sz w:val="22"/>
          <w:szCs w:val="22"/>
        </w:rPr>
        <w:t>utilized</w:t>
      </w:r>
      <w:r>
        <w:rPr>
          <w:rFonts w:ascii="Times New Roman" w:hAnsi="Times New Roman"/>
          <w:sz w:val="22"/>
          <w:szCs w:val="22"/>
        </w:rPr>
        <w:t xml:space="preserve"> for the measurement of </w:t>
      </w:r>
      <w:proofErr w:type="spellStart"/>
      <w:r>
        <w:rPr>
          <w:rFonts w:ascii="Times New Roman" w:hAnsi="Times New Roman"/>
          <w:sz w:val="22"/>
          <w:szCs w:val="22"/>
        </w:rPr>
        <w:t>K</w:t>
      </w:r>
      <w:r w:rsidRPr="00F264F8">
        <w:rPr>
          <w:rFonts w:ascii="Times New Roman" w:hAnsi="Times New Roman"/>
          <w:sz w:val="22"/>
          <w:szCs w:val="22"/>
          <w:vertAlign w:val="subscript"/>
        </w:rPr>
        <w:t>vert</w:t>
      </w:r>
      <w:proofErr w:type="spellEnd"/>
      <w:r w:rsidR="005D520C">
        <w:rPr>
          <w:rFonts w:ascii="Times New Roman" w:hAnsi="Times New Roman"/>
          <w:sz w:val="22"/>
          <w:szCs w:val="22"/>
          <w:vertAlign w:val="subscript"/>
        </w:rPr>
        <w:t xml:space="preserve"> </w:t>
      </w:r>
      <w:r w:rsidR="005D520C">
        <w:rPr>
          <w:rFonts w:ascii="Times New Roman" w:hAnsi="Times New Roman"/>
          <w:sz w:val="22"/>
          <w:szCs w:val="22"/>
        </w:rPr>
        <w:t>during field based running</w:t>
      </w:r>
      <w:r w:rsidR="00056628">
        <w:rPr>
          <w:rFonts w:ascii="Times New Roman" w:hAnsi="Times New Roman"/>
          <w:sz w:val="22"/>
          <w:szCs w:val="22"/>
          <w:vertAlign w:val="superscript"/>
        </w:rPr>
        <w:t xml:space="preserve"> </w:t>
      </w:r>
      <w:r w:rsidR="00056628" w:rsidRPr="005410A0">
        <w:rPr>
          <w:rFonts w:ascii="Times New Roman" w:hAnsi="Times New Roman"/>
          <w:sz w:val="22"/>
          <w:szCs w:val="22"/>
        </w:rPr>
        <w:t>(17).</w:t>
      </w:r>
      <w:r w:rsidRPr="008E5351">
        <w:rPr>
          <w:rFonts w:ascii="Times New Roman" w:hAnsi="Times New Roman"/>
          <w:sz w:val="22"/>
          <w:szCs w:val="22"/>
          <w:vertAlign w:val="superscript"/>
        </w:rPr>
        <w:t xml:space="preserve"> </w:t>
      </w:r>
      <w:r w:rsidR="0044468A">
        <w:rPr>
          <w:rFonts w:ascii="Times New Roman" w:hAnsi="Times New Roman"/>
          <w:sz w:val="22"/>
          <w:szCs w:val="22"/>
        </w:rPr>
        <w:t xml:space="preserve"> </w:t>
      </w:r>
      <w:proofErr w:type="spellStart"/>
      <w:r w:rsidR="0044468A">
        <w:rPr>
          <w:rFonts w:ascii="Times New Roman" w:hAnsi="Times New Roman"/>
          <w:sz w:val="22"/>
          <w:szCs w:val="22"/>
        </w:rPr>
        <w:t>Buchheit</w:t>
      </w:r>
      <w:proofErr w:type="spellEnd"/>
      <w:r w:rsidR="0044468A">
        <w:rPr>
          <w:rFonts w:ascii="Times New Roman" w:hAnsi="Times New Roman"/>
          <w:sz w:val="22"/>
          <w:szCs w:val="22"/>
        </w:rPr>
        <w:t xml:space="preserve"> et al</w:t>
      </w:r>
      <w:r w:rsidR="005410A0">
        <w:rPr>
          <w:rFonts w:ascii="Times New Roman" w:hAnsi="Times New Roman"/>
          <w:sz w:val="22"/>
          <w:szCs w:val="22"/>
        </w:rPr>
        <w:t>. (17)</w:t>
      </w:r>
      <w:r w:rsidR="0044468A">
        <w:rPr>
          <w:rFonts w:ascii="Times New Roman" w:hAnsi="Times New Roman"/>
          <w:sz w:val="22"/>
          <w:szCs w:val="22"/>
        </w:rPr>
        <w:t xml:space="preserve"> performed a pilot study on a single team sports player and compared </w:t>
      </w:r>
      <w:proofErr w:type="spellStart"/>
      <w:r w:rsidR="0044468A">
        <w:rPr>
          <w:rFonts w:ascii="Times New Roman" w:hAnsi="Times New Roman"/>
          <w:sz w:val="22"/>
          <w:szCs w:val="22"/>
        </w:rPr>
        <w:t>accelerometry</w:t>
      </w:r>
      <w:proofErr w:type="spellEnd"/>
      <w:r w:rsidR="0044468A">
        <w:rPr>
          <w:rFonts w:ascii="Times New Roman" w:hAnsi="Times New Roman"/>
          <w:sz w:val="22"/>
          <w:szCs w:val="22"/>
        </w:rPr>
        <w:t xml:space="preserve"> derived data to that from an instrumented treadmill, finding near perfect correlations for contact time and </w:t>
      </w:r>
      <w:proofErr w:type="spellStart"/>
      <w:r w:rsidR="0044468A">
        <w:rPr>
          <w:rFonts w:ascii="Times New Roman" w:hAnsi="Times New Roman"/>
          <w:sz w:val="22"/>
          <w:szCs w:val="22"/>
        </w:rPr>
        <w:t>K</w:t>
      </w:r>
      <w:r w:rsidR="0044468A" w:rsidRPr="0044468A">
        <w:rPr>
          <w:rFonts w:ascii="Times New Roman" w:hAnsi="Times New Roman"/>
          <w:sz w:val="22"/>
          <w:szCs w:val="22"/>
          <w:vertAlign w:val="subscript"/>
        </w:rPr>
        <w:t>vert</w:t>
      </w:r>
      <w:proofErr w:type="spellEnd"/>
      <w:r w:rsidR="0044468A">
        <w:rPr>
          <w:rFonts w:ascii="Times New Roman" w:hAnsi="Times New Roman"/>
          <w:sz w:val="22"/>
          <w:szCs w:val="22"/>
        </w:rPr>
        <w:t xml:space="preserve"> and large correlations for flight time. </w:t>
      </w:r>
      <w:r w:rsidR="005D520C">
        <w:rPr>
          <w:rFonts w:ascii="Times New Roman" w:hAnsi="Times New Roman"/>
          <w:sz w:val="22"/>
          <w:szCs w:val="22"/>
        </w:rPr>
        <w:t xml:space="preserve">Although more replication studies are needed to fully validate this method, the potential to monitor athletes </w:t>
      </w:r>
      <w:proofErr w:type="spellStart"/>
      <w:r w:rsidR="005D520C">
        <w:rPr>
          <w:rFonts w:ascii="Times New Roman" w:hAnsi="Times New Roman"/>
          <w:sz w:val="22"/>
          <w:szCs w:val="22"/>
        </w:rPr>
        <w:t>K</w:t>
      </w:r>
      <w:r w:rsidR="005D520C" w:rsidRPr="005D520C">
        <w:rPr>
          <w:rFonts w:ascii="Times New Roman" w:hAnsi="Times New Roman"/>
          <w:sz w:val="22"/>
          <w:szCs w:val="22"/>
          <w:vertAlign w:val="subscript"/>
        </w:rPr>
        <w:t>vert</w:t>
      </w:r>
      <w:proofErr w:type="spellEnd"/>
      <w:r w:rsidR="005D520C">
        <w:rPr>
          <w:rFonts w:ascii="Times New Roman" w:hAnsi="Times New Roman"/>
          <w:sz w:val="22"/>
          <w:szCs w:val="22"/>
          <w:vertAlign w:val="subscript"/>
        </w:rPr>
        <w:t xml:space="preserve"> </w:t>
      </w:r>
      <w:r w:rsidR="005D520C">
        <w:rPr>
          <w:rFonts w:ascii="Times New Roman" w:hAnsi="Times New Roman"/>
          <w:sz w:val="22"/>
          <w:szCs w:val="22"/>
        </w:rPr>
        <w:t>during field based running training could give S&amp;C coach</w:t>
      </w:r>
      <w:r w:rsidR="005E6345">
        <w:rPr>
          <w:rFonts w:ascii="Times New Roman" w:hAnsi="Times New Roman"/>
          <w:sz w:val="22"/>
          <w:szCs w:val="22"/>
        </w:rPr>
        <w:t>es a valuable insight into determinants of running performance and injury risk</w:t>
      </w:r>
      <w:r w:rsidR="00B32177">
        <w:rPr>
          <w:rFonts w:ascii="Times New Roman" w:hAnsi="Times New Roman"/>
          <w:sz w:val="22"/>
          <w:szCs w:val="22"/>
        </w:rPr>
        <w:t>,</w:t>
      </w:r>
      <w:r w:rsidR="005E6345">
        <w:rPr>
          <w:rFonts w:ascii="Times New Roman" w:hAnsi="Times New Roman"/>
          <w:sz w:val="22"/>
          <w:szCs w:val="22"/>
        </w:rPr>
        <w:t xml:space="preserve"> such as lower limb stiffness asymmetries. </w:t>
      </w:r>
    </w:p>
    <w:p w14:paraId="65ADB74C" w14:textId="77777777" w:rsidR="00B61548" w:rsidRPr="00DC100F" w:rsidRDefault="00B61548" w:rsidP="00B643F4">
      <w:pPr>
        <w:spacing w:line="480" w:lineRule="auto"/>
        <w:jc w:val="both"/>
        <w:rPr>
          <w:rFonts w:ascii="Times New Roman" w:hAnsi="Times New Roman"/>
          <w:sz w:val="22"/>
          <w:szCs w:val="22"/>
        </w:rPr>
      </w:pPr>
    </w:p>
    <w:p w14:paraId="7CC3154A" w14:textId="32851412" w:rsidR="00B643F4" w:rsidRDefault="00930B98" w:rsidP="00B643F4">
      <w:pPr>
        <w:spacing w:line="480" w:lineRule="auto"/>
        <w:jc w:val="both"/>
        <w:rPr>
          <w:rFonts w:ascii="Times New Roman" w:hAnsi="Times New Roman"/>
          <w:b/>
          <w:sz w:val="22"/>
          <w:szCs w:val="22"/>
        </w:rPr>
      </w:pPr>
      <w:r>
        <w:rPr>
          <w:rFonts w:ascii="Times New Roman" w:hAnsi="Times New Roman"/>
          <w:b/>
          <w:sz w:val="22"/>
          <w:szCs w:val="22"/>
        </w:rPr>
        <w:t xml:space="preserve">Training Effects </w:t>
      </w:r>
    </w:p>
    <w:p w14:paraId="3150F957" w14:textId="0B47ED7A" w:rsidR="00B20FD3" w:rsidRDefault="00621BEE" w:rsidP="000A5689">
      <w:pPr>
        <w:spacing w:line="480" w:lineRule="auto"/>
        <w:jc w:val="both"/>
        <w:rPr>
          <w:rFonts w:ascii="Times New Roman" w:hAnsi="Times New Roman"/>
          <w:sz w:val="22"/>
          <w:szCs w:val="22"/>
          <w:vertAlign w:val="superscript"/>
        </w:rPr>
      </w:pPr>
      <w:r>
        <w:rPr>
          <w:rFonts w:ascii="Times New Roman" w:hAnsi="Times New Roman"/>
          <w:sz w:val="22"/>
          <w:szCs w:val="22"/>
        </w:rPr>
        <w:t xml:space="preserve">Numerous studies have demonstrated </w:t>
      </w:r>
      <w:r w:rsidR="0019393C">
        <w:rPr>
          <w:rFonts w:ascii="Times New Roman" w:hAnsi="Times New Roman"/>
          <w:sz w:val="22"/>
          <w:szCs w:val="22"/>
        </w:rPr>
        <w:t>augmentations in</w:t>
      </w:r>
      <w:r>
        <w:rPr>
          <w:rFonts w:ascii="Times New Roman" w:hAnsi="Times New Roman"/>
          <w:sz w:val="22"/>
          <w:szCs w:val="22"/>
        </w:rPr>
        <w:t xml:space="preserve"> lower extremity stiffness following </w:t>
      </w:r>
      <w:r w:rsidR="00B20FD3">
        <w:rPr>
          <w:rFonts w:ascii="Times New Roman" w:hAnsi="Times New Roman"/>
          <w:sz w:val="22"/>
          <w:szCs w:val="22"/>
        </w:rPr>
        <w:t xml:space="preserve">a variety of </w:t>
      </w:r>
      <w:r>
        <w:rPr>
          <w:rFonts w:ascii="Times New Roman" w:hAnsi="Times New Roman"/>
          <w:sz w:val="22"/>
          <w:szCs w:val="22"/>
        </w:rPr>
        <w:t>training</w:t>
      </w:r>
      <w:r w:rsidR="00206416">
        <w:rPr>
          <w:rFonts w:ascii="Times New Roman" w:hAnsi="Times New Roman"/>
          <w:sz w:val="22"/>
          <w:szCs w:val="22"/>
        </w:rPr>
        <w:t xml:space="preserve"> interventions</w:t>
      </w:r>
      <w:r w:rsidR="00B20FD3">
        <w:rPr>
          <w:rFonts w:ascii="Times New Roman" w:hAnsi="Times New Roman"/>
          <w:sz w:val="22"/>
          <w:szCs w:val="22"/>
        </w:rPr>
        <w:t xml:space="preserve"> </w:t>
      </w:r>
      <w:r w:rsidR="0019393C">
        <w:rPr>
          <w:rFonts w:ascii="Times New Roman" w:hAnsi="Times New Roman"/>
          <w:sz w:val="22"/>
          <w:szCs w:val="22"/>
        </w:rPr>
        <w:t>includ</w:t>
      </w:r>
      <w:r w:rsidR="00B20FD3">
        <w:rPr>
          <w:rFonts w:ascii="Times New Roman" w:hAnsi="Times New Roman"/>
          <w:sz w:val="22"/>
          <w:szCs w:val="22"/>
        </w:rPr>
        <w:t>ing;</w:t>
      </w:r>
      <w:r>
        <w:rPr>
          <w:rFonts w:ascii="Times New Roman" w:hAnsi="Times New Roman"/>
          <w:sz w:val="22"/>
          <w:szCs w:val="22"/>
        </w:rPr>
        <w:t xml:space="preserve"> isometric</w:t>
      </w:r>
      <w:r w:rsidR="00E46B7A">
        <w:rPr>
          <w:rFonts w:ascii="Times New Roman" w:hAnsi="Times New Roman"/>
          <w:sz w:val="22"/>
          <w:szCs w:val="22"/>
        </w:rPr>
        <w:t xml:space="preserve"> (19),</w:t>
      </w:r>
      <w:r>
        <w:rPr>
          <w:rFonts w:ascii="Times New Roman" w:hAnsi="Times New Roman"/>
          <w:sz w:val="22"/>
          <w:szCs w:val="22"/>
        </w:rPr>
        <w:t xml:space="preserve"> eccentric strength</w:t>
      </w:r>
      <w:r w:rsidR="00E46B7A">
        <w:rPr>
          <w:rFonts w:ascii="Times New Roman" w:hAnsi="Times New Roman"/>
          <w:sz w:val="22"/>
          <w:szCs w:val="22"/>
        </w:rPr>
        <w:t xml:space="preserve"> (79),</w:t>
      </w:r>
      <w:r w:rsidR="00E57240">
        <w:rPr>
          <w:rFonts w:ascii="Times New Roman" w:hAnsi="Times New Roman"/>
          <w:sz w:val="22"/>
          <w:szCs w:val="22"/>
        </w:rPr>
        <w:t xml:space="preserve"> </w:t>
      </w:r>
      <w:r w:rsidR="00AE36C8">
        <w:rPr>
          <w:rFonts w:ascii="Times New Roman" w:hAnsi="Times New Roman"/>
          <w:sz w:val="22"/>
          <w:szCs w:val="22"/>
        </w:rPr>
        <w:t>isotonic resistance</w:t>
      </w:r>
      <w:r w:rsidRPr="00A87480">
        <w:rPr>
          <w:rFonts w:ascii="Times New Roman" w:hAnsi="Times New Roman"/>
          <w:sz w:val="22"/>
          <w:szCs w:val="22"/>
        </w:rPr>
        <w:t xml:space="preserve"> training</w:t>
      </w:r>
      <w:r w:rsidR="00E46B7A">
        <w:rPr>
          <w:rFonts w:ascii="Times New Roman" w:hAnsi="Times New Roman"/>
          <w:sz w:val="22"/>
          <w:szCs w:val="22"/>
          <w:vertAlign w:val="superscript"/>
        </w:rPr>
        <w:t xml:space="preserve"> </w:t>
      </w:r>
      <w:r w:rsidR="00E46B7A">
        <w:rPr>
          <w:rFonts w:ascii="Times New Roman" w:hAnsi="Times New Roman"/>
          <w:sz w:val="22"/>
          <w:szCs w:val="22"/>
        </w:rPr>
        <w:t>(49)</w:t>
      </w:r>
      <w:r w:rsidRPr="00A87480">
        <w:rPr>
          <w:rFonts w:ascii="Times New Roman" w:hAnsi="Times New Roman"/>
          <w:sz w:val="22"/>
          <w:szCs w:val="22"/>
        </w:rPr>
        <w:t xml:space="preserve"> and plyometric training</w:t>
      </w:r>
      <w:r w:rsidR="00E46B7A">
        <w:rPr>
          <w:rFonts w:ascii="Times New Roman" w:hAnsi="Times New Roman"/>
          <w:sz w:val="22"/>
          <w:szCs w:val="22"/>
          <w:vertAlign w:val="superscript"/>
        </w:rPr>
        <w:t xml:space="preserve"> </w:t>
      </w:r>
      <w:r w:rsidR="00E46B7A" w:rsidRPr="00E46B7A">
        <w:rPr>
          <w:rFonts w:ascii="Times New Roman" w:hAnsi="Times New Roman"/>
          <w:sz w:val="22"/>
          <w:szCs w:val="22"/>
        </w:rPr>
        <w:t>(20</w:t>
      </w:r>
      <w:proofErr w:type="gramStart"/>
      <w:r w:rsidR="000E119E" w:rsidRPr="00E46B7A">
        <w:rPr>
          <w:rFonts w:ascii="Times New Roman" w:hAnsi="Times New Roman"/>
          <w:sz w:val="22"/>
          <w:szCs w:val="22"/>
        </w:rPr>
        <w:t>,4</w:t>
      </w:r>
      <w:r w:rsidR="00E46B7A" w:rsidRPr="00E46B7A">
        <w:rPr>
          <w:rFonts w:ascii="Times New Roman" w:hAnsi="Times New Roman"/>
          <w:sz w:val="22"/>
          <w:szCs w:val="22"/>
        </w:rPr>
        <w:t>9</w:t>
      </w:r>
      <w:proofErr w:type="gramEnd"/>
      <w:r w:rsidR="00E46B7A" w:rsidRPr="00E46B7A">
        <w:rPr>
          <w:rFonts w:ascii="Times New Roman" w:hAnsi="Times New Roman"/>
          <w:sz w:val="22"/>
          <w:szCs w:val="22"/>
        </w:rPr>
        <w:t>).</w:t>
      </w:r>
      <w:r w:rsidR="0019393C">
        <w:rPr>
          <w:rFonts w:ascii="Times New Roman" w:hAnsi="Times New Roman"/>
          <w:sz w:val="22"/>
          <w:szCs w:val="22"/>
        </w:rPr>
        <w:t xml:space="preserve"> </w:t>
      </w:r>
      <w:r w:rsidR="00B20FD3">
        <w:rPr>
          <w:rFonts w:ascii="Times New Roman" w:hAnsi="Times New Roman"/>
          <w:sz w:val="22"/>
          <w:szCs w:val="22"/>
        </w:rPr>
        <w:t>Specifically, a resistance training protocol including the back squat with</w:t>
      </w:r>
      <w:r w:rsidR="000A5689" w:rsidRPr="00A87480">
        <w:rPr>
          <w:rFonts w:ascii="Times New Roman" w:hAnsi="Times New Roman"/>
          <w:sz w:val="22"/>
          <w:szCs w:val="22"/>
        </w:rPr>
        <w:t xml:space="preserve"> </w:t>
      </w:r>
      <w:r w:rsidR="000A5689">
        <w:rPr>
          <w:rFonts w:ascii="Times New Roman" w:hAnsi="Times New Roman"/>
          <w:sz w:val="22"/>
          <w:szCs w:val="22"/>
        </w:rPr>
        <w:t xml:space="preserve">loads of 75-90% of 1RM </w:t>
      </w:r>
      <w:r w:rsidR="00B20FD3">
        <w:rPr>
          <w:rFonts w:ascii="Times New Roman" w:hAnsi="Times New Roman"/>
          <w:sz w:val="22"/>
          <w:szCs w:val="22"/>
        </w:rPr>
        <w:t xml:space="preserve">has shown </w:t>
      </w:r>
      <w:r w:rsidR="00B20FD3" w:rsidRPr="00A87480">
        <w:rPr>
          <w:rFonts w:ascii="Times New Roman" w:hAnsi="Times New Roman"/>
          <w:sz w:val="22"/>
          <w:szCs w:val="22"/>
        </w:rPr>
        <w:t xml:space="preserve">significant increases in </w:t>
      </w:r>
      <w:proofErr w:type="spellStart"/>
      <w:r w:rsidR="00B20FD3" w:rsidRPr="00A87480">
        <w:rPr>
          <w:rFonts w:ascii="Times New Roman" w:hAnsi="Times New Roman"/>
          <w:sz w:val="22"/>
          <w:szCs w:val="22"/>
        </w:rPr>
        <w:t>K</w:t>
      </w:r>
      <w:r w:rsidR="00B20FD3" w:rsidRPr="00A87480">
        <w:rPr>
          <w:rFonts w:ascii="Times New Roman" w:hAnsi="Times New Roman"/>
          <w:sz w:val="22"/>
          <w:szCs w:val="22"/>
          <w:vertAlign w:val="subscript"/>
        </w:rPr>
        <w:t>vert</w:t>
      </w:r>
      <w:proofErr w:type="spellEnd"/>
      <w:r w:rsidR="00B20FD3" w:rsidRPr="00E83469">
        <w:rPr>
          <w:rFonts w:ascii="Times New Roman" w:hAnsi="Times New Roman"/>
          <w:sz w:val="22"/>
          <w:szCs w:val="22"/>
        </w:rPr>
        <w:t xml:space="preserve"> </w:t>
      </w:r>
      <w:r w:rsidR="00B20FD3">
        <w:rPr>
          <w:rFonts w:ascii="Times New Roman" w:hAnsi="Times New Roman"/>
          <w:sz w:val="22"/>
          <w:szCs w:val="22"/>
        </w:rPr>
        <w:t xml:space="preserve">and </w:t>
      </w:r>
      <w:proofErr w:type="spellStart"/>
      <w:r w:rsidR="00B20FD3" w:rsidRPr="00A87480">
        <w:rPr>
          <w:rFonts w:ascii="Times New Roman" w:hAnsi="Times New Roman"/>
          <w:sz w:val="22"/>
          <w:szCs w:val="22"/>
        </w:rPr>
        <w:t>K</w:t>
      </w:r>
      <w:r w:rsidR="00B20FD3" w:rsidRPr="00A87480">
        <w:rPr>
          <w:rFonts w:ascii="Times New Roman" w:hAnsi="Times New Roman"/>
          <w:sz w:val="22"/>
          <w:szCs w:val="22"/>
          <w:vertAlign w:val="subscript"/>
        </w:rPr>
        <w:t>leg</w:t>
      </w:r>
      <w:proofErr w:type="spellEnd"/>
      <w:r w:rsidR="00A05302">
        <w:rPr>
          <w:rFonts w:ascii="Times New Roman" w:hAnsi="Times New Roman"/>
          <w:sz w:val="22"/>
          <w:szCs w:val="22"/>
        </w:rPr>
        <w:t xml:space="preserve"> </w:t>
      </w:r>
      <w:r w:rsidR="00E46B7A">
        <w:rPr>
          <w:rFonts w:ascii="Times New Roman" w:hAnsi="Times New Roman"/>
          <w:sz w:val="22"/>
          <w:szCs w:val="22"/>
        </w:rPr>
        <w:t>(21)</w:t>
      </w:r>
      <w:r w:rsidR="00F12D50">
        <w:rPr>
          <w:rFonts w:ascii="Times New Roman" w:hAnsi="Times New Roman"/>
          <w:sz w:val="22"/>
          <w:szCs w:val="22"/>
        </w:rPr>
        <w:t xml:space="preserve"> and </w:t>
      </w:r>
      <w:r w:rsidR="000A5689">
        <w:rPr>
          <w:rFonts w:ascii="Times New Roman" w:hAnsi="Times New Roman"/>
          <w:sz w:val="22"/>
          <w:szCs w:val="22"/>
        </w:rPr>
        <w:t>jump squat training using 0-30% 1RM</w:t>
      </w:r>
      <w:r w:rsidR="00B20FD3">
        <w:rPr>
          <w:rFonts w:ascii="Times New Roman" w:hAnsi="Times New Roman"/>
          <w:sz w:val="22"/>
          <w:szCs w:val="22"/>
        </w:rPr>
        <w:t xml:space="preserve"> also enhanced </w:t>
      </w:r>
      <w:proofErr w:type="spellStart"/>
      <w:r w:rsidR="00B20FD3">
        <w:rPr>
          <w:rFonts w:ascii="Times New Roman" w:hAnsi="Times New Roman"/>
          <w:sz w:val="22"/>
          <w:szCs w:val="22"/>
        </w:rPr>
        <w:t>K</w:t>
      </w:r>
      <w:r w:rsidR="00B20FD3" w:rsidRPr="00F12D50">
        <w:rPr>
          <w:rFonts w:ascii="Times New Roman" w:hAnsi="Times New Roman"/>
          <w:sz w:val="22"/>
          <w:szCs w:val="22"/>
          <w:vertAlign w:val="subscript"/>
        </w:rPr>
        <w:t>vert</w:t>
      </w:r>
      <w:proofErr w:type="spellEnd"/>
      <w:r w:rsidR="00B20FD3">
        <w:rPr>
          <w:rFonts w:ascii="Times New Roman" w:hAnsi="Times New Roman"/>
          <w:sz w:val="22"/>
          <w:szCs w:val="22"/>
        </w:rPr>
        <w:t xml:space="preserve"> </w:t>
      </w:r>
      <w:r w:rsidR="00B20FD3">
        <w:rPr>
          <w:rFonts w:ascii="Times New Roman" w:hAnsi="Times New Roman"/>
          <w:sz w:val="22"/>
          <w:szCs w:val="22"/>
        </w:rPr>
        <w:lastRenderedPageBreak/>
        <w:t xml:space="preserve">and </w:t>
      </w:r>
      <w:proofErr w:type="spellStart"/>
      <w:r w:rsidR="00B20FD3">
        <w:rPr>
          <w:rFonts w:ascii="Times New Roman" w:hAnsi="Times New Roman"/>
          <w:sz w:val="22"/>
          <w:szCs w:val="22"/>
        </w:rPr>
        <w:t>K</w:t>
      </w:r>
      <w:r w:rsidR="00B20FD3" w:rsidRPr="00F12D50">
        <w:rPr>
          <w:rFonts w:ascii="Times New Roman" w:hAnsi="Times New Roman"/>
          <w:sz w:val="22"/>
          <w:szCs w:val="22"/>
          <w:vertAlign w:val="subscript"/>
        </w:rPr>
        <w:t>leg</w:t>
      </w:r>
      <w:proofErr w:type="spellEnd"/>
      <w:r w:rsidR="00E46B7A">
        <w:rPr>
          <w:rFonts w:ascii="Times New Roman" w:hAnsi="Times New Roman"/>
          <w:sz w:val="22"/>
          <w:szCs w:val="22"/>
        </w:rPr>
        <w:t xml:space="preserve"> (21).</w:t>
      </w:r>
      <w:r w:rsidR="000A5689" w:rsidRPr="00643EB2">
        <w:rPr>
          <w:rFonts w:ascii="Times New Roman" w:hAnsi="Times New Roman"/>
          <w:sz w:val="22"/>
          <w:szCs w:val="22"/>
          <w:vertAlign w:val="superscript"/>
        </w:rPr>
        <w:t xml:space="preserve"> </w:t>
      </w:r>
      <w:r w:rsidR="00F12D50">
        <w:rPr>
          <w:rFonts w:ascii="Times New Roman" w:hAnsi="Times New Roman"/>
          <w:sz w:val="22"/>
          <w:szCs w:val="22"/>
        </w:rPr>
        <w:t xml:space="preserve"> </w:t>
      </w:r>
      <w:r w:rsidR="00DF7A6F">
        <w:rPr>
          <w:rFonts w:ascii="Times New Roman" w:hAnsi="Times New Roman"/>
          <w:sz w:val="22"/>
          <w:szCs w:val="22"/>
        </w:rPr>
        <w:t xml:space="preserve">Increases in lower extremity tendon stiffness have </w:t>
      </w:r>
      <w:r w:rsidR="00B20FD3">
        <w:rPr>
          <w:rFonts w:ascii="Times New Roman" w:hAnsi="Times New Roman"/>
          <w:sz w:val="22"/>
          <w:szCs w:val="22"/>
        </w:rPr>
        <w:t xml:space="preserve">also </w:t>
      </w:r>
      <w:r w:rsidR="00DF7A6F">
        <w:rPr>
          <w:rFonts w:ascii="Times New Roman" w:hAnsi="Times New Roman"/>
          <w:sz w:val="22"/>
          <w:szCs w:val="22"/>
        </w:rPr>
        <w:t xml:space="preserve">been identified </w:t>
      </w:r>
      <w:r w:rsidR="00DF7A6F" w:rsidRPr="00D31227">
        <w:rPr>
          <w:rFonts w:ascii="Times New Roman" w:hAnsi="Times New Roman"/>
          <w:sz w:val="22"/>
          <w:szCs w:val="22"/>
        </w:rPr>
        <w:t xml:space="preserve">after </w:t>
      </w:r>
      <w:r w:rsidR="0004711C">
        <w:rPr>
          <w:rFonts w:ascii="Times New Roman" w:hAnsi="Times New Roman"/>
          <w:sz w:val="22"/>
          <w:szCs w:val="22"/>
        </w:rPr>
        <w:t xml:space="preserve">both </w:t>
      </w:r>
      <w:r w:rsidR="00DF7A6F" w:rsidRPr="00D31227">
        <w:rPr>
          <w:rFonts w:ascii="Times New Roman" w:hAnsi="Times New Roman"/>
          <w:sz w:val="22"/>
          <w:szCs w:val="22"/>
        </w:rPr>
        <w:t>8</w:t>
      </w:r>
      <w:r w:rsidR="00E46B7A">
        <w:rPr>
          <w:rFonts w:ascii="Times New Roman" w:hAnsi="Times New Roman"/>
          <w:sz w:val="22"/>
          <w:szCs w:val="22"/>
          <w:vertAlign w:val="superscript"/>
        </w:rPr>
        <w:t xml:space="preserve"> </w:t>
      </w:r>
      <w:r w:rsidR="00A05302">
        <w:rPr>
          <w:rFonts w:ascii="Times New Roman" w:hAnsi="Times New Roman"/>
          <w:sz w:val="22"/>
          <w:szCs w:val="22"/>
        </w:rPr>
        <w:t xml:space="preserve"> weeks </w:t>
      </w:r>
      <w:r w:rsidR="00DF7A6F" w:rsidRPr="00D31227">
        <w:rPr>
          <w:rFonts w:ascii="Times New Roman" w:hAnsi="Times New Roman"/>
          <w:sz w:val="22"/>
          <w:szCs w:val="22"/>
        </w:rPr>
        <w:t>and 12 weeks</w:t>
      </w:r>
      <w:r w:rsidR="00E46B7A">
        <w:rPr>
          <w:rFonts w:ascii="Times New Roman" w:hAnsi="Times New Roman"/>
          <w:sz w:val="22"/>
          <w:szCs w:val="22"/>
          <w:vertAlign w:val="superscript"/>
        </w:rPr>
        <w:t xml:space="preserve"> </w:t>
      </w:r>
      <w:r w:rsidR="00DF7A6F" w:rsidRPr="00D31227">
        <w:rPr>
          <w:rFonts w:ascii="Times New Roman" w:hAnsi="Times New Roman"/>
          <w:sz w:val="22"/>
          <w:szCs w:val="22"/>
        </w:rPr>
        <w:t xml:space="preserve">of resistance training </w:t>
      </w:r>
      <w:r w:rsidR="00476FCB" w:rsidRPr="00D31227">
        <w:rPr>
          <w:rFonts w:ascii="Times New Roman" w:hAnsi="Times New Roman"/>
          <w:sz w:val="22"/>
          <w:szCs w:val="22"/>
        </w:rPr>
        <w:t>utilizing</w:t>
      </w:r>
      <w:r w:rsidR="00DF7A6F" w:rsidRPr="00D31227">
        <w:rPr>
          <w:rFonts w:ascii="Times New Roman" w:hAnsi="Times New Roman"/>
          <w:sz w:val="22"/>
          <w:szCs w:val="22"/>
        </w:rPr>
        <w:t xml:space="preserve"> loads of 70%</w:t>
      </w:r>
      <w:r w:rsidR="00E46B7A">
        <w:rPr>
          <w:rFonts w:ascii="Times New Roman" w:hAnsi="Times New Roman"/>
          <w:sz w:val="22"/>
          <w:szCs w:val="22"/>
        </w:rPr>
        <w:t xml:space="preserve"> 1RM </w:t>
      </w:r>
      <w:r w:rsidR="00E46B7A" w:rsidRPr="00E46B7A">
        <w:rPr>
          <w:rFonts w:ascii="Times New Roman" w:hAnsi="Times New Roman"/>
          <w:sz w:val="22"/>
          <w:szCs w:val="22"/>
        </w:rPr>
        <w:t>(46</w:t>
      </w:r>
      <w:r w:rsidR="000E119E" w:rsidRPr="00E46B7A">
        <w:rPr>
          <w:rFonts w:ascii="Times New Roman" w:hAnsi="Times New Roman"/>
          <w:sz w:val="22"/>
          <w:szCs w:val="22"/>
        </w:rPr>
        <w:t>, 4</w:t>
      </w:r>
      <w:r w:rsidR="00E46B7A" w:rsidRPr="00E46B7A">
        <w:rPr>
          <w:rFonts w:ascii="Times New Roman" w:hAnsi="Times New Roman"/>
          <w:sz w:val="22"/>
          <w:szCs w:val="22"/>
        </w:rPr>
        <w:t>7).</w:t>
      </w:r>
      <w:r w:rsidR="00DF7A6F" w:rsidRPr="00D31227">
        <w:rPr>
          <w:rFonts w:ascii="Times New Roman" w:hAnsi="Times New Roman"/>
          <w:sz w:val="22"/>
          <w:szCs w:val="22"/>
        </w:rPr>
        <w:t xml:space="preserve"> </w:t>
      </w:r>
      <w:r w:rsidR="00DF7A6F" w:rsidRPr="00135A9B">
        <w:rPr>
          <w:rFonts w:ascii="Times New Roman" w:hAnsi="Times New Roman"/>
          <w:sz w:val="22"/>
          <w:szCs w:val="22"/>
        </w:rPr>
        <w:t>Furthermore, isometric resistance training was shown to increase</w:t>
      </w:r>
      <w:r w:rsidR="00DF7A6F" w:rsidRPr="00D31227">
        <w:rPr>
          <w:rFonts w:ascii="Times New Roman" w:hAnsi="Times New Roman"/>
          <w:sz w:val="22"/>
          <w:szCs w:val="22"/>
        </w:rPr>
        <w:t xml:space="preserve"> lower extremity tendon stiffness after 12 weeks</w:t>
      </w:r>
      <w:r w:rsidR="00C4008E" w:rsidRPr="00D31227">
        <w:rPr>
          <w:rFonts w:ascii="Times New Roman" w:hAnsi="Times New Roman"/>
          <w:sz w:val="22"/>
          <w:szCs w:val="22"/>
        </w:rPr>
        <w:t xml:space="preserve"> </w:t>
      </w:r>
      <w:r w:rsidR="00476FCB" w:rsidRPr="00D31227">
        <w:rPr>
          <w:rFonts w:ascii="Times New Roman" w:hAnsi="Times New Roman"/>
          <w:sz w:val="22"/>
          <w:szCs w:val="22"/>
        </w:rPr>
        <w:t>utilizing</w:t>
      </w:r>
      <w:r w:rsidR="00DF7A6F" w:rsidRPr="00D31227">
        <w:rPr>
          <w:rFonts w:ascii="Times New Roman" w:hAnsi="Times New Roman"/>
          <w:sz w:val="22"/>
          <w:szCs w:val="22"/>
        </w:rPr>
        <w:t xml:space="preserve"> </w:t>
      </w:r>
      <w:r w:rsidR="00C4008E" w:rsidRPr="00D31227">
        <w:rPr>
          <w:rFonts w:ascii="Times New Roman" w:hAnsi="Times New Roman"/>
          <w:sz w:val="22"/>
          <w:szCs w:val="22"/>
        </w:rPr>
        <w:t xml:space="preserve">70% </w:t>
      </w:r>
      <w:r w:rsidR="00DF7A6F" w:rsidRPr="00D31227">
        <w:rPr>
          <w:rFonts w:ascii="Times New Roman" w:hAnsi="Times New Roman"/>
          <w:sz w:val="22"/>
          <w:szCs w:val="22"/>
        </w:rPr>
        <w:t xml:space="preserve">maximal voluntary contractions </w:t>
      </w:r>
      <w:r w:rsidR="00C4008E" w:rsidRPr="00D31227">
        <w:rPr>
          <w:rFonts w:ascii="Times New Roman" w:hAnsi="Times New Roman"/>
          <w:sz w:val="22"/>
          <w:szCs w:val="22"/>
        </w:rPr>
        <w:t xml:space="preserve">(MVC) </w:t>
      </w:r>
      <w:r w:rsidR="00DF7A6F" w:rsidRPr="00D31227">
        <w:rPr>
          <w:rFonts w:ascii="Times New Roman" w:hAnsi="Times New Roman"/>
          <w:sz w:val="22"/>
          <w:szCs w:val="22"/>
        </w:rPr>
        <w:t>of 15-20s</w:t>
      </w:r>
      <w:r w:rsidR="000F218F">
        <w:rPr>
          <w:rFonts w:ascii="Times New Roman" w:hAnsi="Times New Roman"/>
          <w:sz w:val="22"/>
          <w:szCs w:val="22"/>
        </w:rPr>
        <w:t xml:space="preserve"> </w:t>
      </w:r>
      <w:r w:rsidR="000F218F" w:rsidRPr="000F218F">
        <w:rPr>
          <w:rFonts w:ascii="Times New Roman" w:hAnsi="Times New Roman"/>
          <w:sz w:val="22"/>
          <w:szCs w:val="22"/>
        </w:rPr>
        <w:t>(48,50)</w:t>
      </w:r>
      <w:r w:rsidR="000763A3" w:rsidRPr="00D31227">
        <w:rPr>
          <w:rFonts w:ascii="Times New Roman" w:hAnsi="Times New Roman"/>
          <w:sz w:val="22"/>
          <w:szCs w:val="22"/>
          <w:vertAlign w:val="superscript"/>
        </w:rPr>
        <w:t xml:space="preserve"> </w:t>
      </w:r>
      <w:r w:rsidR="00C4008E" w:rsidRPr="00D31227">
        <w:rPr>
          <w:rFonts w:ascii="Times New Roman" w:hAnsi="Times New Roman"/>
          <w:sz w:val="22"/>
          <w:szCs w:val="22"/>
        </w:rPr>
        <w:t>and after 14 weeks utilizing 90% MVC for 3s</w:t>
      </w:r>
      <w:r w:rsidR="000F218F">
        <w:rPr>
          <w:rFonts w:ascii="Times New Roman" w:hAnsi="Times New Roman"/>
          <w:sz w:val="22"/>
          <w:szCs w:val="22"/>
        </w:rPr>
        <w:t xml:space="preserve"> (5,6).</w:t>
      </w:r>
      <w:r w:rsidR="00C4008E" w:rsidRPr="00D31227">
        <w:rPr>
          <w:rFonts w:ascii="Times New Roman" w:hAnsi="Times New Roman"/>
          <w:sz w:val="22"/>
          <w:szCs w:val="22"/>
          <w:vertAlign w:val="superscript"/>
        </w:rPr>
        <w:t xml:space="preserve"> </w:t>
      </w:r>
      <w:r w:rsidR="00B20FD3">
        <w:rPr>
          <w:rFonts w:ascii="Times New Roman" w:hAnsi="Times New Roman"/>
          <w:sz w:val="22"/>
          <w:szCs w:val="22"/>
          <w:vertAlign w:val="superscript"/>
        </w:rPr>
        <w:t xml:space="preserve"> </w:t>
      </w:r>
    </w:p>
    <w:p w14:paraId="1269418C" w14:textId="77777777" w:rsidR="00B20FD3" w:rsidRDefault="00B20FD3" w:rsidP="000A5689">
      <w:pPr>
        <w:spacing w:line="480" w:lineRule="auto"/>
        <w:jc w:val="both"/>
        <w:rPr>
          <w:rFonts w:ascii="Times New Roman" w:hAnsi="Times New Roman"/>
          <w:sz w:val="22"/>
          <w:szCs w:val="22"/>
          <w:vertAlign w:val="superscript"/>
        </w:rPr>
      </w:pPr>
    </w:p>
    <w:p w14:paraId="6CF884B0" w14:textId="56E16AA0" w:rsidR="00DF7A6F" w:rsidRPr="003961F4" w:rsidRDefault="00B20FD3" w:rsidP="000A5689">
      <w:pPr>
        <w:spacing w:line="480" w:lineRule="auto"/>
        <w:jc w:val="both"/>
        <w:rPr>
          <w:rFonts w:ascii="Times New Roman" w:hAnsi="Times New Roman"/>
          <w:sz w:val="22"/>
          <w:szCs w:val="22"/>
        </w:rPr>
      </w:pPr>
      <w:r>
        <w:rPr>
          <w:rFonts w:ascii="Times New Roman" w:hAnsi="Times New Roman"/>
          <w:sz w:val="22"/>
          <w:szCs w:val="22"/>
        </w:rPr>
        <w:t xml:space="preserve">When interpreting the available evidence, it has been suggested </w:t>
      </w:r>
      <w:r w:rsidR="00B529EF" w:rsidRPr="00D31227">
        <w:rPr>
          <w:rFonts w:ascii="Times New Roman" w:hAnsi="Times New Roman"/>
          <w:sz w:val="22"/>
          <w:szCs w:val="22"/>
        </w:rPr>
        <w:t>the strain magnitude during training should exceed that experienced during usual loading to achieve changes within the tendon</w:t>
      </w:r>
      <w:r w:rsidR="006D38B8">
        <w:rPr>
          <w:rFonts w:ascii="Times New Roman" w:hAnsi="Times New Roman"/>
          <w:sz w:val="22"/>
          <w:szCs w:val="22"/>
        </w:rPr>
        <w:t xml:space="preserve"> (5</w:t>
      </w:r>
      <w:proofErr w:type="gramStart"/>
      <w:r w:rsidR="006D38B8">
        <w:rPr>
          <w:rFonts w:ascii="Times New Roman" w:hAnsi="Times New Roman"/>
          <w:sz w:val="22"/>
          <w:szCs w:val="22"/>
        </w:rPr>
        <w:t>,6</w:t>
      </w:r>
      <w:proofErr w:type="gramEnd"/>
      <w:r w:rsidR="006D38B8">
        <w:rPr>
          <w:rFonts w:ascii="Times New Roman" w:hAnsi="Times New Roman"/>
          <w:sz w:val="22"/>
          <w:szCs w:val="22"/>
        </w:rPr>
        <w:t>).</w:t>
      </w:r>
      <w:r w:rsidR="00B529EF">
        <w:rPr>
          <w:rFonts w:ascii="Times New Roman" w:hAnsi="Times New Roman"/>
          <w:sz w:val="22"/>
          <w:szCs w:val="22"/>
        </w:rPr>
        <w:t xml:space="preserve"> </w:t>
      </w:r>
      <w:r w:rsidR="000C5574">
        <w:rPr>
          <w:rFonts w:ascii="Times New Roman" w:hAnsi="Times New Roman"/>
          <w:sz w:val="22"/>
          <w:szCs w:val="22"/>
        </w:rPr>
        <w:t>It should</w:t>
      </w:r>
      <w:r>
        <w:rPr>
          <w:rFonts w:ascii="Times New Roman" w:hAnsi="Times New Roman"/>
          <w:sz w:val="22"/>
          <w:szCs w:val="22"/>
        </w:rPr>
        <w:t xml:space="preserve"> also</w:t>
      </w:r>
      <w:r w:rsidR="000C5574">
        <w:rPr>
          <w:rFonts w:ascii="Times New Roman" w:hAnsi="Times New Roman"/>
          <w:sz w:val="22"/>
          <w:szCs w:val="22"/>
        </w:rPr>
        <w:t xml:space="preserve"> be noted that resistance training is likely to change the interaction between muscular and tendinous lengthening. For example, </w:t>
      </w:r>
      <w:r w:rsidR="009A21F0">
        <w:rPr>
          <w:rFonts w:ascii="Times New Roman" w:hAnsi="Times New Roman"/>
          <w:sz w:val="22"/>
          <w:szCs w:val="22"/>
        </w:rPr>
        <w:t>McMahon et al.</w:t>
      </w:r>
      <w:r w:rsidR="00A05302">
        <w:rPr>
          <w:rFonts w:ascii="Times New Roman" w:hAnsi="Times New Roman"/>
          <w:sz w:val="22"/>
          <w:szCs w:val="22"/>
        </w:rPr>
        <w:t xml:space="preserve"> </w:t>
      </w:r>
      <w:r w:rsidR="006D38B8" w:rsidRPr="006D38B8">
        <w:rPr>
          <w:rFonts w:ascii="Times New Roman" w:hAnsi="Times New Roman"/>
          <w:sz w:val="22"/>
          <w:szCs w:val="22"/>
        </w:rPr>
        <w:t>(66)</w:t>
      </w:r>
      <w:r w:rsidR="006E26D0" w:rsidRPr="006D38B8">
        <w:rPr>
          <w:rFonts w:ascii="Times New Roman" w:hAnsi="Times New Roman"/>
          <w:sz w:val="22"/>
          <w:szCs w:val="22"/>
        </w:rPr>
        <w:t xml:space="preserve"> </w:t>
      </w:r>
      <w:r w:rsidR="006E26D0">
        <w:rPr>
          <w:rFonts w:ascii="Times New Roman" w:hAnsi="Times New Roman"/>
          <w:sz w:val="22"/>
          <w:szCs w:val="22"/>
        </w:rPr>
        <w:t xml:space="preserve">reported that 8 weeks of resistance training reduced lengthening of the medial gastrocnemius muscle fascicles during hopping whilst increasing lengthening of the Achilles tendon. It would </w:t>
      </w:r>
      <w:r w:rsidR="00BA4414">
        <w:rPr>
          <w:rFonts w:ascii="Times New Roman" w:hAnsi="Times New Roman"/>
          <w:sz w:val="22"/>
          <w:szCs w:val="22"/>
        </w:rPr>
        <w:t xml:space="preserve">therefore </w:t>
      </w:r>
      <w:r w:rsidR="006E26D0">
        <w:rPr>
          <w:rFonts w:ascii="Times New Roman" w:hAnsi="Times New Roman"/>
          <w:sz w:val="22"/>
          <w:szCs w:val="22"/>
        </w:rPr>
        <w:t xml:space="preserve">appear </w:t>
      </w:r>
      <w:r w:rsidR="0019393C">
        <w:rPr>
          <w:rFonts w:ascii="Times New Roman" w:hAnsi="Times New Roman"/>
          <w:sz w:val="22"/>
          <w:szCs w:val="22"/>
        </w:rPr>
        <w:t xml:space="preserve">likely </w:t>
      </w:r>
      <w:r w:rsidR="006E26D0">
        <w:rPr>
          <w:rFonts w:ascii="Times New Roman" w:hAnsi="Times New Roman"/>
          <w:sz w:val="22"/>
          <w:szCs w:val="22"/>
        </w:rPr>
        <w:t>that strength training increases the ability of muscle to function quasi-</w:t>
      </w:r>
      <w:proofErr w:type="spellStart"/>
      <w:r w:rsidR="006E26D0">
        <w:rPr>
          <w:rFonts w:ascii="Times New Roman" w:hAnsi="Times New Roman"/>
          <w:sz w:val="22"/>
          <w:szCs w:val="22"/>
        </w:rPr>
        <w:t>isometrically</w:t>
      </w:r>
      <w:proofErr w:type="spellEnd"/>
      <w:r w:rsidR="006E26D0">
        <w:rPr>
          <w:rFonts w:ascii="Times New Roman" w:hAnsi="Times New Roman"/>
          <w:sz w:val="22"/>
          <w:szCs w:val="22"/>
        </w:rPr>
        <w:t xml:space="preserve"> and</w:t>
      </w:r>
      <w:r w:rsidR="0019393C">
        <w:rPr>
          <w:rFonts w:ascii="Times New Roman" w:hAnsi="Times New Roman"/>
          <w:sz w:val="22"/>
          <w:szCs w:val="22"/>
        </w:rPr>
        <w:t xml:space="preserve"> may </w:t>
      </w:r>
      <w:r w:rsidR="006E26D0">
        <w:rPr>
          <w:rFonts w:ascii="Times New Roman" w:hAnsi="Times New Roman"/>
          <w:sz w:val="22"/>
          <w:szCs w:val="22"/>
        </w:rPr>
        <w:t>increase the contribution from the tendon</w:t>
      </w:r>
      <w:r w:rsidR="004B160D">
        <w:rPr>
          <w:rFonts w:ascii="Times New Roman" w:hAnsi="Times New Roman"/>
          <w:sz w:val="22"/>
          <w:szCs w:val="22"/>
        </w:rPr>
        <w:t xml:space="preserve"> (54</w:t>
      </w:r>
      <w:proofErr w:type="gramStart"/>
      <w:r w:rsidR="004B160D">
        <w:rPr>
          <w:rFonts w:ascii="Times New Roman" w:hAnsi="Times New Roman"/>
          <w:sz w:val="22"/>
          <w:szCs w:val="22"/>
        </w:rPr>
        <w:t>,55</w:t>
      </w:r>
      <w:proofErr w:type="gramEnd"/>
      <w:r w:rsidR="004B160D">
        <w:rPr>
          <w:rFonts w:ascii="Times New Roman" w:hAnsi="Times New Roman"/>
          <w:sz w:val="22"/>
          <w:szCs w:val="22"/>
        </w:rPr>
        <w:t>).</w:t>
      </w:r>
      <w:r w:rsidR="009A21F0">
        <w:rPr>
          <w:rFonts w:ascii="Times New Roman" w:hAnsi="Times New Roman"/>
          <w:sz w:val="22"/>
          <w:szCs w:val="22"/>
        </w:rPr>
        <w:t xml:space="preserve"> </w:t>
      </w:r>
    </w:p>
    <w:p w14:paraId="55DD5345" w14:textId="77777777" w:rsidR="00DF7A6F" w:rsidRDefault="00DF7A6F" w:rsidP="000A5689">
      <w:pPr>
        <w:spacing w:line="480" w:lineRule="auto"/>
        <w:jc w:val="both"/>
        <w:rPr>
          <w:rFonts w:ascii="Times New Roman" w:hAnsi="Times New Roman"/>
          <w:sz w:val="22"/>
          <w:szCs w:val="22"/>
        </w:rPr>
      </w:pPr>
    </w:p>
    <w:p w14:paraId="34E08E8D" w14:textId="20C46374" w:rsidR="008350D8" w:rsidRPr="0047121B" w:rsidRDefault="00BA4414" w:rsidP="000A5689">
      <w:pPr>
        <w:spacing w:line="480" w:lineRule="auto"/>
        <w:jc w:val="both"/>
        <w:rPr>
          <w:rFonts w:ascii="Times New Roman" w:hAnsi="Times New Roman"/>
          <w:sz w:val="22"/>
          <w:szCs w:val="22"/>
        </w:rPr>
      </w:pPr>
      <w:r>
        <w:rPr>
          <w:rFonts w:ascii="Times New Roman" w:hAnsi="Times New Roman"/>
          <w:sz w:val="22"/>
          <w:szCs w:val="22"/>
        </w:rPr>
        <w:t xml:space="preserve">Whilst a number of different </w:t>
      </w:r>
      <w:r w:rsidR="00B830F4">
        <w:rPr>
          <w:rFonts w:ascii="Times New Roman" w:hAnsi="Times New Roman"/>
          <w:sz w:val="22"/>
          <w:szCs w:val="22"/>
        </w:rPr>
        <w:t>training approaches</w:t>
      </w:r>
      <w:r>
        <w:rPr>
          <w:rFonts w:ascii="Times New Roman" w:hAnsi="Times New Roman"/>
          <w:sz w:val="22"/>
          <w:szCs w:val="22"/>
        </w:rPr>
        <w:t xml:space="preserve"> have been </w:t>
      </w:r>
      <w:r w:rsidR="00910AFB">
        <w:rPr>
          <w:rFonts w:ascii="Times New Roman" w:hAnsi="Times New Roman"/>
          <w:sz w:val="22"/>
          <w:szCs w:val="22"/>
        </w:rPr>
        <w:t>us</w:t>
      </w:r>
      <w:r>
        <w:rPr>
          <w:rFonts w:ascii="Times New Roman" w:hAnsi="Times New Roman"/>
          <w:sz w:val="22"/>
          <w:szCs w:val="22"/>
        </w:rPr>
        <w:t>ed within the available literature</w:t>
      </w:r>
      <w:r w:rsidR="00D82730">
        <w:rPr>
          <w:rFonts w:ascii="Times New Roman" w:hAnsi="Times New Roman"/>
          <w:sz w:val="22"/>
          <w:szCs w:val="22"/>
        </w:rPr>
        <w:t xml:space="preserve"> </w:t>
      </w:r>
      <w:r w:rsidR="00D82730" w:rsidRPr="00D82730">
        <w:rPr>
          <w:rFonts w:ascii="Times New Roman" w:hAnsi="Times New Roman"/>
          <w:sz w:val="22"/>
          <w:szCs w:val="22"/>
        </w:rPr>
        <w:t>(5,6,19,20,21,46,47,48,49,50,66,79),</w:t>
      </w:r>
      <w:r w:rsidR="00B830F4">
        <w:rPr>
          <w:rFonts w:ascii="Times New Roman" w:hAnsi="Times New Roman"/>
          <w:sz w:val="22"/>
          <w:szCs w:val="22"/>
        </w:rPr>
        <w:t xml:space="preserve"> </w:t>
      </w:r>
      <w:proofErr w:type="spellStart"/>
      <w:r w:rsidR="000A5689">
        <w:rPr>
          <w:rFonts w:ascii="Times New Roman" w:hAnsi="Times New Roman"/>
          <w:sz w:val="22"/>
          <w:szCs w:val="22"/>
        </w:rPr>
        <w:t>Toumi</w:t>
      </w:r>
      <w:proofErr w:type="spellEnd"/>
      <w:r w:rsidR="000A5689">
        <w:rPr>
          <w:rFonts w:ascii="Times New Roman" w:hAnsi="Times New Roman"/>
          <w:sz w:val="22"/>
          <w:szCs w:val="22"/>
        </w:rPr>
        <w:t xml:space="preserve"> et al</w:t>
      </w:r>
      <w:r w:rsidR="00D82730">
        <w:rPr>
          <w:rFonts w:ascii="Times New Roman" w:hAnsi="Times New Roman"/>
          <w:sz w:val="22"/>
          <w:szCs w:val="22"/>
        </w:rPr>
        <w:t>. (85)</w:t>
      </w:r>
      <w:r w:rsidR="000A5689">
        <w:rPr>
          <w:rFonts w:ascii="Times New Roman" w:hAnsi="Times New Roman"/>
          <w:sz w:val="22"/>
          <w:szCs w:val="22"/>
          <w:vertAlign w:val="superscript"/>
        </w:rPr>
        <w:t xml:space="preserve"> </w:t>
      </w:r>
      <w:r>
        <w:rPr>
          <w:rFonts w:ascii="Times New Roman" w:hAnsi="Times New Roman"/>
          <w:sz w:val="22"/>
          <w:szCs w:val="22"/>
        </w:rPr>
        <w:t>showed</w:t>
      </w:r>
      <w:r w:rsidR="000A5689">
        <w:rPr>
          <w:rFonts w:ascii="Times New Roman" w:hAnsi="Times New Roman"/>
          <w:sz w:val="22"/>
          <w:szCs w:val="22"/>
        </w:rPr>
        <w:t xml:space="preserve"> </w:t>
      </w:r>
      <w:r w:rsidR="00F12D50">
        <w:rPr>
          <w:rFonts w:ascii="Times New Roman" w:hAnsi="Times New Roman"/>
          <w:sz w:val="22"/>
          <w:szCs w:val="22"/>
        </w:rPr>
        <w:t xml:space="preserve">that </w:t>
      </w:r>
      <w:r w:rsidR="000A5689">
        <w:rPr>
          <w:rFonts w:ascii="Times New Roman" w:hAnsi="Times New Roman"/>
          <w:sz w:val="22"/>
          <w:szCs w:val="22"/>
        </w:rPr>
        <w:t>complex training (i.e. a resistance exercise followed by a plyome</w:t>
      </w:r>
      <w:r w:rsidR="00CD0D4D">
        <w:rPr>
          <w:rFonts w:ascii="Times New Roman" w:hAnsi="Times New Roman"/>
          <w:sz w:val="22"/>
          <w:szCs w:val="22"/>
        </w:rPr>
        <w:t xml:space="preserve">tric exercise) produced significant increases on </w:t>
      </w:r>
      <w:proofErr w:type="spellStart"/>
      <w:r w:rsidR="00CD0D4D">
        <w:rPr>
          <w:rFonts w:ascii="Times New Roman" w:hAnsi="Times New Roman"/>
          <w:sz w:val="22"/>
          <w:szCs w:val="22"/>
        </w:rPr>
        <w:t>K</w:t>
      </w:r>
      <w:r w:rsidR="00CD0D4D" w:rsidRPr="00F12D50">
        <w:rPr>
          <w:rFonts w:ascii="Times New Roman" w:hAnsi="Times New Roman"/>
          <w:sz w:val="22"/>
          <w:szCs w:val="22"/>
          <w:vertAlign w:val="subscript"/>
        </w:rPr>
        <w:t>vert</w:t>
      </w:r>
      <w:proofErr w:type="spellEnd"/>
      <w:r w:rsidR="00CD0D4D">
        <w:rPr>
          <w:rFonts w:ascii="Times New Roman" w:hAnsi="Times New Roman"/>
          <w:sz w:val="22"/>
          <w:szCs w:val="22"/>
        </w:rPr>
        <w:t>/</w:t>
      </w:r>
      <w:proofErr w:type="spellStart"/>
      <w:r w:rsidR="00CD0D4D">
        <w:rPr>
          <w:rFonts w:ascii="Times New Roman" w:hAnsi="Times New Roman"/>
          <w:sz w:val="22"/>
          <w:szCs w:val="22"/>
        </w:rPr>
        <w:t>K</w:t>
      </w:r>
      <w:r w:rsidR="00CD0D4D" w:rsidRPr="00F12D50">
        <w:rPr>
          <w:rFonts w:ascii="Times New Roman" w:hAnsi="Times New Roman"/>
          <w:sz w:val="22"/>
          <w:szCs w:val="22"/>
          <w:vertAlign w:val="subscript"/>
        </w:rPr>
        <w:t>leg</w:t>
      </w:r>
      <w:proofErr w:type="spellEnd"/>
      <w:r w:rsidR="00622B8E">
        <w:rPr>
          <w:rFonts w:ascii="Times New Roman" w:hAnsi="Times New Roman"/>
          <w:sz w:val="22"/>
          <w:szCs w:val="22"/>
        </w:rPr>
        <w:t>, where</w:t>
      </w:r>
      <w:r w:rsidR="00CD0D4D">
        <w:rPr>
          <w:rFonts w:ascii="Times New Roman" w:hAnsi="Times New Roman"/>
          <w:sz w:val="22"/>
          <w:szCs w:val="22"/>
        </w:rPr>
        <w:t>as</w:t>
      </w:r>
      <w:r w:rsidR="0060393E">
        <w:rPr>
          <w:rFonts w:ascii="Times New Roman" w:hAnsi="Times New Roman"/>
          <w:sz w:val="22"/>
          <w:szCs w:val="22"/>
        </w:rPr>
        <w:t>,</w:t>
      </w:r>
      <w:r w:rsidR="00CD0D4D">
        <w:rPr>
          <w:rFonts w:ascii="Times New Roman" w:hAnsi="Times New Roman"/>
          <w:sz w:val="22"/>
          <w:szCs w:val="22"/>
        </w:rPr>
        <w:t xml:space="preserve"> resistance training alone had no effect</w:t>
      </w:r>
      <w:r w:rsidR="000A5689">
        <w:rPr>
          <w:rFonts w:ascii="Times New Roman" w:hAnsi="Times New Roman"/>
          <w:sz w:val="22"/>
          <w:szCs w:val="22"/>
        </w:rPr>
        <w:t xml:space="preserve">. </w:t>
      </w:r>
      <w:r w:rsidR="0047121B">
        <w:rPr>
          <w:rFonts w:ascii="Times New Roman" w:hAnsi="Times New Roman"/>
          <w:sz w:val="22"/>
          <w:szCs w:val="22"/>
        </w:rPr>
        <w:t xml:space="preserve">Hunter and </w:t>
      </w:r>
      <w:r w:rsidR="0047121B" w:rsidRPr="00D05DDF">
        <w:rPr>
          <w:rFonts w:ascii="Times New Roman" w:hAnsi="Times New Roman"/>
          <w:sz w:val="22"/>
          <w:szCs w:val="22"/>
        </w:rPr>
        <w:t>Marshall</w:t>
      </w:r>
      <w:r w:rsidR="00D82730">
        <w:rPr>
          <w:rFonts w:ascii="Times New Roman" w:hAnsi="Times New Roman"/>
          <w:sz w:val="22"/>
          <w:szCs w:val="22"/>
          <w:vertAlign w:val="superscript"/>
        </w:rPr>
        <w:t xml:space="preserve"> </w:t>
      </w:r>
      <w:r w:rsidR="00D82730" w:rsidRPr="00D82730">
        <w:rPr>
          <w:rFonts w:ascii="Times New Roman" w:hAnsi="Times New Roman"/>
          <w:sz w:val="22"/>
          <w:szCs w:val="22"/>
        </w:rPr>
        <w:t>(44)</w:t>
      </w:r>
      <w:r w:rsidR="0047121B" w:rsidRPr="00D82730">
        <w:rPr>
          <w:rFonts w:ascii="Times New Roman" w:hAnsi="Times New Roman"/>
          <w:sz w:val="22"/>
          <w:szCs w:val="22"/>
        </w:rPr>
        <w:t xml:space="preserve"> </w:t>
      </w:r>
      <w:r w:rsidR="0047121B" w:rsidRPr="00D05DDF">
        <w:rPr>
          <w:rFonts w:ascii="Times New Roman" w:hAnsi="Times New Roman"/>
          <w:sz w:val="22"/>
          <w:szCs w:val="22"/>
        </w:rPr>
        <w:t>a</w:t>
      </w:r>
      <w:r w:rsidR="0047121B">
        <w:rPr>
          <w:rFonts w:ascii="Times New Roman" w:hAnsi="Times New Roman"/>
          <w:sz w:val="22"/>
          <w:szCs w:val="22"/>
        </w:rPr>
        <w:t xml:space="preserve">lso </w:t>
      </w:r>
      <w:r w:rsidR="00476FCB">
        <w:rPr>
          <w:rFonts w:ascii="Times New Roman" w:hAnsi="Times New Roman"/>
          <w:sz w:val="22"/>
          <w:szCs w:val="22"/>
        </w:rPr>
        <w:t>utilized</w:t>
      </w:r>
      <w:r>
        <w:rPr>
          <w:rFonts w:ascii="Times New Roman" w:hAnsi="Times New Roman"/>
          <w:sz w:val="22"/>
          <w:szCs w:val="22"/>
        </w:rPr>
        <w:t xml:space="preserve"> a</w:t>
      </w:r>
      <w:r w:rsidR="0047121B">
        <w:rPr>
          <w:rFonts w:ascii="Times New Roman" w:hAnsi="Times New Roman"/>
          <w:sz w:val="22"/>
          <w:szCs w:val="22"/>
        </w:rPr>
        <w:t xml:space="preserve"> complex training</w:t>
      </w:r>
      <w:r>
        <w:rPr>
          <w:rFonts w:ascii="Times New Roman" w:hAnsi="Times New Roman"/>
          <w:sz w:val="22"/>
          <w:szCs w:val="22"/>
        </w:rPr>
        <w:t xml:space="preserve"> method study design, </w:t>
      </w:r>
      <w:r w:rsidR="00D5148A">
        <w:rPr>
          <w:rFonts w:ascii="Times New Roman" w:hAnsi="Times New Roman"/>
          <w:sz w:val="22"/>
          <w:szCs w:val="22"/>
        </w:rPr>
        <w:t>combining back squats and deadlifts with countermovement jumps and drop jumps</w:t>
      </w:r>
      <w:r>
        <w:rPr>
          <w:rFonts w:ascii="Times New Roman" w:hAnsi="Times New Roman"/>
          <w:sz w:val="22"/>
          <w:szCs w:val="22"/>
        </w:rPr>
        <w:t xml:space="preserve"> respectively.</w:t>
      </w:r>
      <w:r w:rsidR="00D5148A">
        <w:rPr>
          <w:rFonts w:ascii="Times New Roman" w:hAnsi="Times New Roman"/>
          <w:sz w:val="22"/>
          <w:szCs w:val="22"/>
        </w:rPr>
        <w:t xml:space="preserve"> </w:t>
      </w:r>
      <w:proofErr w:type="spellStart"/>
      <w:r w:rsidR="0047121B">
        <w:rPr>
          <w:rFonts w:ascii="Times New Roman" w:hAnsi="Times New Roman"/>
          <w:sz w:val="22"/>
          <w:szCs w:val="22"/>
        </w:rPr>
        <w:t>K</w:t>
      </w:r>
      <w:r w:rsidR="0047121B" w:rsidRPr="0047121B">
        <w:rPr>
          <w:rFonts w:ascii="Times New Roman" w:hAnsi="Times New Roman"/>
          <w:sz w:val="22"/>
          <w:szCs w:val="22"/>
          <w:vertAlign w:val="subscript"/>
        </w:rPr>
        <w:t>leg</w:t>
      </w:r>
      <w:proofErr w:type="spellEnd"/>
      <w:r w:rsidR="0047121B">
        <w:rPr>
          <w:rFonts w:ascii="Times New Roman" w:hAnsi="Times New Roman"/>
          <w:sz w:val="22"/>
          <w:szCs w:val="22"/>
        </w:rPr>
        <w:t xml:space="preserve"> increased during </w:t>
      </w:r>
      <w:r>
        <w:rPr>
          <w:rFonts w:ascii="Times New Roman" w:hAnsi="Times New Roman"/>
          <w:sz w:val="22"/>
          <w:szCs w:val="22"/>
        </w:rPr>
        <w:t xml:space="preserve">the performance of the </w:t>
      </w:r>
      <w:r w:rsidR="0047121B">
        <w:rPr>
          <w:rFonts w:ascii="Times New Roman" w:hAnsi="Times New Roman"/>
          <w:sz w:val="22"/>
          <w:szCs w:val="22"/>
        </w:rPr>
        <w:t xml:space="preserve">counter movement jump (CMJ) but </w:t>
      </w:r>
      <w:proofErr w:type="spellStart"/>
      <w:r w:rsidR="0047121B">
        <w:rPr>
          <w:rFonts w:ascii="Times New Roman" w:hAnsi="Times New Roman"/>
          <w:sz w:val="22"/>
          <w:szCs w:val="22"/>
        </w:rPr>
        <w:t>K</w:t>
      </w:r>
      <w:r w:rsidR="0047121B" w:rsidRPr="0047121B">
        <w:rPr>
          <w:rFonts w:ascii="Times New Roman" w:hAnsi="Times New Roman"/>
          <w:sz w:val="22"/>
          <w:szCs w:val="22"/>
          <w:vertAlign w:val="subscript"/>
        </w:rPr>
        <w:t>leg</w:t>
      </w:r>
      <w:proofErr w:type="spellEnd"/>
      <w:r w:rsidR="0047121B" w:rsidRPr="0047121B">
        <w:rPr>
          <w:rFonts w:ascii="Times New Roman" w:hAnsi="Times New Roman"/>
          <w:sz w:val="22"/>
          <w:szCs w:val="22"/>
          <w:vertAlign w:val="subscript"/>
        </w:rPr>
        <w:t xml:space="preserve"> </w:t>
      </w:r>
      <w:r w:rsidR="0047121B">
        <w:rPr>
          <w:rFonts w:ascii="Times New Roman" w:hAnsi="Times New Roman"/>
          <w:sz w:val="22"/>
          <w:szCs w:val="22"/>
        </w:rPr>
        <w:t>decreased during DJ of 30, 60 and 90cm</w:t>
      </w:r>
      <w:r w:rsidR="00D82730">
        <w:rPr>
          <w:rFonts w:ascii="Times New Roman" w:hAnsi="Times New Roman"/>
          <w:sz w:val="22"/>
          <w:szCs w:val="22"/>
          <w:vertAlign w:val="superscript"/>
        </w:rPr>
        <w:t xml:space="preserve"> </w:t>
      </w:r>
      <w:r w:rsidR="00D82730">
        <w:rPr>
          <w:rFonts w:ascii="Times New Roman" w:hAnsi="Times New Roman"/>
          <w:sz w:val="22"/>
          <w:szCs w:val="22"/>
        </w:rPr>
        <w:t>(44)</w:t>
      </w:r>
      <w:r w:rsidR="0047121B">
        <w:rPr>
          <w:rFonts w:ascii="Times New Roman" w:hAnsi="Times New Roman"/>
          <w:sz w:val="22"/>
          <w:szCs w:val="22"/>
        </w:rPr>
        <w:t xml:space="preserve">. The </w:t>
      </w:r>
      <w:r>
        <w:rPr>
          <w:rFonts w:ascii="Times New Roman" w:hAnsi="Times New Roman"/>
          <w:sz w:val="22"/>
          <w:szCs w:val="22"/>
        </w:rPr>
        <w:t xml:space="preserve">authors </w:t>
      </w:r>
      <w:r w:rsidR="0047121B">
        <w:rPr>
          <w:rFonts w:ascii="Times New Roman" w:hAnsi="Times New Roman"/>
          <w:sz w:val="22"/>
          <w:szCs w:val="22"/>
        </w:rPr>
        <w:t xml:space="preserve">suggested </w:t>
      </w:r>
      <w:r>
        <w:rPr>
          <w:rFonts w:ascii="Times New Roman" w:hAnsi="Times New Roman"/>
          <w:sz w:val="22"/>
          <w:szCs w:val="22"/>
        </w:rPr>
        <w:t xml:space="preserve">that </w:t>
      </w:r>
      <w:r w:rsidR="0047121B">
        <w:rPr>
          <w:rFonts w:ascii="Times New Roman" w:hAnsi="Times New Roman"/>
          <w:sz w:val="22"/>
          <w:szCs w:val="22"/>
        </w:rPr>
        <w:t xml:space="preserve">the decrease in </w:t>
      </w:r>
      <w:proofErr w:type="spellStart"/>
      <w:r w:rsidR="0047121B">
        <w:rPr>
          <w:rFonts w:ascii="Times New Roman" w:hAnsi="Times New Roman"/>
          <w:sz w:val="22"/>
          <w:szCs w:val="22"/>
        </w:rPr>
        <w:t>K</w:t>
      </w:r>
      <w:r w:rsidR="0047121B" w:rsidRPr="0060393E">
        <w:rPr>
          <w:rFonts w:ascii="Times New Roman" w:hAnsi="Times New Roman"/>
          <w:sz w:val="22"/>
          <w:szCs w:val="22"/>
          <w:vertAlign w:val="subscript"/>
        </w:rPr>
        <w:t>leg</w:t>
      </w:r>
      <w:proofErr w:type="spellEnd"/>
      <w:r w:rsidR="00200F62">
        <w:rPr>
          <w:rFonts w:ascii="Times New Roman" w:hAnsi="Times New Roman"/>
          <w:sz w:val="22"/>
          <w:szCs w:val="22"/>
        </w:rPr>
        <w:t xml:space="preserve"> was potentially due to changes in DJ technique </w:t>
      </w:r>
      <w:r w:rsidR="0060393E">
        <w:rPr>
          <w:rFonts w:ascii="Times New Roman" w:hAnsi="Times New Roman"/>
          <w:sz w:val="22"/>
          <w:szCs w:val="22"/>
        </w:rPr>
        <w:t>i.e.</w:t>
      </w:r>
      <w:r w:rsidR="00200F62">
        <w:rPr>
          <w:rFonts w:ascii="Times New Roman" w:hAnsi="Times New Roman"/>
          <w:sz w:val="22"/>
          <w:szCs w:val="22"/>
        </w:rPr>
        <w:t xml:space="preserve"> to</w:t>
      </w:r>
      <w:r w:rsidR="003F3A57">
        <w:rPr>
          <w:rFonts w:ascii="Times New Roman" w:hAnsi="Times New Roman"/>
          <w:sz w:val="22"/>
          <w:szCs w:val="22"/>
        </w:rPr>
        <w:t>o</w:t>
      </w:r>
      <w:r w:rsidR="00200F62">
        <w:rPr>
          <w:rFonts w:ascii="Times New Roman" w:hAnsi="Times New Roman"/>
          <w:sz w:val="22"/>
          <w:szCs w:val="22"/>
        </w:rPr>
        <w:t xml:space="preserve"> much </w:t>
      </w:r>
      <w:r w:rsidR="00476FCB">
        <w:rPr>
          <w:rFonts w:ascii="Times New Roman" w:hAnsi="Times New Roman"/>
          <w:sz w:val="22"/>
          <w:szCs w:val="22"/>
        </w:rPr>
        <w:t>center</w:t>
      </w:r>
      <w:r>
        <w:rPr>
          <w:rFonts w:ascii="Times New Roman" w:hAnsi="Times New Roman"/>
          <w:sz w:val="22"/>
          <w:szCs w:val="22"/>
        </w:rPr>
        <w:t xml:space="preserve"> of mass </w:t>
      </w:r>
      <w:r w:rsidR="00200F62">
        <w:rPr>
          <w:rFonts w:ascii="Times New Roman" w:hAnsi="Times New Roman"/>
          <w:sz w:val="22"/>
          <w:szCs w:val="22"/>
        </w:rPr>
        <w:t>displacement o</w:t>
      </w:r>
      <w:r w:rsidR="003F3A57">
        <w:rPr>
          <w:rFonts w:ascii="Times New Roman" w:hAnsi="Times New Roman"/>
          <w:sz w:val="22"/>
          <w:szCs w:val="22"/>
        </w:rPr>
        <w:t xml:space="preserve">n landing and </w:t>
      </w:r>
      <w:r w:rsidR="00926766">
        <w:rPr>
          <w:rFonts w:ascii="Times New Roman" w:hAnsi="Times New Roman"/>
          <w:sz w:val="22"/>
          <w:szCs w:val="22"/>
        </w:rPr>
        <w:t>increased</w:t>
      </w:r>
      <w:r w:rsidR="00200F62">
        <w:rPr>
          <w:rFonts w:ascii="Times New Roman" w:hAnsi="Times New Roman"/>
          <w:sz w:val="22"/>
          <w:szCs w:val="22"/>
        </w:rPr>
        <w:t xml:space="preserve"> ground contact</w:t>
      </w:r>
      <w:r w:rsidR="003F3A57">
        <w:rPr>
          <w:rFonts w:ascii="Times New Roman" w:hAnsi="Times New Roman"/>
          <w:sz w:val="22"/>
          <w:szCs w:val="22"/>
        </w:rPr>
        <w:t xml:space="preserve"> time</w:t>
      </w:r>
      <w:r w:rsidR="00926766">
        <w:rPr>
          <w:rFonts w:ascii="Times New Roman" w:hAnsi="Times New Roman"/>
          <w:sz w:val="22"/>
          <w:szCs w:val="22"/>
        </w:rPr>
        <w:t>s</w:t>
      </w:r>
      <w:r w:rsidR="003F3A57">
        <w:rPr>
          <w:rFonts w:ascii="Times New Roman" w:hAnsi="Times New Roman"/>
          <w:sz w:val="22"/>
          <w:szCs w:val="22"/>
        </w:rPr>
        <w:t xml:space="preserve">. </w:t>
      </w:r>
    </w:p>
    <w:p w14:paraId="70AE763B" w14:textId="77777777" w:rsidR="00B830F4" w:rsidRDefault="00B830F4" w:rsidP="000A5689">
      <w:pPr>
        <w:spacing w:line="480" w:lineRule="auto"/>
        <w:jc w:val="both"/>
        <w:rPr>
          <w:rFonts w:ascii="Times New Roman" w:hAnsi="Times New Roman"/>
          <w:sz w:val="22"/>
          <w:szCs w:val="22"/>
        </w:rPr>
      </w:pPr>
    </w:p>
    <w:p w14:paraId="5A1B2684" w14:textId="0C61090F" w:rsidR="001870C4" w:rsidRPr="009D51A7" w:rsidRDefault="0037292F" w:rsidP="000A5689">
      <w:pPr>
        <w:spacing w:line="480" w:lineRule="auto"/>
        <w:jc w:val="both"/>
        <w:rPr>
          <w:rFonts w:ascii="Times New Roman" w:hAnsi="Times New Roman"/>
          <w:sz w:val="22"/>
          <w:szCs w:val="22"/>
        </w:rPr>
      </w:pPr>
      <w:r>
        <w:rPr>
          <w:rFonts w:ascii="Times New Roman" w:hAnsi="Times New Roman"/>
          <w:sz w:val="22"/>
          <w:szCs w:val="22"/>
        </w:rPr>
        <w:t>T</w:t>
      </w:r>
      <w:r w:rsidR="000A5689">
        <w:rPr>
          <w:rFonts w:ascii="Times New Roman" w:hAnsi="Times New Roman"/>
          <w:sz w:val="22"/>
          <w:szCs w:val="22"/>
        </w:rPr>
        <w:t xml:space="preserve">here is also growing evidence that </w:t>
      </w:r>
      <w:r>
        <w:rPr>
          <w:rFonts w:ascii="Times New Roman" w:hAnsi="Times New Roman"/>
          <w:sz w:val="22"/>
          <w:szCs w:val="22"/>
        </w:rPr>
        <w:t xml:space="preserve">jump and </w:t>
      </w:r>
      <w:r w:rsidR="000A5689">
        <w:rPr>
          <w:rFonts w:ascii="Times New Roman" w:hAnsi="Times New Roman"/>
          <w:sz w:val="22"/>
          <w:szCs w:val="22"/>
        </w:rPr>
        <w:t>ply</w:t>
      </w:r>
      <w:r>
        <w:rPr>
          <w:rFonts w:ascii="Times New Roman" w:hAnsi="Times New Roman"/>
          <w:sz w:val="22"/>
          <w:szCs w:val="22"/>
        </w:rPr>
        <w:t xml:space="preserve">ometric training </w:t>
      </w:r>
      <w:r w:rsidR="00BA4414">
        <w:rPr>
          <w:rFonts w:ascii="Times New Roman" w:hAnsi="Times New Roman"/>
          <w:sz w:val="22"/>
          <w:szCs w:val="22"/>
        </w:rPr>
        <w:t>is effective in allowing</w:t>
      </w:r>
      <w:r>
        <w:rPr>
          <w:rFonts w:ascii="Times New Roman" w:hAnsi="Times New Roman"/>
          <w:sz w:val="22"/>
          <w:szCs w:val="22"/>
        </w:rPr>
        <w:t xml:space="preserve"> </w:t>
      </w:r>
      <w:r w:rsidR="000A5689">
        <w:rPr>
          <w:rFonts w:ascii="Times New Roman" w:hAnsi="Times New Roman"/>
          <w:sz w:val="22"/>
          <w:szCs w:val="22"/>
        </w:rPr>
        <w:t>athletes to purposefully modify their lower extremity stiffness levels during ground</w:t>
      </w:r>
      <w:r w:rsidR="00D82730">
        <w:rPr>
          <w:rFonts w:ascii="Times New Roman" w:hAnsi="Times New Roman"/>
          <w:sz w:val="22"/>
          <w:szCs w:val="22"/>
        </w:rPr>
        <w:t xml:space="preserve"> contact to alter impact forces (</w:t>
      </w:r>
      <w:r w:rsidR="00D82730" w:rsidRPr="00D82730">
        <w:rPr>
          <w:rFonts w:ascii="Times New Roman" w:hAnsi="Times New Roman"/>
          <w:sz w:val="22"/>
          <w:szCs w:val="22"/>
        </w:rPr>
        <w:t>4</w:t>
      </w:r>
      <w:proofErr w:type="gramStart"/>
      <w:r w:rsidR="00D82730" w:rsidRPr="00D82730">
        <w:rPr>
          <w:rFonts w:ascii="Times New Roman" w:hAnsi="Times New Roman"/>
          <w:sz w:val="22"/>
          <w:szCs w:val="22"/>
        </w:rPr>
        <w:t>,24,25,95</w:t>
      </w:r>
      <w:proofErr w:type="gramEnd"/>
      <w:r w:rsidR="00D82730">
        <w:rPr>
          <w:rFonts w:ascii="Times New Roman" w:hAnsi="Times New Roman"/>
          <w:sz w:val="22"/>
          <w:szCs w:val="22"/>
        </w:rPr>
        <w:t>).</w:t>
      </w:r>
      <w:r w:rsidR="000A5689">
        <w:rPr>
          <w:rFonts w:ascii="Times New Roman" w:hAnsi="Times New Roman"/>
          <w:sz w:val="22"/>
          <w:szCs w:val="22"/>
          <w:vertAlign w:val="superscript"/>
        </w:rPr>
        <w:t xml:space="preserve"> </w:t>
      </w:r>
      <w:proofErr w:type="spellStart"/>
      <w:r w:rsidR="000A5689">
        <w:rPr>
          <w:rFonts w:ascii="Times New Roman" w:hAnsi="Times New Roman"/>
          <w:sz w:val="22"/>
          <w:szCs w:val="22"/>
        </w:rPr>
        <w:t>Kryolainen</w:t>
      </w:r>
      <w:proofErr w:type="spellEnd"/>
      <w:r w:rsidR="000A5689">
        <w:rPr>
          <w:rFonts w:ascii="Times New Roman" w:hAnsi="Times New Roman"/>
          <w:sz w:val="22"/>
          <w:szCs w:val="22"/>
        </w:rPr>
        <w:t xml:space="preserve"> et al</w:t>
      </w:r>
      <w:r w:rsidR="00D82730">
        <w:rPr>
          <w:rFonts w:ascii="Times New Roman" w:hAnsi="Times New Roman"/>
          <w:sz w:val="22"/>
          <w:szCs w:val="22"/>
        </w:rPr>
        <w:t>. (53)</w:t>
      </w:r>
      <w:r w:rsidR="000A5689">
        <w:rPr>
          <w:rFonts w:ascii="Times New Roman" w:hAnsi="Times New Roman"/>
          <w:sz w:val="22"/>
          <w:szCs w:val="22"/>
        </w:rPr>
        <w:t xml:space="preserve"> </w:t>
      </w:r>
      <w:r w:rsidR="00BA4414">
        <w:rPr>
          <w:rFonts w:ascii="Times New Roman" w:hAnsi="Times New Roman"/>
          <w:sz w:val="22"/>
          <w:szCs w:val="22"/>
        </w:rPr>
        <w:t>showed</w:t>
      </w:r>
      <w:r w:rsidR="000A5689">
        <w:rPr>
          <w:rFonts w:ascii="Times New Roman" w:hAnsi="Times New Roman"/>
          <w:sz w:val="22"/>
          <w:szCs w:val="22"/>
        </w:rPr>
        <w:t xml:space="preserve"> that </w:t>
      </w:r>
      <w:r w:rsidR="002219E8">
        <w:rPr>
          <w:rFonts w:ascii="Times New Roman" w:hAnsi="Times New Roman"/>
          <w:sz w:val="22"/>
          <w:szCs w:val="22"/>
        </w:rPr>
        <w:t xml:space="preserve">4 months of </w:t>
      </w:r>
      <w:r w:rsidR="000A5689" w:rsidRPr="00D422DF">
        <w:rPr>
          <w:rFonts w:ascii="Times New Roman" w:hAnsi="Times New Roman"/>
          <w:sz w:val="22"/>
          <w:szCs w:val="22"/>
        </w:rPr>
        <w:t xml:space="preserve">plyometric </w:t>
      </w:r>
      <w:r w:rsidR="000A5689" w:rsidRPr="00D422DF">
        <w:rPr>
          <w:rFonts w:ascii="Times New Roman" w:hAnsi="Times New Roman"/>
          <w:sz w:val="22"/>
          <w:szCs w:val="22"/>
        </w:rPr>
        <w:lastRenderedPageBreak/>
        <w:t xml:space="preserve">training </w:t>
      </w:r>
      <w:r w:rsidR="002219E8">
        <w:rPr>
          <w:rFonts w:ascii="Times New Roman" w:hAnsi="Times New Roman"/>
          <w:sz w:val="22"/>
          <w:szCs w:val="22"/>
        </w:rPr>
        <w:t xml:space="preserve">including drop jumps (20-70cm), jump squats (30-60% from maximum), one and two leg hopping and hurdle jumps </w:t>
      </w:r>
      <w:r w:rsidR="000A5689" w:rsidRPr="00D422DF">
        <w:rPr>
          <w:rFonts w:ascii="Times New Roman" w:hAnsi="Times New Roman"/>
          <w:sz w:val="22"/>
          <w:szCs w:val="22"/>
        </w:rPr>
        <w:t>improved</w:t>
      </w:r>
      <w:r w:rsidR="000A5689">
        <w:rPr>
          <w:rFonts w:ascii="Times New Roman" w:hAnsi="Times New Roman"/>
          <w:sz w:val="22"/>
          <w:szCs w:val="22"/>
        </w:rPr>
        <w:t xml:space="preserve"> the pre</w:t>
      </w:r>
      <w:r w:rsidR="00926766">
        <w:rPr>
          <w:rFonts w:ascii="Times New Roman" w:hAnsi="Times New Roman"/>
          <w:sz w:val="22"/>
          <w:szCs w:val="22"/>
        </w:rPr>
        <w:t>-</w:t>
      </w:r>
      <w:r w:rsidR="000A5689">
        <w:rPr>
          <w:rFonts w:ascii="Times New Roman" w:hAnsi="Times New Roman"/>
          <w:sz w:val="22"/>
          <w:szCs w:val="22"/>
        </w:rPr>
        <w:t>activation</w:t>
      </w:r>
      <w:r w:rsidR="000A5689" w:rsidRPr="00D422DF">
        <w:rPr>
          <w:rFonts w:ascii="Times New Roman" w:hAnsi="Times New Roman"/>
          <w:sz w:val="22"/>
          <w:szCs w:val="22"/>
        </w:rPr>
        <w:t xml:space="preserve"> of </w:t>
      </w:r>
      <w:r w:rsidR="000A5689">
        <w:rPr>
          <w:rFonts w:ascii="Times New Roman" w:hAnsi="Times New Roman"/>
          <w:sz w:val="22"/>
          <w:szCs w:val="22"/>
        </w:rPr>
        <w:t xml:space="preserve">certain </w:t>
      </w:r>
      <w:r w:rsidR="000A5689" w:rsidRPr="00D422DF">
        <w:rPr>
          <w:rFonts w:ascii="Times New Roman" w:hAnsi="Times New Roman"/>
          <w:sz w:val="22"/>
          <w:szCs w:val="22"/>
        </w:rPr>
        <w:t>muscles</w:t>
      </w:r>
      <w:r w:rsidR="000A5689">
        <w:rPr>
          <w:rFonts w:ascii="Times New Roman" w:hAnsi="Times New Roman"/>
          <w:sz w:val="22"/>
          <w:szCs w:val="22"/>
        </w:rPr>
        <w:t xml:space="preserve"> (vastus </w:t>
      </w:r>
      <w:proofErr w:type="spellStart"/>
      <w:r w:rsidR="000A5689">
        <w:rPr>
          <w:rFonts w:ascii="Times New Roman" w:hAnsi="Times New Roman"/>
          <w:sz w:val="22"/>
          <w:szCs w:val="22"/>
        </w:rPr>
        <w:t>lateralis</w:t>
      </w:r>
      <w:proofErr w:type="spellEnd"/>
      <w:r w:rsidR="000A5689">
        <w:rPr>
          <w:rFonts w:ascii="Times New Roman" w:hAnsi="Times New Roman"/>
          <w:sz w:val="22"/>
          <w:szCs w:val="22"/>
        </w:rPr>
        <w:t xml:space="preserve">, vastus </w:t>
      </w:r>
      <w:proofErr w:type="spellStart"/>
      <w:r w:rsidR="000A5689">
        <w:rPr>
          <w:rFonts w:ascii="Times New Roman" w:hAnsi="Times New Roman"/>
          <w:sz w:val="22"/>
          <w:szCs w:val="22"/>
        </w:rPr>
        <w:t>medialis</w:t>
      </w:r>
      <w:proofErr w:type="spellEnd"/>
      <w:r w:rsidR="000A5689">
        <w:rPr>
          <w:rFonts w:ascii="Times New Roman" w:hAnsi="Times New Roman"/>
          <w:sz w:val="22"/>
          <w:szCs w:val="22"/>
        </w:rPr>
        <w:t>, gastrocnemius, soleus and tibialis anterior)</w:t>
      </w:r>
      <w:r w:rsidR="002219E8">
        <w:rPr>
          <w:rFonts w:ascii="Times New Roman" w:hAnsi="Times New Roman"/>
          <w:sz w:val="22"/>
          <w:szCs w:val="22"/>
        </w:rPr>
        <w:t xml:space="preserve"> during a jumping task on a </w:t>
      </w:r>
      <w:r w:rsidR="00476FCB">
        <w:rPr>
          <w:rFonts w:ascii="Times New Roman" w:hAnsi="Times New Roman"/>
          <w:sz w:val="22"/>
          <w:szCs w:val="22"/>
        </w:rPr>
        <w:t>specialized</w:t>
      </w:r>
      <w:r w:rsidR="002219E8">
        <w:rPr>
          <w:rFonts w:ascii="Times New Roman" w:hAnsi="Times New Roman"/>
          <w:sz w:val="22"/>
          <w:szCs w:val="22"/>
        </w:rPr>
        <w:t xml:space="preserve"> sledge apparatus. This</w:t>
      </w:r>
      <w:r w:rsidR="000A5689">
        <w:rPr>
          <w:rFonts w:ascii="Times New Roman" w:hAnsi="Times New Roman"/>
          <w:sz w:val="22"/>
          <w:szCs w:val="22"/>
        </w:rPr>
        <w:t xml:space="preserve"> led</w:t>
      </w:r>
      <w:r w:rsidR="000A5689" w:rsidRPr="00D422DF">
        <w:rPr>
          <w:rFonts w:ascii="Times New Roman" w:hAnsi="Times New Roman"/>
          <w:sz w:val="22"/>
          <w:szCs w:val="22"/>
        </w:rPr>
        <w:t xml:space="preserve"> to augmented </w:t>
      </w:r>
      <w:proofErr w:type="spellStart"/>
      <w:r w:rsidR="000A5689" w:rsidRPr="00D422DF">
        <w:rPr>
          <w:rFonts w:ascii="Times New Roman" w:hAnsi="Times New Roman"/>
          <w:sz w:val="22"/>
          <w:szCs w:val="22"/>
        </w:rPr>
        <w:t>muscu</w:t>
      </w:r>
      <w:r w:rsidR="000A5689">
        <w:rPr>
          <w:rFonts w:ascii="Times New Roman" w:hAnsi="Times New Roman"/>
          <w:sz w:val="22"/>
          <w:szCs w:val="22"/>
        </w:rPr>
        <w:t>lo</w:t>
      </w:r>
      <w:proofErr w:type="spellEnd"/>
      <w:r w:rsidR="000A5689">
        <w:rPr>
          <w:rFonts w:ascii="Times New Roman" w:hAnsi="Times New Roman"/>
          <w:sz w:val="22"/>
          <w:szCs w:val="22"/>
        </w:rPr>
        <w:t>-tendon stiffness and enhanced</w:t>
      </w:r>
      <w:r w:rsidR="00DD7548">
        <w:rPr>
          <w:rFonts w:ascii="Times New Roman" w:hAnsi="Times New Roman"/>
          <w:sz w:val="22"/>
          <w:szCs w:val="22"/>
        </w:rPr>
        <w:t xml:space="preserve"> intermuscular coordination. </w:t>
      </w:r>
      <w:r w:rsidR="002C3D72">
        <w:rPr>
          <w:rFonts w:ascii="Times New Roman" w:hAnsi="Times New Roman"/>
          <w:sz w:val="22"/>
          <w:szCs w:val="22"/>
        </w:rPr>
        <w:t>Also</w:t>
      </w:r>
      <w:r w:rsidR="006F43C8">
        <w:rPr>
          <w:rFonts w:ascii="Times New Roman" w:hAnsi="Times New Roman"/>
          <w:sz w:val="22"/>
          <w:szCs w:val="22"/>
        </w:rPr>
        <w:t>,</w:t>
      </w:r>
      <w:r w:rsidR="002C3D72">
        <w:rPr>
          <w:rFonts w:ascii="Times New Roman" w:hAnsi="Times New Roman"/>
          <w:sz w:val="22"/>
          <w:szCs w:val="22"/>
        </w:rPr>
        <w:t xml:space="preserve"> the volume of training appears important for changes in stiffness levels, as high volume (</w:t>
      </w:r>
      <w:r w:rsidR="00323794">
        <w:rPr>
          <w:rFonts w:ascii="Times New Roman" w:hAnsi="Times New Roman"/>
          <w:sz w:val="22"/>
          <w:szCs w:val="22"/>
        </w:rPr>
        <w:t>~</w:t>
      </w:r>
      <w:r w:rsidR="002C3D72">
        <w:rPr>
          <w:rFonts w:ascii="Times New Roman" w:hAnsi="Times New Roman"/>
          <w:sz w:val="22"/>
          <w:szCs w:val="22"/>
        </w:rPr>
        <w:t>200-600 jumps</w:t>
      </w:r>
      <w:r w:rsidR="00023CF6">
        <w:rPr>
          <w:rFonts w:ascii="Times New Roman" w:hAnsi="Times New Roman"/>
          <w:sz w:val="22"/>
          <w:szCs w:val="22"/>
        </w:rPr>
        <w:t xml:space="preserve"> a session</w:t>
      </w:r>
      <w:r w:rsidR="002C3D72">
        <w:rPr>
          <w:rFonts w:ascii="Times New Roman" w:hAnsi="Times New Roman"/>
          <w:sz w:val="22"/>
          <w:szCs w:val="22"/>
        </w:rPr>
        <w:t>) plyometric training over 14 weeks was shown to increase lower extremity tendon stiffness</w:t>
      </w:r>
      <w:r w:rsidR="00D82730">
        <w:rPr>
          <w:rFonts w:ascii="Times New Roman" w:hAnsi="Times New Roman"/>
          <w:sz w:val="22"/>
          <w:szCs w:val="22"/>
        </w:rPr>
        <w:t xml:space="preserve"> (33).</w:t>
      </w:r>
      <w:r w:rsidR="002C3D72">
        <w:rPr>
          <w:rFonts w:ascii="Times New Roman" w:hAnsi="Times New Roman"/>
          <w:sz w:val="22"/>
          <w:szCs w:val="22"/>
        </w:rPr>
        <w:t xml:space="preserve"> </w:t>
      </w:r>
      <w:r w:rsidR="008827C6">
        <w:rPr>
          <w:rFonts w:ascii="Times New Roman" w:hAnsi="Times New Roman"/>
          <w:sz w:val="22"/>
          <w:szCs w:val="22"/>
        </w:rPr>
        <w:t>However, a cautionary note should be added here</w:t>
      </w:r>
      <w:r w:rsidR="009704D2">
        <w:rPr>
          <w:rFonts w:ascii="Times New Roman" w:hAnsi="Times New Roman"/>
          <w:sz w:val="22"/>
          <w:szCs w:val="22"/>
        </w:rPr>
        <w:t xml:space="preserve"> as a </w:t>
      </w:r>
      <w:r w:rsidR="008827C6">
        <w:rPr>
          <w:rFonts w:ascii="Times New Roman" w:hAnsi="Times New Roman"/>
          <w:sz w:val="22"/>
          <w:szCs w:val="22"/>
        </w:rPr>
        <w:t xml:space="preserve">variety of exercises were </w:t>
      </w:r>
      <w:r w:rsidR="00476FCB">
        <w:rPr>
          <w:rFonts w:ascii="Times New Roman" w:hAnsi="Times New Roman"/>
          <w:sz w:val="22"/>
          <w:szCs w:val="22"/>
        </w:rPr>
        <w:t>utilized</w:t>
      </w:r>
      <w:r w:rsidR="008827C6">
        <w:rPr>
          <w:rFonts w:ascii="Times New Roman" w:hAnsi="Times New Roman"/>
          <w:sz w:val="22"/>
          <w:szCs w:val="22"/>
        </w:rPr>
        <w:t xml:space="preserve"> such as squat jumps, countermovement jumps, drop jumps (</w:t>
      </w:r>
      <w:r w:rsidR="00A05302">
        <w:rPr>
          <w:rFonts w:ascii="Times New Roman" w:hAnsi="Times New Roman"/>
          <w:sz w:val="22"/>
          <w:szCs w:val="22"/>
        </w:rPr>
        <w:t xml:space="preserve">40-80 </w:t>
      </w:r>
      <w:r w:rsidR="008827C6">
        <w:rPr>
          <w:rFonts w:ascii="Times New Roman" w:hAnsi="Times New Roman"/>
          <w:sz w:val="22"/>
          <w:szCs w:val="22"/>
        </w:rPr>
        <w:t>cm)</w:t>
      </w:r>
      <w:r w:rsidR="00323794">
        <w:rPr>
          <w:rFonts w:ascii="Times New Roman" w:hAnsi="Times New Roman"/>
          <w:sz w:val="22"/>
          <w:szCs w:val="22"/>
        </w:rPr>
        <w:t xml:space="preserve"> and single leg bounds which </w:t>
      </w:r>
      <w:r w:rsidR="00B44CF2">
        <w:rPr>
          <w:rFonts w:ascii="Times New Roman" w:hAnsi="Times New Roman"/>
          <w:sz w:val="22"/>
          <w:szCs w:val="22"/>
        </w:rPr>
        <w:t xml:space="preserve">all </w:t>
      </w:r>
      <w:r w:rsidR="00323794">
        <w:rPr>
          <w:rFonts w:ascii="Times New Roman" w:hAnsi="Times New Roman"/>
          <w:sz w:val="22"/>
          <w:szCs w:val="22"/>
        </w:rPr>
        <w:t>produce differing levels of eccentric loading</w:t>
      </w:r>
      <w:r w:rsidR="00EB2CA5">
        <w:rPr>
          <w:rFonts w:ascii="Times New Roman" w:hAnsi="Times New Roman"/>
          <w:sz w:val="22"/>
          <w:szCs w:val="22"/>
        </w:rPr>
        <w:t>. Thus, prescribing 600 countermovement jumps</w:t>
      </w:r>
      <w:r w:rsidR="008827C6">
        <w:rPr>
          <w:rFonts w:ascii="Times New Roman" w:hAnsi="Times New Roman"/>
          <w:sz w:val="22"/>
          <w:szCs w:val="22"/>
        </w:rPr>
        <w:t xml:space="preserve"> </w:t>
      </w:r>
      <w:r w:rsidR="00A05302">
        <w:rPr>
          <w:rFonts w:ascii="Times New Roman" w:hAnsi="Times New Roman"/>
          <w:sz w:val="22"/>
          <w:szCs w:val="22"/>
        </w:rPr>
        <w:t>v</w:t>
      </w:r>
      <w:r w:rsidR="00EB2CA5">
        <w:rPr>
          <w:rFonts w:ascii="Times New Roman" w:hAnsi="Times New Roman"/>
          <w:sz w:val="22"/>
          <w:szCs w:val="22"/>
        </w:rPr>
        <w:t xml:space="preserve">ersus 600 drop jumps (80cm) would produce very different outcomes. </w:t>
      </w:r>
      <w:r w:rsidR="002C3D72">
        <w:rPr>
          <w:rFonts w:ascii="Times New Roman" w:hAnsi="Times New Roman"/>
          <w:sz w:val="22"/>
          <w:szCs w:val="22"/>
        </w:rPr>
        <w:t>Kubo et al</w:t>
      </w:r>
      <w:r w:rsidR="00D82730">
        <w:rPr>
          <w:rFonts w:ascii="Times New Roman" w:hAnsi="Times New Roman"/>
          <w:sz w:val="22"/>
          <w:szCs w:val="22"/>
        </w:rPr>
        <w:t>. (49)</w:t>
      </w:r>
      <w:r w:rsidR="002C3D72">
        <w:rPr>
          <w:rFonts w:ascii="Times New Roman" w:hAnsi="Times New Roman"/>
          <w:sz w:val="22"/>
          <w:szCs w:val="22"/>
        </w:rPr>
        <w:t xml:space="preserve"> established that ankle </w:t>
      </w:r>
      <w:proofErr w:type="spellStart"/>
      <w:r w:rsidR="002C3D72">
        <w:rPr>
          <w:rFonts w:ascii="Times New Roman" w:hAnsi="Times New Roman"/>
          <w:sz w:val="22"/>
          <w:szCs w:val="22"/>
        </w:rPr>
        <w:t>K</w:t>
      </w:r>
      <w:r w:rsidR="002C3D72" w:rsidRPr="002C3D72">
        <w:rPr>
          <w:rFonts w:ascii="Times New Roman" w:hAnsi="Times New Roman"/>
          <w:sz w:val="22"/>
          <w:szCs w:val="22"/>
          <w:vertAlign w:val="subscript"/>
        </w:rPr>
        <w:t>joint</w:t>
      </w:r>
      <w:proofErr w:type="spellEnd"/>
      <w:r w:rsidR="002C3D72">
        <w:rPr>
          <w:rFonts w:ascii="Times New Roman" w:hAnsi="Times New Roman"/>
          <w:sz w:val="22"/>
          <w:szCs w:val="22"/>
        </w:rPr>
        <w:t xml:space="preserve"> increased 63% after 12 weeks of unilateral hopping and drop jump training</w:t>
      </w:r>
      <w:r w:rsidR="0019393C">
        <w:rPr>
          <w:rFonts w:ascii="Times New Roman" w:hAnsi="Times New Roman"/>
          <w:sz w:val="22"/>
          <w:szCs w:val="22"/>
        </w:rPr>
        <w:t xml:space="preserve">. The investigators </w:t>
      </w:r>
      <w:r w:rsidR="002C3D72">
        <w:rPr>
          <w:rFonts w:ascii="Times New Roman" w:hAnsi="Times New Roman"/>
          <w:sz w:val="22"/>
          <w:szCs w:val="22"/>
        </w:rPr>
        <w:t>proposed that plyometric training</w:t>
      </w:r>
      <w:r w:rsidR="000A5689">
        <w:rPr>
          <w:rFonts w:ascii="Times New Roman" w:hAnsi="Times New Roman"/>
          <w:sz w:val="22"/>
          <w:szCs w:val="22"/>
        </w:rPr>
        <w:t xml:space="preserve"> increase</w:t>
      </w:r>
      <w:r w:rsidR="002C3D72">
        <w:rPr>
          <w:rFonts w:ascii="Times New Roman" w:hAnsi="Times New Roman"/>
          <w:sz w:val="22"/>
          <w:szCs w:val="22"/>
        </w:rPr>
        <w:t>d</w:t>
      </w:r>
      <w:r w:rsidR="000A5689">
        <w:rPr>
          <w:rFonts w:ascii="Times New Roman" w:hAnsi="Times New Roman"/>
          <w:sz w:val="22"/>
          <w:szCs w:val="22"/>
        </w:rPr>
        <w:t xml:space="preserve"> maximal </w:t>
      </w:r>
      <w:r w:rsidR="00402BBC">
        <w:rPr>
          <w:rFonts w:ascii="Times New Roman" w:hAnsi="Times New Roman"/>
          <w:sz w:val="22"/>
          <w:szCs w:val="22"/>
        </w:rPr>
        <w:t>Achilles</w:t>
      </w:r>
      <w:r w:rsidR="000A5689">
        <w:rPr>
          <w:rFonts w:ascii="Times New Roman" w:hAnsi="Times New Roman"/>
          <w:sz w:val="22"/>
          <w:szCs w:val="22"/>
        </w:rPr>
        <w:t xml:space="preserve"> tendon lengthening and the volume of accumulated e</w:t>
      </w:r>
      <w:r w:rsidR="002C3D72">
        <w:rPr>
          <w:rFonts w:ascii="Times New Roman" w:hAnsi="Times New Roman"/>
          <w:sz w:val="22"/>
          <w:szCs w:val="22"/>
        </w:rPr>
        <w:t>lastic energy, le</w:t>
      </w:r>
      <w:r w:rsidR="0019393C">
        <w:rPr>
          <w:rFonts w:ascii="Times New Roman" w:hAnsi="Times New Roman"/>
          <w:sz w:val="22"/>
          <w:szCs w:val="22"/>
        </w:rPr>
        <w:t>a</w:t>
      </w:r>
      <w:r w:rsidR="00BA4414">
        <w:rPr>
          <w:rFonts w:ascii="Times New Roman" w:hAnsi="Times New Roman"/>
          <w:sz w:val="22"/>
          <w:szCs w:val="22"/>
        </w:rPr>
        <w:t>d</w:t>
      </w:r>
      <w:r w:rsidR="0019393C">
        <w:rPr>
          <w:rFonts w:ascii="Times New Roman" w:hAnsi="Times New Roman"/>
          <w:sz w:val="22"/>
          <w:szCs w:val="22"/>
        </w:rPr>
        <w:t>ing</w:t>
      </w:r>
      <w:r w:rsidR="00BA4414">
        <w:rPr>
          <w:rFonts w:ascii="Times New Roman" w:hAnsi="Times New Roman"/>
          <w:sz w:val="22"/>
          <w:szCs w:val="22"/>
        </w:rPr>
        <w:t xml:space="preserve"> </w:t>
      </w:r>
      <w:r w:rsidR="000A5689">
        <w:rPr>
          <w:rFonts w:ascii="Times New Roman" w:hAnsi="Times New Roman"/>
          <w:sz w:val="22"/>
          <w:szCs w:val="22"/>
        </w:rPr>
        <w:t xml:space="preserve">to enhanced jumping performance through </w:t>
      </w:r>
      <w:r w:rsidR="002C3D72">
        <w:rPr>
          <w:rFonts w:ascii="Times New Roman" w:hAnsi="Times New Roman"/>
          <w:sz w:val="22"/>
          <w:szCs w:val="22"/>
        </w:rPr>
        <w:t xml:space="preserve">improved </w:t>
      </w:r>
      <w:r w:rsidR="00476FCB">
        <w:rPr>
          <w:rFonts w:ascii="Times New Roman" w:hAnsi="Times New Roman"/>
          <w:sz w:val="22"/>
          <w:szCs w:val="22"/>
        </w:rPr>
        <w:t>utilization</w:t>
      </w:r>
      <w:r w:rsidR="002C3D72">
        <w:rPr>
          <w:rFonts w:ascii="Times New Roman" w:hAnsi="Times New Roman"/>
          <w:sz w:val="22"/>
          <w:szCs w:val="22"/>
        </w:rPr>
        <w:t xml:space="preserve"> of the SSC</w:t>
      </w:r>
      <w:r w:rsidR="00D82730">
        <w:rPr>
          <w:rFonts w:ascii="Times New Roman" w:hAnsi="Times New Roman"/>
          <w:sz w:val="22"/>
          <w:szCs w:val="22"/>
        </w:rPr>
        <w:t xml:space="preserve"> (49).</w:t>
      </w:r>
      <w:r w:rsidR="0099755D">
        <w:rPr>
          <w:rFonts w:ascii="Times New Roman" w:hAnsi="Times New Roman"/>
          <w:sz w:val="22"/>
          <w:szCs w:val="22"/>
        </w:rPr>
        <w:t xml:space="preserve"> This </w:t>
      </w:r>
      <w:r w:rsidR="003D3F6F">
        <w:rPr>
          <w:rFonts w:ascii="Times New Roman" w:hAnsi="Times New Roman"/>
          <w:sz w:val="22"/>
          <w:szCs w:val="22"/>
        </w:rPr>
        <w:t>proposition has</w:t>
      </w:r>
      <w:r w:rsidR="0099755D">
        <w:rPr>
          <w:rFonts w:ascii="Times New Roman" w:hAnsi="Times New Roman"/>
          <w:sz w:val="22"/>
          <w:szCs w:val="22"/>
        </w:rPr>
        <w:t xml:space="preserve"> also </w:t>
      </w:r>
      <w:r w:rsidR="003D3F6F">
        <w:rPr>
          <w:rFonts w:ascii="Times New Roman" w:hAnsi="Times New Roman"/>
          <w:sz w:val="22"/>
          <w:szCs w:val="22"/>
        </w:rPr>
        <w:t xml:space="preserve">been </w:t>
      </w:r>
      <w:r w:rsidR="0099755D">
        <w:rPr>
          <w:rFonts w:ascii="Times New Roman" w:hAnsi="Times New Roman"/>
          <w:sz w:val="22"/>
          <w:szCs w:val="22"/>
        </w:rPr>
        <w:t xml:space="preserve">advocated </w:t>
      </w:r>
      <w:r w:rsidR="00BA4414">
        <w:rPr>
          <w:rFonts w:ascii="Times New Roman" w:hAnsi="Times New Roman"/>
          <w:sz w:val="22"/>
          <w:szCs w:val="22"/>
        </w:rPr>
        <w:t xml:space="preserve">more recently </w:t>
      </w:r>
      <w:r w:rsidR="0099755D">
        <w:rPr>
          <w:rFonts w:ascii="Times New Roman" w:hAnsi="Times New Roman"/>
          <w:sz w:val="22"/>
          <w:szCs w:val="22"/>
        </w:rPr>
        <w:t>by Wu et al</w:t>
      </w:r>
      <w:r w:rsidR="00DE4BEE">
        <w:rPr>
          <w:rFonts w:ascii="Times New Roman" w:hAnsi="Times New Roman"/>
          <w:sz w:val="22"/>
          <w:szCs w:val="22"/>
        </w:rPr>
        <w:t>. (92).</w:t>
      </w:r>
      <w:r w:rsidR="000A5689">
        <w:rPr>
          <w:rFonts w:ascii="Times New Roman" w:hAnsi="Times New Roman"/>
          <w:sz w:val="22"/>
          <w:szCs w:val="22"/>
        </w:rPr>
        <w:t xml:space="preserve"> </w:t>
      </w:r>
      <w:r w:rsidR="00A06AA7">
        <w:rPr>
          <w:rFonts w:ascii="Times New Roman" w:hAnsi="Times New Roman"/>
          <w:sz w:val="22"/>
          <w:szCs w:val="22"/>
        </w:rPr>
        <w:t>Th</w:t>
      </w:r>
      <w:r w:rsidR="003D3F6F">
        <w:rPr>
          <w:rFonts w:ascii="Times New Roman" w:hAnsi="Times New Roman"/>
          <w:sz w:val="22"/>
          <w:szCs w:val="22"/>
        </w:rPr>
        <w:t xml:space="preserve">ese findings would </w:t>
      </w:r>
      <w:r w:rsidR="00A06AA7">
        <w:rPr>
          <w:rFonts w:ascii="Times New Roman" w:hAnsi="Times New Roman"/>
          <w:sz w:val="22"/>
          <w:szCs w:val="22"/>
        </w:rPr>
        <w:t xml:space="preserve">therefore appear to demonstrate that plyometric training can not only enhance </w:t>
      </w:r>
      <w:proofErr w:type="spellStart"/>
      <w:r w:rsidR="00A06AA7">
        <w:rPr>
          <w:rFonts w:ascii="Times New Roman" w:hAnsi="Times New Roman"/>
          <w:sz w:val="22"/>
          <w:szCs w:val="22"/>
        </w:rPr>
        <w:t>K</w:t>
      </w:r>
      <w:r w:rsidR="00A06AA7" w:rsidRPr="00A06AA7">
        <w:rPr>
          <w:rFonts w:ascii="Times New Roman" w:hAnsi="Times New Roman"/>
          <w:sz w:val="22"/>
          <w:szCs w:val="22"/>
          <w:vertAlign w:val="subscript"/>
        </w:rPr>
        <w:t>vert</w:t>
      </w:r>
      <w:proofErr w:type="spellEnd"/>
      <w:r w:rsidR="00A06AA7">
        <w:rPr>
          <w:rFonts w:ascii="Times New Roman" w:hAnsi="Times New Roman"/>
          <w:sz w:val="22"/>
          <w:szCs w:val="22"/>
        </w:rPr>
        <w:t>/</w:t>
      </w:r>
      <w:proofErr w:type="spellStart"/>
      <w:r w:rsidR="00A06AA7">
        <w:rPr>
          <w:rFonts w:ascii="Times New Roman" w:hAnsi="Times New Roman"/>
          <w:sz w:val="22"/>
          <w:szCs w:val="22"/>
        </w:rPr>
        <w:t>K</w:t>
      </w:r>
      <w:r w:rsidR="00A06AA7" w:rsidRPr="00A06AA7">
        <w:rPr>
          <w:rFonts w:ascii="Times New Roman" w:hAnsi="Times New Roman"/>
          <w:sz w:val="22"/>
          <w:szCs w:val="22"/>
          <w:vertAlign w:val="subscript"/>
        </w:rPr>
        <w:t>leg</w:t>
      </w:r>
      <w:proofErr w:type="spellEnd"/>
      <w:r w:rsidR="00A06AA7">
        <w:rPr>
          <w:rFonts w:ascii="Times New Roman" w:hAnsi="Times New Roman"/>
          <w:sz w:val="22"/>
          <w:szCs w:val="22"/>
          <w:vertAlign w:val="subscript"/>
        </w:rPr>
        <w:t xml:space="preserve"> </w:t>
      </w:r>
      <w:r w:rsidR="00C4128E">
        <w:rPr>
          <w:rFonts w:ascii="Times New Roman" w:hAnsi="Times New Roman"/>
          <w:sz w:val="22"/>
          <w:szCs w:val="22"/>
        </w:rPr>
        <w:t xml:space="preserve"> by improving pre</w:t>
      </w:r>
      <w:r w:rsidR="00926766">
        <w:rPr>
          <w:rFonts w:ascii="Times New Roman" w:hAnsi="Times New Roman"/>
          <w:sz w:val="22"/>
          <w:szCs w:val="22"/>
        </w:rPr>
        <w:t>-</w:t>
      </w:r>
      <w:r w:rsidR="00C4128E">
        <w:rPr>
          <w:rFonts w:ascii="Times New Roman" w:hAnsi="Times New Roman"/>
          <w:sz w:val="22"/>
          <w:szCs w:val="22"/>
        </w:rPr>
        <w:t xml:space="preserve">activation of muscles, </w:t>
      </w:r>
      <w:r w:rsidR="00A06AA7">
        <w:rPr>
          <w:rFonts w:ascii="Times New Roman" w:hAnsi="Times New Roman"/>
          <w:sz w:val="22"/>
          <w:szCs w:val="22"/>
        </w:rPr>
        <w:t xml:space="preserve">increasing ankle </w:t>
      </w:r>
      <w:proofErr w:type="spellStart"/>
      <w:r w:rsidR="00A06AA7">
        <w:rPr>
          <w:rFonts w:ascii="Times New Roman" w:hAnsi="Times New Roman"/>
          <w:sz w:val="22"/>
          <w:szCs w:val="22"/>
        </w:rPr>
        <w:t>K</w:t>
      </w:r>
      <w:r w:rsidR="00A06AA7" w:rsidRPr="00A06AA7">
        <w:rPr>
          <w:rFonts w:ascii="Times New Roman" w:hAnsi="Times New Roman"/>
          <w:sz w:val="22"/>
          <w:szCs w:val="22"/>
          <w:vertAlign w:val="subscript"/>
        </w:rPr>
        <w:t>joint</w:t>
      </w:r>
      <w:proofErr w:type="spellEnd"/>
      <w:r w:rsidR="009D51A7">
        <w:rPr>
          <w:rFonts w:ascii="Times New Roman" w:hAnsi="Times New Roman"/>
          <w:sz w:val="22"/>
          <w:szCs w:val="22"/>
          <w:vertAlign w:val="subscript"/>
        </w:rPr>
        <w:t xml:space="preserve"> </w:t>
      </w:r>
      <w:r w:rsidR="009D51A7">
        <w:rPr>
          <w:rFonts w:ascii="Times New Roman" w:hAnsi="Times New Roman"/>
          <w:sz w:val="22"/>
          <w:szCs w:val="22"/>
        </w:rPr>
        <w:t xml:space="preserve">and </w:t>
      </w:r>
      <w:r w:rsidR="003D3F6F">
        <w:rPr>
          <w:rFonts w:ascii="Times New Roman" w:hAnsi="Times New Roman"/>
          <w:sz w:val="22"/>
          <w:szCs w:val="22"/>
        </w:rPr>
        <w:t xml:space="preserve">augmenting </w:t>
      </w:r>
      <w:r w:rsidR="009D51A7">
        <w:rPr>
          <w:rFonts w:ascii="Times New Roman" w:hAnsi="Times New Roman"/>
          <w:sz w:val="22"/>
          <w:szCs w:val="22"/>
        </w:rPr>
        <w:t>tendon stiffness</w:t>
      </w:r>
      <w:r w:rsidR="00BC2315">
        <w:rPr>
          <w:rFonts w:ascii="Times New Roman" w:hAnsi="Times New Roman"/>
          <w:sz w:val="22"/>
          <w:szCs w:val="22"/>
          <w:vertAlign w:val="subscript"/>
        </w:rPr>
        <w:t xml:space="preserve">, </w:t>
      </w:r>
      <w:r w:rsidR="009D51A7">
        <w:rPr>
          <w:rFonts w:ascii="Times New Roman" w:hAnsi="Times New Roman"/>
          <w:sz w:val="22"/>
          <w:szCs w:val="22"/>
        </w:rPr>
        <w:t xml:space="preserve">but it </w:t>
      </w:r>
      <w:r w:rsidR="00BA4414">
        <w:rPr>
          <w:rFonts w:ascii="Times New Roman" w:hAnsi="Times New Roman"/>
          <w:sz w:val="22"/>
          <w:szCs w:val="22"/>
        </w:rPr>
        <w:t>is also an effective modality to</w:t>
      </w:r>
      <w:r w:rsidR="009D51A7">
        <w:rPr>
          <w:rFonts w:ascii="Times New Roman" w:hAnsi="Times New Roman"/>
          <w:sz w:val="22"/>
          <w:szCs w:val="22"/>
        </w:rPr>
        <w:t xml:space="preserve"> increase the </w:t>
      </w:r>
      <w:r w:rsidR="003D7448">
        <w:rPr>
          <w:rFonts w:ascii="Times New Roman" w:hAnsi="Times New Roman"/>
          <w:sz w:val="22"/>
          <w:szCs w:val="22"/>
        </w:rPr>
        <w:t>compliance o</w:t>
      </w:r>
      <w:r w:rsidR="009D51A7">
        <w:rPr>
          <w:rFonts w:ascii="Times New Roman" w:hAnsi="Times New Roman"/>
          <w:sz w:val="22"/>
          <w:szCs w:val="22"/>
        </w:rPr>
        <w:t>f the Achilles tendon allowing for more efficient storage and return of elastic energy.</w:t>
      </w:r>
    </w:p>
    <w:p w14:paraId="056FE9C8" w14:textId="77777777" w:rsidR="008764EB" w:rsidRDefault="008764EB" w:rsidP="000A5689">
      <w:pPr>
        <w:spacing w:line="480" w:lineRule="auto"/>
        <w:jc w:val="both"/>
        <w:rPr>
          <w:rFonts w:ascii="Times New Roman" w:hAnsi="Times New Roman"/>
          <w:sz w:val="22"/>
          <w:szCs w:val="22"/>
        </w:rPr>
      </w:pPr>
    </w:p>
    <w:p w14:paraId="49CB02BA" w14:textId="7EFDF2BB" w:rsidR="00D5148A" w:rsidRDefault="00D5148A" w:rsidP="00B643F4">
      <w:pPr>
        <w:spacing w:line="480" w:lineRule="auto"/>
        <w:jc w:val="both"/>
        <w:rPr>
          <w:rFonts w:ascii="Times New Roman" w:hAnsi="Times New Roman"/>
          <w:b/>
          <w:sz w:val="22"/>
          <w:szCs w:val="22"/>
        </w:rPr>
      </w:pPr>
      <w:r>
        <w:rPr>
          <w:rFonts w:ascii="Times New Roman" w:hAnsi="Times New Roman"/>
          <w:b/>
          <w:sz w:val="22"/>
          <w:szCs w:val="22"/>
        </w:rPr>
        <w:t>Practical Applications</w:t>
      </w:r>
    </w:p>
    <w:p w14:paraId="6F55FC6C" w14:textId="77777777" w:rsidR="00EB5AD4" w:rsidRPr="00C4128E" w:rsidRDefault="00EB5AD4" w:rsidP="00B643F4">
      <w:pPr>
        <w:spacing w:line="480" w:lineRule="auto"/>
        <w:jc w:val="both"/>
        <w:rPr>
          <w:rFonts w:ascii="Times New Roman" w:hAnsi="Times New Roman"/>
          <w:b/>
          <w:i/>
          <w:sz w:val="22"/>
          <w:szCs w:val="22"/>
        </w:rPr>
      </w:pPr>
    </w:p>
    <w:p w14:paraId="5EDD3B51" w14:textId="68397302" w:rsidR="00EB5AD4" w:rsidRPr="00C4128E" w:rsidRDefault="00EB5AD4" w:rsidP="00B643F4">
      <w:pPr>
        <w:spacing w:line="480" w:lineRule="auto"/>
        <w:jc w:val="both"/>
        <w:rPr>
          <w:rFonts w:ascii="Times New Roman" w:hAnsi="Times New Roman"/>
          <w:i/>
          <w:sz w:val="22"/>
          <w:szCs w:val="22"/>
        </w:rPr>
      </w:pPr>
      <w:r w:rsidRPr="00C4128E">
        <w:rPr>
          <w:rFonts w:ascii="Times New Roman" w:hAnsi="Times New Roman"/>
          <w:i/>
          <w:sz w:val="22"/>
          <w:szCs w:val="22"/>
        </w:rPr>
        <w:t>Training</w:t>
      </w:r>
    </w:p>
    <w:p w14:paraId="5467475E" w14:textId="6AAC4CC5" w:rsidR="00D5148A" w:rsidRDefault="00D927CC" w:rsidP="00B643F4">
      <w:pPr>
        <w:spacing w:line="480" w:lineRule="auto"/>
        <w:jc w:val="both"/>
        <w:rPr>
          <w:rFonts w:ascii="Times New Roman" w:hAnsi="Times New Roman"/>
          <w:sz w:val="22"/>
          <w:szCs w:val="22"/>
        </w:rPr>
      </w:pPr>
      <w:r>
        <w:rPr>
          <w:rFonts w:ascii="Times New Roman" w:hAnsi="Times New Roman"/>
          <w:sz w:val="22"/>
          <w:szCs w:val="22"/>
        </w:rPr>
        <w:t xml:space="preserve">The </w:t>
      </w:r>
      <w:r w:rsidR="0030094A">
        <w:rPr>
          <w:rFonts w:ascii="Times New Roman" w:hAnsi="Times New Roman"/>
          <w:sz w:val="22"/>
          <w:szCs w:val="22"/>
        </w:rPr>
        <w:t>cumulative</w:t>
      </w:r>
      <w:r>
        <w:rPr>
          <w:rFonts w:ascii="Times New Roman" w:hAnsi="Times New Roman"/>
          <w:sz w:val="22"/>
          <w:szCs w:val="22"/>
        </w:rPr>
        <w:t xml:space="preserve"> body of evidence contains a variety of differing populations, phenotypes tested and methodological protocols making interpretation complex. Until a consistent body of evidence on highly homogenous groups is created, </w:t>
      </w:r>
      <w:r w:rsidR="0030094A">
        <w:rPr>
          <w:rFonts w:ascii="Times New Roman" w:hAnsi="Times New Roman"/>
          <w:sz w:val="22"/>
          <w:szCs w:val="22"/>
        </w:rPr>
        <w:t>specific recommendations are inappropriate. That said</w:t>
      </w:r>
      <w:proofErr w:type="gramStart"/>
      <w:r w:rsidR="0030094A">
        <w:rPr>
          <w:rFonts w:ascii="Times New Roman" w:hAnsi="Times New Roman"/>
          <w:sz w:val="22"/>
          <w:szCs w:val="22"/>
        </w:rPr>
        <w:t>,</w:t>
      </w:r>
      <w:proofErr w:type="gramEnd"/>
      <w:r w:rsidR="0030094A">
        <w:rPr>
          <w:rFonts w:ascii="Times New Roman" w:hAnsi="Times New Roman"/>
          <w:sz w:val="22"/>
          <w:szCs w:val="22"/>
        </w:rPr>
        <w:t xml:space="preserve"> </w:t>
      </w:r>
      <w:r w:rsidR="003D3F6F">
        <w:rPr>
          <w:rFonts w:ascii="Times New Roman" w:hAnsi="Times New Roman"/>
          <w:sz w:val="22"/>
          <w:szCs w:val="22"/>
        </w:rPr>
        <w:t>it appears that</w:t>
      </w:r>
      <w:r w:rsidR="00AB70A1">
        <w:rPr>
          <w:rFonts w:ascii="Times New Roman" w:hAnsi="Times New Roman"/>
          <w:sz w:val="22"/>
          <w:szCs w:val="22"/>
        </w:rPr>
        <w:t xml:space="preserve"> numerous training interventions can positive</w:t>
      </w:r>
      <w:r w:rsidR="00350B11">
        <w:rPr>
          <w:rFonts w:ascii="Times New Roman" w:hAnsi="Times New Roman"/>
          <w:sz w:val="22"/>
          <w:szCs w:val="22"/>
        </w:rPr>
        <w:t>ly</w:t>
      </w:r>
      <w:r w:rsidR="00AB70A1">
        <w:rPr>
          <w:rFonts w:ascii="Times New Roman" w:hAnsi="Times New Roman"/>
          <w:sz w:val="22"/>
          <w:szCs w:val="22"/>
        </w:rPr>
        <w:t xml:space="preserve"> impact </w:t>
      </w:r>
      <w:r w:rsidR="00AB70A1">
        <w:rPr>
          <w:rFonts w:ascii="Times New Roman" w:hAnsi="Times New Roman"/>
          <w:sz w:val="22"/>
          <w:szCs w:val="22"/>
        </w:rPr>
        <w:lastRenderedPageBreak/>
        <w:t>lower extremity stiffness</w:t>
      </w:r>
      <w:r w:rsidR="00C74190">
        <w:rPr>
          <w:rFonts w:ascii="Times New Roman" w:hAnsi="Times New Roman"/>
          <w:sz w:val="22"/>
          <w:szCs w:val="22"/>
        </w:rPr>
        <w:t xml:space="preserve"> across a variety of populations</w:t>
      </w:r>
      <w:r w:rsidR="00350B11">
        <w:rPr>
          <w:rFonts w:ascii="Times New Roman" w:hAnsi="Times New Roman"/>
          <w:sz w:val="22"/>
          <w:szCs w:val="22"/>
        </w:rPr>
        <w:t xml:space="preserve">, </w:t>
      </w:r>
      <w:r w:rsidR="003D3F6F">
        <w:rPr>
          <w:rFonts w:ascii="Times New Roman" w:hAnsi="Times New Roman"/>
          <w:sz w:val="22"/>
          <w:szCs w:val="22"/>
        </w:rPr>
        <w:t>includ</w:t>
      </w:r>
      <w:r w:rsidR="00350B11">
        <w:rPr>
          <w:rFonts w:ascii="Times New Roman" w:hAnsi="Times New Roman"/>
          <w:sz w:val="22"/>
          <w:szCs w:val="22"/>
        </w:rPr>
        <w:t>ing;</w:t>
      </w:r>
      <w:r w:rsidR="003D3F6F">
        <w:rPr>
          <w:rFonts w:ascii="Times New Roman" w:hAnsi="Times New Roman"/>
          <w:sz w:val="22"/>
          <w:szCs w:val="22"/>
        </w:rPr>
        <w:t xml:space="preserve"> </w:t>
      </w:r>
      <w:r w:rsidR="00AB70A1">
        <w:rPr>
          <w:rFonts w:ascii="Times New Roman" w:hAnsi="Times New Roman"/>
          <w:sz w:val="22"/>
          <w:szCs w:val="22"/>
        </w:rPr>
        <w:t>isometric, isotonic and plyometric training</w:t>
      </w:r>
      <w:r w:rsidR="003D3F6F">
        <w:rPr>
          <w:rFonts w:ascii="Times New Roman" w:hAnsi="Times New Roman"/>
          <w:sz w:val="22"/>
          <w:szCs w:val="22"/>
        </w:rPr>
        <w:t xml:space="preserve"> modalities</w:t>
      </w:r>
      <w:r w:rsidR="00AB70A1" w:rsidRPr="008C3E08">
        <w:rPr>
          <w:rFonts w:ascii="Times New Roman" w:hAnsi="Times New Roman"/>
          <w:sz w:val="22"/>
          <w:szCs w:val="22"/>
        </w:rPr>
        <w:t>.</w:t>
      </w:r>
      <w:r w:rsidR="0030094A">
        <w:rPr>
          <w:rFonts w:ascii="Times New Roman" w:hAnsi="Times New Roman"/>
          <w:sz w:val="22"/>
          <w:szCs w:val="22"/>
        </w:rPr>
        <w:t xml:space="preserve"> Therefore, generic recommendation</w:t>
      </w:r>
      <w:r w:rsidR="00C74190">
        <w:rPr>
          <w:rFonts w:ascii="Times New Roman" w:hAnsi="Times New Roman"/>
          <w:sz w:val="22"/>
          <w:szCs w:val="22"/>
        </w:rPr>
        <w:t>s</w:t>
      </w:r>
      <w:r w:rsidR="00744129" w:rsidRPr="008C3E08">
        <w:rPr>
          <w:rFonts w:ascii="Times New Roman" w:hAnsi="Times New Roman"/>
          <w:sz w:val="22"/>
          <w:szCs w:val="22"/>
        </w:rPr>
        <w:t xml:space="preserve"> </w:t>
      </w:r>
      <w:r w:rsidR="0030094A">
        <w:rPr>
          <w:rFonts w:ascii="Times New Roman" w:hAnsi="Times New Roman"/>
          <w:sz w:val="22"/>
          <w:szCs w:val="22"/>
        </w:rPr>
        <w:t xml:space="preserve">based around these may be beneficial. </w:t>
      </w:r>
      <w:r w:rsidR="00744129" w:rsidRPr="008C3E08">
        <w:rPr>
          <w:rFonts w:ascii="Times New Roman" w:hAnsi="Times New Roman"/>
          <w:sz w:val="22"/>
          <w:szCs w:val="22"/>
        </w:rPr>
        <w:t xml:space="preserve">It is likely that </w:t>
      </w:r>
      <w:r w:rsidR="005663BA" w:rsidRPr="008C3E08">
        <w:rPr>
          <w:rFonts w:ascii="Times New Roman" w:hAnsi="Times New Roman"/>
          <w:sz w:val="22"/>
          <w:szCs w:val="22"/>
        </w:rPr>
        <w:t>force dominant</w:t>
      </w:r>
      <w:r w:rsidR="00744129" w:rsidRPr="008C3E08">
        <w:rPr>
          <w:rFonts w:ascii="Times New Roman" w:hAnsi="Times New Roman"/>
          <w:sz w:val="22"/>
          <w:szCs w:val="22"/>
        </w:rPr>
        <w:t xml:space="preserve"> training increases the ability of the muscle to function quasi-</w:t>
      </w:r>
      <w:proofErr w:type="spellStart"/>
      <w:proofErr w:type="gramStart"/>
      <w:r w:rsidR="00744129" w:rsidRPr="008C3E08">
        <w:rPr>
          <w:rFonts w:ascii="Times New Roman" w:hAnsi="Times New Roman"/>
          <w:sz w:val="22"/>
          <w:szCs w:val="22"/>
        </w:rPr>
        <w:t>isometrically</w:t>
      </w:r>
      <w:proofErr w:type="spellEnd"/>
      <w:r w:rsidR="00744129" w:rsidRPr="008C3E08">
        <w:rPr>
          <w:rFonts w:ascii="Times New Roman" w:hAnsi="Times New Roman"/>
          <w:sz w:val="22"/>
          <w:szCs w:val="22"/>
        </w:rPr>
        <w:t>,</w:t>
      </w:r>
      <w:proofErr w:type="gramEnd"/>
      <w:r w:rsidR="00744129" w:rsidRPr="008C3E08">
        <w:rPr>
          <w:rFonts w:ascii="Times New Roman" w:hAnsi="Times New Roman"/>
          <w:sz w:val="22"/>
          <w:szCs w:val="22"/>
        </w:rPr>
        <w:t xml:space="preserve"> while velocity based SSC </w:t>
      </w:r>
      <w:r w:rsidR="005400C0" w:rsidRPr="008C3E08">
        <w:rPr>
          <w:rFonts w:ascii="Times New Roman" w:hAnsi="Times New Roman"/>
          <w:sz w:val="22"/>
          <w:szCs w:val="22"/>
        </w:rPr>
        <w:t>training enhances tendon proficiency.</w:t>
      </w:r>
      <w:r w:rsidR="00744129">
        <w:rPr>
          <w:rFonts w:ascii="Times New Roman" w:hAnsi="Times New Roman"/>
          <w:sz w:val="22"/>
          <w:szCs w:val="22"/>
        </w:rPr>
        <w:t xml:space="preserve"> Although</w:t>
      </w:r>
      <w:r w:rsidR="00AB70A1">
        <w:rPr>
          <w:rFonts w:ascii="Times New Roman" w:hAnsi="Times New Roman"/>
          <w:sz w:val="22"/>
          <w:szCs w:val="22"/>
        </w:rPr>
        <w:t xml:space="preserve"> the mechanisms </w:t>
      </w:r>
      <w:r w:rsidR="00350B11">
        <w:rPr>
          <w:rFonts w:ascii="Times New Roman" w:hAnsi="Times New Roman"/>
          <w:sz w:val="22"/>
          <w:szCs w:val="22"/>
        </w:rPr>
        <w:t>proposed to elucidate the reported changes differ within the available</w:t>
      </w:r>
      <w:r w:rsidR="00AB70A1">
        <w:rPr>
          <w:rFonts w:ascii="Times New Roman" w:hAnsi="Times New Roman"/>
          <w:sz w:val="22"/>
          <w:szCs w:val="22"/>
        </w:rPr>
        <w:t xml:space="preserve"> literature</w:t>
      </w:r>
      <w:r w:rsidR="003D3F6F">
        <w:rPr>
          <w:rFonts w:ascii="Times New Roman" w:hAnsi="Times New Roman"/>
          <w:sz w:val="22"/>
          <w:szCs w:val="22"/>
        </w:rPr>
        <w:t>,</w:t>
      </w:r>
      <w:r w:rsidR="00AB70A1">
        <w:rPr>
          <w:rFonts w:ascii="Times New Roman" w:hAnsi="Times New Roman"/>
          <w:sz w:val="22"/>
          <w:szCs w:val="22"/>
        </w:rPr>
        <w:t xml:space="preserve"> some fundamental training principles </w:t>
      </w:r>
      <w:r w:rsidR="003D3F6F">
        <w:rPr>
          <w:rFonts w:ascii="Times New Roman" w:hAnsi="Times New Roman"/>
          <w:sz w:val="22"/>
          <w:szCs w:val="22"/>
        </w:rPr>
        <w:t>are apparent</w:t>
      </w:r>
      <w:r w:rsidR="00AB70A1">
        <w:rPr>
          <w:rFonts w:ascii="Times New Roman" w:hAnsi="Times New Roman"/>
          <w:sz w:val="22"/>
          <w:szCs w:val="22"/>
        </w:rPr>
        <w:t xml:space="preserve">. </w:t>
      </w:r>
      <w:r w:rsidR="00350B11">
        <w:rPr>
          <w:rFonts w:ascii="Times New Roman" w:hAnsi="Times New Roman"/>
          <w:sz w:val="22"/>
          <w:szCs w:val="22"/>
        </w:rPr>
        <w:t>To</w:t>
      </w:r>
      <w:r w:rsidR="008A70DC">
        <w:rPr>
          <w:rFonts w:ascii="Times New Roman" w:hAnsi="Times New Roman"/>
          <w:sz w:val="22"/>
          <w:szCs w:val="22"/>
        </w:rPr>
        <w:t xml:space="preserve"> enhanc</w:t>
      </w:r>
      <w:r w:rsidR="00350B11">
        <w:rPr>
          <w:rFonts w:ascii="Times New Roman" w:hAnsi="Times New Roman"/>
          <w:sz w:val="22"/>
          <w:szCs w:val="22"/>
        </w:rPr>
        <w:t>e</w:t>
      </w:r>
      <w:r w:rsidR="008A70DC">
        <w:rPr>
          <w:rFonts w:ascii="Times New Roman" w:hAnsi="Times New Roman"/>
          <w:sz w:val="22"/>
          <w:szCs w:val="22"/>
        </w:rPr>
        <w:t xml:space="preserve"> </w:t>
      </w:r>
      <w:proofErr w:type="spellStart"/>
      <w:r w:rsidR="008A70DC">
        <w:rPr>
          <w:rFonts w:ascii="Times New Roman" w:hAnsi="Times New Roman"/>
          <w:sz w:val="22"/>
          <w:szCs w:val="22"/>
        </w:rPr>
        <w:t>K</w:t>
      </w:r>
      <w:r w:rsidR="008A70DC" w:rsidRPr="008A70DC">
        <w:rPr>
          <w:rFonts w:ascii="Times New Roman" w:hAnsi="Times New Roman"/>
          <w:sz w:val="22"/>
          <w:szCs w:val="22"/>
          <w:vertAlign w:val="subscript"/>
        </w:rPr>
        <w:t>vert</w:t>
      </w:r>
      <w:proofErr w:type="spellEnd"/>
      <w:r w:rsidR="008A70DC">
        <w:rPr>
          <w:rFonts w:ascii="Times New Roman" w:hAnsi="Times New Roman"/>
          <w:sz w:val="22"/>
          <w:szCs w:val="22"/>
        </w:rPr>
        <w:t>/</w:t>
      </w:r>
      <w:proofErr w:type="spellStart"/>
      <w:r w:rsidR="008A70DC">
        <w:rPr>
          <w:rFonts w:ascii="Times New Roman" w:hAnsi="Times New Roman"/>
          <w:sz w:val="22"/>
          <w:szCs w:val="22"/>
        </w:rPr>
        <w:t>K</w:t>
      </w:r>
      <w:r w:rsidR="008A70DC" w:rsidRPr="008A70DC">
        <w:rPr>
          <w:rFonts w:ascii="Times New Roman" w:hAnsi="Times New Roman"/>
          <w:sz w:val="22"/>
          <w:szCs w:val="22"/>
          <w:vertAlign w:val="subscript"/>
        </w:rPr>
        <w:t>leg</w:t>
      </w:r>
      <w:proofErr w:type="spellEnd"/>
      <w:r w:rsidR="008A70DC">
        <w:rPr>
          <w:rFonts w:ascii="Times New Roman" w:hAnsi="Times New Roman"/>
          <w:sz w:val="22"/>
          <w:szCs w:val="22"/>
          <w:vertAlign w:val="subscript"/>
        </w:rPr>
        <w:t>,</w:t>
      </w:r>
      <w:r w:rsidR="008A70DC" w:rsidRPr="008A70DC">
        <w:rPr>
          <w:rFonts w:ascii="Times New Roman" w:hAnsi="Times New Roman"/>
          <w:sz w:val="22"/>
          <w:szCs w:val="22"/>
          <w:vertAlign w:val="subscript"/>
        </w:rPr>
        <w:t xml:space="preserve"> </w:t>
      </w:r>
      <w:r w:rsidR="00350B11">
        <w:rPr>
          <w:rFonts w:ascii="Times New Roman" w:hAnsi="Times New Roman"/>
          <w:sz w:val="22"/>
          <w:szCs w:val="22"/>
        </w:rPr>
        <w:t xml:space="preserve">multi-joint </w:t>
      </w:r>
      <w:r w:rsidR="008A70DC">
        <w:rPr>
          <w:rFonts w:ascii="Times New Roman" w:hAnsi="Times New Roman"/>
          <w:sz w:val="22"/>
          <w:szCs w:val="22"/>
        </w:rPr>
        <w:t>strength training</w:t>
      </w:r>
      <w:r w:rsidR="003D3F6F">
        <w:rPr>
          <w:rFonts w:ascii="Times New Roman" w:hAnsi="Times New Roman"/>
          <w:sz w:val="22"/>
          <w:szCs w:val="22"/>
        </w:rPr>
        <w:t xml:space="preserve"> exercises</w:t>
      </w:r>
      <w:r w:rsidR="00377C98">
        <w:rPr>
          <w:rFonts w:ascii="Times New Roman" w:hAnsi="Times New Roman"/>
          <w:sz w:val="22"/>
          <w:szCs w:val="22"/>
        </w:rPr>
        <w:t xml:space="preserve"> (</w:t>
      </w:r>
      <w:proofErr w:type="spellStart"/>
      <w:r w:rsidR="00377C98">
        <w:rPr>
          <w:rFonts w:ascii="Times New Roman" w:hAnsi="Times New Roman"/>
          <w:sz w:val="22"/>
          <w:szCs w:val="22"/>
        </w:rPr>
        <w:t>i.e</w:t>
      </w:r>
      <w:proofErr w:type="spellEnd"/>
      <w:r w:rsidR="00377C98">
        <w:rPr>
          <w:rFonts w:ascii="Times New Roman" w:hAnsi="Times New Roman"/>
          <w:sz w:val="22"/>
          <w:szCs w:val="22"/>
        </w:rPr>
        <w:t xml:space="preserve"> squat, deadlift, snatch, clean</w:t>
      </w:r>
      <w:r w:rsidR="00350B11">
        <w:rPr>
          <w:rFonts w:ascii="Times New Roman" w:hAnsi="Times New Roman"/>
          <w:sz w:val="22"/>
          <w:szCs w:val="22"/>
        </w:rPr>
        <w:t>)</w:t>
      </w:r>
      <w:r w:rsidR="008A70DC">
        <w:rPr>
          <w:rFonts w:ascii="Times New Roman" w:hAnsi="Times New Roman"/>
          <w:sz w:val="22"/>
          <w:szCs w:val="22"/>
        </w:rPr>
        <w:t xml:space="preserve"> </w:t>
      </w:r>
      <w:r w:rsidR="00476FCB">
        <w:rPr>
          <w:rFonts w:ascii="Times New Roman" w:hAnsi="Times New Roman"/>
          <w:sz w:val="22"/>
          <w:szCs w:val="22"/>
        </w:rPr>
        <w:t>utilizing</w:t>
      </w:r>
      <w:r w:rsidR="008A70DC">
        <w:rPr>
          <w:rFonts w:ascii="Times New Roman" w:hAnsi="Times New Roman"/>
          <w:sz w:val="22"/>
          <w:szCs w:val="22"/>
        </w:rPr>
        <w:t xml:space="preserve"> high loads (&gt;75% 1RM)</w:t>
      </w:r>
      <w:r w:rsidR="003D3F6F">
        <w:rPr>
          <w:rFonts w:ascii="Times New Roman" w:hAnsi="Times New Roman"/>
          <w:sz w:val="22"/>
          <w:szCs w:val="22"/>
        </w:rPr>
        <w:t xml:space="preserve"> </w:t>
      </w:r>
      <w:r w:rsidR="00350B11">
        <w:rPr>
          <w:rFonts w:ascii="Times New Roman" w:hAnsi="Times New Roman"/>
          <w:sz w:val="22"/>
          <w:szCs w:val="22"/>
        </w:rPr>
        <w:t>are required to provide a sufficient stimulus for adaptation</w:t>
      </w:r>
      <w:r w:rsidR="008A70DC">
        <w:rPr>
          <w:rFonts w:ascii="Times New Roman" w:hAnsi="Times New Roman"/>
          <w:sz w:val="22"/>
          <w:szCs w:val="22"/>
        </w:rPr>
        <w:t>.</w:t>
      </w:r>
      <w:r w:rsidR="00C842C8">
        <w:rPr>
          <w:rFonts w:ascii="Times New Roman" w:hAnsi="Times New Roman"/>
          <w:sz w:val="22"/>
          <w:szCs w:val="22"/>
        </w:rPr>
        <w:t xml:space="preserve"> </w:t>
      </w:r>
      <w:r w:rsidR="00377C98">
        <w:rPr>
          <w:rFonts w:ascii="Times New Roman" w:hAnsi="Times New Roman"/>
          <w:sz w:val="22"/>
          <w:szCs w:val="22"/>
        </w:rPr>
        <w:t xml:space="preserve">Further, emphasis on the power catch position for the clean/snatch may promote greater stiffness capabilities about the knee. </w:t>
      </w:r>
      <w:r w:rsidR="00C842C8">
        <w:rPr>
          <w:rFonts w:ascii="Times New Roman" w:hAnsi="Times New Roman"/>
          <w:sz w:val="22"/>
          <w:szCs w:val="22"/>
        </w:rPr>
        <w:t>Although presently little data exists on</w:t>
      </w:r>
      <w:r w:rsidR="00E772F0">
        <w:rPr>
          <w:rFonts w:ascii="Times New Roman" w:hAnsi="Times New Roman"/>
          <w:sz w:val="22"/>
          <w:szCs w:val="22"/>
        </w:rPr>
        <w:t xml:space="preserve"> eccentric single joint </w:t>
      </w:r>
      <w:r w:rsidR="00C842C8">
        <w:rPr>
          <w:rFonts w:ascii="Times New Roman" w:hAnsi="Times New Roman"/>
          <w:sz w:val="22"/>
          <w:szCs w:val="22"/>
        </w:rPr>
        <w:t xml:space="preserve">training </w:t>
      </w:r>
      <w:r w:rsidR="00E772F0">
        <w:rPr>
          <w:rFonts w:ascii="Times New Roman" w:hAnsi="Times New Roman"/>
          <w:sz w:val="22"/>
          <w:szCs w:val="22"/>
        </w:rPr>
        <w:t xml:space="preserve">protocols </w:t>
      </w:r>
      <w:r w:rsidR="00C842C8">
        <w:rPr>
          <w:rFonts w:ascii="Times New Roman" w:hAnsi="Times New Roman"/>
          <w:sz w:val="22"/>
          <w:szCs w:val="22"/>
        </w:rPr>
        <w:t xml:space="preserve">for enhancing lower extremity stiffness, it is thought that exercises </w:t>
      </w:r>
      <w:r w:rsidR="00E772F0">
        <w:rPr>
          <w:rFonts w:ascii="Times New Roman" w:hAnsi="Times New Roman"/>
          <w:sz w:val="22"/>
          <w:szCs w:val="22"/>
        </w:rPr>
        <w:t>such as eccentric calf raise</w:t>
      </w:r>
      <w:r w:rsidR="000B4F5C">
        <w:rPr>
          <w:rFonts w:ascii="Times New Roman" w:hAnsi="Times New Roman"/>
          <w:sz w:val="22"/>
          <w:szCs w:val="22"/>
        </w:rPr>
        <w:t>s</w:t>
      </w:r>
      <w:r w:rsidR="00E772F0">
        <w:rPr>
          <w:rFonts w:ascii="Times New Roman" w:hAnsi="Times New Roman"/>
          <w:sz w:val="22"/>
          <w:szCs w:val="22"/>
        </w:rPr>
        <w:t xml:space="preserve"> have the potential to modulate lower extremity stiffness about the ankle joint.</w:t>
      </w:r>
      <w:r w:rsidR="008A70DC">
        <w:rPr>
          <w:rFonts w:ascii="Times New Roman" w:hAnsi="Times New Roman"/>
          <w:sz w:val="22"/>
          <w:szCs w:val="22"/>
        </w:rPr>
        <w:t xml:space="preserve"> </w:t>
      </w:r>
      <w:r w:rsidR="00516456">
        <w:rPr>
          <w:rFonts w:ascii="Times New Roman" w:hAnsi="Times New Roman"/>
          <w:sz w:val="22"/>
          <w:szCs w:val="22"/>
        </w:rPr>
        <w:t>Further, l</w:t>
      </w:r>
      <w:r w:rsidR="003D3F6F">
        <w:rPr>
          <w:rFonts w:ascii="Times New Roman" w:hAnsi="Times New Roman"/>
          <w:sz w:val="22"/>
          <w:szCs w:val="22"/>
        </w:rPr>
        <w:t xml:space="preserve">ower load, high velocity </w:t>
      </w:r>
      <w:r w:rsidR="0040054C">
        <w:rPr>
          <w:rFonts w:ascii="Times New Roman" w:hAnsi="Times New Roman"/>
          <w:sz w:val="22"/>
          <w:szCs w:val="22"/>
        </w:rPr>
        <w:t xml:space="preserve">training </w:t>
      </w:r>
      <w:r w:rsidR="00350B11">
        <w:rPr>
          <w:rFonts w:ascii="Times New Roman" w:hAnsi="Times New Roman"/>
          <w:sz w:val="22"/>
          <w:szCs w:val="22"/>
        </w:rPr>
        <w:t xml:space="preserve">may also </w:t>
      </w:r>
      <w:r w:rsidR="002015E1">
        <w:rPr>
          <w:rFonts w:ascii="Times New Roman" w:hAnsi="Times New Roman"/>
          <w:sz w:val="22"/>
          <w:szCs w:val="22"/>
        </w:rPr>
        <w:t>induce further</w:t>
      </w:r>
      <w:r w:rsidR="003D3F6F">
        <w:rPr>
          <w:rFonts w:ascii="Times New Roman" w:hAnsi="Times New Roman"/>
          <w:sz w:val="22"/>
          <w:szCs w:val="22"/>
        </w:rPr>
        <w:t xml:space="preserve"> benefits, </w:t>
      </w:r>
      <w:r w:rsidR="0040054C">
        <w:rPr>
          <w:rFonts w:ascii="Times New Roman" w:hAnsi="Times New Roman"/>
          <w:sz w:val="22"/>
          <w:szCs w:val="22"/>
        </w:rPr>
        <w:t>specifically</w:t>
      </w:r>
      <w:r w:rsidR="003D3F6F">
        <w:rPr>
          <w:rFonts w:ascii="Times New Roman" w:hAnsi="Times New Roman"/>
          <w:sz w:val="22"/>
          <w:szCs w:val="22"/>
        </w:rPr>
        <w:t xml:space="preserve">, the </w:t>
      </w:r>
      <w:r w:rsidR="00476FCB">
        <w:rPr>
          <w:rFonts w:ascii="Times New Roman" w:hAnsi="Times New Roman"/>
          <w:sz w:val="22"/>
          <w:szCs w:val="22"/>
        </w:rPr>
        <w:t>utilization</w:t>
      </w:r>
      <w:r w:rsidR="003D3F6F">
        <w:rPr>
          <w:rFonts w:ascii="Times New Roman" w:hAnsi="Times New Roman"/>
          <w:sz w:val="22"/>
          <w:szCs w:val="22"/>
        </w:rPr>
        <w:t xml:space="preserve"> of</w:t>
      </w:r>
      <w:r w:rsidR="0040054C">
        <w:rPr>
          <w:rFonts w:ascii="Times New Roman" w:hAnsi="Times New Roman"/>
          <w:sz w:val="22"/>
          <w:szCs w:val="22"/>
        </w:rPr>
        <w:t xml:space="preserve"> jump squats with 0-30% 1RM</w:t>
      </w:r>
      <w:r w:rsidR="0022538E">
        <w:rPr>
          <w:rFonts w:ascii="Times New Roman" w:hAnsi="Times New Roman"/>
          <w:sz w:val="22"/>
          <w:szCs w:val="22"/>
        </w:rPr>
        <w:t xml:space="preserve"> (21).</w:t>
      </w:r>
      <w:r w:rsidR="0040054C">
        <w:rPr>
          <w:rFonts w:ascii="Times New Roman" w:hAnsi="Times New Roman"/>
          <w:sz w:val="22"/>
          <w:szCs w:val="22"/>
        </w:rPr>
        <w:t xml:space="preserve"> </w:t>
      </w:r>
      <w:r w:rsidR="002015E1">
        <w:rPr>
          <w:rFonts w:ascii="Times New Roman" w:hAnsi="Times New Roman"/>
          <w:sz w:val="22"/>
          <w:szCs w:val="22"/>
        </w:rPr>
        <w:t>To</w:t>
      </w:r>
      <w:r w:rsidR="006C5404">
        <w:rPr>
          <w:rFonts w:ascii="Times New Roman" w:hAnsi="Times New Roman"/>
          <w:sz w:val="22"/>
          <w:szCs w:val="22"/>
        </w:rPr>
        <w:t xml:space="preserve"> develop lower extremity tendon stiffness, </w:t>
      </w:r>
      <w:r w:rsidR="0030094A">
        <w:rPr>
          <w:rFonts w:ascii="Times New Roman" w:hAnsi="Times New Roman"/>
          <w:sz w:val="22"/>
          <w:szCs w:val="22"/>
        </w:rPr>
        <w:t>isometric training has</w:t>
      </w:r>
      <w:r w:rsidR="003B3981">
        <w:rPr>
          <w:rFonts w:ascii="Times New Roman" w:hAnsi="Times New Roman"/>
          <w:sz w:val="22"/>
          <w:szCs w:val="22"/>
        </w:rPr>
        <w:t xml:space="preserve"> also </w:t>
      </w:r>
      <w:r w:rsidR="0030094A">
        <w:rPr>
          <w:rFonts w:ascii="Times New Roman" w:hAnsi="Times New Roman"/>
          <w:sz w:val="22"/>
          <w:szCs w:val="22"/>
        </w:rPr>
        <w:t xml:space="preserve">been shown to be </w:t>
      </w:r>
      <w:r w:rsidR="003D3F6F">
        <w:rPr>
          <w:rFonts w:ascii="Times New Roman" w:hAnsi="Times New Roman"/>
          <w:sz w:val="22"/>
          <w:szCs w:val="22"/>
        </w:rPr>
        <w:t xml:space="preserve">an </w:t>
      </w:r>
      <w:r w:rsidR="003B3981">
        <w:rPr>
          <w:rFonts w:ascii="Times New Roman" w:hAnsi="Times New Roman"/>
          <w:sz w:val="22"/>
          <w:szCs w:val="22"/>
        </w:rPr>
        <w:t xml:space="preserve">effective </w:t>
      </w:r>
      <w:r w:rsidR="003D3F6F">
        <w:rPr>
          <w:rFonts w:ascii="Times New Roman" w:hAnsi="Times New Roman"/>
          <w:sz w:val="22"/>
          <w:szCs w:val="22"/>
        </w:rPr>
        <w:t xml:space="preserve">modality </w:t>
      </w:r>
      <w:r w:rsidR="003B3981">
        <w:rPr>
          <w:rFonts w:ascii="Times New Roman" w:hAnsi="Times New Roman"/>
          <w:sz w:val="22"/>
          <w:szCs w:val="22"/>
        </w:rPr>
        <w:t xml:space="preserve">and should be </w:t>
      </w:r>
      <w:r w:rsidR="003709B6">
        <w:rPr>
          <w:rFonts w:ascii="Times New Roman" w:hAnsi="Times New Roman"/>
          <w:sz w:val="22"/>
          <w:szCs w:val="22"/>
        </w:rPr>
        <w:t xml:space="preserve">performed for at least 3s per repetition. </w:t>
      </w:r>
      <w:r w:rsidR="003D3F6F">
        <w:rPr>
          <w:rFonts w:ascii="Times New Roman" w:hAnsi="Times New Roman"/>
          <w:sz w:val="22"/>
          <w:szCs w:val="22"/>
        </w:rPr>
        <w:t>It appears that p</w:t>
      </w:r>
      <w:r w:rsidR="000B0E9E">
        <w:rPr>
          <w:rFonts w:ascii="Times New Roman" w:hAnsi="Times New Roman"/>
          <w:sz w:val="22"/>
          <w:szCs w:val="22"/>
        </w:rPr>
        <w:t>lyometric training</w:t>
      </w:r>
      <w:r w:rsidR="003D3F6F">
        <w:rPr>
          <w:rFonts w:ascii="Times New Roman" w:hAnsi="Times New Roman"/>
          <w:sz w:val="22"/>
          <w:szCs w:val="22"/>
        </w:rPr>
        <w:t xml:space="preserve"> is the most important modality to incorporate. D</w:t>
      </w:r>
      <w:r w:rsidR="000B0E9E">
        <w:rPr>
          <w:rFonts w:ascii="Times New Roman" w:hAnsi="Times New Roman"/>
          <w:sz w:val="22"/>
          <w:szCs w:val="22"/>
        </w:rPr>
        <w:t xml:space="preserve">evelopments </w:t>
      </w:r>
      <w:r w:rsidR="003D3F6F">
        <w:rPr>
          <w:rFonts w:ascii="Times New Roman" w:hAnsi="Times New Roman"/>
          <w:sz w:val="22"/>
          <w:szCs w:val="22"/>
        </w:rPr>
        <w:t xml:space="preserve">have been reported </w:t>
      </w:r>
      <w:r w:rsidR="000B0E9E">
        <w:rPr>
          <w:rFonts w:ascii="Times New Roman" w:hAnsi="Times New Roman"/>
          <w:sz w:val="22"/>
          <w:szCs w:val="22"/>
        </w:rPr>
        <w:t xml:space="preserve">in </w:t>
      </w:r>
      <w:proofErr w:type="spellStart"/>
      <w:r w:rsidR="000B0E9E">
        <w:rPr>
          <w:rFonts w:ascii="Times New Roman" w:hAnsi="Times New Roman"/>
          <w:sz w:val="22"/>
          <w:szCs w:val="22"/>
        </w:rPr>
        <w:t>K</w:t>
      </w:r>
      <w:r w:rsidR="000B0E9E" w:rsidRPr="000B0E9E">
        <w:rPr>
          <w:rFonts w:ascii="Times New Roman" w:hAnsi="Times New Roman"/>
          <w:sz w:val="22"/>
          <w:szCs w:val="22"/>
          <w:vertAlign w:val="subscript"/>
        </w:rPr>
        <w:t>vert</w:t>
      </w:r>
      <w:proofErr w:type="spellEnd"/>
      <w:r w:rsidR="000B0E9E">
        <w:rPr>
          <w:rFonts w:ascii="Times New Roman" w:hAnsi="Times New Roman"/>
          <w:sz w:val="22"/>
          <w:szCs w:val="22"/>
        </w:rPr>
        <w:t>/</w:t>
      </w:r>
      <w:proofErr w:type="spellStart"/>
      <w:r w:rsidR="000B0E9E">
        <w:rPr>
          <w:rFonts w:ascii="Times New Roman" w:hAnsi="Times New Roman"/>
          <w:sz w:val="22"/>
          <w:szCs w:val="22"/>
        </w:rPr>
        <w:t>K</w:t>
      </w:r>
      <w:r w:rsidR="000B0E9E" w:rsidRPr="000B0E9E">
        <w:rPr>
          <w:rFonts w:ascii="Times New Roman" w:hAnsi="Times New Roman"/>
          <w:sz w:val="22"/>
          <w:szCs w:val="22"/>
          <w:vertAlign w:val="subscript"/>
        </w:rPr>
        <w:t>leg</w:t>
      </w:r>
      <w:proofErr w:type="spellEnd"/>
      <w:r w:rsidR="000B0E9E">
        <w:rPr>
          <w:rFonts w:ascii="Times New Roman" w:hAnsi="Times New Roman"/>
          <w:sz w:val="22"/>
          <w:szCs w:val="22"/>
        </w:rPr>
        <w:t xml:space="preserve">, </w:t>
      </w:r>
      <w:proofErr w:type="spellStart"/>
      <w:r w:rsidR="000B0E9E">
        <w:rPr>
          <w:rFonts w:ascii="Times New Roman" w:hAnsi="Times New Roman"/>
          <w:sz w:val="22"/>
          <w:szCs w:val="22"/>
        </w:rPr>
        <w:t>K</w:t>
      </w:r>
      <w:r w:rsidR="000B0E9E" w:rsidRPr="000B0E9E">
        <w:rPr>
          <w:rFonts w:ascii="Times New Roman" w:hAnsi="Times New Roman"/>
          <w:sz w:val="22"/>
          <w:szCs w:val="22"/>
          <w:vertAlign w:val="subscript"/>
        </w:rPr>
        <w:t>joint</w:t>
      </w:r>
      <w:proofErr w:type="spellEnd"/>
      <w:r w:rsidR="000B0E9E" w:rsidRPr="000B0E9E">
        <w:rPr>
          <w:rFonts w:ascii="Times New Roman" w:hAnsi="Times New Roman"/>
          <w:sz w:val="22"/>
          <w:szCs w:val="22"/>
          <w:vertAlign w:val="subscript"/>
        </w:rPr>
        <w:t xml:space="preserve"> </w:t>
      </w:r>
      <w:r w:rsidR="000B0E9E">
        <w:rPr>
          <w:rFonts w:ascii="Times New Roman" w:hAnsi="Times New Roman"/>
          <w:sz w:val="22"/>
          <w:szCs w:val="22"/>
        </w:rPr>
        <w:t>and tendon stiffness</w:t>
      </w:r>
      <w:r w:rsidR="003D3F6F">
        <w:rPr>
          <w:rFonts w:ascii="Times New Roman" w:hAnsi="Times New Roman"/>
          <w:sz w:val="22"/>
          <w:szCs w:val="22"/>
        </w:rPr>
        <w:t xml:space="preserve"> with plyometric training</w:t>
      </w:r>
      <w:r w:rsidR="000B0E9E">
        <w:rPr>
          <w:rFonts w:ascii="Times New Roman" w:hAnsi="Times New Roman"/>
          <w:sz w:val="22"/>
          <w:szCs w:val="22"/>
        </w:rPr>
        <w:t xml:space="preserve">, and conflictingly </w:t>
      </w:r>
      <w:r w:rsidR="003D3F6F">
        <w:rPr>
          <w:rFonts w:ascii="Times New Roman" w:hAnsi="Times New Roman"/>
          <w:sz w:val="22"/>
          <w:szCs w:val="22"/>
        </w:rPr>
        <w:t xml:space="preserve">findings on </w:t>
      </w:r>
      <w:r w:rsidR="000B0E9E">
        <w:rPr>
          <w:rFonts w:ascii="Times New Roman" w:hAnsi="Times New Roman"/>
          <w:sz w:val="22"/>
          <w:szCs w:val="22"/>
        </w:rPr>
        <w:t>tendon compliance</w:t>
      </w:r>
      <w:r w:rsidR="003D3F6F">
        <w:rPr>
          <w:rFonts w:ascii="Times New Roman" w:hAnsi="Times New Roman"/>
          <w:sz w:val="22"/>
          <w:szCs w:val="22"/>
        </w:rPr>
        <w:t xml:space="preserve"> have been reported</w:t>
      </w:r>
      <w:r w:rsidR="000B0E9E">
        <w:rPr>
          <w:rFonts w:ascii="Times New Roman" w:hAnsi="Times New Roman"/>
          <w:sz w:val="22"/>
          <w:szCs w:val="22"/>
        </w:rPr>
        <w:t xml:space="preserve">. </w:t>
      </w:r>
      <w:r w:rsidR="003D3F6F">
        <w:rPr>
          <w:rFonts w:ascii="Times New Roman" w:hAnsi="Times New Roman"/>
          <w:sz w:val="22"/>
          <w:szCs w:val="22"/>
        </w:rPr>
        <w:t xml:space="preserve">Plyometric training </w:t>
      </w:r>
      <w:r w:rsidR="00CF4597">
        <w:rPr>
          <w:rFonts w:ascii="Times New Roman" w:hAnsi="Times New Roman"/>
          <w:sz w:val="22"/>
          <w:szCs w:val="22"/>
        </w:rPr>
        <w:t xml:space="preserve">should be performed </w:t>
      </w:r>
      <w:r w:rsidR="00516456">
        <w:rPr>
          <w:rFonts w:ascii="Times New Roman" w:hAnsi="Times New Roman"/>
          <w:sz w:val="22"/>
          <w:szCs w:val="22"/>
        </w:rPr>
        <w:t xml:space="preserve">using </w:t>
      </w:r>
      <w:r w:rsidR="000B0E9E">
        <w:rPr>
          <w:rFonts w:ascii="Times New Roman" w:hAnsi="Times New Roman"/>
          <w:sz w:val="22"/>
          <w:szCs w:val="22"/>
        </w:rPr>
        <w:t>h</w:t>
      </w:r>
      <w:r w:rsidR="003709B6">
        <w:rPr>
          <w:rFonts w:ascii="Times New Roman" w:hAnsi="Times New Roman"/>
          <w:sz w:val="22"/>
          <w:szCs w:val="22"/>
        </w:rPr>
        <w:t>igh tendon str</w:t>
      </w:r>
      <w:r w:rsidR="00516456">
        <w:rPr>
          <w:rFonts w:ascii="Times New Roman" w:hAnsi="Times New Roman"/>
          <w:sz w:val="22"/>
          <w:szCs w:val="22"/>
        </w:rPr>
        <w:t>ain magnitudes</w:t>
      </w:r>
      <w:r w:rsidR="002015E1">
        <w:rPr>
          <w:rFonts w:ascii="Times New Roman" w:hAnsi="Times New Roman"/>
          <w:sz w:val="22"/>
          <w:szCs w:val="22"/>
        </w:rPr>
        <w:t xml:space="preserve"> that are</w:t>
      </w:r>
      <w:r w:rsidR="003709B6">
        <w:rPr>
          <w:rFonts w:ascii="Times New Roman" w:hAnsi="Times New Roman"/>
          <w:sz w:val="22"/>
          <w:szCs w:val="22"/>
        </w:rPr>
        <w:t xml:space="preserve"> well above habitual</w:t>
      </w:r>
      <w:r w:rsidR="00C77E80">
        <w:rPr>
          <w:rFonts w:ascii="Times New Roman" w:hAnsi="Times New Roman"/>
          <w:sz w:val="22"/>
          <w:szCs w:val="22"/>
        </w:rPr>
        <w:t xml:space="preserve"> loading </w:t>
      </w:r>
      <w:r w:rsidR="00F00085">
        <w:rPr>
          <w:rFonts w:ascii="Times New Roman" w:hAnsi="Times New Roman"/>
          <w:sz w:val="22"/>
          <w:szCs w:val="22"/>
        </w:rPr>
        <w:t>(</w:t>
      </w:r>
      <w:r w:rsidR="00476FCB">
        <w:rPr>
          <w:rFonts w:ascii="Times New Roman" w:hAnsi="Times New Roman"/>
          <w:sz w:val="22"/>
          <w:szCs w:val="22"/>
        </w:rPr>
        <w:t>i.e.</w:t>
      </w:r>
      <w:r w:rsidR="00F00085">
        <w:rPr>
          <w:rFonts w:ascii="Times New Roman" w:hAnsi="Times New Roman"/>
          <w:sz w:val="22"/>
          <w:szCs w:val="22"/>
        </w:rPr>
        <w:t xml:space="preserve"> high drop heights)</w:t>
      </w:r>
      <w:r w:rsidR="003D3F6F">
        <w:rPr>
          <w:rFonts w:ascii="Times New Roman" w:hAnsi="Times New Roman"/>
          <w:sz w:val="22"/>
          <w:szCs w:val="22"/>
        </w:rPr>
        <w:t>,</w:t>
      </w:r>
      <w:r w:rsidR="00F00085">
        <w:rPr>
          <w:rFonts w:ascii="Times New Roman" w:hAnsi="Times New Roman"/>
          <w:sz w:val="22"/>
          <w:szCs w:val="22"/>
        </w:rPr>
        <w:t xml:space="preserve"> </w:t>
      </w:r>
      <w:r w:rsidR="00C77E80">
        <w:rPr>
          <w:rFonts w:ascii="Times New Roman" w:hAnsi="Times New Roman"/>
          <w:sz w:val="22"/>
          <w:szCs w:val="22"/>
        </w:rPr>
        <w:t xml:space="preserve">and drills should </w:t>
      </w:r>
      <w:r w:rsidR="002015E1">
        <w:rPr>
          <w:rFonts w:ascii="Times New Roman" w:hAnsi="Times New Roman"/>
          <w:sz w:val="22"/>
          <w:szCs w:val="22"/>
        </w:rPr>
        <w:t xml:space="preserve">also be applicable </w:t>
      </w:r>
      <w:r w:rsidR="00C77E80">
        <w:rPr>
          <w:rFonts w:ascii="Times New Roman" w:hAnsi="Times New Roman"/>
          <w:sz w:val="22"/>
          <w:szCs w:val="22"/>
        </w:rPr>
        <w:t xml:space="preserve">to the </w:t>
      </w:r>
      <w:r w:rsidR="002015E1">
        <w:rPr>
          <w:rFonts w:ascii="Times New Roman" w:hAnsi="Times New Roman"/>
          <w:sz w:val="22"/>
          <w:szCs w:val="22"/>
        </w:rPr>
        <w:t xml:space="preserve">demands imposed in the </w:t>
      </w:r>
      <w:r w:rsidR="00C77E80">
        <w:rPr>
          <w:rFonts w:ascii="Times New Roman" w:hAnsi="Times New Roman"/>
          <w:sz w:val="22"/>
          <w:szCs w:val="22"/>
        </w:rPr>
        <w:t>athlete</w:t>
      </w:r>
      <w:r w:rsidR="003D3F6F">
        <w:rPr>
          <w:rFonts w:ascii="Times New Roman" w:hAnsi="Times New Roman"/>
          <w:sz w:val="22"/>
          <w:szCs w:val="22"/>
        </w:rPr>
        <w:t>’</w:t>
      </w:r>
      <w:r w:rsidR="00C77E80">
        <w:rPr>
          <w:rFonts w:ascii="Times New Roman" w:hAnsi="Times New Roman"/>
          <w:sz w:val="22"/>
          <w:szCs w:val="22"/>
        </w:rPr>
        <w:t xml:space="preserve">s sport. A cautionary note should be added that low intensity </w:t>
      </w:r>
      <w:proofErr w:type="spellStart"/>
      <w:r w:rsidR="00C77E80">
        <w:rPr>
          <w:rFonts w:ascii="Times New Roman" w:hAnsi="Times New Roman"/>
          <w:sz w:val="22"/>
          <w:szCs w:val="22"/>
        </w:rPr>
        <w:t>plyometrics</w:t>
      </w:r>
      <w:proofErr w:type="spellEnd"/>
      <w:r w:rsidR="00C77E80">
        <w:rPr>
          <w:rFonts w:ascii="Times New Roman" w:hAnsi="Times New Roman"/>
          <w:sz w:val="22"/>
          <w:szCs w:val="22"/>
        </w:rPr>
        <w:t xml:space="preserve"> should </w:t>
      </w:r>
      <w:r w:rsidR="002015E1">
        <w:rPr>
          <w:rFonts w:ascii="Times New Roman" w:hAnsi="Times New Roman"/>
          <w:sz w:val="22"/>
          <w:szCs w:val="22"/>
        </w:rPr>
        <w:t xml:space="preserve">serve as a pre-requisite to </w:t>
      </w:r>
      <w:r w:rsidR="00C77E80">
        <w:rPr>
          <w:rFonts w:ascii="Times New Roman" w:hAnsi="Times New Roman"/>
          <w:sz w:val="22"/>
          <w:szCs w:val="22"/>
        </w:rPr>
        <w:t>high</w:t>
      </w:r>
      <w:r w:rsidR="002015E1">
        <w:rPr>
          <w:rFonts w:ascii="Times New Roman" w:hAnsi="Times New Roman"/>
          <w:sz w:val="22"/>
          <w:szCs w:val="22"/>
        </w:rPr>
        <w:t>er</w:t>
      </w:r>
      <w:r w:rsidR="00C77E80">
        <w:rPr>
          <w:rFonts w:ascii="Times New Roman" w:hAnsi="Times New Roman"/>
          <w:sz w:val="22"/>
          <w:szCs w:val="22"/>
        </w:rPr>
        <w:t xml:space="preserve"> intensity </w:t>
      </w:r>
      <w:r w:rsidR="002015E1">
        <w:rPr>
          <w:rFonts w:ascii="Times New Roman" w:hAnsi="Times New Roman"/>
          <w:sz w:val="22"/>
          <w:szCs w:val="22"/>
        </w:rPr>
        <w:t xml:space="preserve">modalities </w:t>
      </w:r>
      <w:r w:rsidR="00C77E80">
        <w:rPr>
          <w:rFonts w:ascii="Times New Roman" w:hAnsi="Times New Roman"/>
          <w:sz w:val="22"/>
          <w:szCs w:val="22"/>
        </w:rPr>
        <w:t xml:space="preserve">to develop </w:t>
      </w:r>
      <w:r w:rsidR="002015E1">
        <w:rPr>
          <w:rFonts w:ascii="Times New Roman" w:hAnsi="Times New Roman"/>
          <w:sz w:val="22"/>
          <w:szCs w:val="22"/>
        </w:rPr>
        <w:t xml:space="preserve">the sufficient </w:t>
      </w:r>
      <w:r w:rsidR="00C77E80">
        <w:rPr>
          <w:rFonts w:ascii="Times New Roman" w:hAnsi="Times New Roman"/>
          <w:sz w:val="22"/>
          <w:szCs w:val="22"/>
        </w:rPr>
        <w:t>loading capabilities</w:t>
      </w:r>
      <w:r w:rsidR="002015E1">
        <w:rPr>
          <w:rFonts w:ascii="Times New Roman" w:hAnsi="Times New Roman"/>
          <w:sz w:val="22"/>
          <w:szCs w:val="22"/>
        </w:rPr>
        <w:t xml:space="preserve"> of the tendon</w:t>
      </w:r>
      <w:r w:rsidR="00C77E80">
        <w:rPr>
          <w:rFonts w:ascii="Times New Roman" w:hAnsi="Times New Roman"/>
          <w:sz w:val="22"/>
          <w:szCs w:val="22"/>
        </w:rPr>
        <w:t xml:space="preserve">. </w:t>
      </w:r>
      <w:r w:rsidR="00414FB6">
        <w:rPr>
          <w:rFonts w:ascii="Times New Roman" w:hAnsi="Times New Roman"/>
          <w:sz w:val="22"/>
          <w:szCs w:val="22"/>
        </w:rPr>
        <w:t xml:space="preserve"> Guidelines for exercises to develop lower extremity stiffness are shown in table 2.</w:t>
      </w:r>
    </w:p>
    <w:p w14:paraId="31F4B136" w14:textId="77777777" w:rsidR="00EB5AD4" w:rsidRDefault="00EB5AD4" w:rsidP="00B643F4">
      <w:pPr>
        <w:spacing w:line="480" w:lineRule="auto"/>
        <w:jc w:val="both"/>
        <w:rPr>
          <w:rFonts w:ascii="Times New Roman" w:hAnsi="Times New Roman"/>
          <w:sz w:val="22"/>
          <w:szCs w:val="22"/>
        </w:rPr>
      </w:pPr>
    </w:p>
    <w:p w14:paraId="2163F0E1" w14:textId="77777777" w:rsidR="0014139F" w:rsidRDefault="0014139F" w:rsidP="00B643F4">
      <w:pPr>
        <w:spacing w:line="480" w:lineRule="auto"/>
        <w:jc w:val="both"/>
        <w:rPr>
          <w:rFonts w:ascii="Times New Roman" w:hAnsi="Times New Roman"/>
          <w:sz w:val="22"/>
          <w:szCs w:val="22"/>
        </w:rPr>
      </w:pPr>
    </w:p>
    <w:p w14:paraId="121CAEB3" w14:textId="0D6E91A2" w:rsidR="0014139F" w:rsidRDefault="0014139F" w:rsidP="00B643F4">
      <w:pPr>
        <w:spacing w:line="480" w:lineRule="auto"/>
        <w:jc w:val="both"/>
        <w:rPr>
          <w:rFonts w:ascii="Times New Roman" w:hAnsi="Times New Roman"/>
          <w:sz w:val="22"/>
          <w:szCs w:val="22"/>
        </w:rPr>
      </w:pPr>
      <w:r>
        <w:rPr>
          <w:rFonts w:ascii="Times New Roman" w:hAnsi="Times New Roman"/>
          <w:sz w:val="22"/>
          <w:szCs w:val="22"/>
        </w:rPr>
        <w:t>************Table 2 somewhere near here ***************************************</w:t>
      </w:r>
    </w:p>
    <w:p w14:paraId="65D5B077" w14:textId="77777777" w:rsidR="0014139F" w:rsidRDefault="0014139F" w:rsidP="00B643F4">
      <w:pPr>
        <w:spacing w:line="480" w:lineRule="auto"/>
        <w:jc w:val="both"/>
        <w:rPr>
          <w:rFonts w:ascii="Times New Roman" w:hAnsi="Times New Roman"/>
          <w:sz w:val="22"/>
          <w:szCs w:val="22"/>
        </w:rPr>
      </w:pPr>
    </w:p>
    <w:p w14:paraId="51DFC369" w14:textId="77777777" w:rsidR="0014139F" w:rsidRDefault="0014139F" w:rsidP="00B643F4">
      <w:pPr>
        <w:spacing w:line="480" w:lineRule="auto"/>
        <w:jc w:val="both"/>
        <w:rPr>
          <w:rFonts w:ascii="Times New Roman" w:hAnsi="Times New Roman"/>
          <w:sz w:val="22"/>
          <w:szCs w:val="22"/>
        </w:rPr>
      </w:pPr>
    </w:p>
    <w:p w14:paraId="133F3E4F" w14:textId="0F2636DA" w:rsidR="00EB5AD4" w:rsidRPr="00C4128E" w:rsidRDefault="00EB5AD4" w:rsidP="00B643F4">
      <w:pPr>
        <w:spacing w:line="480" w:lineRule="auto"/>
        <w:jc w:val="both"/>
        <w:rPr>
          <w:rFonts w:ascii="Times New Roman" w:hAnsi="Times New Roman"/>
          <w:i/>
          <w:sz w:val="22"/>
          <w:szCs w:val="22"/>
        </w:rPr>
      </w:pPr>
      <w:r w:rsidRPr="00C4128E">
        <w:rPr>
          <w:rFonts w:ascii="Times New Roman" w:hAnsi="Times New Roman"/>
          <w:i/>
          <w:sz w:val="22"/>
          <w:szCs w:val="22"/>
        </w:rPr>
        <w:t>Exercise technique</w:t>
      </w:r>
      <w:r w:rsidR="00145E4C" w:rsidRPr="00C4128E">
        <w:rPr>
          <w:rFonts w:ascii="Times New Roman" w:hAnsi="Times New Roman"/>
          <w:i/>
          <w:sz w:val="22"/>
          <w:szCs w:val="22"/>
        </w:rPr>
        <w:t xml:space="preserve"> and Coaching Cues</w:t>
      </w:r>
    </w:p>
    <w:p w14:paraId="33C7192D" w14:textId="142752FF" w:rsidR="009212B5" w:rsidRDefault="003626D4" w:rsidP="00644317">
      <w:pPr>
        <w:spacing w:line="480" w:lineRule="auto"/>
        <w:jc w:val="both"/>
        <w:rPr>
          <w:rFonts w:ascii="Times New Roman" w:hAnsi="Times New Roman"/>
          <w:sz w:val="22"/>
          <w:szCs w:val="22"/>
        </w:rPr>
      </w:pPr>
      <w:r>
        <w:rPr>
          <w:rFonts w:ascii="Times New Roman" w:hAnsi="Times New Roman"/>
          <w:sz w:val="22"/>
          <w:szCs w:val="22"/>
        </w:rPr>
        <w:t xml:space="preserve">During hopping, jumping and running tasks, understanding the optimal technique for increasing lower extremity stiffness is important for S&amp;C coaches.  The joint moment relationship is crucial, </w:t>
      </w:r>
      <w:r w:rsidR="00925BCD">
        <w:rPr>
          <w:rFonts w:ascii="Times New Roman" w:hAnsi="Times New Roman"/>
          <w:sz w:val="22"/>
          <w:szCs w:val="22"/>
        </w:rPr>
        <w:t xml:space="preserve">for example, </w:t>
      </w:r>
      <w:r>
        <w:rPr>
          <w:rFonts w:ascii="Times New Roman" w:hAnsi="Times New Roman"/>
          <w:sz w:val="22"/>
          <w:szCs w:val="22"/>
        </w:rPr>
        <w:t>on touchdown if there is excessive joint flexion at the ankle, knee and hip</w:t>
      </w:r>
      <w:r w:rsidR="002015E1">
        <w:rPr>
          <w:rFonts w:ascii="Times New Roman" w:hAnsi="Times New Roman"/>
          <w:sz w:val="22"/>
          <w:szCs w:val="22"/>
        </w:rPr>
        <w:t>,</w:t>
      </w:r>
      <w:r>
        <w:rPr>
          <w:rFonts w:ascii="Times New Roman" w:hAnsi="Times New Roman"/>
          <w:sz w:val="22"/>
          <w:szCs w:val="22"/>
        </w:rPr>
        <w:t xml:space="preserve"> the moment arm of the vertical GRF’s will increase and therefore, </w:t>
      </w:r>
      <w:proofErr w:type="spellStart"/>
      <w:r>
        <w:rPr>
          <w:rFonts w:ascii="Times New Roman" w:hAnsi="Times New Roman"/>
          <w:sz w:val="22"/>
          <w:szCs w:val="22"/>
        </w:rPr>
        <w:t>K</w:t>
      </w:r>
      <w:r w:rsidRPr="003626D4">
        <w:rPr>
          <w:rFonts w:ascii="Times New Roman" w:hAnsi="Times New Roman"/>
          <w:sz w:val="22"/>
          <w:szCs w:val="22"/>
          <w:vertAlign w:val="subscript"/>
        </w:rPr>
        <w:t>vert</w:t>
      </w:r>
      <w:proofErr w:type="spellEnd"/>
      <w:r>
        <w:rPr>
          <w:rFonts w:ascii="Times New Roman" w:hAnsi="Times New Roman"/>
          <w:sz w:val="22"/>
          <w:szCs w:val="22"/>
        </w:rPr>
        <w:t>/</w:t>
      </w:r>
      <w:proofErr w:type="spellStart"/>
      <w:r>
        <w:rPr>
          <w:rFonts w:ascii="Times New Roman" w:hAnsi="Times New Roman"/>
          <w:sz w:val="22"/>
          <w:szCs w:val="22"/>
        </w:rPr>
        <w:t>K</w:t>
      </w:r>
      <w:r w:rsidRPr="003626D4">
        <w:rPr>
          <w:rFonts w:ascii="Times New Roman" w:hAnsi="Times New Roman"/>
          <w:sz w:val="22"/>
          <w:szCs w:val="22"/>
          <w:vertAlign w:val="subscript"/>
        </w:rPr>
        <w:t>leg</w:t>
      </w:r>
      <w:proofErr w:type="spellEnd"/>
      <w:r>
        <w:rPr>
          <w:rFonts w:ascii="Times New Roman" w:hAnsi="Times New Roman"/>
          <w:sz w:val="22"/>
          <w:szCs w:val="22"/>
        </w:rPr>
        <w:t xml:space="preserve"> </w:t>
      </w:r>
      <w:r w:rsidR="00145E4C">
        <w:rPr>
          <w:rFonts w:ascii="Times New Roman" w:hAnsi="Times New Roman"/>
          <w:sz w:val="22"/>
          <w:szCs w:val="22"/>
        </w:rPr>
        <w:t xml:space="preserve">will decrease. Thus, making athletes aware of </w:t>
      </w:r>
      <w:r w:rsidR="00476FCB">
        <w:rPr>
          <w:rFonts w:ascii="Times New Roman" w:hAnsi="Times New Roman"/>
          <w:sz w:val="22"/>
          <w:szCs w:val="22"/>
        </w:rPr>
        <w:t>minimizing</w:t>
      </w:r>
      <w:r w:rsidR="00145E4C">
        <w:rPr>
          <w:rFonts w:ascii="Times New Roman" w:hAnsi="Times New Roman"/>
          <w:sz w:val="22"/>
          <w:szCs w:val="22"/>
        </w:rPr>
        <w:t xml:space="preserve"> joint flexion, particularly knee flexion </w:t>
      </w:r>
      <w:r w:rsidR="003D3F6F">
        <w:rPr>
          <w:rFonts w:ascii="Times New Roman" w:hAnsi="Times New Roman"/>
          <w:sz w:val="22"/>
          <w:szCs w:val="22"/>
        </w:rPr>
        <w:t>at</w:t>
      </w:r>
      <w:r w:rsidR="002015E1">
        <w:rPr>
          <w:rFonts w:ascii="Times New Roman" w:hAnsi="Times New Roman"/>
          <w:sz w:val="22"/>
          <w:szCs w:val="22"/>
        </w:rPr>
        <w:t xml:space="preserve"> the point of</w:t>
      </w:r>
      <w:r w:rsidR="003D3F6F">
        <w:rPr>
          <w:rFonts w:ascii="Times New Roman" w:hAnsi="Times New Roman"/>
          <w:sz w:val="22"/>
          <w:szCs w:val="22"/>
        </w:rPr>
        <w:t xml:space="preserve"> ground contact </w:t>
      </w:r>
      <w:r w:rsidR="00145E4C">
        <w:rPr>
          <w:rFonts w:ascii="Times New Roman" w:hAnsi="Times New Roman"/>
          <w:sz w:val="22"/>
          <w:szCs w:val="22"/>
        </w:rPr>
        <w:t xml:space="preserve">is fundamental. </w:t>
      </w:r>
      <w:proofErr w:type="spellStart"/>
      <w:r w:rsidR="00925BCD">
        <w:rPr>
          <w:rFonts w:ascii="Times New Roman" w:hAnsi="Times New Roman"/>
          <w:sz w:val="22"/>
          <w:szCs w:val="22"/>
        </w:rPr>
        <w:t>Arampatzis</w:t>
      </w:r>
      <w:proofErr w:type="spellEnd"/>
      <w:r w:rsidR="00925BCD">
        <w:rPr>
          <w:rFonts w:ascii="Times New Roman" w:hAnsi="Times New Roman"/>
          <w:sz w:val="22"/>
          <w:szCs w:val="22"/>
        </w:rPr>
        <w:t xml:space="preserve"> et al</w:t>
      </w:r>
      <w:r w:rsidR="0022538E">
        <w:rPr>
          <w:rFonts w:ascii="Times New Roman" w:hAnsi="Times New Roman"/>
          <w:sz w:val="22"/>
          <w:szCs w:val="22"/>
        </w:rPr>
        <w:t xml:space="preserve">. (3) </w:t>
      </w:r>
      <w:r w:rsidR="00925BCD">
        <w:rPr>
          <w:rFonts w:ascii="Times New Roman" w:hAnsi="Times New Roman"/>
          <w:sz w:val="22"/>
          <w:szCs w:val="22"/>
        </w:rPr>
        <w:t xml:space="preserve">established that </w:t>
      </w:r>
      <w:proofErr w:type="spellStart"/>
      <w:r w:rsidR="00925BCD">
        <w:rPr>
          <w:rFonts w:ascii="Times New Roman" w:hAnsi="Times New Roman"/>
          <w:sz w:val="22"/>
          <w:szCs w:val="22"/>
        </w:rPr>
        <w:t>K</w:t>
      </w:r>
      <w:r w:rsidR="00925BCD" w:rsidRPr="00925BCD">
        <w:rPr>
          <w:rFonts w:ascii="Times New Roman" w:hAnsi="Times New Roman"/>
          <w:sz w:val="22"/>
          <w:szCs w:val="22"/>
          <w:vertAlign w:val="subscript"/>
        </w:rPr>
        <w:t>vert</w:t>
      </w:r>
      <w:proofErr w:type="spellEnd"/>
      <w:r w:rsidR="00925BCD">
        <w:rPr>
          <w:rFonts w:ascii="Times New Roman" w:hAnsi="Times New Roman"/>
          <w:sz w:val="22"/>
          <w:szCs w:val="22"/>
        </w:rPr>
        <w:t>/</w:t>
      </w:r>
      <w:proofErr w:type="spellStart"/>
      <w:r w:rsidR="00925BCD">
        <w:rPr>
          <w:rFonts w:ascii="Times New Roman" w:hAnsi="Times New Roman"/>
          <w:sz w:val="22"/>
          <w:szCs w:val="22"/>
        </w:rPr>
        <w:t>K</w:t>
      </w:r>
      <w:r w:rsidR="00925BCD" w:rsidRPr="00925BCD">
        <w:rPr>
          <w:rFonts w:ascii="Times New Roman" w:hAnsi="Times New Roman"/>
          <w:sz w:val="22"/>
          <w:szCs w:val="22"/>
          <w:vertAlign w:val="subscript"/>
        </w:rPr>
        <w:t>leg</w:t>
      </w:r>
      <w:proofErr w:type="spellEnd"/>
      <w:r w:rsidR="00925BCD">
        <w:rPr>
          <w:rFonts w:ascii="Times New Roman" w:hAnsi="Times New Roman"/>
          <w:sz w:val="22"/>
          <w:szCs w:val="22"/>
        </w:rPr>
        <w:t xml:space="preserve"> </w:t>
      </w:r>
      <w:r w:rsidR="0032482F">
        <w:rPr>
          <w:rFonts w:ascii="Times New Roman" w:hAnsi="Times New Roman"/>
          <w:sz w:val="22"/>
          <w:szCs w:val="22"/>
        </w:rPr>
        <w:t xml:space="preserve">can be influenced </w:t>
      </w:r>
      <w:r w:rsidR="003D3F6F">
        <w:rPr>
          <w:rFonts w:ascii="Times New Roman" w:hAnsi="Times New Roman"/>
          <w:sz w:val="22"/>
          <w:szCs w:val="22"/>
        </w:rPr>
        <w:t xml:space="preserve">with </w:t>
      </w:r>
      <w:r w:rsidR="0032482F">
        <w:rPr>
          <w:rFonts w:ascii="Times New Roman" w:hAnsi="Times New Roman"/>
          <w:sz w:val="22"/>
          <w:szCs w:val="22"/>
        </w:rPr>
        <w:t xml:space="preserve">coaching cues </w:t>
      </w:r>
      <w:r w:rsidR="003D3F6F">
        <w:rPr>
          <w:rFonts w:ascii="Times New Roman" w:hAnsi="Times New Roman"/>
          <w:sz w:val="22"/>
          <w:szCs w:val="22"/>
        </w:rPr>
        <w:t xml:space="preserve">such as </w:t>
      </w:r>
      <w:r w:rsidR="0032482F">
        <w:rPr>
          <w:rFonts w:ascii="Times New Roman" w:hAnsi="Times New Roman"/>
          <w:sz w:val="22"/>
          <w:szCs w:val="22"/>
        </w:rPr>
        <w:t xml:space="preserve">“jump as high as you can” and “jump high a little faster (in relation to ground contact time) than your previous jump.” </w:t>
      </w:r>
      <w:r w:rsidR="00ED1459">
        <w:rPr>
          <w:rFonts w:ascii="Times New Roman" w:hAnsi="Times New Roman"/>
          <w:sz w:val="22"/>
          <w:szCs w:val="22"/>
        </w:rPr>
        <w:t xml:space="preserve">Further cues </w:t>
      </w:r>
      <w:r w:rsidR="002015E1">
        <w:rPr>
          <w:rFonts w:ascii="Times New Roman" w:hAnsi="Times New Roman"/>
          <w:sz w:val="22"/>
          <w:szCs w:val="22"/>
        </w:rPr>
        <w:t xml:space="preserve">that are </w:t>
      </w:r>
      <w:r w:rsidR="003D3F6F">
        <w:rPr>
          <w:rFonts w:ascii="Times New Roman" w:hAnsi="Times New Roman"/>
          <w:sz w:val="22"/>
          <w:szCs w:val="22"/>
        </w:rPr>
        <w:t xml:space="preserve">likely to be of benefit </w:t>
      </w:r>
      <w:r w:rsidR="00ED1459">
        <w:rPr>
          <w:rFonts w:ascii="Times New Roman" w:hAnsi="Times New Roman"/>
          <w:sz w:val="22"/>
          <w:szCs w:val="22"/>
        </w:rPr>
        <w:t xml:space="preserve">could </w:t>
      </w:r>
      <w:r w:rsidR="003D3F6F">
        <w:rPr>
          <w:rFonts w:ascii="Times New Roman" w:hAnsi="Times New Roman"/>
          <w:sz w:val="22"/>
          <w:szCs w:val="22"/>
        </w:rPr>
        <w:t xml:space="preserve">include </w:t>
      </w:r>
      <w:r w:rsidR="00ED1459">
        <w:rPr>
          <w:rFonts w:ascii="Times New Roman" w:hAnsi="Times New Roman"/>
          <w:sz w:val="22"/>
          <w:szCs w:val="22"/>
        </w:rPr>
        <w:t>“</w:t>
      </w:r>
      <w:r w:rsidR="00D46AAB">
        <w:rPr>
          <w:rFonts w:ascii="Times New Roman" w:hAnsi="Times New Roman"/>
          <w:sz w:val="22"/>
          <w:szCs w:val="22"/>
        </w:rPr>
        <w:t>stiffer knees</w:t>
      </w:r>
      <w:r w:rsidR="00ED1459">
        <w:rPr>
          <w:rFonts w:ascii="Times New Roman" w:hAnsi="Times New Roman"/>
          <w:sz w:val="22"/>
          <w:szCs w:val="22"/>
        </w:rPr>
        <w:t xml:space="preserve">”, </w:t>
      </w:r>
      <w:proofErr w:type="gramStart"/>
      <w:r w:rsidR="00D46AAB">
        <w:rPr>
          <w:rFonts w:ascii="Times New Roman" w:hAnsi="Times New Roman"/>
          <w:sz w:val="22"/>
          <w:szCs w:val="22"/>
        </w:rPr>
        <w:t xml:space="preserve">or  </w:t>
      </w:r>
      <w:r w:rsidR="00ED1459">
        <w:rPr>
          <w:rFonts w:ascii="Times New Roman" w:hAnsi="Times New Roman"/>
          <w:sz w:val="22"/>
          <w:szCs w:val="22"/>
        </w:rPr>
        <w:t>“</w:t>
      </w:r>
      <w:proofErr w:type="gramEnd"/>
      <w:r w:rsidR="00ED1459">
        <w:rPr>
          <w:rFonts w:ascii="Times New Roman" w:hAnsi="Times New Roman"/>
          <w:sz w:val="22"/>
          <w:szCs w:val="22"/>
        </w:rPr>
        <w:t>reduce ground contact time</w:t>
      </w:r>
      <w:r w:rsidR="00AE7BB8">
        <w:rPr>
          <w:rFonts w:ascii="Times New Roman" w:hAnsi="Times New Roman"/>
          <w:sz w:val="22"/>
          <w:szCs w:val="22"/>
        </w:rPr>
        <w:t>.”</w:t>
      </w:r>
      <w:r w:rsidR="00BD6099">
        <w:rPr>
          <w:rFonts w:ascii="Times New Roman" w:hAnsi="Times New Roman"/>
          <w:sz w:val="22"/>
          <w:szCs w:val="22"/>
        </w:rPr>
        <w:t xml:space="preserve"> </w:t>
      </w:r>
      <w:r w:rsidR="005C37D9">
        <w:rPr>
          <w:rFonts w:ascii="Times New Roman" w:hAnsi="Times New Roman"/>
          <w:sz w:val="22"/>
          <w:szCs w:val="22"/>
        </w:rPr>
        <w:t xml:space="preserve">Thus, S&amp;C coaches can have a positive impact on lower extremity stiffness performance by utilizing effective coaching cues and having an awareness of effective technique. </w:t>
      </w:r>
      <w:r w:rsidR="00CE75F2">
        <w:rPr>
          <w:rFonts w:ascii="Times New Roman" w:hAnsi="Times New Roman"/>
          <w:sz w:val="22"/>
          <w:szCs w:val="22"/>
        </w:rPr>
        <w:t>A cautionary note should be added to these recommendations as injury prevention programs advocate ‘softer’ landings as they decrea</w:t>
      </w:r>
      <w:r w:rsidR="00EA04EA">
        <w:rPr>
          <w:rFonts w:ascii="Times New Roman" w:hAnsi="Times New Roman"/>
          <w:sz w:val="22"/>
          <w:szCs w:val="22"/>
        </w:rPr>
        <w:t>se peak vertical ground forces</w:t>
      </w:r>
      <w:r w:rsidR="0022538E">
        <w:rPr>
          <w:rFonts w:ascii="Times New Roman" w:hAnsi="Times New Roman"/>
          <w:sz w:val="22"/>
          <w:szCs w:val="22"/>
        </w:rPr>
        <w:t xml:space="preserve"> (38)</w:t>
      </w:r>
      <w:proofErr w:type="gramStart"/>
      <w:r w:rsidR="0022538E">
        <w:rPr>
          <w:rFonts w:ascii="Times New Roman" w:hAnsi="Times New Roman"/>
          <w:sz w:val="22"/>
          <w:szCs w:val="22"/>
        </w:rPr>
        <w:t>,</w:t>
      </w:r>
      <w:r w:rsidR="00EA04EA">
        <w:rPr>
          <w:rFonts w:ascii="Times New Roman" w:hAnsi="Times New Roman"/>
          <w:sz w:val="22"/>
          <w:szCs w:val="22"/>
          <w:vertAlign w:val="superscript"/>
        </w:rPr>
        <w:t xml:space="preserve">  </w:t>
      </w:r>
      <w:r w:rsidR="00EA04EA">
        <w:rPr>
          <w:rFonts w:ascii="Times New Roman" w:hAnsi="Times New Roman"/>
          <w:sz w:val="22"/>
          <w:szCs w:val="22"/>
        </w:rPr>
        <w:t>and</w:t>
      </w:r>
      <w:proofErr w:type="gramEnd"/>
      <w:r w:rsidR="00EA04EA">
        <w:rPr>
          <w:rFonts w:ascii="Times New Roman" w:hAnsi="Times New Roman"/>
          <w:sz w:val="22"/>
          <w:szCs w:val="22"/>
        </w:rPr>
        <w:t xml:space="preserve"> potentially reduce the risk of ACL injury. Therefore</w:t>
      </w:r>
      <w:r w:rsidR="00251922">
        <w:rPr>
          <w:rFonts w:ascii="Times New Roman" w:hAnsi="Times New Roman"/>
          <w:sz w:val="22"/>
          <w:szCs w:val="22"/>
        </w:rPr>
        <w:t>,</w:t>
      </w:r>
      <w:r w:rsidR="00EA04EA">
        <w:rPr>
          <w:rFonts w:ascii="Times New Roman" w:hAnsi="Times New Roman"/>
          <w:sz w:val="22"/>
          <w:szCs w:val="22"/>
        </w:rPr>
        <w:t xml:space="preserve"> </w:t>
      </w:r>
      <w:r w:rsidR="006F43C8">
        <w:rPr>
          <w:rFonts w:ascii="Times New Roman" w:hAnsi="Times New Roman"/>
          <w:sz w:val="22"/>
          <w:szCs w:val="22"/>
        </w:rPr>
        <w:t xml:space="preserve">whilst </w:t>
      </w:r>
      <w:r w:rsidR="00EA04EA">
        <w:rPr>
          <w:rFonts w:ascii="Times New Roman" w:hAnsi="Times New Roman"/>
          <w:sz w:val="22"/>
          <w:szCs w:val="22"/>
        </w:rPr>
        <w:t xml:space="preserve">trying to establish ‘optimal’ stiffness levels that improve performance, </w:t>
      </w:r>
      <w:r w:rsidR="006F43C8">
        <w:rPr>
          <w:rFonts w:ascii="Times New Roman" w:hAnsi="Times New Roman"/>
          <w:sz w:val="22"/>
          <w:szCs w:val="22"/>
        </w:rPr>
        <w:t xml:space="preserve">consideration of how the likelihood of injury may be decreased must also be considered. The incorporation of ‘soft-landing’ training is likely to serve as both a beneficial adjunct and precursor to plyometric training. In these instances, coaches would be advised to utilize terms such as “soft”, “quiet”, “spongy” or “ninja” </w:t>
      </w:r>
      <w:r w:rsidR="005C37D9">
        <w:rPr>
          <w:rFonts w:ascii="Times New Roman" w:hAnsi="Times New Roman"/>
          <w:sz w:val="22"/>
          <w:szCs w:val="22"/>
        </w:rPr>
        <w:t>within their cueing. Moreover, coaches should seek to give the athlete context as to when a stiff versus a soft ground contact should viewed as the appropriate</w:t>
      </w:r>
      <w:r w:rsidR="006F43C8">
        <w:rPr>
          <w:rFonts w:ascii="Times New Roman" w:hAnsi="Times New Roman"/>
          <w:sz w:val="22"/>
          <w:szCs w:val="22"/>
        </w:rPr>
        <w:t xml:space="preserve"> </w:t>
      </w:r>
      <w:r w:rsidR="005C37D9">
        <w:rPr>
          <w:rFonts w:ascii="Times New Roman" w:hAnsi="Times New Roman"/>
          <w:sz w:val="22"/>
          <w:szCs w:val="22"/>
        </w:rPr>
        <w:t>strategy</w:t>
      </w:r>
      <w:proofErr w:type="gramStart"/>
      <w:r w:rsidR="005C37D9">
        <w:rPr>
          <w:rFonts w:ascii="Times New Roman" w:hAnsi="Times New Roman"/>
          <w:sz w:val="22"/>
          <w:szCs w:val="22"/>
        </w:rPr>
        <w:t>.</w:t>
      </w:r>
      <w:r w:rsidR="00EA04EA">
        <w:rPr>
          <w:rFonts w:ascii="Times New Roman" w:hAnsi="Times New Roman"/>
          <w:sz w:val="22"/>
          <w:szCs w:val="22"/>
        </w:rPr>
        <w:t>.</w:t>
      </w:r>
      <w:proofErr w:type="gramEnd"/>
      <w:r w:rsidR="00EA04EA">
        <w:rPr>
          <w:rFonts w:ascii="Times New Roman" w:hAnsi="Times New Roman"/>
          <w:sz w:val="22"/>
          <w:szCs w:val="22"/>
        </w:rPr>
        <w:t xml:space="preserve"> </w:t>
      </w:r>
    </w:p>
    <w:p w14:paraId="21C127B2" w14:textId="77777777" w:rsidR="009212B5" w:rsidRDefault="009212B5" w:rsidP="00644317">
      <w:pPr>
        <w:spacing w:line="480" w:lineRule="auto"/>
        <w:jc w:val="both"/>
        <w:rPr>
          <w:rFonts w:ascii="Times New Roman" w:hAnsi="Times New Roman"/>
          <w:sz w:val="22"/>
          <w:szCs w:val="22"/>
        </w:rPr>
      </w:pPr>
    </w:p>
    <w:p w14:paraId="7E51B9E8" w14:textId="301502E6" w:rsidR="00981B6E" w:rsidRPr="003E529E" w:rsidRDefault="00003C80" w:rsidP="00644317">
      <w:pPr>
        <w:spacing w:line="480" w:lineRule="auto"/>
        <w:jc w:val="both"/>
        <w:rPr>
          <w:rFonts w:ascii="Times New Roman" w:hAnsi="Times New Roman"/>
          <w:sz w:val="22"/>
          <w:szCs w:val="22"/>
        </w:rPr>
      </w:pPr>
      <w:r w:rsidRPr="008C3E08">
        <w:rPr>
          <w:rFonts w:ascii="Times New Roman" w:hAnsi="Times New Roman"/>
          <w:sz w:val="22"/>
          <w:szCs w:val="22"/>
        </w:rPr>
        <w:t xml:space="preserve">A good example of a technical model to improve athlete technique when lower extremity stiffness is required during landing jumping tasks, has been produced by </w:t>
      </w:r>
      <w:r w:rsidR="002866EB" w:rsidRPr="008C3E08">
        <w:rPr>
          <w:rFonts w:ascii="Times New Roman" w:hAnsi="Times New Roman"/>
          <w:sz w:val="22"/>
          <w:szCs w:val="22"/>
        </w:rPr>
        <w:t xml:space="preserve">Flanagan and </w:t>
      </w:r>
      <w:proofErr w:type="spellStart"/>
      <w:r w:rsidR="002866EB" w:rsidRPr="008C3E08">
        <w:rPr>
          <w:rFonts w:ascii="Times New Roman" w:hAnsi="Times New Roman"/>
          <w:sz w:val="22"/>
          <w:szCs w:val="22"/>
        </w:rPr>
        <w:t>Comyns</w:t>
      </w:r>
      <w:proofErr w:type="spellEnd"/>
      <w:r w:rsidR="0022538E" w:rsidRPr="008C3E08">
        <w:rPr>
          <w:rFonts w:ascii="Times New Roman" w:hAnsi="Times New Roman"/>
          <w:sz w:val="22"/>
          <w:szCs w:val="22"/>
          <w:vertAlign w:val="superscript"/>
        </w:rPr>
        <w:t xml:space="preserve"> </w:t>
      </w:r>
      <w:r w:rsidR="0022538E" w:rsidRPr="008C3E08">
        <w:rPr>
          <w:rFonts w:ascii="Times New Roman" w:hAnsi="Times New Roman"/>
          <w:sz w:val="22"/>
          <w:szCs w:val="22"/>
        </w:rPr>
        <w:t>(30)</w:t>
      </w:r>
      <w:r w:rsidRPr="008C3E08">
        <w:rPr>
          <w:rFonts w:ascii="Times New Roman" w:hAnsi="Times New Roman"/>
          <w:sz w:val="22"/>
          <w:szCs w:val="22"/>
        </w:rPr>
        <w:t>.</w:t>
      </w:r>
      <w:r>
        <w:rPr>
          <w:rFonts w:ascii="Times New Roman" w:hAnsi="Times New Roman"/>
          <w:sz w:val="22"/>
          <w:szCs w:val="22"/>
        </w:rPr>
        <w:t xml:space="preserve"> They</w:t>
      </w:r>
      <w:r w:rsidR="002866EB" w:rsidRPr="00C2696B">
        <w:rPr>
          <w:rFonts w:ascii="Times New Roman" w:hAnsi="Times New Roman"/>
          <w:sz w:val="22"/>
          <w:szCs w:val="22"/>
        </w:rPr>
        <w:t xml:space="preserve"> provide a </w:t>
      </w:r>
      <w:r w:rsidR="009212B5">
        <w:rPr>
          <w:rFonts w:ascii="Times New Roman" w:hAnsi="Times New Roman"/>
          <w:sz w:val="22"/>
          <w:szCs w:val="22"/>
        </w:rPr>
        <w:t>theoretical model to</w:t>
      </w:r>
      <w:r w:rsidR="002866EB" w:rsidRPr="00C2696B">
        <w:rPr>
          <w:rFonts w:ascii="Times New Roman" w:hAnsi="Times New Roman"/>
          <w:sz w:val="22"/>
          <w:szCs w:val="22"/>
        </w:rPr>
        <w:t xml:space="preserve"> </w:t>
      </w:r>
      <w:r w:rsidR="002866EB" w:rsidRPr="00FC2DB6">
        <w:rPr>
          <w:rFonts w:ascii="Times New Roman" w:hAnsi="Times New Roman"/>
          <w:sz w:val="22"/>
          <w:szCs w:val="22"/>
        </w:rPr>
        <w:t>improv</w:t>
      </w:r>
      <w:r w:rsidR="009212B5">
        <w:rPr>
          <w:rFonts w:ascii="Times New Roman" w:hAnsi="Times New Roman"/>
          <w:sz w:val="22"/>
          <w:szCs w:val="22"/>
        </w:rPr>
        <w:t>e</w:t>
      </w:r>
      <w:r w:rsidR="002866EB">
        <w:rPr>
          <w:rFonts w:ascii="Times New Roman" w:hAnsi="Times New Roman"/>
          <w:sz w:val="22"/>
          <w:szCs w:val="22"/>
        </w:rPr>
        <w:t xml:space="preserve"> lower extremity</w:t>
      </w:r>
      <w:r w:rsidR="002866EB" w:rsidRPr="00C2696B">
        <w:rPr>
          <w:rFonts w:ascii="Times New Roman" w:hAnsi="Times New Roman"/>
          <w:sz w:val="22"/>
          <w:szCs w:val="22"/>
        </w:rPr>
        <w:t xml:space="preserve"> stiffness </w:t>
      </w:r>
      <w:r w:rsidR="00183D90">
        <w:rPr>
          <w:rFonts w:ascii="Times New Roman" w:hAnsi="Times New Roman"/>
          <w:sz w:val="22"/>
          <w:szCs w:val="22"/>
        </w:rPr>
        <w:t>through</w:t>
      </w:r>
      <w:r w:rsidR="009212B5">
        <w:rPr>
          <w:rFonts w:ascii="Times New Roman" w:hAnsi="Times New Roman"/>
          <w:sz w:val="22"/>
          <w:szCs w:val="22"/>
        </w:rPr>
        <w:t xml:space="preserve"> a developmental sequence of</w:t>
      </w:r>
      <w:r w:rsidR="00183D90">
        <w:rPr>
          <w:rFonts w:ascii="Times New Roman" w:hAnsi="Times New Roman"/>
          <w:sz w:val="22"/>
          <w:szCs w:val="22"/>
        </w:rPr>
        <w:t xml:space="preserve"> fast SSC </w:t>
      </w:r>
      <w:r w:rsidR="009212B5">
        <w:rPr>
          <w:rFonts w:ascii="Times New Roman" w:hAnsi="Times New Roman"/>
          <w:sz w:val="22"/>
          <w:szCs w:val="22"/>
        </w:rPr>
        <w:t>exercises</w:t>
      </w:r>
      <w:r w:rsidR="00183D90">
        <w:rPr>
          <w:rFonts w:ascii="Times New Roman" w:hAnsi="Times New Roman"/>
          <w:sz w:val="22"/>
          <w:szCs w:val="22"/>
        </w:rPr>
        <w:t xml:space="preserve"> (&lt;0.25s ground contact time)</w:t>
      </w:r>
      <w:r w:rsidR="00511102">
        <w:rPr>
          <w:rFonts w:ascii="Times New Roman" w:hAnsi="Times New Roman"/>
          <w:sz w:val="22"/>
          <w:szCs w:val="22"/>
        </w:rPr>
        <w:t xml:space="preserve"> </w:t>
      </w:r>
      <w:r w:rsidR="009212B5">
        <w:rPr>
          <w:rFonts w:ascii="Times New Roman" w:hAnsi="Times New Roman"/>
          <w:sz w:val="22"/>
          <w:szCs w:val="22"/>
        </w:rPr>
        <w:t>(t</w:t>
      </w:r>
      <w:r w:rsidR="00DF4AB4">
        <w:rPr>
          <w:rFonts w:ascii="Times New Roman" w:hAnsi="Times New Roman"/>
          <w:sz w:val="22"/>
          <w:szCs w:val="22"/>
        </w:rPr>
        <w:t xml:space="preserve">able </w:t>
      </w:r>
      <w:r w:rsidR="00762DB2">
        <w:rPr>
          <w:rFonts w:ascii="Times New Roman" w:hAnsi="Times New Roman"/>
          <w:sz w:val="22"/>
          <w:szCs w:val="22"/>
        </w:rPr>
        <w:t>3</w:t>
      </w:r>
      <w:r w:rsidR="009212B5">
        <w:rPr>
          <w:rFonts w:ascii="Times New Roman" w:hAnsi="Times New Roman"/>
          <w:sz w:val="22"/>
          <w:szCs w:val="22"/>
        </w:rPr>
        <w:t>)</w:t>
      </w:r>
      <w:r w:rsidR="0022538E">
        <w:rPr>
          <w:rFonts w:ascii="Times New Roman" w:hAnsi="Times New Roman"/>
          <w:sz w:val="22"/>
          <w:szCs w:val="22"/>
        </w:rPr>
        <w:t xml:space="preserve"> (30). </w:t>
      </w:r>
      <w:r w:rsidR="003E529E">
        <w:rPr>
          <w:rFonts w:ascii="Times New Roman" w:hAnsi="Times New Roman"/>
          <w:sz w:val="22"/>
          <w:szCs w:val="22"/>
        </w:rPr>
        <w:t xml:space="preserve">The first phase </w:t>
      </w:r>
      <w:r w:rsidR="00476FCB">
        <w:rPr>
          <w:rFonts w:ascii="Times New Roman" w:hAnsi="Times New Roman"/>
          <w:sz w:val="22"/>
          <w:szCs w:val="22"/>
        </w:rPr>
        <w:t>focuses</w:t>
      </w:r>
      <w:r w:rsidR="003E529E">
        <w:rPr>
          <w:rFonts w:ascii="Times New Roman" w:hAnsi="Times New Roman"/>
          <w:sz w:val="22"/>
          <w:szCs w:val="22"/>
        </w:rPr>
        <w:t xml:space="preserve"> on </w:t>
      </w:r>
      <w:r w:rsidR="00135A8B">
        <w:rPr>
          <w:rFonts w:ascii="Times New Roman" w:hAnsi="Times New Roman"/>
          <w:sz w:val="22"/>
          <w:szCs w:val="22"/>
        </w:rPr>
        <w:t xml:space="preserve">eccentric </w:t>
      </w:r>
      <w:r w:rsidR="003E529E">
        <w:rPr>
          <w:rFonts w:ascii="Times New Roman" w:hAnsi="Times New Roman"/>
          <w:sz w:val="22"/>
          <w:szCs w:val="22"/>
        </w:rPr>
        <w:t xml:space="preserve">landing </w:t>
      </w:r>
      <w:r w:rsidR="00135A8B">
        <w:rPr>
          <w:rFonts w:ascii="Times New Roman" w:hAnsi="Times New Roman"/>
          <w:sz w:val="22"/>
          <w:szCs w:val="22"/>
        </w:rPr>
        <w:t xml:space="preserve">mechanics where the athlete aims to ‘stick’ the </w:t>
      </w:r>
      <w:r w:rsidR="00135A8B">
        <w:rPr>
          <w:rFonts w:ascii="Times New Roman" w:hAnsi="Times New Roman"/>
          <w:sz w:val="22"/>
          <w:szCs w:val="22"/>
        </w:rPr>
        <w:lastRenderedPageBreak/>
        <w:t xml:space="preserve">landing of a low intensity jump. The aim of this phase is to improve the </w:t>
      </w:r>
      <w:r w:rsidR="00A64E48">
        <w:rPr>
          <w:rFonts w:ascii="Times New Roman" w:hAnsi="Times New Roman"/>
          <w:sz w:val="22"/>
          <w:szCs w:val="22"/>
        </w:rPr>
        <w:t>athlete’s</w:t>
      </w:r>
      <w:r w:rsidR="00135A8B">
        <w:rPr>
          <w:rFonts w:ascii="Times New Roman" w:hAnsi="Times New Roman"/>
          <w:sz w:val="22"/>
          <w:szCs w:val="22"/>
        </w:rPr>
        <w:t xml:space="preserve"> ability to withstand the downward velocity and eccentric load of plyometric exercises. </w:t>
      </w:r>
      <w:r w:rsidR="00A64E48">
        <w:rPr>
          <w:rFonts w:ascii="Times New Roman" w:hAnsi="Times New Roman"/>
          <w:sz w:val="22"/>
          <w:szCs w:val="22"/>
        </w:rPr>
        <w:t xml:space="preserve">The </w:t>
      </w:r>
      <w:r w:rsidR="00416C26">
        <w:rPr>
          <w:rFonts w:ascii="Times New Roman" w:hAnsi="Times New Roman"/>
          <w:sz w:val="22"/>
          <w:szCs w:val="22"/>
        </w:rPr>
        <w:t xml:space="preserve">target of the </w:t>
      </w:r>
      <w:r w:rsidR="00A64E48">
        <w:rPr>
          <w:rFonts w:ascii="Times New Roman" w:hAnsi="Times New Roman"/>
          <w:sz w:val="22"/>
          <w:szCs w:val="22"/>
        </w:rPr>
        <w:t>second phase is to reduce ground contact times, thus t</w:t>
      </w:r>
      <w:r w:rsidR="008E5351">
        <w:rPr>
          <w:rFonts w:ascii="Times New Roman" w:hAnsi="Times New Roman"/>
          <w:sz w:val="22"/>
          <w:szCs w:val="22"/>
        </w:rPr>
        <w:t xml:space="preserve">he </w:t>
      </w:r>
      <w:r w:rsidR="00476FCB">
        <w:rPr>
          <w:rFonts w:ascii="Times New Roman" w:hAnsi="Times New Roman"/>
          <w:sz w:val="22"/>
          <w:szCs w:val="22"/>
        </w:rPr>
        <w:t>utilization</w:t>
      </w:r>
      <w:r w:rsidR="008E5351">
        <w:rPr>
          <w:rFonts w:ascii="Times New Roman" w:hAnsi="Times New Roman"/>
          <w:sz w:val="22"/>
          <w:szCs w:val="22"/>
        </w:rPr>
        <w:t xml:space="preserve"> of low intensity</w:t>
      </w:r>
      <w:r w:rsidR="00A64E48">
        <w:rPr>
          <w:rFonts w:ascii="Times New Roman" w:hAnsi="Times New Roman"/>
          <w:sz w:val="22"/>
          <w:szCs w:val="22"/>
        </w:rPr>
        <w:t xml:space="preserve"> fast plyometric exercises such as skipping and ankle jumps. </w:t>
      </w:r>
      <w:r w:rsidR="00486BE1">
        <w:rPr>
          <w:rFonts w:ascii="Times New Roman" w:hAnsi="Times New Roman"/>
          <w:sz w:val="22"/>
          <w:szCs w:val="22"/>
        </w:rPr>
        <w:t xml:space="preserve">Coaches should encourage athletes to stay on the balls of their feet at all times and pre-activate the lower leg muscles </w:t>
      </w:r>
      <w:r w:rsidR="00981B6E">
        <w:rPr>
          <w:rFonts w:ascii="Times New Roman" w:hAnsi="Times New Roman"/>
          <w:sz w:val="22"/>
          <w:szCs w:val="22"/>
        </w:rPr>
        <w:t>before landing to enable a</w:t>
      </w:r>
      <w:r w:rsidR="00486BE1">
        <w:rPr>
          <w:rFonts w:ascii="Times New Roman" w:hAnsi="Times New Roman"/>
          <w:sz w:val="22"/>
          <w:szCs w:val="22"/>
        </w:rPr>
        <w:t xml:space="preserve"> ‘stiff spring’ response. </w:t>
      </w:r>
      <w:r w:rsidR="00981B6E">
        <w:rPr>
          <w:rFonts w:ascii="Times New Roman" w:hAnsi="Times New Roman"/>
          <w:sz w:val="22"/>
          <w:szCs w:val="22"/>
        </w:rPr>
        <w:t xml:space="preserve">The third phase introduces height as a </w:t>
      </w:r>
      <w:proofErr w:type="gramStart"/>
      <w:r w:rsidR="00981B6E">
        <w:rPr>
          <w:rFonts w:ascii="Times New Roman" w:hAnsi="Times New Roman"/>
          <w:sz w:val="22"/>
          <w:szCs w:val="22"/>
        </w:rPr>
        <w:t>parameter,</w:t>
      </w:r>
      <w:proofErr w:type="gramEnd"/>
      <w:r w:rsidR="00981B6E">
        <w:rPr>
          <w:rFonts w:ascii="Times New Roman" w:hAnsi="Times New Roman"/>
          <w:sz w:val="22"/>
          <w:szCs w:val="22"/>
        </w:rPr>
        <w:t xml:space="preserve"> however the </w:t>
      </w:r>
      <w:r w:rsidR="00476FCB">
        <w:rPr>
          <w:rFonts w:ascii="Times New Roman" w:hAnsi="Times New Roman"/>
          <w:sz w:val="22"/>
          <w:szCs w:val="22"/>
        </w:rPr>
        <w:t>main aim in this phase is on min</w:t>
      </w:r>
      <w:r w:rsidR="00981B6E">
        <w:rPr>
          <w:rFonts w:ascii="Times New Roman" w:hAnsi="Times New Roman"/>
          <w:sz w:val="22"/>
          <w:szCs w:val="22"/>
        </w:rPr>
        <w:t>i</w:t>
      </w:r>
      <w:r w:rsidR="00476FCB">
        <w:rPr>
          <w:rFonts w:ascii="Times New Roman" w:hAnsi="Times New Roman"/>
          <w:sz w:val="22"/>
          <w:szCs w:val="22"/>
        </w:rPr>
        <w:t>miz</w:t>
      </w:r>
      <w:r w:rsidR="00981B6E">
        <w:rPr>
          <w:rFonts w:ascii="Times New Roman" w:hAnsi="Times New Roman"/>
          <w:sz w:val="22"/>
          <w:szCs w:val="22"/>
        </w:rPr>
        <w:t xml:space="preserve">ing contact time. Athletes are instructed to jump over multiple low hurdles with the focus on </w:t>
      </w:r>
      <w:r w:rsidR="00476FCB">
        <w:rPr>
          <w:rFonts w:ascii="Times New Roman" w:hAnsi="Times New Roman"/>
          <w:sz w:val="22"/>
          <w:szCs w:val="22"/>
        </w:rPr>
        <w:t>minimizing</w:t>
      </w:r>
      <w:r w:rsidR="00981B6E">
        <w:rPr>
          <w:rFonts w:ascii="Times New Roman" w:hAnsi="Times New Roman"/>
          <w:sz w:val="22"/>
          <w:szCs w:val="22"/>
        </w:rPr>
        <w:t xml:space="preserve"> ground contact time and clearing the hurdle. When the athlete can adequately clear the low hurdle height with low contact time the hurdle height can be increased. </w:t>
      </w:r>
      <w:r w:rsidR="00CA52A2">
        <w:rPr>
          <w:rFonts w:ascii="Times New Roman" w:hAnsi="Times New Roman"/>
          <w:sz w:val="22"/>
          <w:szCs w:val="22"/>
        </w:rPr>
        <w:t xml:space="preserve"> The final phase </w:t>
      </w:r>
      <w:r w:rsidR="00476FCB">
        <w:rPr>
          <w:rFonts w:ascii="Times New Roman" w:hAnsi="Times New Roman"/>
          <w:sz w:val="22"/>
          <w:szCs w:val="22"/>
        </w:rPr>
        <w:t>focuses on both minimiz</w:t>
      </w:r>
      <w:r w:rsidR="00CA52A2">
        <w:rPr>
          <w:rFonts w:ascii="Times New Roman" w:hAnsi="Times New Roman"/>
          <w:sz w:val="22"/>
          <w:szCs w:val="22"/>
        </w:rPr>
        <w:t xml:space="preserve">ing ground contact times and </w:t>
      </w:r>
      <w:r w:rsidR="00476FCB">
        <w:rPr>
          <w:rFonts w:ascii="Times New Roman" w:hAnsi="Times New Roman"/>
          <w:sz w:val="22"/>
          <w:szCs w:val="22"/>
        </w:rPr>
        <w:t>maximizing</w:t>
      </w:r>
      <w:r w:rsidR="00CA52A2">
        <w:rPr>
          <w:rFonts w:ascii="Times New Roman" w:hAnsi="Times New Roman"/>
          <w:sz w:val="22"/>
          <w:szCs w:val="22"/>
        </w:rPr>
        <w:t xml:space="preserve"> jump height. The reactive strength index (jump height (M)/ground contact time(s)) can be used to provide feedback to the athlete/coach to enhance performance. </w:t>
      </w:r>
    </w:p>
    <w:p w14:paraId="7FF86634" w14:textId="77777777" w:rsidR="00C274EC" w:rsidRDefault="00C274EC" w:rsidP="00644317">
      <w:pPr>
        <w:spacing w:line="480" w:lineRule="auto"/>
        <w:jc w:val="both"/>
        <w:rPr>
          <w:rFonts w:ascii="Times New Roman" w:hAnsi="Times New Roman"/>
          <w:sz w:val="22"/>
          <w:szCs w:val="22"/>
        </w:rPr>
      </w:pPr>
    </w:p>
    <w:p w14:paraId="402F50FB" w14:textId="1FCA97EC" w:rsidR="005173FB" w:rsidRDefault="002B0692" w:rsidP="00644317">
      <w:pPr>
        <w:spacing w:line="480" w:lineRule="auto"/>
        <w:jc w:val="both"/>
        <w:rPr>
          <w:rFonts w:ascii="Times New Roman" w:hAnsi="Times New Roman"/>
          <w:sz w:val="22"/>
          <w:szCs w:val="22"/>
        </w:rPr>
      </w:pPr>
      <w:r>
        <w:rPr>
          <w:rFonts w:ascii="Times New Roman" w:hAnsi="Times New Roman"/>
          <w:sz w:val="22"/>
          <w:szCs w:val="22"/>
        </w:rPr>
        <w:t>****************************Table 3 somewhere near here **********************</w:t>
      </w:r>
    </w:p>
    <w:p w14:paraId="14B285FB" w14:textId="77777777" w:rsidR="002B0692" w:rsidRDefault="002B0692" w:rsidP="00644317">
      <w:pPr>
        <w:spacing w:line="480" w:lineRule="auto"/>
        <w:jc w:val="both"/>
        <w:rPr>
          <w:rFonts w:ascii="Times New Roman" w:hAnsi="Times New Roman"/>
          <w:sz w:val="22"/>
          <w:szCs w:val="22"/>
        </w:rPr>
      </w:pPr>
    </w:p>
    <w:p w14:paraId="3A32F2E1" w14:textId="77777777" w:rsidR="002B0692" w:rsidRDefault="002B0692" w:rsidP="00644317">
      <w:pPr>
        <w:spacing w:line="480" w:lineRule="auto"/>
        <w:jc w:val="both"/>
        <w:rPr>
          <w:rFonts w:ascii="Times New Roman" w:hAnsi="Times New Roman"/>
          <w:sz w:val="22"/>
          <w:szCs w:val="22"/>
        </w:rPr>
      </w:pPr>
    </w:p>
    <w:p w14:paraId="1BACC3C6" w14:textId="67141423" w:rsidR="00E72AAF" w:rsidRDefault="00D27E1E" w:rsidP="00644317">
      <w:pPr>
        <w:spacing w:line="480" w:lineRule="auto"/>
        <w:jc w:val="both"/>
        <w:rPr>
          <w:rFonts w:ascii="Times New Roman" w:hAnsi="Times New Roman"/>
          <w:b/>
          <w:sz w:val="22"/>
          <w:szCs w:val="22"/>
        </w:rPr>
      </w:pPr>
      <w:r>
        <w:rPr>
          <w:rFonts w:ascii="Times New Roman" w:hAnsi="Times New Roman"/>
          <w:b/>
          <w:sz w:val="22"/>
          <w:szCs w:val="22"/>
        </w:rPr>
        <w:t>Conclusion</w:t>
      </w:r>
    </w:p>
    <w:p w14:paraId="7688EB84" w14:textId="4682B113" w:rsidR="00D27E1E" w:rsidRPr="000C5574" w:rsidRDefault="00AB26A7" w:rsidP="00644317">
      <w:pPr>
        <w:spacing w:line="480" w:lineRule="auto"/>
        <w:jc w:val="both"/>
        <w:rPr>
          <w:rFonts w:ascii="Times New Roman" w:hAnsi="Times New Roman"/>
          <w:sz w:val="22"/>
          <w:szCs w:val="22"/>
        </w:rPr>
      </w:pPr>
      <w:r>
        <w:rPr>
          <w:rFonts w:ascii="Times New Roman" w:hAnsi="Times New Roman"/>
          <w:sz w:val="22"/>
          <w:szCs w:val="22"/>
        </w:rPr>
        <w:t>Increases in l</w:t>
      </w:r>
      <w:r w:rsidR="00E72AAF">
        <w:rPr>
          <w:rFonts w:ascii="Times New Roman" w:hAnsi="Times New Roman"/>
          <w:sz w:val="22"/>
          <w:szCs w:val="22"/>
        </w:rPr>
        <w:t xml:space="preserve">ower extremity stiffness </w:t>
      </w:r>
      <w:r w:rsidR="005B4E09">
        <w:rPr>
          <w:rFonts w:ascii="Times New Roman" w:hAnsi="Times New Roman"/>
          <w:sz w:val="22"/>
          <w:szCs w:val="22"/>
        </w:rPr>
        <w:t>ha</w:t>
      </w:r>
      <w:r>
        <w:rPr>
          <w:rFonts w:ascii="Times New Roman" w:hAnsi="Times New Roman"/>
          <w:sz w:val="22"/>
          <w:szCs w:val="22"/>
        </w:rPr>
        <w:t>ve</w:t>
      </w:r>
      <w:r w:rsidR="005B4E09">
        <w:rPr>
          <w:rFonts w:ascii="Times New Roman" w:hAnsi="Times New Roman"/>
          <w:sz w:val="22"/>
          <w:szCs w:val="22"/>
        </w:rPr>
        <w:t xml:space="preserve"> been </w:t>
      </w:r>
      <w:r>
        <w:rPr>
          <w:rFonts w:ascii="Times New Roman" w:hAnsi="Times New Roman"/>
          <w:sz w:val="22"/>
          <w:szCs w:val="22"/>
        </w:rPr>
        <w:t>associated with</w:t>
      </w:r>
      <w:r w:rsidR="005B4E09">
        <w:rPr>
          <w:rFonts w:ascii="Times New Roman" w:hAnsi="Times New Roman"/>
          <w:sz w:val="22"/>
          <w:szCs w:val="22"/>
        </w:rPr>
        <w:t xml:space="preserve"> </w:t>
      </w:r>
      <w:r>
        <w:rPr>
          <w:rFonts w:ascii="Times New Roman" w:hAnsi="Times New Roman"/>
          <w:sz w:val="22"/>
          <w:szCs w:val="22"/>
        </w:rPr>
        <w:t xml:space="preserve">heightened </w:t>
      </w:r>
      <w:r w:rsidR="005B4E09">
        <w:rPr>
          <w:rFonts w:ascii="Times New Roman" w:hAnsi="Times New Roman"/>
          <w:sz w:val="22"/>
          <w:szCs w:val="22"/>
        </w:rPr>
        <w:t xml:space="preserve">performance </w:t>
      </w:r>
      <w:r w:rsidR="00E72AAF">
        <w:rPr>
          <w:rFonts w:ascii="Times New Roman" w:hAnsi="Times New Roman"/>
          <w:sz w:val="22"/>
          <w:szCs w:val="22"/>
        </w:rPr>
        <w:t>in</w:t>
      </w:r>
      <w:r w:rsidR="005B4E09">
        <w:rPr>
          <w:rFonts w:ascii="Times New Roman" w:hAnsi="Times New Roman"/>
          <w:sz w:val="22"/>
          <w:szCs w:val="22"/>
        </w:rPr>
        <w:t xml:space="preserve"> athletic tasks such as </w:t>
      </w:r>
      <w:r w:rsidR="00E72AAF">
        <w:rPr>
          <w:rFonts w:ascii="Times New Roman" w:hAnsi="Times New Roman"/>
          <w:sz w:val="22"/>
          <w:szCs w:val="22"/>
        </w:rPr>
        <w:t>hopping, jumping</w:t>
      </w:r>
      <w:r w:rsidR="005B4E09">
        <w:rPr>
          <w:rFonts w:ascii="Times New Roman" w:hAnsi="Times New Roman"/>
          <w:sz w:val="22"/>
          <w:szCs w:val="22"/>
        </w:rPr>
        <w:t>, throwing, endurance running, sprinting</w:t>
      </w:r>
      <w:r w:rsidR="00E72AAF">
        <w:rPr>
          <w:rFonts w:ascii="Times New Roman" w:hAnsi="Times New Roman"/>
          <w:sz w:val="22"/>
          <w:szCs w:val="22"/>
        </w:rPr>
        <w:t xml:space="preserve"> and </w:t>
      </w:r>
      <w:r w:rsidR="005B4E09">
        <w:rPr>
          <w:rFonts w:ascii="Times New Roman" w:hAnsi="Times New Roman"/>
          <w:sz w:val="22"/>
          <w:szCs w:val="22"/>
        </w:rPr>
        <w:t>changing direction</w:t>
      </w:r>
      <w:r w:rsidR="003625D9">
        <w:rPr>
          <w:rFonts w:ascii="Times New Roman" w:hAnsi="Times New Roman"/>
          <w:sz w:val="22"/>
          <w:szCs w:val="22"/>
        </w:rPr>
        <w:t xml:space="preserve">, indicating that development of this physical quality </w:t>
      </w:r>
      <w:r w:rsidR="002D5D99">
        <w:rPr>
          <w:rFonts w:ascii="Times New Roman" w:hAnsi="Times New Roman"/>
          <w:sz w:val="22"/>
          <w:szCs w:val="22"/>
        </w:rPr>
        <w:t xml:space="preserve">should be </w:t>
      </w:r>
      <w:r w:rsidR="00AD2447">
        <w:rPr>
          <w:rFonts w:ascii="Times New Roman" w:hAnsi="Times New Roman"/>
          <w:sz w:val="22"/>
          <w:szCs w:val="22"/>
        </w:rPr>
        <w:t>targeted</w:t>
      </w:r>
      <w:r w:rsidR="005F0EF8">
        <w:rPr>
          <w:rFonts w:ascii="Times New Roman" w:hAnsi="Times New Roman"/>
          <w:sz w:val="22"/>
          <w:szCs w:val="22"/>
        </w:rPr>
        <w:t xml:space="preserve"> in the design of effective strength and conditioning </w:t>
      </w:r>
      <w:r w:rsidR="00476FCB">
        <w:rPr>
          <w:rFonts w:ascii="Times New Roman" w:hAnsi="Times New Roman"/>
          <w:sz w:val="22"/>
          <w:szCs w:val="22"/>
        </w:rPr>
        <w:t>programs</w:t>
      </w:r>
      <w:r w:rsidR="005B4E09">
        <w:rPr>
          <w:rFonts w:ascii="Times New Roman" w:hAnsi="Times New Roman"/>
          <w:sz w:val="22"/>
          <w:szCs w:val="22"/>
        </w:rPr>
        <w:t xml:space="preserve">. </w:t>
      </w:r>
      <w:r w:rsidR="00AD2447">
        <w:rPr>
          <w:rFonts w:ascii="Times New Roman" w:hAnsi="Times New Roman"/>
          <w:sz w:val="22"/>
          <w:szCs w:val="22"/>
        </w:rPr>
        <w:t>Relationships with injury are less clear as</w:t>
      </w:r>
      <w:r w:rsidR="005B4E09">
        <w:rPr>
          <w:rFonts w:ascii="Times New Roman" w:hAnsi="Times New Roman"/>
          <w:sz w:val="22"/>
          <w:szCs w:val="22"/>
        </w:rPr>
        <w:t xml:space="preserve"> both excessive and insufficient limb stiffness </w:t>
      </w:r>
      <w:r w:rsidR="00AD2447">
        <w:rPr>
          <w:rFonts w:ascii="Times New Roman" w:hAnsi="Times New Roman"/>
          <w:sz w:val="22"/>
          <w:szCs w:val="22"/>
        </w:rPr>
        <w:t>have been associated with increased risk</w:t>
      </w:r>
      <w:r w:rsidR="005B4E09">
        <w:rPr>
          <w:rFonts w:ascii="Times New Roman" w:hAnsi="Times New Roman"/>
          <w:sz w:val="22"/>
          <w:szCs w:val="22"/>
        </w:rPr>
        <w:t xml:space="preserve">. </w:t>
      </w:r>
      <w:r w:rsidR="00066FCF">
        <w:rPr>
          <w:rFonts w:ascii="Times New Roman" w:hAnsi="Times New Roman"/>
          <w:sz w:val="22"/>
          <w:szCs w:val="22"/>
        </w:rPr>
        <w:t xml:space="preserve">The ‘optimal’ level of stiffness for an athlete is likely to be dependent on the </w:t>
      </w:r>
      <w:r w:rsidR="000C5574">
        <w:rPr>
          <w:rFonts w:ascii="Times New Roman" w:hAnsi="Times New Roman"/>
          <w:sz w:val="22"/>
          <w:szCs w:val="22"/>
        </w:rPr>
        <w:t xml:space="preserve">activity </w:t>
      </w:r>
      <w:r w:rsidR="00066FCF">
        <w:rPr>
          <w:rFonts w:ascii="Times New Roman" w:hAnsi="Times New Roman"/>
          <w:sz w:val="22"/>
          <w:szCs w:val="22"/>
        </w:rPr>
        <w:t>demands i</w:t>
      </w:r>
      <w:r w:rsidR="000C5574">
        <w:rPr>
          <w:rFonts w:ascii="Times New Roman" w:hAnsi="Times New Roman"/>
          <w:sz w:val="22"/>
          <w:szCs w:val="22"/>
        </w:rPr>
        <w:t>mposed upon them by their sport (i.e. running, jumping, change of direction profiles) and by their physical profile (i.e. anthro</w:t>
      </w:r>
      <w:r w:rsidR="00000916">
        <w:rPr>
          <w:rFonts w:ascii="Times New Roman" w:hAnsi="Times New Roman"/>
          <w:sz w:val="22"/>
          <w:szCs w:val="22"/>
        </w:rPr>
        <w:t>pometrics, strength qualities).</w:t>
      </w:r>
      <w:r w:rsidR="000C5574">
        <w:rPr>
          <w:rFonts w:ascii="Times New Roman" w:hAnsi="Times New Roman"/>
          <w:sz w:val="22"/>
          <w:szCs w:val="22"/>
        </w:rPr>
        <w:t xml:space="preserve"> </w:t>
      </w:r>
      <w:r w:rsidR="00C74190">
        <w:rPr>
          <w:rFonts w:ascii="Times New Roman" w:hAnsi="Times New Roman"/>
          <w:sz w:val="22"/>
          <w:szCs w:val="22"/>
        </w:rPr>
        <w:t>Based on the cumulative body of evidence it appears that a</w:t>
      </w:r>
      <w:r w:rsidR="00AD2447">
        <w:rPr>
          <w:rFonts w:ascii="Times New Roman" w:hAnsi="Times New Roman"/>
          <w:sz w:val="22"/>
          <w:szCs w:val="22"/>
        </w:rPr>
        <w:t xml:space="preserve"> number of </w:t>
      </w:r>
      <w:r w:rsidR="00AB208E">
        <w:rPr>
          <w:rFonts w:ascii="Times New Roman" w:hAnsi="Times New Roman"/>
          <w:sz w:val="22"/>
          <w:szCs w:val="22"/>
        </w:rPr>
        <w:t xml:space="preserve">training interventions can </w:t>
      </w:r>
      <w:r w:rsidR="00AD2447">
        <w:rPr>
          <w:rFonts w:ascii="Times New Roman" w:hAnsi="Times New Roman"/>
          <w:sz w:val="22"/>
          <w:szCs w:val="22"/>
        </w:rPr>
        <w:t xml:space="preserve">positively </w:t>
      </w:r>
      <w:r w:rsidR="00AB208E">
        <w:rPr>
          <w:rFonts w:ascii="Times New Roman" w:hAnsi="Times New Roman"/>
          <w:sz w:val="22"/>
          <w:szCs w:val="22"/>
        </w:rPr>
        <w:t xml:space="preserve">enhance lower extremity stiffness, </w:t>
      </w:r>
      <w:r w:rsidR="000C5574">
        <w:rPr>
          <w:rFonts w:ascii="Times New Roman" w:hAnsi="Times New Roman"/>
          <w:sz w:val="22"/>
          <w:szCs w:val="22"/>
        </w:rPr>
        <w:t>including</w:t>
      </w:r>
      <w:r w:rsidR="00AD2447">
        <w:rPr>
          <w:rFonts w:ascii="Times New Roman" w:hAnsi="Times New Roman"/>
          <w:sz w:val="22"/>
          <w:szCs w:val="22"/>
        </w:rPr>
        <w:t>:</w:t>
      </w:r>
      <w:r w:rsidR="00AB208E">
        <w:rPr>
          <w:rFonts w:ascii="Times New Roman" w:hAnsi="Times New Roman"/>
          <w:sz w:val="22"/>
          <w:szCs w:val="22"/>
        </w:rPr>
        <w:t xml:space="preserve"> isometric, isotonic and plyometric training</w:t>
      </w:r>
      <w:r w:rsidR="000C5574">
        <w:rPr>
          <w:rFonts w:ascii="Times New Roman" w:hAnsi="Times New Roman"/>
          <w:sz w:val="22"/>
          <w:szCs w:val="22"/>
        </w:rPr>
        <w:t xml:space="preserve"> methods</w:t>
      </w:r>
      <w:r w:rsidR="00AB208E">
        <w:rPr>
          <w:rFonts w:ascii="Times New Roman" w:hAnsi="Times New Roman"/>
          <w:sz w:val="22"/>
          <w:szCs w:val="22"/>
        </w:rPr>
        <w:t xml:space="preserve">. Additionally, </w:t>
      </w:r>
      <w:r w:rsidR="00AD2447">
        <w:rPr>
          <w:rFonts w:ascii="Times New Roman" w:hAnsi="Times New Roman"/>
          <w:sz w:val="22"/>
          <w:szCs w:val="22"/>
        </w:rPr>
        <w:t>adopting a developmental sequence of exercises with increasing eccentric</w:t>
      </w:r>
      <w:r w:rsidR="001E5494">
        <w:rPr>
          <w:rFonts w:ascii="Times New Roman" w:hAnsi="Times New Roman"/>
          <w:sz w:val="22"/>
          <w:szCs w:val="22"/>
        </w:rPr>
        <w:t xml:space="preserve"> </w:t>
      </w:r>
      <w:r w:rsidR="001E5494">
        <w:rPr>
          <w:rFonts w:ascii="Times New Roman" w:hAnsi="Times New Roman"/>
          <w:sz w:val="22"/>
          <w:szCs w:val="22"/>
        </w:rPr>
        <w:lastRenderedPageBreak/>
        <w:t xml:space="preserve">demand is recommended to provide an appropriate stimulus </w:t>
      </w:r>
      <w:r w:rsidR="00AD2447">
        <w:rPr>
          <w:rFonts w:ascii="Times New Roman" w:hAnsi="Times New Roman"/>
          <w:sz w:val="22"/>
          <w:szCs w:val="22"/>
        </w:rPr>
        <w:t>based on the training age and</w:t>
      </w:r>
      <w:r w:rsidR="001E5494">
        <w:rPr>
          <w:rFonts w:ascii="Times New Roman" w:hAnsi="Times New Roman"/>
          <w:sz w:val="22"/>
          <w:szCs w:val="22"/>
        </w:rPr>
        <w:t xml:space="preserve"> technical competency</w:t>
      </w:r>
      <w:r w:rsidR="00AD2447">
        <w:rPr>
          <w:rFonts w:ascii="Times New Roman" w:hAnsi="Times New Roman"/>
          <w:sz w:val="22"/>
          <w:szCs w:val="22"/>
        </w:rPr>
        <w:t xml:space="preserve"> of the athlete. Finally, </w:t>
      </w:r>
      <w:r w:rsidR="001E5494">
        <w:rPr>
          <w:rFonts w:ascii="Times New Roman" w:hAnsi="Times New Roman"/>
          <w:sz w:val="22"/>
          <w:szCs w:val="22"/>
        </w:rPr>
        <w:t xml:space="preserve">targeted </w:t>
      </w:r>
      <w:r w:rsidR="00AB208E">
        <w:rPr>
          <w:rFonts w:ascii="Times New Roman" w:hAnsi="Times New Roman"/>
          <w:sz w:val="22"/>
          <w:szCs w:val="22"/>
        </w:rPr>
        <w:t xml:space="preserve">coaching cues </w:t>
      </w:r>
      <w:r w:rsidR="001E5494">
        <w:rPr>
          <w:rFonts w:ascii="Times New Roman" w:hAnsi="Times New Roman"/>
          <w:sz w:val="22"/>
          <w:szCs w:val="22"/>
        </w:rPr>
        <w:t xml:space="preserve">can be used to ensure safe execution of exercises selected due to </w:t>
      </w:r>
      <w:r w:rsidR="00230A42">
        <w:rPr>
          <w:rFonts w:ascii="Times New Roman" w:hAnsi="Times New Roman"/>
          <w:sz w:val="22"/>
          <w:szCs w:val="22"/>
        </w:rPr>
        <w:t>their effect on movement mechanics</w:t>
      </w:r>
      <w:r w:rsidR="001E5494">
        <w:rPr>
          <w:rFonts w:ascii="Times New Roman" w:hAnsi="Times New Roman"/>
          <w:sz w:val="22"/>
          <w:szCs w:val="22"/>
        </w:rPr>
        <w:t>.</w:t>
      </w:r>
      <w:r w:rsidR="00230A42">
        <w:rPr>
          <w:rFonts w:ascii="Times New Roman" w:hAnsi="Times New Roman"/>
          <w:sz w:val="22"/>
          <w:szCs w:val="22"/>
        </w:rPr>
        <w:t xml:space="preserve"> </w:t>
      </w:r>
    </w:p>
    <w:p w14:paraId="4380CD22" w14:textId="77777777" w:rsidR="00774BCA" w:rsidRDefault="00774BCA" w:rsidP="00644317">
      <w:pPr>
        <w:spacing w:line="480" w:lineRule="auto"/>
        <w:jc w:val="both"/>
        <w:rPr>
          <w:rFonts w:ascii="Times New Roman" w:hAnsi="Times New Roman"/>
          <w:b/>
          <w:sz w:val="22"/>
          <w:szCs w:val="22"/>
        </w:rPr>
      </w:pPr>
    </w:p>
    <w:p w14:paraId="27D056BB" w14:textId="77777777" w:rsidR="00092DAB" w:rsidRDefault="00092DAB" w:rsidP="00644317">
      <w:pPr>
        <w:spacing w:line="480" w:lineRule="auto"/>
        <w:jc w:val="both"/>
        <w:rPr>
          <w:rFonts w:ascii="Times New Roman" w:eastAsia="MS Gothic" w:hAnsi="Times New Roman"/>
          <w:color w:val="000000"/>
          <w:sz w:val="22"/>
          <w:szCs w:val="22"/>
        </w:rPr>
      </w:pPr>
    </w:p>
    <w:p w14:paraId="6D379E3C" w14:textId="77777777" w:rsidR="008C3E08" w:rsidRDefault="008C3E08" w:rsidP="00644317">
      <w:pPr>
        <w:spacing w:line="480" w:lineRule="auto"/>
        <w:jc w:val="both"/>
        <w:rPr>
          <w:rFonts w:ascii="Times New Roman" w:eastAsia="MS Gothic" w:hAnsi="Times New Roman"/>
          <w:color w:val="000000"/>
          <w:sz w:val="22"/>
          <w:szCs w:val="22"/>
        </w:rPr>
      </w:pPr>
    </w:p>
    <w:p w14:paraId="09BE6474" w14:textId="77777777" w:rsidR="008C3E08" w:rsidRDefault="008C3E08" w:rsidP="00644317">
      <w:pPr>
        <w:spacing w:line="480" w:lineRule="auto"/>
        <w:jc w:val="both"/>
        <w:rPr>
          <w:rFonts w:ascii="Times New Roman" w:eastAsia="MS Gothic" w:hAnsi="Times New Roman"/>
          <w:color w:val="000000"/>
          <w:sz w:val="22"/>
          <w:szCs w:val="22"/>
        </w:rPr>
      </w:pPr>
    </w:p>
    <w:p w14:paraId="682064F8" w14:textId="77777777" w:rsidR="008C3E08" w:rsidRDefault="008C3E08" w:rsidP="00644317">
      <w:pPr>
        <w:spacing w:line="480" w:lineRule="auto"/>
        <w:jc w:val="both"/>
        <w:rPr>
          <w:rFonts w:ascii="Times New Roman" w:eastAsia="MS Gothic" w:hAnsi="Times New Roman"/>
          <w:color w:val="000000"/>
          <w:sz w:val="22"/>
          <w:szCs w:val="22"/>
        </w:rPr>
      </w:pPr>
    </w:p>
    <w:p w14:paraId="3DCE6C17" w14:textId="77777777" w:rsidR="008C3E08" w:rsidRDefault="008C3E08" w:rsidP="00644317">
      <w:pPr>
        <w:spacing w:line="480" w:lineRule="auto"/>
        <w:jc w:val="both"/>
        <w:rPr>
          <w:rFonts w:ascii="Times New Roman" w:eastAsia="MS Gothic" w:hAnsi="Times New Roman"/>
          <w:color w:val="000000"/>
          <w:sz w:val="22"/>
          <w:szCs w:val="22"/>
        </w:rPr>
      </w:pPr>
    </w:p>
    <w:p w14:paraId="38A11EB9" w14:textId="77777777" w:rsidR="00DC75BB" w:rsidRDefault="00DC75BB" w:rsidP="00644317">
      <w:pPr>
        <w:spacing w:line="480" w:lineRule="auto"/>
        <w:jc w:val="both"/>
        <w:rPr>
          <w:rFonts w:ascii="Times New Roman" w:eastAsia="MS Gothic" w:hAnsi="Times New Roman"/>
          <w:color w:val="000000"/>
          <w:sz w:val="22"/>
          <w:szCs w:val="22"/>
        </w:rPr>
      </w:pPr>
    </w:p>
    <w:p w14:paraId="18246199" w14:textId="77777777" w:rsidR="00DC75BB" w:rsidRDefault="00DC75BB" w:rsidP="00644317">
      <w:pPr>
        <w:spacing w:line="480" w:lineRule="auto"/>
        <w:jc w:val="both"/>
        <w:rPr>
          <w:rFonts w:ascii="Times New Roman" w:eastAsia="MS Gothic" w:hAnsi="Times New Roman"/>
          <w:color w:val="000000"/>
          <w:sz w:val="22"/>
          <w:szCs w:val="22"/>
        </w:rPr>
      </w:pPr>
    </w:p>
    <w:p w14:paraId="46C0DB83" w14:textId="77777777" w:rsidR="00DC75BB" w:rsidRDefault="00DC75BB" w:rsidP="00644317">
      <w:pPr>
        <w:spacing w:line="480" w:lineRule="auto"/>
        <w:jc w:val="both"/>
        <w:rPr>
          <w:rFonts w:ascii="Times New Roman" w:eastAsia="MS Gothic" w:hAnsi="Times New Roman"/>
          <w:color w:val="000000"/>
          <w:sz w:val="22"/>
          <w:szCs w:val="22"/>
        </w:rPr>
      </w:pPr>
    </w:p>
    <w:p w14:paraId="6FB1FB84" w14:textId="77777777" w:rsidR="00DC75BB" w:rsidRDefault="00DC75BB" w:rsidP="00644317">
      <w:pPr>
        <w:spacing w:line="480" w:lineRule="auto"/>
        <w:jc w:val="both"/>
        <w:rPr>
          <w:rFonts w:ascii="Times New Roman" w:eastAsia="MS Gothic" w:hAnsi="Times New Roman"/>
          <w:color w:val="000000"/>
          <w:sz w:val="22"/>
          <w:szCs w:val="22"/>
        </w:rPr>
      </w:pPr>
    </w:p>
    <w:p w14:paraId="1A0AE95F" w14:textId="77777777" w:rsidR="00DC75BB" w:rsidRDefault="00DC75BB" w:rsidP="00644317">
      <w:pPr>
        <w:spacing w:line="480" w:lineRule="auto"/>
        <w:jc w:val="both"/>
        <w:rPr>
          <w:rFonts w:ascii="Times New Roman" w:eastAsia="MS Gothic" w:hAnsi="Times New Roman"/>
          <w:color w:val="000000"/>
          <w:sz w:val="22"/>
          <w:szCs w:val="22"/>
        </w:rPr>
      </w:pPr>
    </w:p>
    <w:p w14:paraId="2FA7A313" w14:textId="77777777" w:rsidR="00DC75BB" w:rsidRDefault="00DC75BB" w:rsidP="00644317">
      <w:pPr>
        <w:spacing w:line="480" w:lineRule="auto"/>
        <w:jc w:val="both"/>
        <w:rPr>
          <w:rFonts w:ascii="Times New Roman" w:eastAsia="MS Gothic" w:hAnsi="Times New Roman"/>
          <w:color w:val="000000"/>
          <w:sz w:val="22"/>
          <w:szCs w:val="22"/>
        </w:rPr>
      </w:pPr>
    </w:p>
    <w:p w14:paraId="4D27E745" w14:textId="77777777" w:rsidR="00DC75BB" w:rsidRDefault="00DC75BB" w:rsidP="00644317">
      <w:pPr>
        <w:spacing w:line="480" w:lineRule="auto"/>
        <w:jc w:val="both"/>
        <w:rPr>
          <w:rFonts w:ascii="Times New Roman" w:eastAsia="MS Gothic" w:hAnsi="Times New Roman"/>
          <w:color w:val="000000"/>
          <w:sz w:val="22"/>
          <w:szCs w:val="22"/>
        </w:rPr>
      </w:pPr>
    </w:p>
    <w:p w14:paraId="0EE013F7" w14:textId="77777777" w:rsidR="00DC75BB" w:rsidRDefault="00DC75BB" w:rsidP="00644317">
      <w:pPr>
        <w:spacing w:line="480" w:lineRule="auto"/>
        <w:jc w:val="both"/>
        <w:rPr>
          <w:rFonts w:ascii="Times New Roman" w:eastAsia="MS Gothic" w:hAnsi="Times New Roman"/>
          <w:color w:val="000000"/>
          <w:sz w:val="22"/>
          <w:szCs w:val="22"/>
        </w:rPr>
      </w:pPr>
    </w:p>
    <w:p w14:paraId="456AB2A9" w14:textId="77777777" w:rsidR="00DC75BB" w:rsidRDefault="00DC75BB" w:rsidP="00644317">
      <w:pPr>
        <w:spacing w:line="480" w:lineRule="auto"/>
        <w:jc w:val="both"/>
        <w:rPr>
          <w:rFonts w:ascii="Times New Roman" w:eastAsia="MS Gothic" w:hAnsi="Times New Roman"/>
          <w:color w:val="000000"/>
          <w:sz w:val="22"/>
          <w:szCs w:val="22"/>
        </w:rPr>
      </w:pPr>
    </w:p>
    <w:p w14:paraId="2954E59F" w14:textId="77777777" w:rsidR="00DC75BB" w:rsidRDefault="00DC75BB" w:rsidP="00644317">
      <w:pPr>
        <w:spacing w:line="480" w:lineRule="auto"/>
        <w:jc w:val="both"/>
        <w:rPr>
          <w:rFonts w:ascii="Times New Roman" w:eastAsia="MS Gothic" w:hAnsi="Times New Roman"/>
          <w:color w:val="000000"/>
          <w:sz w:val="22"/>
          <w:szCs w:val="22"/>
        </w:rPr>
      </w:pPr>
    </w:p>
    <w:p w14:paraId="38F9D1A4" w14:textId="77777777" w:rsidR="00DC75BB" w:rsidRDefault="00DC75BB" w:rsidP="00644317">
      <w:pPr>
        <w:spacing w:line="480" w:lineRule="auto"/>
        <w:jc w:val="both"/>
        <w:rPr>
          <w:rFonts w:ascii="Times New Roman" w:eastAsia="MS Gothic" w:hAnsi="Times New Roman"/>
          <w:color w:val="000000"/>
          <w:sz w:val="22"/>
          <w:szCs w:val="22"/>
        </w:rPr>
      </w:pPr>
    </w:p>
    <w:p w14:paraId="62EC41FD" w14:textId="77777777" w:rsidR="00DC75BB" w:rsidRDefault="00DC75BB" w:rsidP="00644317">
      <w:pPr>
        <w:spacing w:line="480" w:lineRule="auto"/>
        <w:jc w:val="both"/>
        <w:rPr>
          <w:rFonts w:ascii="Times New Roman" w:eastAsia="MS Gothic" w:hAnsi="Times New Roman"/>
          <w:color w:val="000000"/>
          <w:sz w:val="22"/>
          <w:szCs w:val="22"/>
        </w:rPr>
      </w:pPr>
    </w:p>
    <w:p w14:paraId="1CAC76B5" w14:textId="77777777" w:rsidR="00DC75BB" w:rsidRDefault="00DC75BB" w:rsidP="00644317">
      <w:pPr>
        <w:spacing w:line="480" w:lineRule="auto"/>
        <w:jc w:val="both"/>
        <w:rPr>
          <w:rFonts w:ascii="Times New Roman" w:eastAsia="MS Gothic" w:hAnsi="Times New Roman"/>
          <w:color w:val="000000"/>
          <w:sz w:val="22"/>
          <w:szCs w:val="22"/>
        </w:rPr>
      </w:pPr>
    </w:p>
    <w:p w14:paraId="1F52B188" w14:textId="77777777" w:rsidR="00DC75BB" w:rsidRDefault="00DC75BB" w:rsidP="00644317">
      <w:pPr>
        <w:spacing w:line="480" w:lineRule="auto"/>
        <w:jc w:val="both"/>
        <w:rPr>
          <w:rFonts w:ascii="Times New Roman" w:eastAsia="MS Gothic" w:hAnsi="Times New Roman"/>
          <w:color w:val="000000"/>
          <w:sz w:val="22"/>
          <w:szCs w:val="22"/>
        </w:rPr>
      </w:pPr>
    </w:p>
    <w:p w14:paraId="42717597" w14:textId="77777777" w:rsidR="00DC75BB" w:rsidRDefault="00DC75BB" w:rsidP="00644317">
      <w:pPr>
        <w:spacing w:line="480" w:lineRule="auto"/>
        <w:jc w:val="both"/>
        <w:rPr>
          <w:rFonts w:ascii="Times New Roman" w:eastAsia="MS Gothic" w:hAnsi="Times New Roman"/>
          <w:color w:val="000000"/>
          <w:sz w:val="22"/>
          <w:szCs w:val="22"/>
        </w:rPr>
      </w:pPr>
    </w:p>
    <w:p w14:paraId="15B8EAC3" w14:textId="77777777" w:rsidR="00DC75BB" w:rsidRDefault="00DC75BB" w:rsidP="00644317">
      <w:pPr>
        <w:spacing w:line="480" w:lineRule="auto"/>
        <w:jc w:val="both"/>
        <w:rPr>
          <w:rFonts w:ascii="Times New Roman" w:eastAsia="MS Gothic" w:hAnsi="Times New Roman"/>
          <w:color w:val="000000"/>
          <w:sz w:val="22"/>
          <w:szCs w:val="22"/>
        </w:rPr>
      </w:pPr>
    </w:p>
    <w:p w14:paraId="72130A90" w14:textId="77777777" w:rsidR="00DC75BB" w:rsidRDefault="00DC75BB" w:rsidP="00644317">
      <w:pPr>
        <w:spacing w:line="480" w:lineRule="auto"/>
        <w:jc w:val="both"/>
        <w:rPr>
          <w:rFonts w:ascii="Times New Roman" w:eastAsia="MS Gothic" w:hAnsi="Times New Roman"/>
          <w:color w:val="000000"/>
          <w:sz w:val="22"/>
          <w:szCs w:val="22"/>
        </w:rPr>
      </w:pPr>
    </w:p>
    <w:p w14:paraId="5F891A57" w14:textId="77777777" w:rsidR="00DC75BB" w:rsidRDefault="00DC75BB" w:rsidP="00644317">
      <w:pPr>
        <w:spacing w:line="480" w:lineRule="auto"/>
        <w:jc w:val="both"/>
        <w:rPr>
          <w:rFonts w:ascii="Times New Roman" w:eastAsia="MS Gothic" w:hAnsi="Times New Roman"/>
          <w:color w:val="000000"/>
          <w:sz w:val="22"/>
          <w:szCs w:val="22"/>
        </w:rPr>
      </w:pPr>
    </w:p>
    <w:p w14:paraId="33157AB5" w14:textId="77777777" w:rsidR="008C3E08" w:rsidRDefault="008C3E08" w:rsidP="00644317">
      <w:pPr>
        <w:spacing w:line="480" w:lineRule="auto"/>
        <w:jc w:val="both"/>
        <w:rPr>
          <w:rFonts w:ascii="Times New Roman" w:eastAsia="MS Gothic" w:hAnsi="Times New Roman"/>
          <w:color w:val="000000"/>
          <w:sz w:val="22"/>
          <w:szCs w:val="22"/>
        </w:rPr>
      </w:pPr>
    </w:p>
    <w:p w14:paraId="688E1126" w14:textId="5260B980" w:rsidR="00644317" w:rsidRDefault="00644317" w:rsidP="00644317">
      <w:pPr>
        <w:spacing w:line="480" w:lineRule="auto"/>
        <w:jc w:val="both"/>
        <w:rPr>
          <w:rFonts w:ascii="Times New Roman" w:hAnsi="Times New Roman"/>
          <w:b/>
          <w:sz w:val="22"/>
          <w:szCs w:val="22"/>
        </w:rPr>
      </w:pPr>
      <w:r w:rsidRPr="00521CDD">
        <w:rPr>
          <w:rFonts w:ascii="Times New Roman" w:hAnsi="Times New Roman"/>
          <w:b/>
          <w:sz w:val="22"/>
          <w:szCs w:val="22"/>
        </w:rPr>
        <w:lastRenderedPageBreak/>
        <w:t>References</w:t>
      </w:r>
    </w:p>
    <w:p w14:paraId="2D34D785" w14:textId="3D03E0D4" w:rsidR="00644317" w:rsidRPr="001D02E6" w:rsidRDefault="00644317" w:rsidP="001D02E6">
      <w:pPr>
        <w:jc w:val="both"/>
        <w:rPr>
          <w:rFonts w:ascii="Times New Roman" w:hAnsi="Times New Roman"/>
          <w:sz w:val="22"/>
          <w:szCs w:val="22"/>
        </w:rPr>
      </w:pPr>
      <w:r w:rsidRPr="001D02E6">
        <w:rPr>
          <w:rFonts w:ascii="Times New Roman" w:hAnsi="Times New Roman"/>
          <w:sz w:val="22"/>
          <w:szCs w:val="22"/>
        </w:rPr>
        <w:t xml:space="preserve">1. </w:t>
      </w:r>
      <w:proofErr w:type="spellStart"/>
      <w:r w:rsidRPr="001D02E6">
        <w:rPr>
          <w:rFonts w:ascii="Times New Roman" w:hAnsi="Times New Roman"/>
          <w:sz w:val="22"/>
          <w:szCs w:val="22"/>
        </w:rPr>
        <w:t>Arampatzis</w:t>
      </w:r>
      <w:proofErr w:type="spellEnd"/>
      <w:r w:rsidRPr="001D02E6">
        <w:rPr>
          <w:rFonts w:ascii="Times New Roman" w:hAnsi="Times New Roman"/>
          <w:sz w:val="22"/>
          <w:szCs w:val="22"/>
        </w:rPr>
        <w:t xml:space="preserve"> A, </w:t>
      </w:r>
      <w:proofErr w:type="spellStart"/>
      <w:r w:rsidRPr="001D02E6">
        <w:rPr>
          <w:rFonts w:ascii="Times New Roman" w:hAnsi="Times New Roman"/>
          <w:sz w:val="22"/>
          <w:szCs w:val="22"/>
        </w:rPr>
        <w:t>Bruggemann</w:t>
      </w:r>
      <w:proofErr w:type="spellEnd"/>
      <w:r w:rsidRPr="001D02E6">
        <w:rPr>
          <w:rFonts w:ascii="Times New Roman" w:hAnsi="Times New Roman"/>
          <w:sz w:val="22"/>
          <w:szCs w:val="22"/>
        </w:rPr>
        <w:t xml:space="preserve"> GP, and Metzler V. </w:t>
      </w:r>
      <w:proofErr w:type="gramStart"/>
      <w:r w:rsidRPr="001D02E6">
        <w:rPr>
          <w:rFonts w:ascii="Times New Roman" w:hAnsi="Times New Roman"/>
          <w:sz w:val="22"/>
          <w:szCs w:val="22"/>
        </w:rPr>
        <w:t>The effect of speed on leg stiffness and joint kinetics in human running.</w:t>
      </w:r>
      <w:proofErr w:type="gramEnd"/>
      <w:r w:rsidRPr="001D02E6">
        <w:rPr>
          <w:rFonts w:ascii="Times New Roman" w:hAnsi="Times New Roman"/>
          <w:sz w:val="22"/>
          <w:szCs w:val="22"/>
        </w:rPr>
        <w:t xml:space="preserve"> </w:t>
      </w:r>
      <w:r w:rsidRPr="001D02E6">
        <w:rPr>
          <w:rFonts w:ascii="Times New Roman" w:hAnsi="Times New Roman"/>
          <w:i/>
          <w:sz w:val="22"/>
          <w:szCs w:val="22"/>
        </w:rPr>
        <w:t xml:space="preserve">J </w:t>
      </w:r>
      <w:proofErr w:type="spellStart"/>
      <w:r w:rsidRPr="001D02E6">
        <w:rPr>
          <w:rFonts w:ascii="Times New Roman" w:hAnsi="Times New Roman"/>
          <w:i/>
          <w:sz w:val="22"/>
          <w:szCs w:val="22"/>
        </w:rPr>
        <w:t>Biomech</w:t>
      </w:r>
      <w:proofErr w:type="spellEnd"/>
      <w:r w:rsidRPr="001D02E6">
        <w:rPr>
          <w:rFonts w:ascii="Times New Roman" w:hAnsi="Times New Roman"/>
          <w:sz w:val="22"/>
          <w:szCs w:val="22"/>
        </w:rPr>
        <w:t xml:space="preserve"> 32:1349-1353, 1999.</w:t>
      </w:r>
    </w:p>
    <w:p w14:paraId="5F3CC555" w14:textId="77777777" w:rsidR="00644317" w:rsidRPr="001D02E6" w:rsidRDefault="00644317" w:rsidP="001D02E6">
      <w:pPr>
        <w:jc w:val="both"/>
        <w:rPr>
          <w:rFonts w:ascii="Times New Roman" w:hAnsi="Times New Roman"/>
          <w:sz w:val="22"/>
          <w:szCs w:val="22"/>
        </w:rPr>
      </w:pPr>
    </w:p>
    <w:p w14:paraId="396B3AAD" w14:textId="001F13C4" w:rsidR="00644317" w:rsidRPr="001D02E6" w:rsidRDefault="00644317" w:rsidP="001D02E6">
      <w:pPr>
        <w:jc w:val="both"/>
        <w:rPr>
          <w:rFonts w:ascii="Times New Roman" w:hAnsi="Times New Roman"/>
          <w:sz w:val="22"/>
          <w:szCs w:val="22"/>
        </w:rPr>
      </w:pPr>
      <w:r w:rsidRPr="001D02E6">
        <w:rPr>
          <w:rFonts w:ascii="Times New Roman" w:hAnsi="Times New Roman"/>
          <w:sz w:val="22"/>
          <w:szCs w:val="22"/>
        </w:rPr>
        <w:t xml:space="preserve">2. </w:t>
      </w:r>
      <w:proofErr w:type="spellStart"/>
      <w:r w:rsidRPr="001D02E6">
        <w:rPr>
          <w:rFonts w:ascii="Times New Roman" w:hAnsi="Times New Roman"/>
          <w:sz w:val="22"/>
          <w:szCs w:val="22"/>
        </w:rPr>
        <w:t>Arampatzis</w:t>
      </w:r>
      <w:proofErr w:type="spellEnd"/>
      <w:r w:rsidR="005F33DC" w:rsidRPr="001D02E6">
        <w:rPr>
          <w:rFonts w:ascii="Times New Roman" w:hAnsi="Times New Roman"/>
          <w:sz w:val="22"/>
          <w:szCs w:val="22"/>
        </w:rPr>
        <w:t xml:space="preserve"> A, </w:t>
      </w:r>
      <w:proofErr w:type="spellStart"/>
      <w:r w:rsidR="005F33DC" w:rsidRPr="001D02E6">
        <w:rPr>
          <w:rFonts w:ascii="Times New Roman" w:hAnsi="Times New Roman"/>
          <w:sz w:val="22"/>
          <w:szCs w:val="22"/>
        </w:rPr>
        <w:t>Bruggemann</w:t>
      </w:r>
      <w:proofErr w:type="spellEnd"/>
      <w:r w:rsidR="005F33DC" w:rsidRPr="001D02E6">
        <w:rPr>
          <w:rFonts w:ascii="Times New Roman" w:hAnsi="Times New Roman"/>
          <w:sz w:val="22"/>
          <w:szCs w:val="22"/>
        </w:rPr>
        <w:t xml:space="preserve"> GP, </w:t>
      </w:r>
      <w:r w:rsidRPr="001D02E6">
        <w:rPr>
          <w:rFonts w:ascii="Times New Roman" w:hAnsi="Times New Roman"/>
          <w:sz w:val="22"/>
          <w:szCs w:val="22"/>
        </w:rPr>
        <w:t xml:space="preserve">and </w:t>
      </w:r>
      <w:proofErr w:type="spellStart"/>
      <w:r w:rsidRPr="001D02E6">
        <w:rPr>
          <w:rFonts w:ascii="Times New Roman" w:hAnsi="Times New Roman"/>
          <w:sz w:val="22"/>
          <w:szCs w:val="22"/>
        </w:rPr>
        <w:t>Klapsing</w:t>
      </w:r>
      <w:proofErr w:type="spellEnd"/>
      <w:r w:rsidRPr="001D02E6">
        <w:rPr>
          <w:rFonts w:ascii="Times New Roman" w:hAnsi="Times New Roman"/>
          <w:sz w:val="22"/>
          <w:szCs w:val="22"/>
        </w:rPr>
        <w:t xml:space="preserve"> GM. Leg stiffness and mechanical energetic processes during jumping on a sprung surface. </w:t>
      </w:r>
      <w:r w:rsidRPr="001D02E6">
        <w:rPr>
          <w:rFonts w:ascii="Times New Roman" w:hAnsi="Times New Roman"/>
          <w:i/>
          <w:sz w:val="22"/>
          <w:szCs w:val="22"/>
        </w:rPr>
        <w:t xml:space="preserve">Med </w:t>
      </w:r>
      <w:proofErr w:type="spellStart"/>
      <w:r w:rsidRPr="001D02E6">
        <w:rPr>
          <w:rFonts w:ascii="Times New Roman" w:hAnsi="Times New Roman"/>
          <w:i/>
          <w:sz w:val="22"/>
          <w:szCs w:val="22"/>
        </w:rPr>
        <w:t>Sci</w:t>
      </w:r>
      <w:proofErr w:type="spellEnd"/>
      <w:r w:rsidRPr="001D02E6">
        <w:rPr>
          <w:rFonts w:ascii="Times New Roman" w:hAnsi="Times New Roman"/>
          <w:i/>
          <w:sz w:val="22"/>
          <w:szCs w:val="22"/>
        </w:rPr>
        <w:t xml:space="preserve"> Sports </w:t>
      </w:r>
      <w:proofErr w:type="spellStart"/>
      <w:r w:rsidRPr="001D02E6">
        <w:rPr>
          <w:rFonts w:ascii="Times New Roman" w:hAnsi="Times New Roman"/>
          <w:i/>
          <w:sz w:val="22"/>
          <w:szCs w:val="22"/>
        </w:rPr>
        <w:t>Exerc</w:t>
      </w:r>
      <w:proofErr w:type="spellEnd"/>
      <w:r w:rsidRPr="001D02E6">
        <w:rPr>
          <w:rFonts w:ascii="Times New Roman" w:hAnsi="Times New Roman"/>
          <w:sz w:val="22"/>
          <w:szCs w:val="22"/>
        </w:rPr>
        <w:t xml:space="preserve"> 33:923-931, 2001.</w:t>
      </w:r>
    </w:p>
    <w:p w14:paraId="61B6CECB" w14:textId="77777777" w:rsidR="00644317" w:rsidRPr="001D02E6" w:rsidRDefault="00644317" w:rsidP="001D02E6">
      <w:pPr>
        <w:jc w:val="both"/>
        <w:rPr>
          <w:rFonts w:ascii="Times New Roman" w:hAnsi="Times New Roman"/>
          <w:sz w:val="22"/>
          <w:szCs w:val="22"/>
        </w:rPr>
      </w:pPr>
    </w:p>
    <w:p w14:paraId="3D283AAE" w14:textId="1EFB4AE3" w:rsidR="00644317" w:rsidRPr="001D02E6" w:rsidRDefault="00451748" w:rsidP="001D02E6">
      <w:pPr>
        <w:jc w:val="both"/>
        <w:rPr>
          <w:rFonts w:ascii="Times New Roman" w:hAnsi="Times New Roman"/>
          <w:sz w:val="22"/>
          <w:szCs w:val="22"/>
        </w:rPr>
      </w:pPr>
      <w:r w:rsidRPr="001D02E6">
        <w:rPr>
          <w:rFonts w:ascii="Times New Roman" w:hAnsi="Times New Roman"/>
          <w:sz w:val="22"/>
          <w:szCs w:val="22"/>
        </w:rPr>
        <w:t>3.</w:t>
      </w:r>
      <w:r w:rsidR="00925BCD" w:rsidRPr="001D02E6">
        <w:rPr>
          <w:rFonts w:ascii="Times New Roman" w:hAnsi="Times New Roman"/>
          <w:sz w:val="22"/>
          <w:szCs w:val="22"/>
        </w:rPr>
        <w:t xml:space="preserve"> </w:t>
      </w:r>
      <w:proofErr w:type="spellStart"/>
      <w:r w:rsidR="00644317" w:rsidRPr="001D02E6">
        <w:rPr>
          <w:rFonts w:ascii="Times New Roman" w:hAnsi="Times New Roman"/>
          <w:sz w:val="22"/>
          <w:szCs w:val="22"/>
        </w:rPr>
        <w:t>Arampatzis</w:t>
      </w:r>
      <w:proofErr w:type="spellEnd"/>
      <w:r w:rsidR="00644317" w:rsidRPr="001D02E6">
        <w:rPr>
          <w:rFonts w:ascii="Times New Roman" w:hAnsi="Times New Roman"/>
          <w:sz w:val="22"/>
          <w:szCs w:val="22"/>
        </w:rPr>
        <w:t xml:space="preserve"> A, </w:t>
      </w:r>
      <w:proofErr w:type="spellStart"/>
      <w:r w:rsidR="00644317" w:rsidRPr="001D02E6">
        <w:rPr>
          <w:rFonts w:ascii="Times New Roman" w:hAnsi="Times New Roman"/>
          <w:sz w:val="22"/>
          <w:szCs w:val="22"/>
        </w:rPr>
        <w:t>Schade</w:t>
      </w:r>
      <w:proofErr w:type="spellEnd"/>
      <w:r w:rsidR="00644317" w:rsidRPr="001D02E6">
        <w:rPr>
          <w:rFonts w:ascii="Times New Roman" w:hAnsi="Times New Roman"/>
          <w:sz w:val="22"/>
          <w:szCs w:val="22"/>
        </w:rPr>
        <w:t xml:space="preserve"> F, Walsh M, and </w:t>
      </w:r>
      <w:proofErr w:type="spellStart"/>
      <w:r w:rsidR="00644317" w:rsidRPr="001D02E6">
        <w:rPr>
          <w:rFonts w:ascii="Times New Roman" w:hAnsi="Times New Roman"/>
          <w:sz w:val="22"/>
          <w:szCs w:val="22"/>
        </w:rPr>
        <w:t>Bruggemann</w:t>
      </w:r>
      <w:proofErr w:type="spellEnd"/>
      <w:r w:rsidR="00644317" w:rsidRPr="001D02E6">
        <w:rPr>
          <w:rFonts w:ascii="Times New Roman" w:hAnsi="Times New Roman"/>
          <w:sz w:val="22"/>
          <w:szCs w:val="22"/>
        </w:rPr>
        <w:t xml:space="preserve"> GP. Influence of leg stiffness and its effect on </w:t>
      </w:r>
      <w:proofErr w:type="spellStart"/>
      <w:r w:rsidR="00644317" w:rsidRPr="001D02E6">
        <w:rPr>
          <w:rFonts w:ascii="Times New Roman" w:hAnsi="Times New Roman"/>
          <w:sz w:val="22"/>
          <w:szCs w:val="22"/>
        </w:rPr>
        <w:t>myodynamic</w:t>
      </w:r>
      <w:proofErr w:type="spellEnd"/>
      <w:r w:rsidR="00644317" w:rsidRPr="001D02E6">
        <w:rPr>
          <w:rFonts w:ascii="Times New Roman" w:hAnsi="Times New Roman"/>
          <w:sz w:val="22"/>
          <w:szCs w:val="22"/>
        </w:rPr>
        <w:t xml:space="preserve"> jumping performance.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Electromyogr</w:t>
      </w:r>
      <w:proofErr w:type="spellEnd"/>
      <w:r w:rsidR="00644317" w:rsidRPr="001D02E6">
        <w:rPr>
          <w:rFonts w:ascii="Times New Roman" w:hAnsi="Times New Roman"/>
          <w:i/>
          <w:sz w:val="22"/>
          <w:szCs w:val="22"/>
        </w:rPr>
        <w:t xml:space="preserve"> </w:t>
      </w:r>
      <w:proofErr w:type="spellStart"/>
      <w:r w:rsidR="00644317" w:rsidRPr="001D02E6">
        <w:rPr>
          <w:rFonts w:ascii="Times New Roman" w:hAnsi="Times New Roman"/>
          <w:i/>
          <w:sz w:val="22"/>
          <w:szCs w:val="22"/>
        </w:rPr>
        <w:t>Kinesiol</w:t>
      </w:r>
      <w:proofErr w:type="spellEnd"/>
      <w:r w:rsidR="00644317" w:rsidRPr="001D02E6">
        <w:rPr>
          <w:rFonts w:ascii="Times New Roman" w:hAnsi="Times New Roman"/>
          <w:sz w:val="22"/>
          <w:szCs w:val="22"/>
        </w:rPr>
        <w:t xml:space="preserve"> 11: 355-364, 2001.</w:t>
      </w:r>
    </w:p>
    <w:p w14:paraId="4B60057E" w14:textId="77777777" w:rsidR="00644317" w:rsidRPr="001D02E6" w:rsidRDefault="00644317" w:rsidP="001D02E6">
      <w:pPr>
        <w:jc w:val="both"/>
        <w:rPr>
          <w:rFonts w:ascii="Times New Roman" w:hAnsi="Times New Roman"/>
          <w:sz w:val="22"/>
          <w:szCs w:val="22"/>
        </w:rPr>
      </w:pPr>
    </w:p>
    <w:p w14:paraId="3DBF9C46" w14:textId="77777777" w:rsidR="00644317" w:rsidRPr="001D02E6" w:rsidRDefault="00644317" w:rsidP="001D02E6">
      <w:pPr>
        <w:jc w:val="both"/>
        <w:rPr>
          <w:rFonts w:ascii="Times New Roman" w:hAnsi="Times New Roman"/>
          <w:sz w:val="22"/>
          <w:szCs w:val="22"/>
        </w:rPr>
      </w:pPr>
      <w:r w:rsidRPr="001D02E6">
        <w:rPr>
          <w:rFonts w:ascii="Times New Roman" w:hAnsi="Times New Roman"/>
          <w:sz w:val="22"/>
          <w:szCs w:val="22"/>
        </w:rPr>
        <w:t xml:space="preserve">4. </w:t>
      </w:r>
      <w:proofErr w:type="spellStart"/>
      <w:r w:rsidRPr="001D02E6">
        <w:rPr>
          <w:rFonts w:ascii="Times New Roman" w:hAnsi="Times New Roman"/>
          <w:sz w:val="22"/>
          <w:szCs w:val="22"/>
        </w:rPr>
        <w:t>Arampatzis</w:t>
      </w:r>
      <w:proofErr w:type="spellEnd"/>
      <w:r w:rsidRPr="001D02E6">
        <w:rPr>
          <w:rFonts w:ascii="Times New Roman" w:hAnsi="Times New Roman"/>
          <w:sz w:val="22"/>
          <w:szCs w:val="22"/>
        </w:rPr>
        <w:t xml:space="preserve"> A, </w:t>
      </w:r>
      <w:proofErr w:type="spellStart"/>
      <w:r w:rsidRPr="001D02E6">
        <w:rPr>
          <w:rFonts w:ascii="Times New Roman" w:hAnsi="Times New Roman"/>
          <w:sz w:val="22"/>
          <w:szCs w:val="22"/>
        </w:rPr>
        <w:t>Bruggemann</w:t>
      </w:r>
      <w:proofErr w:type="spellEnd"/>
      <w:r w:rsidRPr="001D02E6">
        <w:rPr>
          <w:rFonts w:ascii="Times New Roman" w:hAnsi="Times New Roman"/>
          <w:sz w:val="22"/>
          <w:szCs w:val="22"/>
        </w:rPr>
        <w:t xml:space="preserve"> GP</w:t>
      </w:r>
      <w:proofErr w:type="gramStart"/>
      <w:r w:rsidRPr="001D02E6">
        <w:rPr>
          <w:rFonts w:ascii="Times New Roman" w:hAnsi="Times New Roman"/>
          <w:sz w:val="22"/>
          <w:szCs w:val="22"/>
        </w:rPr>
        <w:t>,  and</w:t>
      </w:r>
      <w:proofErr w:type="gramEnd"/>
      <w:r w:rsidRPr="001D02E6">
        <w:rPr>
          <w:rFonts w:ascii="Times New Roman" w:hAnsi="Times New Roman"/>
          <w:sz w:val="22"/>
          <w:szCs w:val="22"/>
        </w:rPr>
        <w:t xml:space="preserve"> </w:t>
      </w:r>
      <w:proofErr w:type="spellStart"/>
      <w:r w:rsidRPr="001D02E6">
        <w:rPr>
          <w:rFonts w:ascii="Times New Roman" w:hAnsi="Times New Roman"/>
          <w:sz w:val="22"/>
          <w:szCs w:val="22"/>
        </w:rPr>
        <w:t>Klapsing</w:t>
      </w:r>
      <w:proofErr w:type="spellEnd"/>
      <w:r w:rsidRPr="001D02E6">
        <w:rPr>
          <w:rFonts w:ascii="Times New Roman" w:hAnsi="Times New Roman"/>
          <w:sz w:val="22"/>
          <w:szCs w:val="22"/>
        </w:rPr>
        <w:t xml:space="preserve"> GM. </w:t>
      </w:r>
      <w:proofErr w:type="gramStart"/>
      <w:r w:rsidRPr="001D02E6">
        <w:rPr>
          <w:rFonts w:ascii="Times New Roman" w:hAnsi="Times New Roman"/>
          <w:sz w:val="22"/>
          <w:szCs w:val="22"/>
        </w:rPr>
        <w:t>A three dimensional shank-foot model to determine the foot motion during landings.</w:t>
      </w:r>
      <w:proofErr w:type="gramEnd"/>
      <w:r w:rsidRPr="001D02E6">
        <w:rPr>
          <w:rFonts w:ascii="Times New Roman" w:hAnsi="Times New Roman"/>
          <w:sz w:val="22"/>
          <w:szCs w:val="22"/>
        </w:rPr>
        <w:t xml:space="preserve"> </w:t>
      </w:r>
      <w:r w:rsidRPr="001D02E6">
        <w:rPr>
          <w:rFonts w:ascii="Times New Roman" w:hAnsi="Times New Roman"/>
          <w:i/>
          <w:sz w:val="22"/>
          <w:szCs w:val="22"/>
        </w:rPr>
        <w:t xml:space="preserve">Med </w:t>
      </w:r>
      <w:proofErr w:type="spellStart"/>
      <w:r w:rsidRPr="001D02E6">
        <w:rPr>
          <w:rFonts w:ascii="Times New Roman" w:hAnsi="Times New Roman"/>
          <w:i/>
          <w:sz w:val="22"/>
          <w:szCs w:val="22"/>
        </w:rPr>
        <w:t>Sci</w:t>
      </w:r>
      <w:proofErr w:type="spellEnd"/>
      <w:r w:rsidRPr="001D02E6">
        <w:rPr>
          <w:rFonts w:ascii="Times New Roman" w:hAnsi="Times New Roman"/>
          <w:i/>
          <w:sz w:val="22"/>
          <w:szCs w:val="22"/>
        </w:rPr>
        <w:t xml:space="preserve"> Sports </w:t>
      </w:r>
      <w:proofErr w:type="spellStart"/>
      <w:r w:rsidRPr="001D02E6">
        <w:rPr>
          <w:rFonts w:ascii="Times New Roman" w:hAnsi="Times New Roman"/>
          <w:i/>
          <w:sz w:val="22"/>
          <w:szCs w:val="22"/>
        </w:rPr>
        <w:t>Exerc</w:t>
      </w:r>
      <w:proofErr w:type="spellEnd"/>
      <w:r w:rsidRPr="001D02E6">
        <w:rPr>
          <w:rFonts w:ascii="Times New Roman" w:hAnsi="Times New Roman"/>
          <w:sz w:val="22"/>
          <w:szCs w:val="22"/>
        </w:rPr>
        <w:t xml:space="preserve"> 34:130-138, 2002.</w:t>
      </w:r>
    </w:p>
    <w:p w14:paraId="177D9302" w14:textId="77777777" w:rsidR="00E67600" w:rsidRPr="001D02E6" w:rsidRDefault="00E67600" w:rsidP="001D02E6">
      <w:pPr>
        <w:jc w:val="both"/>
        <w:rPr>
          <w:rFonts w:ascii="Times New Roman" w:hAnsi="Times New Roman"/>
          <w:sz w:val="22"/>
          <w:szCs w:val="22"/>
        </w:rPr>
      </w:pPr>
    </w:p>
    <w:p w14:paraId="477D80E7" w14:textId="7CBD9C21" w:rsidR="00E67600" w:rsidRPr="001D02E6" w:rsidRDefault="00451748" w:rsidP="001D02E6">
      <w:pPr>
        <w:jc w:val="both"/>
        <w:rPr>
          <w:rFonts w:ascii="Times New Roman" w:hAnsi="Times New Roman"/>
          <w:sz w:val="22"/>
          <w:szCs w:val="22"/>
        </w:rPr>
      </w:pPr>
      <w:r w:rsidRPr="001D02E6">
        <w:rPr>
          <w:rFonts w:ascii="Times New Roman" w:hAnsi="Times New Roman"/>
          <w:sz w:val="22"/>
          <w:szCs w:val="22"/>
        </w:rPr>
        <w:t>5</w:t>
      </w:r>
      <w:r w:rsidR="00E67600" w:rsidRPr="001D02E6">
        <w:rPr>
          <w:rFonts w:ascii="Times New Roman" w:hAnsi="Times New Roman"/>
          <w:sz w:val="22"/>
          <w:szCs w:val="22"/>
        </w:rPr>
        <w:t xml:space="preserve">. </w:t>
      </w:r>
      <w:proofErr w:type="spellStart"/>
      <w:r w:rsidR="00E67600" w:rsidRPr="001D02E6">
        <w:rPr>
          <w:rFonts w:ascii="Times New Roman" w:hAnsi="Times New Roman"/>
          <w:sz w:val="22"/>
          <w:szCs w:val="22"/>
        </w:rPr>
        <w:t>Arampatzis</w:t>
      </w:r>
      <w:proofErr w:type="spellEnd"/>
      <w:r w:rsidR="00E67600" w:rsidRPr="001D02E6">
        <w:rPr>
          <w:rFonts w:ascii="Times New Roman" w:hAnsi="Times New Roman"/>
          <w:sz w:val="22"/>
          <w:szCs w:val="22"/>
        </w:rPr>
        <w:t xml:space="preserve"> A, </w:t>
      </w:r>
      <w:proofErr w:type="spellStart"/>
      <w:r w:rsidR="00E67600" w:rsidRPr="001D02E6">
        <w:rPr>
          <w:rFonts w:ascii="Times New Roman" w:hAnsi="Times New Roman"/>
          <w:sz w:val="22"/>
          <w:szCs w:val="22"/>
        </w:rPr>
        <w:t>Karamanidis</w:t>
      </w:r>
      <w:proofErr w:type="spellEnd"/>
      <w:r w:rsidR="00E67600" w:rsidRPr="001D02E6">
        <w:rPr>
          <w:rFonts w:ascii="Times New Roman" w:hAnsi="Times New Roman"/>
          <w:sz w:val="22"/>
          <w:szCs w:val="22"/>
        </w:rPr>
        <w:t xml:space="preserve"> K, Morey-</w:t>
      </w:r>
      <w:proofErr w:type="spellStart"/>
      <w:r w:rsidR="00E67600" w:rsidRPr="001D02E6">
        <w:rPr>
          <w:rFonts w:ascii="Times New Roman" w:hAnsi="Times New Roman"/>
          <w:sz w:val="22"/>
          <w:szCs w:val="22"/>
        </w:rPr>
        <w:t>Klapsing</w:t>
      </w:r>
      <w:proofErr w:type="spellEnd"/>
      <w:r w:rsidR="00E67600" w:rsidRPr="001D02E6">
        <w:rPr>
          <w:rFonts w:ascii="Times New Roman" w:hAnsi="Times New Roman"/>
          <w:sz w:val="22"/>
          <w:szCs w:val="22"/>
        </w:rPr>
        <w:t xml:space="preserve"> G et al. Mechanical properties of the triceps </w:t>
      </w:r>
      <w:proofErr w:type="spellStart"/>
      <w:r w:rsidR="00E67600" w:rsidRPr="001D02E6">
        <w:rPr>
          <w:rFonts w:ascii="Times New Roman" w:hAnsi="Times New Roman"/>
          <w:sz w:val="22"/>
          <w:szCs w:val="22"/>
        </w:rPr>
        <w:t>surae</w:t>
      </w:r>
      <w:proofErr w:type="spellEnd"/>
      <w:r w:rsidR="00E67600" w:rsidRPr="001D02E6">
        <w:rPr>
          <w:rFonts w:ascii="Times New Roman" w:hAnsi="Times New Roman"/>
          <w:sz w:val="22"/>
          <w:szCs w:val="22"/>
        </w:rPr>
        <w:t xml:space="preserve"> tendon and aponeurosis in relation to intensity of sport activity. </w:t>
      </w:r>
      <w:r w:rsidR="00E67600" w:rsidRPr="001D02E6">
        <w:rPr>
          <w:rFonts w:ascii="Times New Roman" w:hAnsi="Times New Roman"/>
          <w:i/>
          <w:sz w:val="22"/>
          <w:szCs w:val="22"/>
        </w:rPr>
        <w:t xml:space="preserve">J </w:t>
      </w:r>
      <w:proofErr w:type="spellStart"/>
      <w:r w:rsidR="00E67600" w:rsidRPr="001D02E6">
        <w:rPr>
          <w:rFonts w:ascii="Times New Roman" w:hAnsi="Times New Roman"/>
          <w:i/>
          <w:sz w:val="22"/>
          <w:szCs w:val="22"/>
        </w:rPr>
        <w:t>Biomech</w:t>
      </w:r>
      <w:proofErr w:type="spellEnd"/>
      <w:r w:rsidR="00E67600" w:rsidRPr="001D02E6">
        <w:rPr>
          <w:rFonts w:ascii="Times New Roman" w:hAnsi="Times New Roman"/>
          <w:sz w:val="22"/>
          <w:szCs w:val="22"/>
        </w:rPr>
        <w:t xml:space="preserve"> 40: 1946-1942, 2007.</w:t>
      </w:r>
    </w:p>
    <w:p w14:paraId="71796252" w14:textId="77777777" w:rsidR="009D3974" w:rsidRPr="001D02E6" w:rsidRDefault="009D3974" w:rsidP="001D02E6">
      <w:pPr>
        <w:jc w:val="both"/>
        <w:rPr>
          <w:rFonts w:ascii="Times New Roman" w:hAnsi="Times New Roman"/>
          <w:sz w:val="22"/>
          <w:szCs w:val="22"/>
        </w:rPr>
      </w:pPr>
    </w:p>
    <w:p w14:paraId="14348A73" w14:textId="6F6E4F89" w:rsidR="00286B65" w:rsidRDefault="00451748" w:rsidP="001D02E6">
      <w:pPr>
        <w:jc w:val="both"/>
        <w:rPr>
          <w:rFonts w:ascii="Times New Roman" w:hAnsi="Times New Roman"/>
          <w:sz w:val="22"/>
          <w:szCs w:val="22"/>
        </w:rPr>
      </w:pPr>
      <w:r w:rsidRPr="001D02E6">
        <w:rPr>
          <w:rFonts w:ascii="Times New Roman" w:hAnsi="Times New Roman"/>
          <w:sz w:val="22"/>
          <w:szCs w:val="22"/>
        </w:rPr>
        <w:t>6</w:t>
      </w:r>
      <w:r w:rsidR="00286B65" w:rsidRPr="001D02E6">
        <w:rPr>
          <w:rFonts w:ascii="Times New Roman" w:hAnsi="Times New Roman"/>
          <w:sz w:val="22"/>
          <w:szCs w:val="22"/>
        </w:rPr>
        <w:t xml:space="preserve">. </w:t>
      </w:r>
      <w:proofErr w:type="spellStart"/>
      <w:r w:rsidR="00286B65" w:rsidRPr="001D02E6">
        <w:rPr>
          <w:rFonts w:ascii="Times New Roman" w:hAnsi="Times New Roman"/>
          <w:sz w:val="22"/>
          <w:szCs w:val="22"/>
        </w:rPr>
        <w:t>Arampatzis</w:t>
      </w:r>
      <w:proofErr w:type="spellEnd"/>
      <w:r w:rsidR="00286B65" w:rsidRPr="001D02E6">
        <w:rPr>
          <w:rFonts w:ascii="Times New Roman" w:hAnsi="Times New Roman"/>
          <w:sz w:val="22"/>
          <w:szCs w:val="22"/>
        </w:rPr>
        <w:t xml:space="preserve"> A, </w:t>
      </w:r>
      <w:proofErr w:type="spellStart"/>
      <w:r w:rsidR="00286B65" w:rsidRPr="001D02E6">
        <w:rPr>
          <w:rFonts w:ascii="Times New Roman" w:hAnsi="Times New Roman"/>
          <w:sz w:val="22"/>
          <w:szCs w:val="22"/>
        </w:rPr>
        <w:t>Peper</w:t>
      </w:r>
      <w:proofErr w:type="spellEnd"/>
      <w:r w:rsidR="00286B65" w:rsidRPr="001D02E6">
        <w:rPr>
          <w:rFonts w:ascii="Times New Roman" w:hAnsi="Times New Roman"/>
          <w:sz w:val="22"/>
          <w:szCs w:val="22"/>
        </w:rPr>
        <w:t xml:space="preserve"> A, </w:t>
      </w:r>
      <w:proofErr w:type="spellStart"/>
      <w:r w:rsidR="00286B65" w:rsidRPr="001D02E6">
        <w:rPr>
          <w:rFonts w:ascii="Times New Roman" w:hAnsi="Times New Roman"/>
          <w:sz w:val="22"/>
          <w:szCs w:val="22"/>
        </w:rPr>
        <w:t>Bierbaum</w:t>
      </w:r>
      <w:proofErr w:type="spellEnd"/>
      <w:r w:rsidR="00286B65" w:rsidRPr="001D02E6">
        <w:rPr>
          <w:rFonts w:ascii="Times New Roman" w:hAnsi="Times New Roman"/>
          <w:sz w:val="22"/>
          <w:szCs w:val="22"/>
        </w:rPr>
        <w:t xml:space="preserve"> S, and </w:t>
      </w:r>
      <w:proofErr w:type="spellStart"/>
      <w:r w:rsidR="00286B65" w:rsidRPr="001D02E6">
        <w:rPr>
          <w:rFonts w:ascii="Times New Roman" w:hAnsi="Times New Roman"/>
          <w:sz w:val="22"/>
          <w:szCs w:val="22"/>
        </w:rPr>
        <w:t>Albracht</w:t>
      </w:r>
      <w:proofErr w:type="spellEnd"/>
      <w:r w:rsidR="00286B65" w:rsidRPr="001D02E6">
        <w:rPr>
          <w:rFonts w:ascii="Times New Roman" w:hAnsi="Times New Roman"/>
          <w:sz w:val="22"/>
          <w:szCs w:val="22"/>
        </w:rPr>
        <w:t xml:space="preserve"> K. Plasticity of human Achilles tendon mechanical and morphological properties in response to cyclic strain. </w:t>
      </w:r>
      <w:r w:rsidR="00551DFF" w:rsidRPr="001D02E6">
        <w:rPr>
          <w:rFonts w:ascii="Times New Roman" w:hAnsi="Times New Roman"/>
          <w:i/>
          <w:sz w:val="22"/>
          <w:szCs w:val="22"/>
        </w:rPr>
        <w:t xml:space="preserve">J </w:t>
      </w:r>
      <w:proofErr w:type="spellStart"/>
      <w:r w:rsidR="00551DFF" w:rsidRPr="001D02E6">
        <w:rPr>
          <w:rFonts w:ascii="Times New Roman" w:hAnsi="Times New Roman"/>
          <w:i/>
          <w:sz w:val="22"/>
          <w:szCs w:val="22"/>
        </w:rPr>
        <w:t>Biomech</w:t>
      </w:r>
      <w:proofErr w:type="spellEnd"/>
      <w:r w:rsidR="00551DFF" w:rsidRPr="001D02E6">
        <w:rPr>
          <w:rFonts w:ascii="Times New Roman" w:hAnsi="Times New Roman"/>
          <w:sz w:val="22"/>
          <w:szCs w:val="22"/>
        </w:rPr>
        <w:t xml:space="preserve"> 43:3073-3079, 2010.</w:t>
      </w:r>
    </w:p>
    <w:p w14:paraId="504EE752" w14:textId="77777777" w:rsidR="00896BC8" w:rsidRDefault="00896BC8" w:rsidP="001D02E6">
      <w:pPr>
        <w:jc w:val="both"/>
        <w:rPr>
          <w:rFonts w:ascii="Times New Roman" w:hAnsi="Times New Roman"/>
          <w:sz w:val="22"/>
          <w:szCs w:val="22"/>
        </w:rPr>
      </w:pPr>
    </w:p>
    <w:p w14:paraId="7E0D0F26" w14:textId="6D59A5F0" w:rsidR="00896BC8" w:rsidRPr="00774BCA" w:rsidRDefault="00D43818" w:rsidP="001D02E6">
      <w:pPr>
        <w:jc w:val="both"/>
        <w:rPr>
          <w:rFonts w:ascii="Times New Roman" w:hAnsi="Times New Roman"/>
          <w:sz w:val="22"/>
          <w:szCs w:val="22"/>
        </w:rPr>
      </w:pPr>
      <w:r w:rsidRPr="00774BCA">
        <w:rPr>
          <w:rFonts w:ascii="Times New Roman" w:hAnsi="Times New Roman"/>
          <w:sz w:val="22"/>
          <w:szCs w:val="22"/>
        </w:rPr>
        <w:t xml:space="preserve">7. </w:t>
      </w:r>
      <w:proofErr w:type="spellStart"/>
      <w:r w:rsidR="00896BC8" w:rsidRPr="00774BCA">
        <w:rPr>
          <w:rFonts w:ascii="Times New Roman" w:hAnsi="Times New Roman"/>
          <w:sz w:val="22"/>
          <w:szCs w:val="22"/>
        </w:rPr>
        <w:t>Balsalobre</w:t>
      </w:r>
      <w:proofErr w:type="spellEnd"/>
      <w:r w:rsidR="00896BC8" w:rsidRPr="00774BCA">
        <w:rPr>
          <w:rFonts w:ascii="Times New Roman" w:hAnsi="Times New Roman"/>
          <w:sz w:val="22"/>
          <w:szCs w:val="22"/>
        </w:rPr>
        <w:t xml:space="preserve">-Fernandez C, </w:t>
      </w:r>
      <w:proofErr w:type="spellStart"/>
      <w:r w:rsidR="00896BC8" w:rsidRPr="00774BCA">
        <w:rPr>
          <w:rFonts w:ascii="Times New Roman" w:hAnsi="Times New Roman"/>
          <w:sz w:val="22"/>
          <w:szCs w:val="22"/>
        </w:rPr>
        <w:t>Glaister</w:t>
      </w:r>
      <w:proofErr w:type="spellEnd"/>
      <w:r w:rsidR="00896BC8" w:rsidRPr="00774BCA">
        <w:rPr>
          <w:rFonts w:ascii="Times New Roman" w:hAnsi="Times New Roman"/>
          <w:sz w:val="22"/>
          <w:szCs w:val="22"/>
        </w:rPr>
        <w:t xml:space="preserve"> M and </w:t>
      </w:r>
      <w:proofErr w:type="spellStart"/>
      <w:r w:rsidR="00896BC8" w:rsidRPr="00774BCA">
        <w:rPr>
          <w:rFonts w:ascii="Times New Roman" w:hAnsi="Times New Roman"/>
          <w:sz w:val="22"/>
          <w:szCs w:val="22"/>
        </w:rPr>
        <w:t>Lockey</w:t>
      </w:r>
      <w:proofErr w:type="spellEnd"/>
      <w:r w:rsidR="00896BC8" w:rsidRPr="00774BCA">
        <w:rPr>
          <w:rFonts w:ascii="Times New Roman" w:hAnsi="Times New Roman"/>
          <w:sz w:val="22"/>
          <w:szCs w:val="22"/>
        </w:rPr>
        <w:t xml:space="preserve"> RA. </w:t>
      </w:r>
      <w:proofErr w:type="gramStart"/>
      <w:r w:rsidR="00896BC8" w:rsidRPr="00774BCA">
        <w:rPr>
          <w:rFonts w:ascii="Times New Roman" w:hAnsi="Times New Roman"/>
          <w:sz w:val="22"/>
          <w:szCs w:val="22"/>
        </w:rPr>
        <w:t xml:space="preserve">The validity and reliability of an </w:t>
      </w:r>
      <w:proofErr w:type="spellStart"/>
      <w:r w:rsidR="00896BC8" w:rsidRPr="00774BCA">
        <w:rPr>
          <w:rFonts w:ascii="Times New Roman" w:hAnsi="Times New Roman"/>
          <w:sz w:val="22"/>
          <w:szCs w:val="22"/>
        </w:rPr>
        <w:t>iphone</w:t>
      </w:r>
      <w:proofErr w:type="spellEnd"/>
      <w:r w:rsidR="00896BC8" w:rsidRPr="00774BCA">
        <w:rPr>
          <w:rFonts w:ascii="Times New Roman" w:hAnsi="Times New Roman"/>
          <w:sz w:val="22"/>
          <w:szCs w:val="22"/>
        </w:rPr>
        <w:t xml:space="preserve"> app for measuring vertical jump performance</w:t>
      </w:r>
      <w:r w:rsidR="00E9346A" w:rsidRPr="00774BCA">
        <w:rPr>
          <w:rFonts w:ascii="Times New Roman" w:hAnsi="Times New Roman"/>
          <w:sz w:val="22"/>
          <w:szCs w:val="22"/>
        </w:rPr>
        <w:t>.</w:t>
      </w:r>
      <w:proofErr w:type="gramEnd"/>
      <w:r w:rsidR="00E9346A" w:rsidRPr="00774BCA">
        <w:rPr>
          <w:rFonts w:ascii="Times New Roman" w:hAnsi="Times New Roman"/>
          <w:sz w:val="22"/>
          <w:szCs w:val="22"/>
        </w:rPr>
        <w:t xml:space="preserve"> </w:t>
      </w:r>
      <w:r w:rsidR="00E9346A" w:rsidRPr="00774BCA">
        <w:rPr>
          <w:rFonts w:ascii="Times New Roman" w:hAnsi="Times New Roman"/>
          <w:i/>
          <w:sz w:val="22"/>
          <w:szCs w:val="22"/>
        </w:rPr>
        <w:t xml:space="preserve">J Sports </w:t>
      </w:r>
      <w:proofErr w:type="spellStart"/>
      <w:r w:rsidR="00E9346A" w:rsidRPr="00774BCA">
        <w:rPr>
          <w:rFonts w:ascii="Times New Roman" w:hAnsi="Times New Roman"/>
          <w:i/>
          <w:sz w:val="22"/>
          <w:szCs w:val="22"/>
        </w:rPr>
        <w:t>Sci</w:t>
      </w:r>
      <w:proofErr w:type="spellEnd"/>
      <w:r w:rsidR="00E9346A" w:rsidRPr="00774BCA">
        <w:rPr>
          <w:rFonts w:ascii="Times New Roman" w:hAnsi="Times New Roman"/>
          <w:sz w:val="22"/>
          <w:szCs w:val="22"/>
        </w:rPr>
        <w:t xml:space="preserve"> </w:t>
      </w:r>
      <w:r w:rsidR="00896BC8" w:rsidRPr="00774BCA">
        <w:rPr>
          <w:rFonts w:ascii="Times New Roman" w:hAnsi="Times New Roman"/>
          <w:sz w:val="22"/>
          <w:szCs w:val="22"/>
        </w:rPr>
        <w:t xml:space="preserve">2014 </w:t>
      </w:r>
      <w:proofErr w:type="spellStart"/>
      <w:r w:rsidR="00896BC8" w:rsidRPr="00774BCA">
        <w:rPr>
          <w:rFonts w:ascii="Times New Roman" w:hAnsi="Times New Roman"/>
          <w:sz w:val="22"/>
          <w:szCs w:val="22"/>
        </w:rPr>
        <w:t>doi</w:t>
      </w:r>
      <w:proofErr w:type="spellEnd"/>
      <w:r w:rsidR="00896BC8" w:rsidRPr="00774BCA">
        <w:rPr>
          <w:rFonts w:ascii="Times New Roman" w:hAnsi="Times New Roman"/>
          <w:sz w:val="22"/>
          <w:szCs w:val="22"/>
        </w:rPr>
        <w:t>:</w:t>
      </w:r>
      <w:r w:rsidR="00E9346A" w:rsidRPr="00774BCA">
        <w:rPr>
          <w:rFonts w:ascii="Times New Roman" w:hAnsi="Times New Roman"/>
          <w:sz w:val="22"/>
          <w:szCs w:val="22"/>
        </w:rPr>
        <w:t xml:space="preserve"> </w:t>
      </w:r>
      <w:r w:rsidR="00896BC8" w:rsidRPr="00774BCA">
        <w:rPr>
          <w:rFonts w:ascii="Times New Roman" w:hAnsi="Times New Roman"/>
          <w:sz w:val="22"/>
          <w:szCs w:val="22"/>
        </w:rPr>
        <w:t>10.1080/02640414.2014.996184</w:t>
      </w:r>
    </w:p>
    <w:p w14:paraId="650A508E" w14:textId="77777777" w:rsidR="00316988" w:rsidRPr="00774BCA" w:rsidRDefault="00316988" w:rsidP="001D02E6">
      <w:pPr>
        <w:jc w:val="both"/>
        <w:rPr>
          <w:rFonts w:ascii="Times New Roman" w:hAnsi="Times New Roman"/>
          <w:sz w:val="22"/>
          <w:szCs w:val="22"/>
        </w:rPr>
      </w:pPr>
    </w:p>
    <w:p w14:paraId="57C13FF6" w14:textId="233FDB94" w:rsidR="00316988" w:rsidRPr="001D02E6" w:rsidRDefault="00D43818" w:rsidP="001D02E6">
      <w:pPr>
        <w:jc w:val="both"/>
        <w:rPr>
          <w:rFonts w:ascii="Times New Roman" w:hAnsi="Times New Roman"/>
          <w:sz w:val="22"/>
          <w:szCs w:val="22"/>
        </w:rPr>
      </w:pPr>
      <w:r w:rsidRPr="00774BCA">
        <w:rPr>
          <w:rFonts w:ascii="Times New Roman" w:hAnsi="Times New Roman"/>
          <w:sz w:val="22"/>
          <w:szCs w:val="22"/>
        </w:rPr>
        <w:t xml:space="preserve">8. </w:t>
      </w:r>
      <w:proofErr w:type="spellStart"/>
      <w:r w:rsidR="00316988" w:rsidRPr="00774BCA">
        <w:rPr>
          <w:rFonts w:ascii="Times New Roman" w:hAnsi="Times New Roman"/>
          <w:sz w:val="22"/>
          <w:szCs w:val="22"/>
        </w:rPr>
        <w:t>Balsalobre</w:t>
      </w:r>
      <w:proofErr w:type="spellEnd"/>
      <w:r w:rsidR="00316988" w:rsidRPr="00774BCA">
        <w:rPr>
          <w:rFonts w:ascii="Times New Roman" w:hAnsi="Times New Roman"/>
          <w:sz w:val="22"/>
          <w:szCs w:val="22"/>
        </w:rPr>
        <w:t xml:space="preserve">-Fernandez C, </w:t>
      </w:r>
      <w:proofErr w:type="spellStart"/>
      <w:r w:rsidR="00316988" w:rsidRPr="00774BCA">
        <w:rPr>
          <w:rFonts w:ascii="Times New Roman" w:hAnsi="Times New Roman"/>
          <w:sz w:val="22"/>
          <w:szCs w:val="22"/>
        </w:rPr>
        <w:t>Agopyan</w:t>
      </w:r>
      <w:proofErr w:type="spellEnd"/>
      <w:r w:rsidR="00316988" w:rsidRPr="00774BCA">
        <w:rPr>
          <w:rFonts w:ascii="Times New Roman" w:hAnsi="Times New Roman"/>
          <w:sz w:val="22"/>
          <w:szCs w:val="22"/>
        </w:rPr>
        <w:t xml:space="preserve"> H and Morin JB. </w:t>
      </w:r>
      <w:proofErr w:type="gramStart"/>
      <w:r w:rsidR="00316988" w:rsidRPr="00774BCA">
        <w:rPr>
          <w:rFonts w:ascii="Times New Roman" w:hAnsi="Times New Roman"/>
          <w:sz w:val="22"/>
          <w:szCs w:val="22"/>
        </w:rPr>
        <w:t xml:space="preserve">The validity and reliability of an </w:t>
      </w:r>
      <w:proofErr w:type="spellStart"/>
      <w:r w:rsidR="00316988" w:rsidRPr="00774BCA">
        <w:rPr>
          <w:rFonts w:ascii="Times New Roman" w:hAnsi="Times New Roman"/>
          <w:sz w:val="22"/>
          <w:szCs w:val="22"/>
        </w:rPr>
        <w:t>iphone</w:t>
      </w:r>
      <w:proofErr w:type="spellEnd"/>
      <w:r w:rsidR="00316988" w:rsidRPr="00774BCA">
        <w:rPr>
          <w:rFonts w:ascii="Times New Roman" w:hAnsi="Times New Roman"/>
          <w:sz w:val="22"/>
          <w:szCs w:val="22"/>
        </w:rPr>
        <w:t xml:space="preserve"> app for measuring running mechanics.</w:t>
      </w:r>
      <w:proofErr w:type="gramEnd"/>
      <w:r w:rsidR="00316988" w:rsidRPr="00774BCA">
        <w:rPr>
          <w:rFonts w:ascii="Times New Roman" w:hAnsi="Times New Roman"/>
          <w:sz w:val="22"/>
          <w:szCs w:val="22"/>
        </w:rPr>
        <w:t xml:space="preserve"> </w:t>
      </w:r>
      <w:proofErr w:type="gramStart"/>
      <w:r w:rsidR="00316988" w:rsidRPr="00774BCA">
        <w:rPr>
          <w:rFonts w:ascii="Times New Roman" w:hAnsi="Times New Roman"/>
          <w:i/>
          <w:sz w:val="22"/>
          <w:szCs w:val="22"/>
        </w:rPr>
        <w:t xml:space="preserve">J </w:t>
      </w:r>
      <w:proofErr w:type="spellStart"/>
      <w:r w:rsidR="00316988" w:rsidRPr="00774BCA">
        <w:rPr>
          <w:rFonts w:ascii="Times New Roman" w:hAnsi="Times New Roman"/>
          <w:i/>
          <w:sz w:val="22"/>
          <w:szCs w:val="22"/>
        </w:rPr>
        <w:t>Biomech</w:t>
      </w:r>
      <w:proofErr w:type="spellEnd"/>
      <w:r w:rsidR="00316988" w:rsidRPr="00774BCA">
        <w:rPr>
          <w:rFonts w:ascii="Times New Roman" w:hAnsi="Times New Roman"/>
          <w:i/>
          <w:sz w:val="22"/>
          <w:szCs w:val="22"/>
        </w:rPr>
        <w:t xml:space="preserve"> </w:t>
      </w:r>
      <w:r w:rsidR="00316988" w:rsidRPr="00774BCA">
        <w:rPr>
          <w:rFonts w:ascii="Times New Roman" w:hAnsi="Times New Roman"/>
          <w:sz w:val="22"/>
          <w:szCs w:val="22"/>
        </w:rPr>
        <w:t>2016 doi:10.1123/jab.2016-0104.</w:t>
      </w:r>
      <w:proofErr w:type="gramEnd"/>
    </w:p>
    <w:p w14:paraId="4B83A3ED" w14:textId="77777777" w:rsidR="00286B65" w:rsidRPr="001D02E6" w:rsidRDefault="00286B65" w:rsidP="001D02E6">
      <w:pPr>
        <w:jc w:val="both"/>
        <w:rPr>
          <w:rFonts w:ascii="Times New Roman" w:hAnsi="Times New Roman"/>
          <w:sz w:val="22"/>
          <w:szCs w:val="22"/>
        </w:rPr>
      </w:pPr>
    </w:p>
    <w:p w14:paraId="237A1D32" w14:textId="5F271C16" w:rsidR="00644317" w:rsidRPr="001D02E6" w:rsidRDefault="00D43818" w:rsidP="001D02E6">
      <w:pPr>
        <w:jc w:val="both"/>
        <w:rPr>
          <w:rFonts w:ascii="Times New Roman" w:hAnsi="Times New Roman"/>
          <w:sz w:val="22"/>
          <w:szCs w:val="22"/>
        </w:rPr>
      </w:pPr>
      <w:r>
        <w:rPr>
          <w:rFonts w:ascii="Times New Roman" w:hAnsi="Times New Roman"/>
          <w:sz w:val="22"/>
          <w:szCs w:val="22"/>
        </w:rPr>
        <w:t>9</w:t>
      </w:r>
      <w:r w:rsidR="009D3974" w:rsidRPr="001D02E6">
        <w:rPr>
          <w:rFonts w:ascii="Times New Roman" w:hAnsi="Times New Roman"/>
          <w:sz w:val="22"/>
          <w:szCs w:val="22"/>
        </w:rPr>
        <w:t xml:space="preserve">. Best TM, McElhaney J, Garrett WE, and Myers BS. </w:t>
      </w:r>
      <w:proofErr w:type="spellStart"/>
      <w:proofErr w:type="gramStart"/>
      <w:r w:rsidR="009D3974" w:rsidRPr="001D02E6">
        <w:rPr>
          <w:rFonts w:ascii="Times New Roman" w:hAnsi="Times New Roman"/>
          <w:sz w:val="22"/>
          <w:szCs w:val="22"/>
        </w:rPr>
        <w:t>Characterisation</w:t>
      </w:r>
      <w:proofErr w:type="spellEnd"/>
      <w:r w:rsidR="009D3974" w:rsidRPr="001D02E6">
        <w:rPr>
          <w:rFonts w:ascii="Times New Roman" w:hAnsi="Times New Roman"/>
          <w:sz w:val="22"/>
          <w:szCs w:val="22"/>
        </w:rPr>
        <w:t xml:space="preserve"> of the passive responses of live skeletal muscle using quasi-linear theory of viscoelasticity.</w:t>
      </w:r>
      <w:proofErr w:type="gramEnd"/>
      <w:r w:rsidR="009D3974" w:rsidRPr="001D02E6">
        <w:rPr>
          <w:rFonts w:ascii="Times New Roman" w:hAnsi="Times New Roman"/>
          <w:sz w:val="22"/>
          <w:szCs w:val="22"/>
        </w:rPr>
        <w:t xml:space="preserve"> </w:t>
      </w:r>
      <w:r w:rsidR="009D3974" w:rsidRPr="001D02E6">
        <w:rPr>
          <w:rFonts w:ascii="Times New Roman" w:hAnsi="Times New Roman"/>
          <w:i/>
          <w:sz w:val="22"/>
          <w:szCs w:val="22"/>
        </w:rPr>
        <w:t xml:space="preserve">J </w:t>
      </w:r>
      <w:proofErr w:type="spellStart"/>
      <w:r w:rsidR="009D3974" w:rsidRPr="001D02E6">
        <w:rPr>
          <w:rFonts w:ascii="Times New Roman" w:hAnsi="Times New Roman"/>
          <w:i/>
          <w:sz w:val="22"/>
          <w:szCs w:val="22"/>
        </w:rPr>
        <w:t>Biomech</w:t>
      </w:r>
      <w:proofErr w:type="spellEnd"/>
      <w:r w:rsidR="009D3974" w:rsidRPr="001D02E6">
        <w:rPr>
          <w:rFonts w:ascii="Times New Roman" w:hAnsi="Times New Roman"/>
          <w:sz w:val="22"/>
          <w:szCs w:val="22"/>
        </w:rPr>
        <w:t xml:space="preserve"> 27:413-419, 1994.</w:t>
      </w:r>
    </w:p>
    <w:p w14:paraId="58BDE749" w14:textId="77777777" w:rsidR="009D3974" w:rsidRPr="001D02E6" w:rsidRDefault="009D3974" w:rsidP="001D02E6">
      <w:pPr>
        <w:jc w:val="both"/>
        <w:rPr>
          <w:rFonts w:ascii="Times New Roman" w:hAnsi="Times New Roman"/>
          <w:sz w:val="22"/>
          <w:szCs w:val="22"/>
        </w:rPr>
      </w:pPr>
    </w:p>
    <w:p w14:paraId="1EBED9BD" w14:textId="3F4A5D7B" w:rsidR="00644317" w:rsidRPr="001D02E6" w:rsidRDefault="00D43818" w:rsidP="001D02E6">
      <w:pPr>
        <w:jc w:val="both"/>
        <w:rPr>
          <w:rFonts w:ascii="Times New Roman" w:hAnsi="Times New Roman"/>
          <w:sz w:val="22"/>
          <w:szCs w:val="22"/>
        </w:rPr>
      </w:pPr>
      <w:r w:rsidRPr="00774BCA">
        <w:rPr>
          <w:rFonts w:ascii="Times New Roman" w:hAnsi="Times New Roman"/>
          <w:sz w:val="22"/>
          <w:szCs w:val="22"/>
        </w:rPr>
        <w:t>10</w:t>
      </w:r>
      <w:r w:rsidR="00644317" w:rsidRPr="00774BCA">
        <w:rPr>
          <w:rFonts w:ascii="Times New Roman" w:hAnsi="Times New Roman"/>
          <w:sz w:val="22"/>
          <w:szCs w:val="22"/>
        </w:rPr>
        <w:t xml:space="preserve">. </w:t>
      </w:r>
      <w:proofErr w:type="spellStart"/>
      <w:r w:rsidR="00644317" w:rsidRPr="00774BCA">
        <w:rPr>
          <w:rFonts w:ascii="Times New Roman" w:hAnsi="Times New Roman"/>
          <w:sz w:val="22"/>
          <w:szCs w:val="22"/>
        </w:rPr>
        <w:t>Beynnon</w:t>
      </w:r>
      <w:proofErr w:type="spellEnd"/>
      <w:r w:rsidR="00644317" w:rsidRPr="00774BCA">
        <w:rPr>
          <w:rFonts w:ascii="Times New Roman" w:hAnsi="Times New Roman"/>
          <w:sz w:val="22"/>
          <w:szCs w:val="22"/>
        </w:rPr>
        <w:t xml:space="preserve"> BD, Johnson RJ, </w:t>
      </w:r>
      <w:proofErr w:type="spellStart"/>
      <w:r w:rsidR="00644317" w:rsidRPr="00774BCA">
        <w:rPr>
          <w:rFonts w:ascii="Times New Roman" w:hAnsi="Times New Roman"/>
          <w:sz w:val="22"/>
          <w:szCs w:val="22"/>
        </w:rPr>
        <w:t>Flemming</w:t>
      </w:r>
      <w:proofErr w:type="spellEnd"/>
      <w:r w:rsidR="00644317" w:rsidRPr="00774BCA">
        <w:rPr>
          <w:rFonts w:ascii="Times New Roman" w:hAnsi="Times New Roman"/>
          <w:sz w:val="22"/>
          <w:szCs w:val="22"/>
        </w:rPr>
        <w:t xml:space="preserve"> BC, </w:t>
      </w:r>
      <w:proofErr w:type="spellStart"/>
      <w:r w:rsidR="00644317" w:rsidRPr="00774BCA">
        <w:rPr>
          <w:rFonts w:ascii="Times New Roman" w:hAnsi="Times New Roman"/>
          <w:sz w:val="22"/>
          <w:szCs w:val="22"/>
        </w:rPr>
        <w:t>Stankewich</w:t>
      </w:r>
      <w:proofErr w:type="spellEnd"/>
      <w:r w:rsidR="00644317" w:rsidRPr="00774BCA">
        <w:rPr>
          <w:rFonts w:ascii="Times New Roman" w:hAnsi="Times New Roman"/>
          <w:sz w:val="22"/>
          <w:szCs w:val="22"/>
        </w:rPr>
        <w:t xml:space="preserve"> CJ, </w:t>
      </w:r>
      <w:proofErr w:type="spellStart"/>
      <w:r w:rsidR="00644317" w:rsidRPr="00774BCA">
        <w:rPr>
          <w:rFonts w:ascii="Times New Roman" w:hAnsi="Times New Roman"/>
          <w:sz w:val="22"/>
          <w:szCs w:val="22"/>
        </w:rPr>
        <w:t>Renstrom</w:t>
      </w:r>
      <w:proofErr w:type="spellEnd"/>
      <w:r w:rsidR="00644317" w:rsidRPr="00774BCA">
        <w:rPr>
          <w:rFonts w:ascii="Times New Roman" w:hAnsi="Times New Roman"/>
          <w:sz w:val="22"/>
          <w:szCs w:val="22"/>
        </w:rPr>
        <w:t xml:space="preserve"> PA, and Nichols CE. The strain </w:t>
      </w:r>
      <w:proofErr w:type="spellStart"/>
      <w:r w:rsidR="00644317" w:rsidRPr="00774BCA">
        <w:rPr>
          <w:rFonts w:ascii="Times New Roman" w:hAnsi="Times New Roman"/>
          <w:sz w:val="22"/>
          <w:szCs w:val="22"/>
        </w:rPr>
        <w:t>behaviour</w:t>
      </w:r>
      <w:proofErr w:type="spellEnd"/>
      <w:r w:rsidR="00644317" w:rsidRPr="00774BCA">
        <w:rPr>
          <w:rFonts w:ascii="Times New Roman" w:hAnsi="Times New Roman"/>
          <w:sz w:val="22"/>
          <w:szCs w:val="22"/>
        </w:rPr>
        <w:t xml:space="preserve"> of anterior cruciate ligament during squatting and active flexion-extension: a comparison of an open and a closed kinetic chain exercise. </w:t>
      </w:r>
      <w:proofErr w:type="gramStart"/>
      <w:r w:rsidR="00644317" w:rsidRPr="00774BCA">
        <w:rPr>
          <w:rFonts w:ascii="Times New Roman" w:hAnsi="Times New Roman"/>
          <w:i/>
          <w:sz w:val="22"/>
          <w:szCs w:val="22"/>
        </w:rPr>
        <w:t>Am</w:t>
      </w:r>
      <w:proofErr w:type="gramEnd"/>
      <w:r w:rsidR="00644317" w:rsidRPr="00774BCA">
        <w:rPr>
          <w:rFonts w:ascii="Times New Roman" w:hAnsi="Times New Roman"/>
          <w:i/>
          <w:sz w:val="22"/>
          <w:szCs w:val="22"/>
        </w:rPr>
        <w:t xml:space="preserve"> J Sports Med</w:t>
      </w:r>
      <w:r w:rsidR="00644317" w:rsidRPr="00774BCA">
        <w:rPr>
          <w:rFonts w:ascii="Times New Roman" w:hAnsi="Times New Roman"/>
          <w:sz w:val="22"/>
          <w:szCs w:val="22"/>
        </w:rPr>
        <w:t xml:space="preserve"> 25:823-829, 1997.</w:t>
      </w:r>
      <w:r w:rsidR="00774BCA">
        <w:rPr>
          <w:rFonts w:ascii="Times New Roman" w:hAnsi="Times New Roman"/>
          <w:sz w:val="22"/>
          <w:szCs w:val="22"/>
        </w:rPr>
        <w:t xml:space="preserve"> </w:t>
      </w:r>
    </w:p>
    <w:p w14:paraId="3EF99F99" w14:textId="77777777" w:rsidR="00D43818" w:rsidRDefault="00D43818" w:rsidP="001D02E6">
      <w:pPr>
        <w:jc w:val="both"/>
        <w:rPr>
          <w:rFonts w:ascii="Times New Roman" w:hAnsi="Times New Roman"/>
          <w:sz w:val="22"/>
          <w:szCs w:val="22"/>
        </w:rPr>
      </w:pPr>
    </w:p>
    <w:p w14:paraId="4F9904F3" w14:textId="096C97C3" w:rsidR="00644317" w:rsidRPr="001D02E6" w:rsidRDefault="00D43818" w:rsidP="001D02E6">
      <w:pPr>
        <w:jc w:val="both"/>
        <w:rPr>
          <w:rFonts w:ascii="Times New Roman" w:hAnsi="Times New Roman"/>
          <w:sz w:val="22"/>
          <w:szCs w:val="22"/>
        </w:rPr>
      </w:pPr>
      <w:r>
        <w:rPr>
          <w:rFonts w:ascii="Times New Roman" w:hAnsi="Times New Roman"/>
          <w:sz w:val="22"/>
          <w:szCs w:val="22"/>
        </w:rPr>
        <w:t>11</w:t>
      </w:r>
      <w:r w:rsidR="009D3974" w:rsidRPr="001D02E6">
        <w:rPr>
          <w:rFonts w:ascii="Times New Roman" w:hAnsi="Times New Roman"/>
          <w:sz w:val="22"/>
          <w:szCs w:val="22"/>
        </w:rPr>
        <w:t xml:space="preserve">. </w:t>
      </w:r>
      <w:r w:rsidR="004A13E9" w:rsidRPr="001D02E6">
        <w:rPr>
          <w:rFonts w:ascii="Times New Roman" w:hAnsi="Times New Roman"/>
          <w:sz w:val="22"/>
          <w:szCs w:val="22"/>
        </w:rPr>
        <w:t xml:space="preserve"> </w:t>
      </w:r>
      <w:proofErr w:type="spellStart"/>
      <w:r w:rsidR="004A13E9" w:rsidRPr="001D02E6">
        <w:rPr>
          <w:rFonts w:ascii="Times New Roman" w:hAnsi="Times New Roman"/>
          <w:sz w:val="22"/>
          <w:szCs w:val="22"/>
        </w:rPr>
        <w:t>Blazevich</w:t>
      </w:r>
      <w:proofErr w:type="spellEnd"/>
      <w:r w:rsidR="004A13E9" w:rsidRPr="001D02E6">
        <w:rPr>
          <w:rFonts w:ascii="Times New Roman" w:hAnsi="Times New Roman"/>
          <w:sz w:val="22"/>
          <w:szCs w:val="22"/>
        </w:rPr>
        <w:t xml:space="preserve"> A</w:t>
      </w:r>
      <w:r w:rsidR="00FB46BA" w:rsidRPr="001D02E6">
        <w:rPr>
          <w:rFonts w:ascii="Times New Roman" w:hAnsi="Times New Roman"/>
          <w:sz w:val="22"/>
          <w:szCs w:val="22"/>
        </w:rPr>
        <w:t xml:space="preserve">. The Stretch Shortening Cycle (SSC). In: </w:t>
      </w:r>
      <w:proofErr w:type="spellStart"/>
      <w:r w:rsidR="00FB46BA" w:rsidRPr="001D02E6">
        <w:rPr>
          <w:rFonts w:ascii="Times New Roman" w:hAnsi="Times New Roman"/>
          <w:sz w:val="22"/>
          <w:szCs w:val="22"/>
        </w:rPr>
        <w:t>Cardinale</w:t>
      </w:r>
      <w:proofErr w:type="spellEnd"/>
      <w:r w:rsidR="00FB46BA" w:rsidRPr="001D02E6">
        <w:rPr>
          <w:rFonts w:ascii="Times New Roman" w:hAnsi="Times New Roman"/>
          <w:sz w:val="22"/>
          <w:szCs w:val="22"/>
        </w:rPr>
        <w:t xml:space="preserve"> M, Newton R, and </w:t>
      </w:r>
      <w:proofErr w:type="spellStart"/>
      <w:r w:rsidR="00FB46BA" w:rsidRPr="001D02E6">
        <w:rPr>
          <w:rFonts w:ascii="Times New Roman" w:hAnsi="Times New Roman"/>
          <w:sz w:val="22"/>
          <w:szCs w:val="22"/>
        </w:rPr>
        <w:t>Nosaka</w:t>
      </w:r>
      <w:proofErr w:type="spellEnd"/>
      <w:r w:rsidR="00FB46BA" w:rsidRPr="001D02E6">
        <w:rPr>
          <w:rFonts w:ascii="Times New Roman" w:hAnsi="Times New Roman"/>
          <w:sz w:val="22"/>
          <w:szCs w:val="22"/>
        </w:rPr>
        <w:t xml:space="preserve"> K. </w:t>
      </w:r>
      <w:r w:rsidR="00FB46BA" w:rsidRPr="001D02E6">
        <w:rPr>
          <w:rFonts w:ascii="Times New Roman" w:hAnsi="Times New Roman"/>
          <w:i/>
          <w:sz w:val="22"/>
          <w:szCs w:val="22"/>
        </w:rPr>
        <w:t>Strength and Conditioning Biological Principles and Practical Applications</w:t>
      </w:r>
      <w:r w:rsidR="00FB46BA" w:rsidRPr="001D02E6">
        <w:rPr>
          <w:rFonts w:ascii="Times New Roman" w:hAnsi="Times New Roman"/>
          <w:sz w:val="22"/>
          <w:szCs w:val="22"/>
        </w:rPr>
        <w:t>. West Sussex: Wiley-Blackwell, pp. 209-218. 2011</w:t>
      </w:r>
      <w:r w:rsidR="00B5411D" w:rsidRPr="001D02E6">
        <w:rPr>
          <w:rFonts w:ascii="Times New Roman" w:hAnsi="Times New Roman"/>
          <w:sz w:val="22"/>
          <w:szCs w:val="22"/>
        </w:rPr>
        <w:t>.</w:t>
      </w:r>
    </w:p>
    <w:p w14:paraId="7B720683" w14:textId="77777777" w:rsidR="00B5411D" w:rsidRPr="001D02E6" w:rsidRDefault="00B5411D" w:rsidP="001D02E6">
      <w:pPr>
        <w:jc w:val="both"/>
        <w:rPr>
          <w:rFonts w:ascii="Times New Roman" w:hAnsi="Times New Roman"/>
          <w:sz w:val="22"/>
          <w:szCs w:val="22"/>
        </w:rPr>
      </w:pPr>
    </w:p>
    <w:p w14:paraId="3DF06BE5" w14:textId="6DC89835" w:rsidR="00B5411D" w:rsidRPr="001D02E6" w:rsidRDefault="00D43818" w:rsidP="001D02E6">
      <w:pPr>
        <w:rPr>
          <w:rFonts w:ascii="Times New Roman" w:hAnsi="Times New Roman"/>
          <w:sz w:val="22"/>
          <w:szCs w:val="22"/>
        </w:rPr>
      </w:pPr>
      <w:r>
        <w:rPr>
          <w:rFonts w:ascii="Times New Roman" w:hAnsi="Times New Roman"/>
          <w:sz w:val="22"/>
          <w:szCs w:val="22"/>
        </w:rPr>
        <w:t>12</w:t>
      </w:r>
      <w:r w:rsidR="00864809" w:rsidRPr="001D02E6">
        <w:rPr>
          <w:rFonts w:ascii="Times New Roman" w:hAnsi="Times New Roman"/>
          <w:sz w:val="22"/>
          <w:szCs w:val="22"/>
        </w:rPr>
        <w:t xml:space="preserve">.   </w:t>
      </w:r>
      <w:proofErr w:type="spellStart"/>
      <w:r w:rsidR="00B5411D" w:rsidRPr="001D02E6">
        <w:rPr>
          <w:rFonts w:ascii="Times New Roman" w:hAnsi="Times New Roman"/>
          <w:sz w:val="22"/>
          <w:szCs w:val="22"/>
        </w:rPr>
        <w:t>Blickhan</w:t>
      </w:r>
      <w:proofErr w:type="spellEnd"/>
      <w:r w:rsidR="00B5411D" w:rsidRPr="001D02E6">
        <w:rPr>
          <w:rFonts w:ascii="Times New Roman" w:hAnsi="Times New Roman"/>
          <w:sz w:val="22"/>
          <w:szCs w:val="22"/>
        </w:rPr>
        <w:t xml:space="preserve"> R. </w:t>
      </w:r>
      <w:proofErr w:type="gramStart"/>
      <w:r w:rsidR="00B5411D" w:rsidRPr="001D02E6">
        <w:rPr>
          <w:rFonts w:ascii="Times New Roman" w:hAnsi="Times New Roman"/>
          <w:sz w:val="22"/>
          <w:szCs w:val="22"/>
        </w:rPr>
        <w:t>The spring-mass model for running and hopping.</w:t>
      </w:r>
      <w:proofErr w:type="gramEnd"/>
      <w:r w:rsidR="00B5411D" w:rsidRPr="001D02E6">
        <w:rPr>
          <w:rFonts w:ascii="Times New Roman" w:hAnsi="Times New Roman"/>
          <w:sz w:val="22"/>
          <w:szCs w:val="22"/>
        </w:rPr>
        <w:t xml:space="preserve"> </w:t>
      </w:r>
      <w:r w:rsidR="00B5411D" w:rsidRPr="001D02E6">
        <w:rPr>
          <w:rFonts w:ascii="Times New Roman" w:hAnsi="Times New Roman"/>
          <w:i/>
          <w:iCs/>
          <w:sz w:val="22"/>
          <w:szCs w:val="22"/>
        </w:rPr>
        <w:t xml:space="preserve">J </w:t>
      </w:r>
      <w:proofErr w:type="spellStart"/>
      <w:r w:rsidR="00B5411D" w:rsidRPr="001D02E6">
        <w:rPr>
          <w:rFonts w:ascii="Times New Roman" w:hAnsi="Times New Roman"/>
          <w:i/>
          <w:iCs/>
          <w:sz w:val="22"/>
          <w:szCs w:val="22"/>
        </w:rPr>
        <w:t>Biomech</w:t>
      </w:r>
      <w:proofErr w:type="spellEnd"/>
      <w:r w:rsidR="00AC32E0">
        <w:rPr>
          <w:rFonts w:ascii="Times New Roman" w:hAnsi="Times New Roman"/>
          <w:sz w:val="22"/>
          <w:szCs w:val="22"/>
        </w:rPr>
        <w:t xml:space="preserve"> 22: 1217-1227, </w:t>
      </w:r>
      <w:r w:rsidR="00AC32E0" w:rsidRPr="001D02E6">
        <w:rPr>
          <w:rFonts w:ascii="Times New Roman" w:hAnsi="Times New Roman"/>
          <w:sz w:val="22"/>
          <w:szCs w:val="22"/>
        </w:rPr>
        <w:t>1989</w:t>
      </w:r>
      <w:r w:rsidR="00AC32E0">
        <w:rPr>
          <w:rFonts w:ascii="Times New Roman" w:hAnsi="Times New Roman"/>
          <w:sz w:val="22"/>
          <w:szCs w:val="22"/>
        </w:rPr>
        <w:t>.</w:t>
      </w:r>
    </w:p>
    <w:p w14:paraId="62BAAE76" w14:textId="77777777" w:rsidR="00627093" w:rsidRPr="001D02E6" w:rsidRDefault="00627093" w:rsidP="001D02E6">
      <w:pPr>
        <w:jc w:val="both"/>
        <w:rPr>
          <w:rFonts w:ascii="Times New Roman" w:hAnsi="Times New Roman"/>
          <w:sz w:val="22"/>
          <w:szCs w:val="22"/>
        </w:rPr>
      </w:pPr>
    </w:p>
    <w:p w14:paraId="4B681592" w14:textId="43A7C4BF" w:rsidR="00B5411D" w:rsidRDefault="00D43818" w:rsidP="001D02E6">
      <w:pPr>
        <w:jc w:val="both"/>
        <w:rPr>
          <w:rFonts w:ascii="Times New Roman" w:hAnsi="Times New Roman"/>
          <w:sz w:val="22"/>
          <w:szCs w:val="22"/>
        </w:rPr>
      </w:pPr>
      <w:r w:rsidRPr="00774BCA">
        <w:t>13</w:t>
      </w:r>
      <w:r w:rsidR="00864809" w:rsidRPr="00774BCA">
        <w:t>.</w:t>
      </w:r>
      <w:r w:rsidR="00DC75BB">
        <w:t xml:space="preserve"> </w:t>
      </w:r>
      <w:hyperlink r:id="rId9" w:history="1">
        <w:proofErr w:type="spellStart"/>
        <w:r w:rsidR="00B5411D" w:rsidRPr="00774BCA">
          <w:rPr>
            <w:rStyle w:val="Hyperlink"/>
            <w:rFonts w:ascii="Times New Roman" w:hAnsi="Times New Roman"/>
            <w:color w:val="auto"/>
            <w:sz w:val="22"/>
            <w:szCs w:val="22"/>
            <w:u w:val="none"/>
          </w:rPr>
          <w:t>Bourdin</w:t>
        </w:r>
        <w:proofErr w:type="spellEnd"/>
        <w:r w:rsidR="00B5411D" w:rsidRPr="00774BCA">
          <w:rPr>
            <w:rStyle w:val="Hyperlink"/>
            <w:rFonts w:ascii="Times New Roman" w:hAnsi="Times New Roman"/>
            <w:color w:val="auto"/>
            <w:sz w:val="22"/>
            <w:szCs w:val="22"/>
            <w:u w:val="none"/>
          </w:rPr>
          <w:t xml:space="preserve"> M</w:t>
        </w:r>
      </w:hyperlink>
      <w:r w:rsidR="00B5411D" w:rsidRPr="00774BCA">
        <w:rPr>
          <w:rFonts w:ascii="Times New Roman" w:hAnsi="Times New Roman"/>
          <w:sz w:val="22"/>
          <w:szCs w:val="22"/>
        </w:rPr>
        <w:t xml:space="preserve">, </w:t>
      </w:r>
      <w:hyperlink r:id="rId10" w:history="1">
        <w:proofErr w:type="spellStart"/>
        <w:r w:rsidR="00B5411D" w:rsidRPr="00774BCA">
          <w:rPr>
            <w:rStyle w:val="Hyperlink"/>
            <w:rFonts w:ascii="Times New Roman" w:hAnsi="Times New Roman"/>
            <w:color w:val="auto"/>
            <w:sz w:val="22"/>
            <w:szCs w:val="22"/>
            <w:u w:val="none"/>
          </w:rPr>
          <w:t>Rambaud</w:t>
        </w:r>
        <w:proofErr w:type="spellEnd"/>
        <w:r w:rsidR="00B5411D" w:rsidRPr="00774BCA">
          <w:rPr>
            <w:rStyle w:val="Hyperlink"/>
            <w:rFonts w:ascii="Times New Roman" w:hAnsi="Times New Roman"/>
            <w:color w:val="auto"/>
            <w:sz w:val="22"/>
            <w:szCs w:val="22"/>
            <w:u w:val="none"/>
          </w:rPr>
          <w:t xml:space="preserve"> O</w:t>
        </w:r>
      </w:hyperlink>
      <w:r w:rsidR="00B5411D" w:rsidRPr="00774BCA">
        <w:rPr>
          <w:rFonts w:ascii="Times New Roman" w:hAnsi="Times New Roman"/>
          <w:sz w:val="22"/>
          <w:szCs w:val="22"/>
        </w:rPr>
        <w:t xml:space="preserve">, Dorel S, </w:t>
      </w:r>
      <w:hyperlink r:id="rId11" w:history="1">
        <w:proofErr w:type="spellStart"/>
        <w:r w:rsidR="00B5411D" w:rsidRPr="00774BCA">
          <w:rPr>
            <w:rStyle w:val="Hyperlink"/>
            <w:rFonts w:ascii="Times New Roman" w:hAnsi="Times New Roman"/>
            <w:color w:val="auto"/>
            <w:sz w:val="22"/>
            <w:szCs w:val="22"/>
            <w:u w:val="none"/>
          </w:rPr>
          <w:t>Lacour</w:t>
        </w:r>
        <w:proofErr w:type="spellEnd"/>
        <w:r w:rsidR="00B5411D" w:rsidRPr="00774BCA">
          <w:rPr>
            <w:rStyle w:val="Hyperlink"/>
            <w:rFonts w:ascii="Times New Roman" w:hAnsi="Times New Roman"/>
            <w:color w:val="auto"/>
            <w:sz w:val="22"/>
            <w:szCs w:val="22"/>
            <w:u w:val="none"/>
          </w:rPr>
          <w:t xml:space="preserve"> JR</w:t>
        </w:r>
      </w:hyperlink>
      <w:r w:rsidR="00B5411D" w:rsidRPr="00774BCA">
        <w:rPr>
          <w:rFonts w:ascii="Times New Roman" w:hAnsi="Times New Roman"/>
          <w:sz w:val="22"/>
          <w:szCs w:val="22"/>
        </w:rPr>
        <w:t xml:space="preserve">, </w:t>
      </w:r>
      <w:hyperlink r:id="rId12" w:history="1">
        <w:proofErr w:type="spellStart"/>
        <w:r w:rsidR="00B5411D" w:rsidRPr="00774BCA">
          <w:rPr>
            <w:rStyle w:val="Hyperlink"/>
            <w:rFonts w:ascii="Times New Roman" w:hAnsi="Times New Roman"/>
            <w:color w:val="auto"/>
            <w:sz w:val="22"/>
            <w:szCs w:val="22"/>
            <w:u w:val="none"/>
          </w:rPr>
          <w:t>Moyen</w:t>
        </w:r>
        <w:proofErr w:type="spellEnd"/>
        <w:r w:rsidR="00B5411D" w:rsidRPr="00774BCA">
          <w:rPr>
            <w:rStyle w:val="Hyperlink"/>
            <w:rFonts w:ascii="Times New Roman" w:hAnsi="Times New Roman"/>
            <w:color w:val="auto"/>
            <w:sz w:val="22"/>
            <w:szCs w:val="22"/>
            <w:u w:val="none"/>
          </w:rPr>
          <w:t xml:space="preserve"> B</w:t>
        </w:r>
      </w:hyperlink>
      <w:r w:rsidR="00B5411D" w:rsidRPr="00774BCA">
        <w:rPr>
          <w:rFonts w:ascii="Times New Roman" w:hAnsi="Times New Roman"/>
          <w:sz w:val="22"/>
          <w:szCs w:val="22"/>
        </w:rPr>
        <w:t xml:space="preserve">, </w:t>
      </w:r>
      <w:hyperlink r:id="rId13" w:history="1">
        <w:proofErr w:type="spellStart"/>
        <w:r w:rsidR="00B5411D" w:rsidRPr="00774BCA">
          <w:rPr>
            <w:rStyle w:val="Hyperlink"/>
            <w:rFonts w:ascii="Times New Roman" w:hAnsi="Times New Roman"/>
            <w:color w:val="auto"/>
            <w:sz w:val="22"/>
            <w:szCs w:val="22"/>
            <w:u w:val="none"/>
          </w:rPr>
          <w:t>Rahmani</w:t>
        </w:r>
        <w:proofErr w:type="spellEnd"/>
        <w:r w:rsidR="00B5411D" w:rsidRPr="00774BCA">
          <w:rPr>
            <w:rStyle w:val="Hyperlink"/>
            <w:rFonts w:ascii="Times New Roman" w:hAnsi="Times New Roman"/>
            <w:color w:val="auto"/>
            <w:sz w:val="22"/>
            <w:szCs w:val="22"/>
            <w:u w:val="none"/>
          </w:rPr>
          <w:t xml:space="preserve"> A</w:t>
        </w:r>
      </w:hyperlink>
      <w:r w:rsidR="00B5411D" w:rsidRPr="00774BCA">
        <w:rPr>
          <w:rFonts w:ascii="Times New Roman" w:hAnsi="Times New Roman"/>
          <w:sz w:val="22"/>
          <w:szCs w:val="22"/>
        </w:rPr>
        <w:t xml:space="preserve">. Throwing Performance is Associated with Muscular Power. </w:t>
      </w:r>
      <w:proofErr w:type="spellStart"/>
      <w:r w:rsidR="00B5411D" w:rsidRPr="00774BCA">
        <w:rPr>
          <w:rFonts w:ascii="Times New Roman" w:hAnsi="Times New Roman"/>
          <w:i/>
          <w:sz w:val="22"/>
          <w:szCs w:val="22"/>
        </w:rPr>
        <w:t>Int</w:t>
      </w:r>
      <w:proofErr w:type="spellEnd"/>
      <w:r w:rsidR="00B5411D" w:rsidRPr="00774BCA">
        <w:rPr>
          <w:rFonts w:ascii="Times New Roman" w:hAnsi="Times New Roman"/>
          <w:i/>
          <w:sz w:val="22"/>
          <w:szCs w:val="22"/>
        </w:rPr>
        <w:t xml:space="preserve"> J Sports Med</w:t>
      </w:r>
      <w:r w:rsidR="00B5411D" w:rsidRPr="00774BCA">
        <w:rPr>
          <w:rFonts w:ascii="Times New Roman" w:hAnsi="Times New Roman"/>
          <w:sz w:val="22"/>
          <w:szCs w:val="22"/>
        </w:rPr>
        <w:t xml:space="preserve"> </w:t>
      </w:r>
      <w:r w:rsidR="00AC32E0" w:rsidRPr="00774BCA">
        <w:rPr>
          <w:rFonts w:ascii="Times New Roman" w:hAnsi="Times New Roman"/>
          <w:sz w:val="22"/>
          <w:szCs w:val="22"/>
        </w:rPr>
        <w:t>31: 505 – 510, 2010.</w:t>
      </w:r>
    </w:p>
    <w:p w14:paraId="06A3561D" w14:textId="77777777" w:rsidR="00AC32E0" w:rsidRDefault="00AC32E0" w:rsidP="001D02E6">
      <w:pPr>
        <w:jc w:val="both"/>
        <w:rPr>
          <w:rFonts w:ascii="Times New Roman" w:hAnsi="Times New Roman"/>
          <w:sz w:val="22"/>
          <w:szCs w:val="22"/>
        </w:rPr>
      </w:pPr>
    </w:p>
    <w:p w14:paraId="432B4C55" w14:textId="2507B014" w:rsidR="00AC32E0" w:rsidRPr="00774BCA" w:rsidRDefault="00D43818" w:rsidP="00CE4D91">
      <w:pPr>
        <w:jc w:val="both"/>
        <w:rPr>
          <w:rFonts w:ascii="Times New Roman" w:hAnsi="Times New Roman"/>
          <w:sz w:val="22"/>
          <w:szCs w:val="22"/>
        </w:rPr>
      </w:pPr>
      <w:r w:rsidRPr="00774BCA">
        <w:rPr>
          <w:rFonts w:ascii="Times New Roman" w:hAnsi="Times New Roman"/>
          <w:sz w:val="22"/>
          <w:szCs w:val="22"/>
        </w:rPr>
        <w:t xml:space="preserve">14. </w:t>
      </w:r>
      <w:r w:rsidR="00AC32E0" w:rsidRPr="00774BCA">
        <w:rPr>
          <w:rFonts w:ascii="Times New Roman" w:hAnsi="Times New Roman"/>
          <w:sz w:val="22"/>
          <w:szCs w:val="22"/>
        </w:rPr>
        <w:t xml:space="preserve">Brazier J, Bishop C, Simons C, </w:t>
      </w:r>
      <w:proofErr w:type="spellStart"/>
      <w:r w:rsidR="00AC32E0" w:rsidRPr="00774BCA">
        <w:rPr>
          <w:rFonts w:ascii="Times New Roman" w:hAnsi="Times New Roman"/>
          <w:sz w:val="22"/>
          <w:szCs w:val="22"/>
        </w:rPr>
        <w:t>Antrobus</w:t>
      </w:r>
      <w:proofErr w:type="spellEnd"/>
      <w:r w:rsidR="00AC32E0" w:rsidRPr="00774BCA">
        <w:rPr>
          <w:rFonts w:ascii="Times New Roman" w:hAnsi="Times New Roman"/>
          <w:sz w:val="22"/>
          <w:szCs w:val="22"/>
        </w:rPr>
        <w:t xml:space="preserve"> M, Read PJ and Turner A. Lower extremity stiffness: effects on performance and injury and implications for training. </w:t>
      </w:r>
      <w:r w:rsidR="00AC32E0" w:rsidRPr="00774BCA">
        <w:rPr>
          <w:rFonts w:ascii="Times New Roman" w:hAnsi="Times New Roman"/>
          <w:i/>
          <w:sz w:val="22"/>
          <w:szCs w:val="22"/>
        </w:rPr>
        <w:t xml:space="preserve">Strength Cond J </w:t>
      </w:r>
      <w:r w:rsidR="00AC32E0" w:rsidRPr="00774BCA">
        <w:rPr>
          <w:rFonts w:ascii="Times New Roman" w:hAnsi="Times New Roman"/>
          <w:sz w:val="22"/>
          <w:szCs w:val="22"/>
        </w:rPr>
        <w:t>36:103-112, 2014.</w:t>
      </w:r>
    </w:p>
    <w:p w14:paraId="0E1225EE" w14:textId="77777777" w:rsidR="00B5411D" w:rsidRPr="00774BCA" w:rsidRDefault="00B5411D" w:rsidP="001D02E6">
      <w:pPr>
        <w:jc w:val="both"/>
        <w:rPr>
          <w:rFonts w:ascii="Times New Roman" w:hAnsi="Times New Roman"/>
          <w:sz w:val="22"/>
          <w:szCs w:val="22"/>
        </w:rPr>
      </w:pPr>
    </w:p>
    <w:p w14:paraId="0F98B290" w14:textId="580DB8FB" w:rsidR="00627093" w:rsidRPr="001D02E6" w:rsidRDefault="00D43818" w:rsidP="001D02E6">
      <w:pPr>
        <w:jc w:val="both"/>
        <w:rPr>
          <w:rFonts w:ascii="Times New Roman" w:hAnsi="Times New Roman"/>
          <w:sz w:val="22"/>
          <w:szCs w:val="22"/>
        </w:rPr>
      </w:pPr>
      <w:r w:rsidRPr="00774BCA">
        <w:rPr>
          <w:rFonts w:ascii="Times New Roman" w:hAnsi="Times New Roman"/>
          <w:sz w:val="22"/>
          <w:szCs w:val="22"/>
        </w:rPr>
        <w:t>15</w:t>
      </w:r>
      <w:r w:rsidR="005F33DC" w:rsidRPr="00774BCA">
        <w:rPr>
          <w:rFonts w:ascii="Times New Roman" w:hAnsi="Times New Roman"/>
          <w:sz w:val="22"/>
          <w:szCs w:val="22"/>
        </w:rPr>
        <w:t xml:space="preserve">. </w:t>
      </w:r>
      <w:r w:rsidR="00627093" w:rsidRPr="00774BCA">
        <w:rPr>
          <w:rFonts w:ascii="Times New Roman" w:hAnsi="Times New Roman"/>
          <w:sz w:val="22"/>
          <w:szCs w:val="22"/>
        </w:rPr>
        <w:t xml:space="preserve"> Bret C, </w:t>
      </w:r>
      <w:proofErr w:type="spellStart"/>
      <w:r w:rsidR="00627093" w:rsidRPr="00774BCA">
        <w:rPr>
          <w:rFonts w:ascii="Times New Roman" w:hAnsi="Times New Roman"/>
          <w:sz w:val="22"/>
          <w:szCs w:val="22"/>
        </w:rPr>
        <w:t>Rahmani</w:t>
      </w:r>
      <w:proofErr w:type="spellEnd"/>
      <w:r w:rsidR="00627093" w:rsidRPr="00774BCA">
        <w:rPr>
          <w:rFonts w:ascii="Times New Roman" w:hAnsi="Times New Roman"/>
          <w:sz w:val="22"/>
          <w:szCs w:val="22"/>
        </w:rPr>
        <w:t xml:space="preserve"> A, </w:t>
      </w:r>
      <w:proofErr w:type="spellStart"/>
      <w:r w:rsidR="00627093" w:rsidRPr="00774BCA">
        <w:rPr>
          <w:rFonts w:ascii="Times New Roman" w:hAnsi="Times New Roman"/>
          <w:sz w:val="22"/>
          <w:szCs w:val="22"/>
        </w:rPr>
        <w:t>Dufour</w:t>
      </w:r>
      <w:proofErr w:type="spellEnd"/>
      <w:r w:rsidR="00627093" w:rsidRPr="00774BCA">
        <w:rPr>
          <w:rFonts w:ascii="Times New Roman" w:hAnsi="Times New Roman"/>
          <w:sz w:val="22"/>
          <w:szCs w:val="22"/>
        </w:rPr>
        <w:t xml:space="preserve"> AB, </w:t>
      </w:r>
      <w:proofErr w:type="spellStart"/>
      <w:r w:rsidR="00627093" w:rsidRPr="00774BCA">
        <w:rPr>
          <w:rFonts w:ascii="Times New Roman" w:hAnsi="Times New Roman"/>
          <w:sz w:val="22"/>
          <w:szCs w:val="22"/>
        </w:rPr>
        <w:t>Messonnier</w:t>
      </w:r>
      <w:proofErr w:type="spellEnd"/>
      <w:r w:rsidR="00627093" w:rsidRPr="00774BCA">
        <w:rPr>
          <w:rFonts w:ascii="Times New Roman" w:hAnsi="Times New Roman"/>
          <w:sz w:val="22"/>
          <w:szCs w:val="22"/>
        </w:rPr>
        <w:t xml:space="preserve"> L, and </w:t>
      </w:r>
      <w:proofErr w:type="spellStart"/>
      <w:r w:rsidR="00627093" w:rsidRPr="00774BCA">
        <w:rPr>
          <w:rFonts w:ascii="Times New Roman" w:hAnsi="Times New Roman"/>
          <w:sz w:val="22"/>
          <w:szCs w:val="22"/>
        </w:rPr>
        <w:t>Lacour</w:t>
      </w:r>
      <w:proofErr w:type="spellEnd"/>
      <w:r w:rsidR="00627093" w:rsidRPr="00774BCA">
        <w:rPr>
          <w:rFonts w:ascii="Times New Roman" w:hAnsi="Times New Roman"/>
          <w:sz w:val="22"/>
          <w:szCs w:val="22"/>
        </w:rPr>
        <w:t xml:space="preserve"> JR. Leg strength and stiffness as ability factors in 100m sprint running. </w:t>
      </w:r>
      <w:r w:rsidR="00627093" w:rsidRPr="00774BCA">
        <w:rPr>
          <w:rFonts w:ascii="Times New Roman" w:hAnsi="Times New Roman"/>
          <w:i/>
          <w:sz w:val="22"/>
          <w:szCs w:val="22"/>
        </w:rPr>
        <w:t>J Sports Med Phys Fitness</w:t>
      </w:r>
      <w:r w:rsidR="00627093" w:rsidRPr="00774BCA">
        <w:rPr>
          <w:rFonts w:ascii="Times New Roman" w:hAnsi="Times New Roman"/>
          <w:sz w:val="22"/>
          <w:szCs w:val="22"/>
        </w:rPr>
        <w:t xml:space="preserve"> 42:274-281, 2002.</w:t>
      </w:r>
    </w:p>
    <w:p w14:paraId="5CB68FE2" w14:textId="77777777" w:rsidR="00627093" w:rsidRPr="001D02E6" w:rsidRDefault="00627093" w:rsidP="001D02E6">
      <w:pPr>
        <w:jc w:val="both"/>
        <w:rPr>
          <w:rFonts w:ascii="Times New Roman" w:hAnsi="Times New Roman"/>
          <w:sz w:val="22"/>
          <w:szCs w:val="22"/>
        </w:rPr>
      </w:pPr>
    </w:p>
    <w:p w14:paraId="3C5FCCB9" w14:textId="0992BDDA" w:rsidR="00644317" w:rsidRPr="001D02E6" w:rsidRDefault="00D43818" w:rsidP="001D02E6">
      <w:pPr>
        <w:jc w:val="both"/>
        <w:rPr>
          <w:rFonts w:ascii="Times New Roman" w:hAnsi="Times New Roman"/>
          <w:sz w:val="22"/>
          <w:szCs w:val="22"/>
        </w:rPr>
      </w:pPr>
      <w:r>
        <w:rPr>
          <w:rFonts w:ascii="Times New Roman" w:hAnsi="Times New Roman"/>
          <w:sz w:val="22"/>
          <w:szCs w:val="22"/>
        </w:rPr>
        <w:lastRenderedPageBreak/>
        <w:t>16</w:t>
      </w:r>
      <w:r w:rsidR="00644317" w:rsidRPr="001D02E6">
        <w:rPr>
          <w:rFonts w:ascii="Times New Roman" w:hAnsi="Times New Roman"/>
          <w:sz w:val="22"/>
          <w:szCs w:val="22"/>
        </w:rPr>
        <w:t xml:space="preserve">. </w:t>
      </w:r>
      <w:proofErr w:type="spellStart"/>
      <w:r w:rsidR="00644317" w:rsidRPr="001D02E6">
        <w:rPr>
          <w:rFonts w:ascii="Times New Roman" w:hAnsi="Times New Roman"/>
          <w:sz w:val="22"/>
          <w:szCs w:val="22"/>
        </w:rPr>
        <w:t>Brughelli</w:t>
      </w:r>
      <w:proofErr w:type="spellEnd"/>
      <w:r w:rsidR="00644317" w:rsidRPr="001D02E6">
        <w:rPr>
          <w:rFonts w:ascii="Times New Roman" w:hAnsi="Times New Roman"/>
          <w:sz w:val="22"/>
          <w:szCs w:val="22"/>
        </w:rPr>
        <w:t xml:space="preserve"> M and Cronin J. Influence of running velocity on vertical, leg and joint stiffness. </w:t>
      </w:r>
      <w:proofErr w:type="gramStart"/>
      <w:r w:rsidR="00644317" w:rsidRPr="001D02E6">
        <w:rPr>
          <w:rFonts w:ascii="Times New Roman" w:hAnsi="Times New Roman"/>
          <w:i/>
          <w:sz w:val="22"/>
          <w:szCs w:val="22"/>
        </w:rPr>
        <w:t>Sports Med</w:t>
      </w:r>
      <w:r w:rsidR="00644317" w:rsidRPr="001D02E6">
        <w:rPr>
          <w:rFonts w:ascii="Times New Roman" w:hAnsi="Times New Roman"/>
          <w:sz w:val="22"/>
          <w:szCs w:val="22"/>
        </w:rPr>
        <w:t xml:space="preserve"> 38:647-657, 2008.</w:t>
      </w:r>
      <w:proofErr w:type="gramEnd"/>
    </w:p>
    <w:p w14:paraId="3E086862" w14:textId="77777777" w:rsidR="00644317" w:rsidRDefault="00644317" w:rsidP="001D02E6">
      <w:pPr>
        <w:jc w:val="both"/>
        <w:rPr>
          <w:rFonts w:ascii="Times New Roman" w:hAnsi="Times New Roman"/>
          <w:sz w:val="22"/>
          <w:szCs w:val="22"/>
        </w:rPr>
      </w:pPr>
    </w:p>
    <w:p w14:paraId="2E9880A5" w14:textId="5D89F889" w:rsidR="007605A1" w:rsidRDefault="00D43818" w:rsidP="001D02E6">
      <w:pPr>
        <w:jc w:val="both"/>
        <w:rPr>
          <w:rFonts w:ascii="Times New Roman" w:hAnsi="Times New Roman"/>
          <w:sz w:val="22"/>
          <w:szCs w:val="22"/>
        </w:rPr>
      </w:pPr>
      <w:r w:rsidRPr="00774BCA">
        <w:rPr>
          <w:rFonts w:ascii="Times New Roman" w:hAnsi="Times New Roman"/>
          <w:sz w:val="22"/>
          <w:szCs w:val="22"/>
        </w:rPr>
        <w:t xml:space="preserve">17. </w:t>
      </w:r>
      <w:proofErr w:type="spellStart"/>
      <w:r w:rsidR="007605A1" w:rsidRPr="00774BCA">
        <w:rPr>
          <w:rFonts w:ascii="Times New Roman" w:hAnsi="Times New Roman"/>
          <w:sz w:val="22"/>
          <w:szCs w:val="22"/>
        </w:rPr>
        <w:t>Buchheit</w:t>
      </w:r>
      <w:proofErr w:type="spellEnd"/>
      <w:r w:rsidR="007605A1" w:rsidRPr="00774BCA">
        <w:rPr>
          <w:rFonts w:ascii="Times New Roman" w:hAnsi="Times New Roman"/>
          <w:sz w:val="22"/>
          <w:szCs w:val="22"/>
        </w:rPr>
        <w:t xml:space="preserve"> M, Gray A and Morin JB. Assessing stride variables and vertical stiffness with GPS-embedded accelerometers: Preliminary insights for the monitoring of neuromuscular fatigue on the field. </w:t>
      </w:r>
      <w:r w:rsidR="007605A1" w:rsidRPr="00774BCA">
        <w:rPr>
          <w:rFonts w:ascii="Times New Roman" w:hAnsi="Times New Roman"/>
          <w:i/>
          <w:sz w:val="22"/>
          <w:szCs w:val="22"/>
        </w:rPr>
        <w:t xml:space="preserve">J Sports </w:t>
      </w:r>
      <w:proofErr w:type="spellStart"/>
      <w:r w:rsidR="007605A1" w:rsidRPr="00774BCA">
        <w:rPr>
          <w:rFonts w:ascii="Times New Roman" w:hAnsi="Times New Roman"/>
          <w:i/>
          <w:sz w:val="22"/>
          <w:szCs w:val="22"/>
        </w:rPr>
        <w:t>Sci</w:t>
      </w:r>
      <w:proofErr w:type="spellEnd"/>
      <w:r w:rsidR="007605A1" w:rsidRPr="00774BCA">
        <w:rPr>
          <w:rFonts w:ascii="Times New Roman" w:hAnsi="Times New Roman"/>
          <w:i/>
          <w:sz w:val="22"/>
          <w:szCs w:val="22"/>
        </w:rPr>
        <w:t xml:space="preserve"> Med</w:t>
      </w:r>
      <w:r w:rsidR="007605A1" w:rsidRPr="00774BCA">
        <w:rPr>
          <w:rFonts w:ascii="Times New Roman" w:hAnsi="Times New Roman"/>
          <w:sz w:val="22"/>
          <w:szCs w:val="22"/>
        </w:rPr>
        <w:t xml:space="preserve"> 14: 698-701, 2015.</w:t>
      </w:r>
    </w:p>
    <w:p w14:paraId="2B8C04B9" w14:textId="77777777" w:rsidR="007605A1" w:rsidRPr="001D02E6" w:rsidRDefault="007605A1" w:rsidP="001D02E6">
      <w:pPr>
        <w:jc w:val="both"/>
        <w:rPr>
          <w:rFonts w:ascii="Times New Roman" w:hAnsi="Times New Roman"/>
          <w:sz w:val="22"/>
          <w:szCs w:val="22"/>
        </w:rPr>
      </w:pPr>
    </w:p>
    <w:p w14:paraId="639939E9" w14:textId="40A30102" w:rsidR="00644317" w:rsidRPr="001D02E6" w:rsidRDefault="00D43818" w:rsidP="001D02E6">
      <w:pPr>
        <w:jc w:val="both"/>
        <w:rPr>
          <w:rFonts w:ascii="Times New Roman" w:hAnsi="Times New Roman"/>
          <w:sz w:val="22"/>
          <w:szCs w:val="22"/>
        </w:rPr>
      </w:pPr>
      <w:r>
        <w:rPr>
          <w:rFonts w:ascii="Times New Roman" w:hAnsi="Times New Roman"/>
          <w:sz w:val="22"/>
          <w:szCs w:val="22"/>
        </w:rPr>
        <w:t>18</w:t>
      </w:r>
      <w:r w:rsidR="00644317" w:rsidRPr="001D02E6">
        <w:rPr>
          <w:rFonts w:ascii="Times New Roman" w:hAnsi="Times New Roman"/>
          <w:sz w:val="22"/>
          <w:szCs w:val="22"/>
        </w:rPr>
        <w:t xml:space="preserve">. Butler RJ, Crowell III HP, and Davis IM. Lower extremity stiffness: implications for performance and injury. </w:t>
      </w:r>
      <w:proofErr w:type="spellStart"/>
      <w:r w:rsidR="00644317" w:rsidRPr="001D02E6">
        <w:rPr>
          <w:rFonts w:ascii="Times New Roman" w:hAnsi="Times New Roman"/>
          <w:i/>
          <w:sz w:val="22"/>
          <w:szCs w:val="22"/>
        </w:rPr>
        <w:t>Clin</w:t>
      </w:r>
      <w:proofErr w:type="spellEnd"/>
      <w:r w:rsidR="00644317" w:rsidRPr="001D02E6">
        <w:rPr>
          <w:rFonts w:ascii="Times New Roman" w:hAnsi="Times New Roman"/>
          <w:i/>
          <w:sz w:val="22"/>
          <w:szCs w:val="22"/>
        </w:rPr>
        <w:t xml:space="preserve"> </w:t>
      </w:r>
      <w:proofErr w:type="spellStart"/>
      <w:r w:rsidR="00644317" w:rsidRPr="001D02E6">
        <w:rPr>
          <w:rFonts w:ascii="Times New Roman" w:hAnsi="Times New Roman"/>
          <w:i/>
          <w:sz w:val="22"/>
          <w:szCs w:val="22"/>
        </w:rPr>
        <w:t>Biomech</w:t>
      </w:r>
      <w:proofErr w:type="spellEnd"/>
      <w:r w:rsidR="00644317" w:rsidRPr="001D02E6">
        <w:rPr>
          <w:rFonts w:ascii="Times New Roman" w:hAnsi="Times New Roman"/>
          <w:sz w:val="22"/>
          <w:szCs w:val="22"/>
        </w:rPr>
        <w:t xml:space="preserve"> 18:511-517, 2003.</w:t>
      </w:r>
    </w:p>
    <w:p w14:paraId="084F9656" w14:textId="77777777" w:rsidR="00644317" w:rsidRPr="001D02E6" w:rsidRDefault="00644317" w:rsidP="001D02E6">
      <w:pPr>
        <w:jc w:val="both"/>
        <w:rPr>
          <w:rFonts w:ascii="Times New Roman" w:hAnsi="Times New Roman"/>
          <w:sz w:val="22"/>
          <w:szCs w:val="22"/>
        </w:rPr>
      </w:pPr>
    </w:p>
    <w:p w14:paraId="0364A7FE" w14:textId="37B0D595" w:rsidR="00621BEE" w:rsidRPr="001D02E6" w:rsidRDefault="00D43818" w:rsidP="001D02E6">
      <w:pPr>
        <w:jc w:val="both"/>
        <w:rPr>
          <w:rFonts w:ascii="Times New Roman" w:hAnsi="Times New Roman"/>
          <w:sz w:val="22"/>
          <w:szCs w:val="22"/>
        </w:rPr>
      </w:pPr>
      <w:proofErr w:type="gramStart"/>
      <w:r>
        <w:rPr>
          <w:rFonts w:ascii="Times New Roman" w:hAnsi="Times New Roman"/>
          <w:sz w:val="22"/>
          <w:szCs w:val="22"/>
        </w:rPr>
        <w:t>19</w:t>
      </w:r>
      <w:r w:rsidR="00621BEE" w:rsidRPr="001D02E6">
        <w:rPr>
          <w:rFonts w:ascii="Times New Roman" w:hAnsi="Times New Roman"/>
          <w:sz w:val="22"/>
          <w:szCs w:val="22"/>
        </w:rPr>
        <w:t>. Burgess KE, Connick MJ, Graham-Smith P, and Pearson SJ.</w:t>
      </w:r>
      <w:proofErr w:type="gramEnd"/>
      <w:r w:rsidR="00621BEE" w:rsidRPr="001D02E6">
        <w:rPr>
          <w:rFonts w:ascii="Times New Roman" w:hAnsi="Times New Roman"/>
          <w:sz w:val="22"/>
          <w:szCs w:val="22"/>
        </w:rPr>
        <w:t xml:space="preserve"> Plyometric training vs. isometric training influences on tendon properties and muscle output. </w:t>
      </w:r>
      <w:r w:rsidR="00621BEE" w:rsidRPr="001D02E6">
        <w:rPr>
          <w:rFonts w:ascii="Times New Roman" w:hAnsi="Times New Roman"/>
          <w:i/>
          <w:sz w:val="22"/>
          <w:szCs w:val="22"/>
        </w:rPr>
        <w:t>J Strength Cond Res</w:t>
      </w:r>
      <w:r w:rsidR="00621BEE" w:rsidRPr="001D02E6">
        <w:rPr>
          <w:rFonts w:ascii="Times New Roman" w:hAnsi="Times New Roman"/>
          <w:sz w:val="22"/>
          <w:szCs w:val="22"/>
        </w:rPr>
        <w:t xml:space="preserve"> 21:986-989, 2007.</w:t>
      </w:r>
    </w:p>
    <w:p w14:paraId="19F8153E" w14:textId="77777777" w:rsidR="00621BEE" w:rsidRPr="001D02E6" w:rsidRDefault="00621BEE" w:rsidP="001D02E6">
      <w:pPr>
        <w:jc w:val="both"/>
        <w:rPr>
          <w:rFonts w:ascii="Times New Roman" w:hAnsi="Times New Roman"/>
          <w:sz w:val="22"/>
          <w:szCs w:val="22"/>
        </w:rPr>
      </w:pPr>
    </w:p>
    <w:p w14:paraId="704709ED" w14:textId="6285E8D7" w:rsidR="00644317" w:rsidRPr="001D02E6" w:rsidRDefault="00D43818" w:rsidP="001D02E6">
      <w:pPr>
        <w:jc w:val="both"/>
        <w:rPr>
          <w:rFonts w:ascii="Times New Roman" w:hAnsi="Times New Roman"/>
          <w:sz w:val="22"/>
          <w:szCs w:val="22"/>
        </w:rPr>
      </w:pPr>
      <w:r>
        <w:rPr>
          <w:rFonts w:ascii="Times New Roman" w:hAnsi="Times New Roman"/>
          <w:sz w:val="22"/>
          <w:szCs w:val="22"/>
        </w:rPr>
        <w:t>20</w:t>
      </w:r>
      <w:r w:rsidR="00644317" w:rsidRPr="001D02E6">
        <w:rPr>
          <w:rFonts w:ascii="Times New Roman" w:hAnsi="Times New Roman"/>
          <w:sz w:val="22"/>
          <w:szCs w:val="22"/>
        </w:rPr>
        <w:t xml:space="preserve">. </w:t>
      </w:r>
      <w:proofErr w:type="spellStart"/>
      <w:r w:rsidR="00644317" w:rsidRPr="001D02E6">
        <w:rPr>
          <w:rFonts w:ascii="Times New Roman" w:hAnsi="Times New Roman"/>
          <w:sz w:val="22"/>
          <w:szCs w:val="22"/>
        </w:rPr>
        <w:t>Cavagna</w:t>
      </w:r>
      <w:proofErr w:type="spellEnd"/>
      <w:r w:rsidR="00644317" w:rsidRPr="001D02E6">
        <w:rPr>
          <w:rFonts w:ascii="Times New Roman" w:hAnsi="Times New Roman"/>
          <w:sz w:val="22"/>
          <w:szCs w:val="22"/>
        </w:rPr>
        <w:t xml:space="preserve"> G, </w:t>
      </w:r>
      <w:proofErr w:type="spellStart"/>
      <w:r w:rsidR="00644317" w:rsidRPr="001D02E6">
        <w:rPr>
          <w:rFonts w:ascii="Times New Roman" w:hAnsi="Times New Roman"/>
          <w:sz w:val="22"/>
          <w:szCs w:val="22"/>
        </w:rPr>
        <w:t>Heglund</w:t>
      </w:r>
      <w:proofErr w:type="spellEnd"/>
      <w:r w:rsidR="00644317" w:rsidRPr="001D02E6">
        <w:rPr>
          <w:rFonts w:ascii="Times New Roman" w:hAnsi="Times New Roman"/>
          <w:sz w:val="22"/>
          <w:szCs w:val="22"/>
        </w:rPr>
        <w:t xml:space="preserve"> N, Williams P. Effect of an increase in gravity on the power output and the rebound of the body in human running.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Exp</w:t>
      </w:r>
      <w:proofErr w:type="spellEnd"/>
      <w:r w:rsidR="00644317" w:rsidRPr="001D02E6">
        <w:rPr>
          <w:rFonts w:ascii="Times New Roman" w:hAnsi="Times New Roman"/>
          <w:i/>
          <w:sz w:val="22"/>
          <w:szCs w:val="22"/>
        </w:rPr>
        <w:t xml:space="preserve"> </w:t>
      </w:r>
      <w:proofErr w:type="spellStart"/>
      <w:r w:rsidR="00644317" w:rsidRPr="001D02E6">
        <w:rPr>
          <w:rFonts w:ascii="Times New Roman" w:hAnsi="Times New Roman"/>
          <w:i/>
          <w:sz w:val="22"/>
          <w:szCs w:val="22"/>
        </w:rPr>
        <w:t>Biol</w:t>
      </w:r>
      <w:proofErr w:type="spellEnd"/>
      <w:r w:rsidR="00644317" w:rsidRPr="001D02E6">
        <w:rPr>
          <w:rFonts w:ascii="Times New Roman" w:hAnsi="Times New Roman"/>
          <w:i/>
          <w:sz w:val="22"/>
          <w:szCs w:val="22"/>
        </w:rPr>
        <w:t xml:space="preserve"> </w:t>
      </w:r>
      <w:r w:rsidR="00644317" w:rsidRPr="001D02E6">
        <w:rPr>
          <w:rFonts w:ascii="Times New Roman" w:hAnsi="Times New Roman"/>
          <w:sz w:val="22"/>
          <w:szCs w:val="22"/>
        </w:rPr>
        <w:t>208:2333-2346, 2005.</w:t>
      </w:r>
    </w:p>
    <w:p w14:paraId="0ACD8AFE" w14:textId="77777777" w:rsidR="00644317" w:rsidRPr="001D02E6" w:rsidRDefault="00644317" w:rsidP="001D02E6">
      <w:pPr>
        <w:jc w:val="both"/>
        <w:rPr>
          <w:rFonts w:ascii="Times New Roman" w:hAnsi="Times New Roman"/>
          <w:sz w:val="22"/>
          <w:szCs w:val="22"/>
        </w:rPr>
      </w:pPr>
    </w:p>
    <w:p w14:paraId="0A59E0CF" w14:textId="7DD1646E" w:rsidR="00644317" w:rsidRPr="001D02E6" w:rsidRDefault="00D43818" w:rsidP="001D02E6">
      <w:pPr>
        <w:jc w:val="both"/>
        <w:rPr>
          <w:rFonts w:ascii="Times New Roman" w:hAnsi="Times New Roman"/>
          <w:i/>
          <w:sz w:val="22"/>
          <w:szCs w:val="22"/>
        </w:rPr>
      </w:pPr>
      <w:r>
        <w:rPr>
          <w:rFonts w:ascii="Times New Roman" w:hAnsi="Times New Roman"/>
          <w:sz w:val="22"/>
          <w:szCs w:val="22"/>
        </w:rPr>
        <w:t>21</w:t>
      </w:r>
      <w:r w:rsidR="00644317" w:rsidRPr="001D02E6">
        <w:rPr>
          <w:rFonts w:ascii="Times New Roman" w:hAnsi="Times New Roman"/>
          <w:sz w:val="22"/>
          <w:szCs w:val="22"/>
        </w:rPr>
        <w:t xml:space="preserve">. </w:t>
      </w:r>
      <w:proofErr w:type="spellStart"/>
      <w:r w:rsidR="00644317" w:rsidRPr="001D02E6">
        <w:rPr>
          <w:rFonts w:ascii="Times New Roman" w:hAnsi="Times New Roman"/>
          <w:sz w:val="22"/>
          <w:szCs w:val="22"/>
        </w:rPr>
        <w:t>Cormie</w:t>
      </w:r>
      <w:proofErr w:type="spellEnd"/>
      <w:r w:rsidR="00644317" w:rsidRPr="001D02E6">
        <w:rPr>
          <w:rFonts w:ascii="Times New Roman" w:hAnsi="Times New Roman"/>
          <w:sz w:val="22"/>
          <w:szCs w:val="22"/>
        </w:rPr>
        <w:t xml:space="preserve"> P, </w:t>
      </w:r>
      <w:proofErr w:type="spellStart"/>
      <w:r w:rsidR="00644317" w:rsidRPr="001D02E6">
        <w:rPr>
          <w:rFonts w:ascii="Times New Roman" w:hAnsi="Times New Roman"/>
          <w:sz w:val="22"/>
          <w:szCs w:val="22"/>
        </w:rPr>
        <w:t>McGuigan</w:t>
      </w:r>
      <w:proofErr w:type="spellEnd"/>
      <w:r w:rsidR="00644317" w:rsidRPr="001D02E6">
        <w:rPr>
          <w:rFonts w:ascii="Times New Roman" w:hAnsi="Times New Roman"/>
          <w:sz w:val="22"/>
          <w:szCs w:val="22"/>
        </w:rPr>
        <w:t xml:space="preserve"> MR, and Newton RU. Changes in the eccentric phase contribute to improved stretch-shorten cycle performance after training. </w:t>
      </w:r>
      <w:r w:rsidR="00644317" w:rsidRPr="001D02E6">
        <w:rPr>
          <w:rFonts w:ascii="Times New Roman" w:hAnsi="Times New Roman"/>
          <w:i/>
          <w:sz w:val="22"/>
          <w:szCs w:val="22"/>
        </w:rPr>
        <w:t xml:space="preserve">Med </w:t>
      </w:r>
      <w:proofErr w:type="spellStart"/>
      <w:r w:rsidR="00644317" w:rsidRPr="001D02E6">
        <w:rPr>
          <w:rFonts w:ascii="Times New Roman" w:hAnsi="Times New Roman"/>
          <w:i/>
          <w:sz w:val="22"/>
          <w:szCs w:val="22"/>
        </w:rPr>
        <w:t>Sci</w:t>
      </w:r>
      <w:proofErr w:type="spellEnd"/>
      <w:r w:rsidR="00644317" w:rsidRPr="001D02E6">
        <w:rPr>
          <w:rFonts w:ascii="Times New Roman" w:hAnsi="Times New Roman"/>
          <w:i/>
          <w:sz w:val="22"/>
          <w:szCs w:val="22"/>
        </w:rPr>
        <w:t xml:space="preserve"> Sports </w:t>
      </w:r>
      <w:proofErr w:type="spellStart"/>
      <w:r w:rsidR="00644317" w:rsidRPr="001D02E6">
        <w:rPr>
          <w:rFonts w:ascii="Times New Roman" w:hAnsi="Times New Roman"/>
          <w:i/>
          <w:sz w:val="22"/>
          <w:szCs w:val="22"/>
        </w:rPr>
        <w:t>Exerc</w:t>
      </w:r>
      <w:proofErr w:type="spellEnd"/>
      <w:r w:rsidR="00644317" w:rsidRPr="001D02E6">
        <w:rPr>
          <w:rFonts w:ascii="Times New Roman" w:hAnsi="Times New Roman"/>
          <w:sz w:val="22"/>
          <w:szCs w:val="22"/>
        </w:rPr>
        <w:t xml:space="preserve"> 42: 1731-1744, 2010.</w:t>
      </w:r>
    </w:p>
    <w:p w14:paraId="351210F5" w14:textId="77777777" w:rsidR="00644317" w:rsidRPr="001D02E6" w:rsidRDefault="00644317" w:rsidP="001D02E6">
      <w:pPr>
        <w:jc w:val="both"/>
        <w:rPr>
          <w:rFonts w:ascii="Times New Roman" w:hAnsi="Times New Roman"/>
          <w:sz w:val="22"/>
          <w:szCs w:val="22"/>
        </w:rPr>
      </w:pPr>
    </w:p>
    <w:p w14:paraId="112163D8" w14:textId="53247924" w:rsidR="00644317" w:rsidRPr="001D02E6" w:rsidRDefault="00D43818" w:rsidP="001D02E6">
      <w:pPr>
        <w:jc w:val="both"/>
        <w:rPr>
          <w:rFonts w:ascii="Times New Roman" w:hAnsi="Times New Roman"/>
          <w:sz w:val="22"/>
          <w:szCs w:val="22"/>
        </w:rPr>
      </w:pPr>
      <w:r>
        <w:rPr>
          <w:rFonts w:ascii="Times New Roman" w:hAnsi="Times New Roman"/>
          <w:sz w:val="22"/>
          <w:szCs w:val="22"/>
        </w:rPr>
        <w:t>22</w:t>
      </w:r>
      <w:r w:rsidR="00644317" w:rsidRPr="001D02E6">
        <w:rPr>
          <w:rFonts w:ascii="Times New Roman" w:hAnsi="Times New Roman"/>
          <w:sz w:val="22"/>
          <w:szCs w:val="22"/>
        </w:rPr>
        <w:t xml:space="preserve">. </w:t>
      </w:r>
      <w:proofErr w:type="spellStart"/>
      <w:r w:rsidR="00644317" w:rsidRPr="001D02E6">
        <w:rPr>
          <w:rFonts w:ascii="Times New Roman" w:hAnsi="Times New Roman"/>
          <w:sz w:val="22"/>
          <w:szCs w:val="22"/>
        </w:rPr>
        <w:t>Dalleau</w:t>
      </w:r>
      <w:proofErr w:type="spellEnd"/>
      <w:r w:rsidR="00644317" w:rsidRPr="001D02E6">
        <w:rPr>
          <w:rFonts w:ascii="Times New Roman" w:hAnsi="Times New Roman"/>
          <w:sz w:val="22"/>
          <w:szCs w:val="22"/>
        </w:rPr>
        <w:t xml:space="preserve"> G, Belli A, </w:t>
      </w:r>
      <w:proofErr w:type="spellStart"/>
      <w:r w:rsidR="00644317" w:rsidRPr="001D02E6">
        <w:rPr>
          <w:rFonts w:ascii="Times New Roman" w:hAnsi="Times New Roman"/>
          <w:sz w:val="22"/>
          <w:szCs w:val="22"/>
        </w:rPr>
        <w:t>Viale</w:t>
      </w:r>
      <w:proofErr w:type="spellEnd"/>
      <w:r w:rsidR="00644317" w:rsidRPr="001D02E6">
        <w:rPr>
          <w:rFonts w:ascii="Times New Roman" w:hAnsi="Times New Roman"/>
          <w:sz w:val="22"/>
          <w:szCs w:val="22"/>
        </w:rPr>
        <w:t xml:space="preserve"> F, </w:t>
      </w:r>
      <w:proofErr w:type="spellStart"/>
      <w:r w:rsidR="00644317" w:rsidRPr="001D02E6">
        <w:rPr>
          <w:rFonts w:ascii="Times New Roman" w:hAnsi="Times New Roman"/>
          <w:sz w:val="22"/>
          <w:szCs w:val="22"/>
        </w:rPr>
        <w:t>Lacour</w:t>
      </w:r>
      <w:proofErr w:type="spellEnd"/>
      <w:r w:rsidR="00644317" w:rsidRPr="001D02E6">
        <w:rPr>
          <w:rFonts w:ascii="Times New Roman" w:hAnsi="Times New Roman"/>
          <w:sz w:val="22"/>
          <w:szCs w:val="22"/>
        </w:rPr>
        <w:t xml:space="preserve"> JR, </w:t>
      </w:r>
      <w:proofErr w:type="spellStart"/>
      <w:r w:rsidR="00644317" w:rsidRPr="001D02E6">
        <w:rPr>
          <w:rFonts w:ascii="Times New Roman" w:hAnsi="Times New Roman"/>
          <w:sz w:val="22"/>
          <w:szCs w:val="22"/>
        </w:rPr>
        <w:t>Bourdin</w:t>
      </w:r>
      <w:proofErr w:type="spellEnd"/>
      <w:r w:rsidR="00644317" w:rsidRPr="001D02E6">
        <w:rPr>
          <w:rFonts w:ascii="Times New Roman" w:hAnsi="Times New Roman"/>
          <w:sz w:val="22"/>
          <w:szCs w:val="22"/>
        </w:rPr>
        <w:t xml:space="preserve"> M. </w:t>
      </w:r>
      <w:proofErr w:type="gramStart"/>
      <w:r w:rsidR="00644317" w:rsidRPr="001D02E6">
        <w:rPr>
          <w:rFonts w:ascii="Times New Roman" w:hAnsi="Times New Roman"/>
          <w:sz w:val="22"/>
          <w:szCs w:val="22"/>
        </w:rPr>
        <w:t>A simple method for field measurements of leg stiffness in hopping.</w:t>
      </w:r>
      <w:proofErr w:type="gramEnd"/>
      <w:r w:rsidR="00644317" w:rsidRPr="001D02E6">
        <w:rPr>
          <w:rFonts w:ascii="Times New Roman" w:hAnsi="Times New Roman"/>
          <w:sz w:val="22"/>
          <w:szCs w:val="22"/>
        </w:rPr>
        <w:t xml:space="preserve"> </w:t>
      </w:r>
      <w:proofErr w:type="spellStart"/>
      <w:r w:rsidR="00644317" w:rsidRPr="001D02E6">
        <w:rPr>
          <w:rFonts w:ascii="Times New Roman" w:hAnsi="Times New Roman"/>
          <w:i/>
          <w:sz w:val="22"/>
          <w:szCs w:val="22"/>
        </w:rPr>
        <w:t>Int</w:t>
      </w:r>
      <w:proofErr w:type="spellEnd"/>
      <w:r w:rsidR="00644317" w:rsidRPr="001D02E6">
        <w:rPr>
          <w:rFonts w:ascii="Times New Roman" w:hAnsi="Times New Roman"/>
          <w:i/>
          <w:sz w:val="22"/>
          <w:szCs w:val="22"/>
        </w:rPr>
        <w:t xml:space="preserve"> J Sports Med</w:t>
      </w:r>
      <w:r w:rsidR="00644317" w:rsidRPr="001D02E6">
        <w:rPr>
          <w:rFonts w:ascii="Times New Roman" w:hAnsi="Times New Roman"/>
          <w:sz w:val="22"/>
          <w:szCs w:val="22"/>
        </w:rPr>
        <w:t xml:space="preserve"> 25:170-176, 2004.</w:t>
      </w:r>
    </w:p>
    <w:p w14:paraId="49000AF8" w14:textId="77777777" w:rsidR="00644317" w:rsidRPr="001D02E6" w:rsidRDefault="00644317" w:rsidP="001D02E6">
      <w:pPr>
        <w:jc w:val="both"/>
        <w:rPr>
          <w:rFonts w:ascii="Times New Roman" w:hAnsi="Times New Roman"/>
          <w:sz w:val="22"/>
          <w:szCs w:val="22"/>
        </w:rPr>
      </w:pPr>
    </w:p>
    <w:p w14:paraId="5FC4B852" w14:textId="252A0B72" w:rsidR="00B5411D" w:rsidRPr="001D02E6" w:rsidRDefault="00D43818" w:rsidP="001D02E6">
      <w:pPr>
        <w:rPr>
          <w:rFonts w:ascii="Times New Roman" w:hAnsi="Times New Roman"/>
          <w:sz w:val="22"/>
          <w:szCs w:val="22"/>
        </w:rPr>
      </w:pPr>
      <w:r>
        <w:rPr>
          <w:rFonts w:ascii="Times New Roman" w:hAnsi="Times New Roman"/>
          <w:sz w:val="22"/>
          <w:szCs w:val="22"/>
        </w:rPr>
        <w:t>23</w:t>
      </w:r>
      <w:r w:rsidR="00864809" w:rsidRPr="001D02E6">
        <w:rPr>
          <w:rFonts w:ascii="Times New Roman" w:hAnsi="Times New Roman"/>
          <w:sz w:val="22"/>
          <w:szCs w:val="22"/>
        </w:rPr>
        <w:t xml:space="preserve">.  </w:t>
      </w:r>
      <w:r w:rsidR="00B5411D" w:rsidRPr="001D02E6">
        <w:rPr>
          <w:rFonts w:ascii="Times New Roman" w:hAnsi="Times New Roman"/>
          <w:sz w:val="22"/>
          <w:szCs w:val="22"/>
        </w:rPr>
        <w:t xml:space="preserve">Delaney JA, Scott TJ, Ballard DA, </w:t>
      </w:r>
      <w:proofErr w:type="spellStart"/>
      <w:r w:rsidR="00B5411D" w:rsidRPr="001D02E6">
        <w:rPr>
          <w:rFonts w:ascii="Times New Roman" w:hAnsi="Times New Roman"/>
          <w:sz w:val="22"/>
          <w:szCs w:val="22"/>
        </w:rPr>
        <w:t>Duthie</w:t>
      </w:r>
      <w:proofErr w:type="spellEnd"/>
      <w:r w:rsidR="00B5411D" w:rsidRPr="001D02E6">
        <w:rPr>
          <w:rFonts w:ascii="Times New Roman" w:hAnsi="Times New Roman"/>
          <w:sz w:val="22"/>
          <w:szCs w:val="22"/>
        </w:rPr>
        <w:t xml:space="preserve"> GM, </w:t>
      </w:r>
      <w:proofErr w:type="spellStart"/>
      <w:r w:rsidR="00B5411D" w:rsidRPr="001D02E6">
        <w:rPr>
          <w:rFonts w:ascii="Times New Roman" w:hAnsi="Times New Roman"/>
          <w:sz w:val="22"/>
          <w:szCs w:val="22"/>
        </w:rPr>
        <w:t>Hickmans</w:t>
      </w:r>
      <w:proofErr w:type="spellEnd"/>
      <w:r w:rsidR="00B5411D" w:rsidRPr="001D02E6">
        <w:rPr>
          <w:rFonts w:ascii="Times New Roman" w:hAnsi="Times New Roman"/>
          <w:sz w:val="22"/>
          <w:szCs w:val="22"/>
        </w:rPr>
        <w:t xml:space="preserve"> JA, </w:t>
      </w:r>
      <w:proofErr w:type="spellStart"/>
      <w:r w:rsidR="00B5411D" w:rsidRPr="001D02E6">
        <w:rPr>
          <w:rFonts w:ascii="Times New Roman" w:hAnsi="Times New Roman"/>
          <w:sz w:val="22"/>
          <w:szCs w:val="22"/>
        </w:rPr>
        <w:t>Lockie</w:t>
      </w:r>
      <w:proofErr w:type="spellEnd"/>
      <w:r w:rsidR="00B5411D" w:rsidRPr="001D02E6">
        <w:rPr>
          <w:rFonts w:ascii="Times New Roman" w:hAnsi="Times New Roman"/>
          <w:sz w:val="22"/>
          <w:szCs w:val="22"/>
        </w:rPr>
        <w:t xml:space="preserve"> RG, </w:t>
      </w:r>
      <w:proofErr w:type="spellStart"/>
      <w:r w:rsidR="00B5411D" w:rsidRPr="001D02E6">
        <w:rPr>
          <w:rFonts w:ascii="Times New Roman" w:hAnsi="Times New Roman"/>
          <w:sz w:val="22"/>
          <w:szCs w:val="22"/>
        </w:rPr>
        <w:t>Dascombe</w:t>
      </w:r>
      <w:proofErr w:type="spellEnd"/>
      <w:r w:rsidR="00B5411D" w:rsidRPr="001D02E6">
        <w:rPr>
          <w:rFonts w:ascii="Times New Roman" w:hAnsi="Times New Roman"/>
          <w:sz w:val="22"/>
          <w:szCs w:val="22"/>
        </w:rPr>
        <w:t xml:space="preserve"> BJ. </w:t>
      </w:r>
      <w:proofErr w:type="gramStart"/>
      <w:r w:rsidR="00B5411D" w:rsidRPr="001D02E6">
        <w:rPr>
          <w:rFonts w:ascii="Times New Roman" w:hAnsi="Times New Roman"/>
          <w:sz w:val="22"/>
          <w:szCs w:val="22"/>
        </w:rPr>
        <w:t>Contributing factors to change-of-direction ability in professional rugby league players.</w:t>
      </w:r>
      <w:proofErr w:type="gramEnd"/>
      <w:r w:rsidR="00B5411D" w:rsidRPr="001D02E6">
        <w:rPr>
          <w:rFonts w:ascii="Times New Roman" w:hAnsi="Times New Roman"/>
          <w:sz w:val="22"/>
          <w:szCs w:val="22"/>
        </w:rPr>
        <w:t xml:space="preserve"> </w:t>
      </w:r>
      <w:r w:rsidR="00B5411D" w:rsidRPr="001D02E6">
        <w:rPr>
          <w:rFonts w:ascii="Times New Roman" w:hAnsi="Times New Roman"/>
          <w:i/>
          <w:iCs/>
          <w:sz w:val="22"/>
          <w:szCs w:val="22"/>
        </w:rPr>
        <w:t>J Strength Cond Res</w:t>
      </w:r>
      <w:r w:rsidR="00B5411D" w:rsidRPr="001D02E6">
        <w:rPr>
          <w:rFonts w:ascii="Times New Roman" w:hAnsi="Times New Roman"/>
          <w:sz w:val="22"/>
          <w:szCs w:val="22"/>
        </w:rPr>
        <w:t>. 2015: 29: 2688-2696.</w:t>
      </w:r>
    </w:p>
    <w:p w14:paraId="3CD8AF2A" w14:textId="77777777" w:rsidR="00B5411D" w:rsidRPr="001D02E6" w:rsidRDefault="00B5411D" w:rsidP="001D02E6">
      <w:pPr>
        <w:jc w:val="both"/>
        <w:rPr>
          <w:rFonts w:ascii="Times New Roman" w:hAnsi="Times New Roman"/>
          <w:sz w:val="22"/>
          <w:szCs w:val="22"/>
        </w:rPr>
      </w:pPr>
    </w:p>
    <w:p w14:paraId="21B19A19" w14:textId="51338092" w:rsidR="00644317" w:rsidRPr="001D02E6" w:rsidRDefault="00D43818" w:rsidP="001D02E6">
      <w:pPr>
        <w:jc w:val="both"/>
        <w:rPr>
          <w:rFonts w:ascii="Times New Roman" w:hAnsi="Times New Roman"/>
          <w:sz w:val="22"/>
          <w:szCs w:val="22"/>
        </w:rPr>
      </w:pPr>
      <w:r>
        <w:rPr>
          <w:rFonts w:ascii="Times New Roman" w:hAnsi="Times New Roman"/>
          <w:sz w:val="22"/>
          <w:szCs w:val="22"/>
        </w:rPr>
        <w:t>24</w:t>
      </w:r>
      <w:r w:rsidR="00644317" w:rsidRPr="001D02E6">
        <w:rPr>
          <w:rFonts w:ascii="Times New Roman" w:hAnsi="Times New Roman"/>
          <w:sz w:val="22"/>
          <w:szCs w:val="22"/>
        </w:rPr>
        <w:t xml:space="preserve">. </w:t>
      </w:r>
      <w:r w:rsidR="00864809" w:rsidRPr="001D02E6">
        <w:rPr>
          <w:rFonts w:ascii="Times New Roman" w:hAnsi="Times New Roman"/>
          <w:sz w:val="22"/>
          <w:szCs w:val="22"/>
        </w:rPr>
        <w:t xml:space="preserve"> </w:t>
      </w:r>
      <w:proofErr w:type="spellStart"/>
      <w:r w:rsidR="00644317" w:rsidRPr="001D02E6">
        <w:rPr>
          <w:rFonts w:ascii="Times New Roman" w:hAnsi="Times New Roman"/>
          <w:sz w:val="22"/>
          <w:szCs w:val="22"/>
        </w:rPr>
        <w:t>Devita</w:t>
      </w:r>
      <w:proofErr w:type="spellEnd"/>
      <w:r w:rsidR="00644317" w:rsidRPr="001D02E6">
        <w:rPr>
          <w:rFonts w:ascii="Times New Roman" w:hAnsi="Times New Roman"/>
          <w:sz w:val="22"/>
          <w:szCs w:val="22"/>
        </w:rPr>
        <w:t xml:space="preserve"> P and Skelly WA. </w:t>
      </w:r>
      <w:proofErr w:type="gramStart"/>
      <w:r w:rsidR="00644317" w:rsidRPr="001D02E6">
        <w:rPr>
          <w:rFonts w:ascii="Times New Roman" w:hAnsi="Times New Roman"/>
          <w:sz w:val="22"/>
          <w:szCs w:val="22"/>
        </w:rPr>
        <w:t>Effects of landing stiffness on joint kinetics and energetics in the lower extremity.</w:t>
      </w:r>
      <w:proofErr w:type="gramEnd"/>
      <w:r w:rsidR="00644317" w:rsidRPr="001D02E6">
        <w:rPr>
          <w:rFonts w:ascii="Times New Roman" w:hAnsi="Times New Roman"/>
          <w:sz w:val="22"/>
          <w:szCs w:val="22"/>
        </w:rPr>
        <w:t xml:space="preserve"> </w:t>
      </w:r>
      <w:r w:rsidR="00644317" w:rsidRPr="001D02E6">
        <w:rPr>
          <w:rFonts w:ascii="Times New Roman" w:hAnsi="Times New Roman"/>
          <w:i/>
          <w:sz w:val="22"/>
          <w:szCs w:val="22"/>
        </w:rPr>
        <w:t xml:space="preserve">Med </w:t>
      </w:r>
      <w:proofErr w:type="spellStart"/>
      <w:r w:rsidR="00644317" w:rsidRPr="001D02E6">
        <w:rPr>
          <w:rFonts w:ascii="Times New Roman" w:hAnsi="Times New Roman"/>
          <w:i/>
          <w:sz w:val="22"/>
          <w:szCs w:val="22"/>
        </w:rPr>
        <w:t>Sci</w:t>
      </w:r>
      <w:proofErr w:type="spellEnd"/>
      <w:r w:rsidR="00644317" w:rsidRPr="001D02E6">
        <w:rPr>
          <w:rFonts w:ascii="Times New Roman" w:hAnsi="Times New Roman"/>
          <w:i/>
          <w:sz w:val="22"/>
          <w:szCs w:val="22"/>
        </w:rPr>
        <w:t xml:space="preserve"> Sports </w:t>
      </w:r>
      <w:proofErr w:type="spellStart"/>
      <w:r w:rsidR="00644317" w:rsidRPr="001D02E6">
        <w:rPr>
          <w:rFonts w:ascii="Times New Roman" w:hAnsi="Times New Roman"/>
          <w:i/>
          <w:sz w:val="22"/>
          <w:szCs w:val="22"/>
        </w:rPr>
        <w:t>Exerc</w:t>
      </w:r>
      <w:proofErr w:type="spellEnd"/>
      <w:r w:rsidR="00644317" w:rsidRPr="001D02E6">
        <w:rPr>
          <w:rFonts w:ascii="Times New Roman" w:hAnsi="Times New Roman"/>
          <w:sz w:val="22"/>
          <w:szCs w:val="22"/>
        </w:rPr>
        <w:t xml:space="preserve"> 24:108-115, 1992.</w:t>
      </w:r>
    </w:p>
    <w:p w14:paraId="357167EE" w14:textId="77777777" w:rsidR="00644317" w:rsidRPr="001D02E6" w:rsidRDefault="00644317" w:rsidP="001D02E6">
      <w:pPr>
        <w:jc w:val="both"/>
        <w:rPr>
          <w:rFonts w:ascii="Times New Roman" w:hAnsi="Times New Roman"/>
          <w:sz w:val="22"/>
          <w:szCs w:val="22"/>
        </w:rPr>
      </w:pPr>
    </w:p>
    <w:p w14:paraId="5AACEDCD" w14:textId="691A9015" w:rsidR="00644317" w:rsidRPr="001D02E6" w:rsidRDefault="00D43818" w:rsidP="001D02E6">
      <w:pPr>
        <w:jc w:val="both"/>
        <w:rPr>
          <w:rFonts w:ascii="Times New Roman" w:hAnsi="Times New Roman"/>
          <w:sz w:val="22"/>
          <w:szCs w:val="22"/>
        </w:rPr>
      </w:pPr>
      <w:proofErr w:type="gramStart"/>
      <w:r>
        <w:rPr>
          <w:rFonts w:ascii="Times New Roman" w:hAnsi="Times New Roman"/>
          <w:sz w:val="22"/>
          <w:szCs w:val="22"/>
        </w:rPr>
        <w:t>25</w:t>
      </w:r>
      <w:r w:rsidR="00644317" w:rsidRPr="001D02E6">
        <w:rPr>
          <w:rFonts w:ascii="Times New Roman" w:hAnsi="Times New Roman"/>
          <w:sz w:val="22"/>
          <w:szCs w:val="22"/>
        </w:rPr>
        <w:t xml:space="preserve">. </w:t>
      </w:r>
      <w:r w:rsidR="00864809" w:rsidRPr="001D02E6">
        <w:rPr>
          <w:rFonts w:ascii="Times New Roman" w:hAnsi="Times New Roman"/>
          <w:sz w:val="22"/>
          <w:szCs w:val="22"/>
        </w:rPr>
        <w:t xml:space="preserve"> </w:t>
      </w:r>
      <w:proofErr w:type="spellStart"/>
      <w:r w:rsidR="00644317" w:rsidRPr="001D02E6">
        <w:rPr>
          <w:rFonts w:ascii="Times New Roman" w:hAnsi="Times New Roman"/>
          <w:sz w:val="22"/>
          <w:szCs w:val="22"/>
        </w:rPr>
        <w:t>Dufek</w:t>
      </w:r>
      <w:proofErr w:type="spellEnd"/>
      <w:r w:rsidR="00644317" w:rsidRPr="001D02E6">
        <w:rPr>
          <w:rFonts w:ascii="Times New Roman" w:hAnsi="Times New Roman"/>
          <w:sz w:val="22"/>
          <w:szCs w:val="22"/>
        </w:rPr>
        <w:t xml:space="preserve"> JS and Bates BT. The evaluation and prediction of impact forces during landings.</w:t>
      </w:r>
      <w:proofErr w:type="gramEnd"/>
      <w:r w:rsidR="00644317" w:rsidRPr="001D02E6">
        <w:rPr>
          <w:rFonts w:ascii="Times New Roman" w:hAnsi="Times New Roman"/>
          <w:sz w:val="22"/>
          <w:szCs w:val="22"/>
        </w:rPr>
        <w:t xml:space="preserve"> </w:t>
      </w:r>
      <w:r w:rsidR="00644317" w:rsidRPr="001D02E6">
        <w:rPr>
          <w:rFonts w:ascii="Times New Roman" w:hAnsi="Times New Roman"/>
          <w:i/>
          <w:sz w:val="22"/>
          <w:szCs w:val="22"/>
        </w:rPr>
        <w:t xml:space="preserve">Med </w:t>
      </w:r>
      <w:proofErr w:type="spellStart"/>
      <w:r w:rsidR="00644317" w:rsidRPr="001D02E6">
        <w:rPr>
          <w:rFonts w:ascii="Times New Roman" w:hAnsi="Times New Roman"/>
          <w:i/>
          <w:sz w:val="22"/>
          <w:szCs w:val="22"/>
        </w:rPr>
        <w:t>Sci</w:t>
      </w:r>
      <w:proofErr w:type="spellEnd"/>
      <w:r w:rsidR="00644317" w:rsidRPr="001D02E6">
        <w:rPr>
          <w:rFonts w:ascii="Times New Roman" w:hAnsi="Times New Roman"/>
          <w:i/>
          <w:sz w:val="22"/>
          <w:szCs w:val="22"/>
        </w:rPr>
        <w:t xml:space="preserve"> Sports </w:t>
      </w:r>
      <w:proofErr w:type="spellStart"/>
      <w:r w:rsidR="00644317" w:rsidRPr="001D02E6">
        <w:rPr>
          <w:rFonts w:ascii="Times New Roman" w:hAnsi="Times New Roman"/>
          <w:i/>
          <w:sz w:val="22"/>
          <w:szCs w:val="22"/>
        </w:rPr>
        <w:t>Exerc</w:t>
      </w:r>
      <w:proofErr w:type="spellEnd"/>
      <w:r w:rsidR="00644317" w:rsidRPr="001D02E6">
        <w:rPr>
          <w:rFonts w:ascii="Times New Roman" w:hAnsi="Times New Roman"/>
          <w:sz w:val="22"/>
          <w:szCs w:val="22"/>
        </w:rPr>
        <w:t xml:space="preserve"> 22:370-377, 1990.</w:t>
      </w:r>
    </w:p>
    <w:p w14:paraId="4D02CC0C" w14:textId="77777777" w:rsidR="00644317" w:rsidRPr="001D02E6" w:rsidRDefault="00644317" w:rsidP="001D02E6">
      <w:pPr>
        <w:jc w:val="both"/>
        <w:rPr>
          <w:rFonts w:ascii="Times New Roman" w:hAnsi="Times New Roman"/>
          <w:sz w:val="22"/>
          <w:szCs w:val="22"/>
        </w:rPr>
      </w:pPr>
    </w:p>
    <w:p w14:paraId="7F5AD42D" w14:textId="67B61DEB" w:rsidR="00644317" w:rsidRPr="001D02E6" w:rsidRDefault="00D43818" w:rsidP="001D02E6">
      <w:pPr>
        <w:jc w:val="both"/>
        <w:rPr>
          <w:rFonts w:ascii="Times New Roman" w:hAnsi="Times New Roman"/>
          <w:sz w:val="22"/>
          <w:szCs w:val="22"/>
        </w:rPr>
      </w:pPr>
      <w:r>
        <w:rPr>
          <w:rFonts w:ascii="Times New Roman" w:hAnsi="Times New Roman"/>
          <w:sz w:val="22"/>
          <w:szCs w:val="22"/>
        </w:rPr>
        <w:t>26</w:t>
      </w:r>
      <w:r w:rsidR="00644317" w:rsidRPr="001D02E6">
        <w:rPr>
          <w:rFonts w:ascii="Times New Roman" w:hAnsi="Times New Roman"/>
          <w:sz w:val="22"/>
          <w:szCs w:val="22"/>
        </w:rPr>
        <w:t xml:space="preserve">. </w:t>
      </w:r>
      <w:r w:rsidR="00864809" w:rsidRPr="001D02E6">
        <w:rPr>
          <w:rFonts w:ascii="Times New Roman" w:hAnsi="Times New Roman"/>
          <w:sz w:val="22"/>
          <w:szCs w:val="22"/>
        </w:rPr>
        <w:t xml:space="preserve"> </w:t>
      </w:r>
      <w:r w:rsidR="00644317" w:rsidRPr="001D02E6">
        <w:rPr>
          <w:rFonts w:ascii="Times New Roman" w:hAnsi="Times New Roman"/>
          <w:sz w:val="22"/>
          <w:szCs w:val="22"/>
        </w:rPr>
        <w:t xml:space="preserve">Farley CT, </w:t>
      </w:r>
      <w:proofErr w:type="spellStart"/>
      <w:r w:rsidR="00644317" w:rsidRPr="001D02E6">
        <w:rPr>
          <w:rFonts w:ascii="Times New Roman" w:hAnsi="Times New Roman"/>
          <w:sz w:val="22"/>
          <w:szCs w:val="22"/>
        </w:rPr>
        <w:t>Blickman</w:t>
      </w:r>
      <w:proofErr w:type="spellEnd"/>
      <w:r w:rsidR="00644317" w:rsidRPr="001D02E6">
        <w:rPr>
          <w:rFonts w:ascii="Times New Roman" w:hAnsi="Times New Roman"/>
          <w:sz w:val="22"/>
          <w:szCs w:val="22"/>
        </w:rPr>
        <w:t xml:space="preserve"> R, Saito J, and Taylor CR. Hopping frequency in humans; a test of how springs set stride frequency in bouncing gaits.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Appl</w:t>
      </w:r>
      <w:proofErr w:type="spellEnd"/>
      <w:r w:rsidR="00644317" w:rsidRPr="001D02E6">
        <w:rPr>
          <w:rFonts w:ascii="Times New Roman" w:hAnsi="Times New Roman"/>
          <w:i/>
          <w:sz w:val="22"/>
          <w:szCs w:val="22"/>
        </w:rPr>
        <w:t xml:space="preserve"> </w:t>
      </w:r>
      <w:proofErr w:type="spellStart"/>
      <w:r w:rsidR="00644317" w:rsidRPr="001D02E6">
        <w:rPr>
          <w:rFonts w:ascii="Times New Roman" w:hAnsi="Times New Roman"/>
          <w:i/>
          <w:sz w:val="22"/>
          <w:szCs w:val="22"/>
        </w:rPr>
        <w:t>Physiol</w:t>
      </w:r>
      <w:proofErr w:type="spellEnd"/>
      <w:r w:rsidR="00644317" w:rsidRPr="001D02E6">
        <w:rPr>
          <w:rFonts w:ascii="Times New Roman" w:hAnsi="Times New Roman"/>
          <w:sz w:val="22"/>
          <w:szCs w:val="22"/>
        </w:rPr>
        <w:t xml:space="preserve"> 71:2127-2132, 1991.</w:t>
      </w:r>
    </w:p>
    <w:p w14:paraId="5A8AD129" w14:textId="77777777" w:rsidR="00644317" w:rsidRPr="001D02E6" w:rsidRDefault="00644317" w:rsidP="001D02E6">
      <w:pPr>
        <w:jc w:val="both"/>
        <w:rPr>
          <w:rFonts w:ascii="Times New Roman" w:hAnsi="Times New Roman"/>
          <w:sz w:val="22"/>
          <w:szCs w:val="22"/>
        </w:rPr>
      </w:pPr>
    </w:p>
    <w:p w14:paraId="1A86F3D4" w14:textId="278740F7" w:rsidR="00644317" w:rsidRPr="001D02E6" w:rsidRDefault="00D43818" w:rsidP="001D02E6">
      <w:pPr>
        <w:jc w:val="both"/>
        <w:rPr>
          <w:rFonts w:ascii="Times New Roman" w:hAnsi="Times New Roman"/>
          <w:sz w:val="22"/>
          <w:szCs w:val="22"/>
        </w:rPr>
      </w:pPr>
      <w:r>
        <w:rPr>
          <w:rFonts w:ascii="Times New Roman" w:hAnsi="Times New Roman"/>
          <w:sz w:val="22"/>
          <w:szCs w:val="22"/>
        </w:rPr>
        <w:t>27</w:t>
      </w:r>
      <w:r w:rsidR="0082700D" w:rsidRPr="001D02E6">
        <w:rPr>
          <w:rFonts w:ascii="Times New Roman" w:hAnsi="Times New Roman"/>
          <w:sz w:val="22"/>
          <w:szCs w:val="22"/>
        </w:rPr>
        <w:t>.</w:t>
      </w:r>
      <w:r w:rsidR="00864809" w:rsidRPr="001D02E6">
        <w:rPr>
          <w:rFonts w:ascii="Times New Roman" w:hAnsi="Times New Roman"/>
          <w:sz w:val="22"/>
          <w:szCs w:val="22"/>
        </w:rPr>
        <w:t xml:space="preserve"> </w:t>
      </w:r>
      <w:r w:rsidR="00644317" w:rsidRPr="001D02E6">
        <w:rPr>
          <w:rFonts w:ascii="Times New Roman" w:hAnsi="Times New Roman"/>
          <w:sz w:val="22"/>
          <w:szCs w:val="22"/>
        </w:rPr>
        <w:t xml:space="preserve">Farley CT and Gonzalez O. Leg stiffness and stride frequency in human running. </w:t>
      </w:r>
      <w:r w:rsidR="00BA72AE"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Biomech</w:t>
      </w:r>
      <w:proofErr w:type="spellEnd"/>
      <w:r w:rsidR="00644317" w:rsidRPr="001D02E6">
        <w:rPr>
          <w:rFonts w:ascii="Times New Roman" w:hAnsi="Times New Roman"/>
          <w:sz w:val="22"/>
          <w:szCs w:val="22"/>
        </w:rPr>
        <w:t xml:space="preserve"> 29:181-186, 1996.</w:t>
      </w:r>
    </w:p>
    <w:p w14:paraId="6B8F4DF6" w14:textId="77777777" w:rsidR="00032C11" w:rsidRPr="001D02E6" w:rsidRDefault="00032C11" w:rsidP="001D02E6">
      <w:pPr>
        <w:jc w:val="both"/>
        <w:rPr>
          <w:rFonts w:ascii="Times New Roman" w:hAnsi="Times New Roman"/>
          <w:sz w:val="22"/>
          <w:szCs w:val="22"/>
        </w:rPr>
      </w:pPr>
    </w:p>
    <w:p w14:paraId="36D94A9D" w14:textId="03DBBA1B" w:rsidR="00B5411D" w:rsidRPr="001D02E6" w:rsidRDefault="00D43818" w:rsidP="001D02E6">
      <w:pPr>
        <w:rPr>
          <w:rFonts w:ascii="Times New Roman" w:hAnsi="Times New Roman"/>
          <w:sz w:val="22"/>
          <w:szCs w:val="22"/>
        </w:rPr>
      </w:pPr>
      <w:r>
        <w:rPr>
          <w:rFonts w:ascii="Times New Roman" w:hAnsi="Times New Roman"/>
          <w:sz w:val="22"/>
          <w:szCs w:val="22"/>
        </w:rPr>
        <w:t>28</w:t>
      </w:r>
      <w:r w:rsidR="00DF4EE1" w:rsidRPr="001D02E6">
        <w:rPr>
          <w:rFonts w:ascii="Times New Roman" w:hAnsi="Times New Roman"/>
          <w:sz w:val="22"/>
          <w:szCs w:val="22"/>
        </w:rPr>
        <w:t xml:space="preserve">.  </w:t>
      </w:r>
      <w:r w:rsidR="00B5411D" w:rsidRPr="001D02E6">
        <w:rPr>
          <w:rFonts w:ascii="Times New Roman" w:hAnsi="Times New Roman"/>
          <w:sz w:val="22"/>
          <w:szCs w:val="22"/>
        </w:rPr>
        <w:t xml:space="preserve">Farley CT, </w:t>
      </w:r>
      <w:proofErr w:type="spellStart"/>
      <w:r w:rsidR="00B5411D" w:rsidRPr="001D02E6">
        <w:rPr>
          <w:rFonts w:ascii="Times New Roman" w:hAnsi="Times New Roman"/>
          <w:sz w:val="22"/>
          <w:szCs w:val="22"/>
        </w:rPr>
        <w:t>Houdijk</w:t>
      </w:r>
      <w:proofErr w:type="spellEnd"/>
      <w:r w:rsidR="00B5411D" w:rsidRPr="001D02E6">
        <w:rPr>
          <w:rFonts w:ascii="Times New Roman" w:hAnsi="Times New Roman"/>
          <w:sz w:val="22"/>
          <w:szCs w:val="22"/>
        </w:rPr>
        <w:t xml:space="preserve"> HHP, Van </w:t>
      </w:r>
      <w:proofErr w:type="spellStart"/>
      <w:r w:rsidR="00B5411D" w:rsidRPr="001D02E6">
        <w:rPr>
          <w:rFonts w:ascii="Times New Roman" w:hAnsi="Times New Roman"/>
          <w:sz w:val="22"/>
          <w:szCs w:val="22"/>
        </w:rPr>
        <w:t>Strien</w:t>
      </w:r>
      <w:proofErr w:type="spellEnd"/>
      <w:r w:rsidR="00B5411D" w:rsidRPr="001D02E6">
        <w:rPr>
          <w:rFonts w:ascii="Times New Roman" w:hAnsi="Times New Roman"/>
          <w:sz w:val="22"/>
          <w:szCs w:val="22"/>
        </w:rPr>
        <w:t xml:space="preserve"> C, Louie M. Mechanism of leg stiffness adjustment for hopping on surfaces of different </w:t>
      </w:r>
      <w:proofErr w:type="spellStart"/>
      <w:r w:rsidR="00B5411D" w:rsidRPr="001D02E6">
        <w:rPr>
          <w:rFonts w:ascii="Times New Roman" w:hAnsi="Times New Roman"/>
          <w:sz w:val="22"/>
          <w:szCs w:val="22"/>
        </w:rPr>
        <w:t>stiffnesses</w:t>
      </w:r>
      <w:proofErr w:type="spellEnd"/>
      <w:r w:rsidR="00B5411D" w:rsidRPr="001D02E6">
        <w:rPr>
          <w:rFonts w:ascii="Times New Roman" w:hAnsi="Times New Roman"/>
          <w:sz w:val="22"/>
          <w:szCs w:val="22"/>
        </w:rPr>
        <w:t xml:space="preserve">. </w:t>
      </w:r>
      <w:r w:rsidR="00B5411D" w:rsidRPr="001D02E6">
        <w:rPr>
          <w:rFonts w:ascii="Times New Roman" w:hAnsi="Times New Roman"/>
          <w:i/>
          <w:sz w:val="22"/>
          <w:szCs w:val="22"/>
        </w:rPr>
        <w:t xml:space="preserve">J </w:t>
      </w:r>
      <w:proofErr w:type="spellStart"/>
      <w:r w:rsidR="00B5411D" w:rsidRPr="001D02E6">
        <w:rPr>
          <w:rFonts w:ascii="Times New Roman" w:hAnsi="Times New Roman"/>
          <w:i/>
          <w:sz w:val="22"/>
          <w:szCs w:val="22"/>
        </w:rPr>
        <w:t>Appl</w:t>
      </w:r>
      <w:proofErr w:type="spellEnd"/>
      <w:r w:rsidR="00B5411D" w:rsidRPr="001D02E6">
        <w:rPr>
          <w:rFonts w:ascii="Times New Roman" w:hAnsi="Times New Roman"/>
          <w:i/>
          <w:sz w:val="22"/>
          <w:szCs w:val="22"/>
        </w:rPr>
        <w:t xml:space="preserve"> </w:t>
      </w:r>
      <w:proofErr w:type="spellStart"/>
      <w:r w:rsidR="00B5411D" w:rsidRPr="001D02E6">
        <w:rPr>
          <w:rFonts w:ascii="Times New Roman" w:hAnsi="Times New Roman"/>
          <w:i/>
          <w:sz w:val="22"/>
          <w:szCs w:val="22"/>
        </w:rPr>
        <w:t>Physiol</w:t>
      </w:r>
      <w:proofErr w:type="spellEnd"/>
      <w:r w:rsidR="00B5411D" w:rsidRPr="001D02E6">
        <w:rPr>
          <w:rFonts w:ascii="Times New Roman" w:hAnsi="Times New Roman"/>
          <w:sz w:val="22"/>
          <w:szCs w:val="22"/>
        </w:rPr>
        <w:t xml:space="preserve"> 85:1044-1055, 1998.</w:t>
      </w:r>
    </w:p>
    <w:p w14:paraId="7A1C9DA9" w14:textId="77777777" w:rsidR="00B5411D" w:rsidRPr="001D02E6" w:rsidRDefault="00B5411D" w:rsidP="001D02E6">
      <w:pPr>
        <w:jc w:val="both"/>
        <w:rPr>
          <w:rFonts w:ascii="Times New Roman" w:hAnsi="Times New Roman"/>
          <w:sz w:val="22"/>
          <w:szCs w:val="22"/>
        </w:rPr>
      </w:pPr>
    </w:p>
    <w:p w14:paraId="43208C2C" w14:textId="73B43FCC" w:rsidR="00644317" w:rsidRPr="001D02E6" w:rsidRDefault="00D43818" w:rsidP="001D02E6">
      <w:pPr>
        <w:widowControl w:val="0"/>
        <w:tabs>
          <w:tab w:val="left" w:pos="220"/>
          <w:tab w:val="left" w:pos="720"/>
        </w:tabs>
        <w:autoSpaceDE w:val="0"/>
        <w:autoSpaceDN w:val="0"/>
        <w:adjustRightInd w:val="0"/>
        <w:spacing w:after="186"/>
        <w:rPr>
          <w:rFonts w:ascii="Times New Roman" w:eastAsiaTheme="minorEastAsia" w:hAnsi="Times New Roman"/>
          <w:color w:val="1A1718"/>
          <w:sz w:val="22"/>
          <w:szCs w:val="22"/>
        </w:rPr>
      </w:pPr>
      <w:proofErr w:type="gramStart"/>
      <w:r>
        <w:rPr>
          <w:rFonts w:ascii="Times New Roman" w:eastAsiaTheme="minorEastAsia" w:hAnsi="Times New Roman"/>
          <w:color w:val="1A1718"/>
          <w:sz w:val="22"/>
          <w:szCs w:val="22"/>
        </w:rPr>
        <w:t>29</w:t>
      </w:r>
      <w:r w:rsidR="0082700D" w:rsidRPr="001D02E6">
        <w:rPr>
          <w:rFonts w:ascii="Times New Roman" w:eastAsiaTheme="minorEastAsia" w:hAnsi="Times New Roman"/>
          <w:color w:val="1A1718"/>
          <w:sz w:val="22"/>
          <w:szCs w:val="22"/>
        </w:rPr>
        <w:t>.</w:t>
      </w:r>
      <w:r w:rsidR="00DF4EE1" w:rsidRPr="001D02E6">
        <w:rPr>
          <w:rFonts w:ascii="Times New Roman" w:eastAsiaTheme="minorEastAsia" w:hAnsi="Times New Roman"/>
          <w:color w:val="1A1718"/>
          <w:sz w:val="22"/>
          <w:szCs w:val="22"/>
        </w:rPr>
        <w:t xml:space="preserve">  </w:t>
      </w:r>
      <w:r w:rsidR="00032C11" w:rsidRPr="001D02E6">
        <w:rPr>
          <w:rFonts w:ascii="Times New Roman" w:eastAsiaTheme="minorEastAsia" w:hAnsi="Times New Roman"/>
          <w:color w:val="1A1718"/>
          <w:sz w:val="22"/>
          <w:szCs w:val="22"/>
        </w:rPr>
        <w:t xml:space="preserve">Farley CT and </w:t>
      </w:r>
      <w:proofErr w:type="spellStart"/>
      <w:r w:rsidR="00032C11" w:rsidRPr="001D02E6">
        <w:rPr>
          <w:rFonts w:ascii="Times New Roman" w:eastAsiaTheme="minorEastAsia" w:hAnsi="Times New Roman"/>
          <w:color w:val="1A1718"/>
          <w:sz w:val="22"/>
          <w:szCs w:val="22"/>
        </w:rPr>
        <w:t>Morgenroth</w:t>
      </w:r>
      <w:proofErr w:type="spellEnd"/>
      <w:r w:rsidR="00032C11" w:rsidRPr="001D02E6">
        <w:rPr>
          <w:rFonts w:ascii="Times New Roman" w:eastAsiaTheme="minorEastAsia" w:hAnsi="Times New Roman"/>
          <w:color w:val="1A1718"/>
          <w:sz w:val="22"/>
          <w:szCs w:val="22"/>
        </w:rPr>
        <w:t xml:space="preserve"> DC.</w:t>
      </w:r>
      <w:proofErr w:type="gramEnd"/>
      <w:r w:rsidR="00032C11" w:rsidRPr="001D02E6">
        <w:rPr>
          <w:rFonts w:ascii="Times New Roman" w:eastAsiaTheme="minorEastAsia" w:hAnsi="Times New Roman"/>
          <w:color w:val="1A1718"/>
          <w:sz w:val="22"/>
          <w:szCs w:val="22"/>
        </w:rPr>
        <w:t xml:space="preserve"> Leg stiffness primarily depends on ankle stiffness during human hopping. </w:t>
      </w:r>
      <w:r w:rsidR="00032C11" w:rsidRPr="001D02E6">
        <w:rPr>
          <w:rFonts w:ascii="Times New Roman" w:eastAsiaTheme="minorEastAsia" w:hAnsi="Times New Roman"/>
          <w:i/>
          <w:color w:val="1A1718"/>
          <w:sz w:val="22"/>
          <w:szCs w:val="22"/>
        </w:rPr>
        <w:t xml:space="preserve">J </w:t>
      </w:r>
      <w:proofErr w:type="spellStart"/>
      <w:r w:rsidR="00032C11" w:rsidRPr="001D02E6">
        <w:rPr>
          <w:rFonts w:ascii="Times New Roman" w:eastAsiaTheme="minorEastAsia" w:hAnsi="Times New Roman"/>
          <w:i/>
          <w:color w:val="1A1718"/>
          <w:sz w:val="22"/>
          <w:szCs w:val="22"/>
        </w:rPr>
        <w:t>Biomech</w:t>
      </w:r>
      <w:proofErr w:type="spellEnd"/>
      <w:r w:rsidR="00032C11" w:rsidRPr="001D02E6">
        <w:rPr>
          <w:rFonts w:ascii="Times New Roman" w:eastAsiaTheme="minorEastAsia" w:hAnsi="Times New Roman"/>
          <w:color w:val="1A1718"/>
          <w:sz w:val="22"/>
          <w:szCs w:val="22"/>
        </w:rPr>
        <w:t xml:space="preserve"> 32: 267–273, 1999 </w:t>
      </w:r>
    </w:p>
    <w:p w14:paraId="52AE4308" w14:textId="5ECF2227" w:rsidR="00644317" w:rsidRPr="001D02E6" w:rsidRDefault="00D43818" w:rsidP="001D02E6">
      <w:pPr>
        <w:jc w:val="both"/>
        <w:rPr>
          <w:rFonts w:ascii="Times New Roman" w:hAnsi="Times New Roman"/>
          <w:sz w:val="22"/>
          <w:szCs w:val="22"/>
        </w:rPr>
      </w:pPr>
      <w:r>
        <w:rPr>
          <w:rFonts w:ascii="Times New Roman" w:hAnsi="Times New Roman"/>
          <w:sz w:val="22"/>
          <w:szCs w:val="22"/>
        </w:rPr>
        <w:t>30</w:t>
      </w:r>
      <w:r w:rsidR="00644317" w:rsidRPr="001D02E6">
        <w:rPr>
          <w:rFonts w:ascii="Times New Roman" w:hAnsi="Times New Roman"/>
          <w:sz w:val="22"/>
          <w:szCs w:val="22"/>
        </w:rPr>
        <w:t xml:space="preserve">. </w:t>
      </w:r>
      <w:r w:rsidR="00DF4EE1" w:rsidRPr="001D02E6">
        <w:rPr>
          <w:rFonts w:ascii="Times New Roman" w:hAnsi="Times New Roman"/>
          <w:sz w:val="22"/>
          <w:szCs w:val="22"/>
        </w:rPr>
        <w:t xml:space="preserve"> </w:t>
      </w:r>
      <w:r w:rsidR="00644317" w:rsidRPr="001D02E6">
        <w:rPr>
          <w:rFonts w:ascii="Times New Roman" w:hAnsi="Times New Roman"/>
          <w:sz w:val="22"/>
          <w:szCs w:val="22"/>
        </w:rPr>
        <w:t xml:space="preserve">Flanagan EP and </w:t>
      </w:r>
      <w:proofErr w:type="spellStart"/>
      <w:r w:rsidR="00644317" w:rsidRPr="001D02E6">
        <w:rPr>
          <w:rFonts w:ascii="Times New Roman" w:hAnsi="Times New Roman"/>
          <w:sz w:val="22"/>
          <w:szCs w:val="22"/>
        </w:rPr>
        <w:t>Comyns</w:t>
      </w:r>
      <w:proofErr w:type="spellEnd"/>
      <w:r w:rsidR="00644317" w:rsidRPr="001D02E6">
        <w:rPr>
          <w:rFonts w:ascii="Times New Roman" w:hAnsi="Times New Roman"/>
          <w:sz w:val="22"/>
          <w:szCs w:val="22"/>
        </w:rPr>
        <w:t xml:space="preserve"> TM. The use of contact time and the reactive strength index to optimize fast stretch-shortening cycle training. </w:t>
      </w:r>
      <w:r w:rsidR="00644317" w:rsidRPr="001D02E6">
        <w:rPr>
          <w:rFonts w:ascii="Times New Roman" w:hAnsi="Times New Roman"/>
          <w:i/>
          <w:sz w:val="22"/>
          <w:szCs w:val="22"/>
        </w:rPr>
        <w:t>Strength Cond J</w:t>
      </w:r>
      <w:r w:rsidR="00644317" w:rsidRPr="001D02E6">
        <w:rPr>
          <w:rFonts w:ascii="Times New Roman" w:hAnsi="Times New Roman"/>
          <w:sz w:val="22"/>
          <w:szCs w:val="22"/>
        </w:rPr>
        <w:t xml:space="preserve"> 30:32-38, 2008.</w:t>
      </w:r>
    </w:p>
    <w:p w14:paraId="024E7BF4" w14:textId="77777777" w:rsidR="00644317" w:rsidRPr="001D02E6" w:rsidRDefault="00644317" w:rsidP="001D02E6">
      <w:pPr>
        <w:jc w:val="both"/>
        <w:rPr>
          <w:rFonts w:ascii="Times New Roman" w:hAnsi="Times New Roman"/>
          <w:sz w:val="22"/>
          <w:szCs w:val="22"/>
        </w:rPr>
      </w:pPr>
    </w:p>
    <w:p w14:paraId="17F5DE4A" w14:textId="7612EB73" w:rsidR="00644317" w:rsidRPr="001D02E6" w:rsidRDefault="00D43818" w:rsidP="001D02E6">
      <w:pPr>
        <w:jc w:val="both"/>
        <w:rPr>
          <w:rFonts w:ascii="Times New Roman" w:hAnsi="Times New Roman"/>
          <w:sz w:val="22"/>
          <w:szCs w:val="22"/>
        </w:rPr>
      </w:pPr>
      <w:r>
        <w:rPr>
          <w:rFonts w:ascii="Times New Roman" w:hAnsi="Times New Roman"/>
          <w:sz w:val="22"/>
          <w:szCs w:val="22"/>
        </w:rPr>
        <w:t>31</w:t>
      </w:r>
      <w:r w:rsidR="00644317" w:rsidRPr="001D02E6">
        <w:rPr>
          <w:rFonts w:ascii="Times New Roman" w:hAnsi="Times New Roman"/>
          <w:sz w:val="22"/>
          <w:szCs w:val="22"/>
        </w:rPr>
        <w:t xml:space="preserve">. Flanagan EP, Galvin L, and Harrison AJ. Force production and reactive strength capabilities after anterior cruciate ligament reconstruction.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Athl</w:t>
      </w:r>
      <w:proofErr w:type="spellEnd"/>
      <w:r w:rsidR="00644317" w:rsidRPr="001D02E6">
        <w:rPr>
          <w:rFonts w:ascii="Times New Roman" w:hAnsi="Times New Roman"/>
          <w:i/>
          <w:sz w:val="22"/>
          <w:szCs w:val="22"/>
        </w:rPr>
        <w:t xml:space="preserve"> Train</w:t>
      </w:r>
      <w:r w:rsidR="00644317" w:rsidRPr="001D02E6">
        <w:rPr>
          <w:rFonts w:ascii="Times New Roman" w:hAnsi="Times New Roman"/>
          <w:sz w:val="22"/>
          <w:szCs w:val="22"/>
        </w:rPr>
        <w:t xml:space="preserve"> 43:249-257, 2008.</w:t>
      </w:r>
    </w:p>
    <w:p w14:paraId="4E5D7B86" w14:textId="77777777" w:rsidR="00644317" w:rsidRPr="001D02E6" w:rsidRDefault="00644317" w:rsidP="001D02E6">
      <w:pPr>
        <w:jc w:val="both"/>
        <w:rPr>
          <w:rFonts w:ascii="Times New Roman" w:hAnsi="Times New Roman"/>
          <w:sz w:val="22"/>
          <w:szCs w:val="22"/>
        </w:rPr>
      </w:pPr>
    </w:p>
    <w:p w14:paraId="5C7675E8" w14:textId="7340C13E" w:rsidR="00644317" w:rsidRPr="001D02E6" w:rsidRDefault="00D43818" w:rsidP="001D02E6">
      <w:pPr>
        <w:jc w:val="both"/>
        <w:rPr>
          <w:rFonts w:ascii="Times New Roman" w:hAnsi="Times New Roman"/>
          <w:sz w:val="22"/>
          <w:szCs w:val="22"/>
        </w:rPr>
      </w:pPr>
      <w:r>
        <w:rPr>
          <w:rFonts w:ascii="Times New Roman" w:hAnsi="Times New Roman"/>
          <w:sz w:val="22"/>
          <w:szCs w:val="22"/>
        </w:rPr>
        <w:t>32</w:t>
      </w:r>
      <w:r w:rsidR="00644317" w:rsidRPr="001D02E6">
        <w:rPr>
          <w:rFonts w:ascii="Times New Roman" w:hAnsi="Times New Roman"/>
          <w:sz w:val="22"/>
          <w:szCs w:val="22"/>
        </w:rPr>
        <w:t xml:space="preserve">. </w:t>
      </w:r>
      <w:r w:rsidR="0083328D" w:rsidRPr="001D02E6">
        <w:rPr>
          <w:rFonts w:ascii="Times New Roman" w:hAnsi="Times New Roman"/>
          <w:sz w:val="22"/>
          <w:szCs w:val="22"/>
        </w:rPr>
        <w:t xml:space="preserve"> </w:t>
      </w:r>
      <w:proofErr w:type="spellStart"/>
      <w:r w:rsidR="00644317" w:rsidRPr="001D02E6">
        <w:rPr>
          <w:rFonts w:ascii="Times New Roman" w:hAnsi="Times New Roman"/>
          <w:sz w:val="22"/>
          <w:szCs w:val="22"/>
        </w:rPr>
        <w:t>Flemming</w:t>
      </w:r>
      <w:proofErr w:type="spellEnd"/>
      <w:r w:rsidR="00644317" w:rsidRPr="001D02E6">
        <w:rPr>
          <w:rFonts w:ascii="Times New Roman" w:hAnsi="Times New Roman"/>
          <w:sz w:val="22"/>
          <w:szCs w:val="22"/>
        </w:rPr>
        <w:t xml:space="preserve"> BC, </w:t>
      </w:r>
      <w:proofErr w:type="spellStart"/>
      <w:r w:rsidR="00644317" w:rsidRPr="001D02E6">
        <w:rPr>
          <w:rFonts w:ascii="Times New Roman" w:hAnsi="Times New Roman"/>
          <w:sz w:val="22"/>
          <w:szCs w:val="22"/>
        </w:rPr>
        <w:t>Renstrom</w:t>
      </w:r>
      <w:proofErr w:type="spellEnd"/>
      <w:r w:rsidR="00644317" w:rsidRPr="001D02E6">
        <w:rPr>
          <w:rFonts w:ascii="Times New Roman" w:hAnsi="Times New Roman"/>
          <w:sz w:val="22"/>
          <w:szCs w:val="22"/>
        </w:rPr>
        <w:t xml:space="preserve"> PA, </w:t>
      </w:r>
      <w:proofErr w:type="spellStart"/>
      <w:r w:rsidR="00644317" w:rsidRPr="001D02E6">
        <w:rPr>
          <w:rFonts w:ascii="Times New Roman" w:hAnsi="Times New Roman"/>
          <w:sz w:val="22"/>
          <w:szCs w:val="22"/>
        </w:rPr>
        <w:t>Ohlen</w:t>
      </w:r>
      <w:proofErr w:type="spellEnd"/>
      <w:r w:rsidR="00644317" w:rsidRPr="001D02E6">
        <w:rPr>
          <w:rFonts w:ascii="Times New Roman" w:hAnsi="Times New Roman"/>
          <w:sz w:val="22"/>
          <w:szCs w:val="22"/>
        </w:rPr>
        <w:t xml:space="preserve"> G, Johnson RJ, </w:t>
      </w:r>
      <w:proofErr w:type="spellStart"/>
      <w:r w:rsidR="00644317" w:rsidRPr="001D02E6">
        <w:rPr>
          <w:rFonts w:ascii="Times New Roman" w:hAnsi="Times New Roman"/>
          <w:sz w:val="22"/>
          <w:szCs w:val="22"/>
        </w:rPr>
        <w:t>Peura</w:t>
      </w:r>
      <w:proofErr w:type="spellEnd"/>
      <w:r w:rsidR="00644317" w:rsidRPr="001D02E6">
        <w:rPr>
          <w:rFonts w:ascii="Times New Roman" w:hAnsi="Times New Roman"/>
          <w:sz w:val="22"/>
          <w:szCs w:val="22"/>
        </w:rPr>
        <w:t xml:space="preserve"> GD, </w:t>
      </w:r>
      <w:proofErr w:type="spellStart"/>
      <w:r w:rsidR="00644317" w:rsidRPr="001D02E6">
        <w:rPr>
          <w:rFonts w:ascii="Times New Roman" w:hAnsi="Times New Roman"/>
          <w:sz w:val="22"/>
          <w:szCs w:val="22"/>
        </w:rPr>
        <w:t>Beynnon</w:t>
      </w:r>
      <w:proofErr w:type="spellEnd"/>
      <w:r w:rsidR="00644317" w:rsidRPr="001D02E6">
        <w:rPr>
          <w:rFonts w:ascii="Times New Roman" w:hAnsi="Times New Roman"/>
          <w:sz w:val="22"/>
          <w:szCs w:val="22"/>
        </w:rPr>
        <w:t xml:space="preserve"> BD and Badger GJ. </w:t>
      </w:r>
      <w:r w:rsidR="00644317" w:rsidRPr="001D02E6">
        <w:rPr>
          <w:rFonts w:ascii="Times New Roman" w:hAnsi="Times New Roman"/>
          <w:i/>
          <w:sz w:val="22"/>
          <w:szCs w:val="22"/>
        </w:rPr>
        <w:t>The gastrocnemius is an antagonist of the anterior cruciate ligament</w:t>
      </w:r>
      <w:r w:rsidR="00644317" w:rsidRPr="001D02E6">
        <w:rPr>
          <w:rFonts w:ascii="Times New Roman" w:hAnsi="Times New Roman"/>
          <w:sz w:val="22"/>
          <w:szCs w:val="22"/>
        </w:rPr>
        <w:t xml:space="preserve">.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Orthop</w:t>
      </w:r>
      <w:proofErr w:type="spellEnd"/>
      <w:r w:rsidR="00644317" w:rsidRPr="001D02E6">
        <w:rPr>
          <w:rFonts w:ascii="Times New Roman" w:hAnsi="Times New Roman"/>
          <w:i/>
          <w:sz w:val="22"/>
          <w:szCs w:val="22"/>
        </w:rPr>
        <w:t xml:space="preserve"> Res </w:t>
      </w:r>
      <w:r w:rsidR="00644317" w:rsidRPr="001D02E6">
        <w:rPr>
          <w:rFonts w:ascii="Times New Roman" w:hAnsi="Times New Roman"/>
          <w:sz w:val="22"/>
          <w:szCs w:val="22"/>
        </w:rPr>
        <w:t>19:1178-1184, 2001.</w:t>
      </w:r>
    </w:p>
    <w:p w14:paraId="7CE426E4" w14:textId="77777777" w:rsidR="00402BBC" w:rsidRPr="001D02E6" w:rsidRDefault="00402BBC" w:rsidP="001D02E6">
      <w:pPr>
        <w:jc w:val="both"/>
        <w:rPr>
          <w:rFonts w:ascii="Times New Roman" w:hAnsi="Times New Roman"/>
          <w:sz w:val="22"/>
          <w:szCs w:val="22"/>
        </w:rPr>
      </w:pPr>
    </w:p>
    <w:p w14:paraId="57B501B9" w14:textId="089B6A0C" w:rsidR="00402BBC" w:rsidRDefault="00D43818" w:rsidP="001D02E6">
      <w:pPr>
        <w:jc w:val="both"/>
        <w:rPr>
          <w:rFonts w:ascii="Times New Roman" w:hAnsi="Times New Roman"/>
          <w:sz w:val="22"/>
          <w:szCs w:val="22"/>
        </w:rPr>
      </w:pPr>
      <w:r>
        <w:rPr>
          <w:rFonts w:ascii="Times New Roman" w:hAnsi="Times New Roman"/>
          <w:sz w:val="22"/>
          <w:szCs w:val="22"/>
        </w:rPr>
        <w:t>33</w:t>
      </w:r>
      <w:r w:rsidR="00402BBC" w:rsidRPr="001D02E6">
        <w:rPr>
          <w:rFonts w:ascii="Times New Roman" w:hAnsi="Times New Roman"/>
          <w:sz w:val="22"/>
          <w:szCs w:val="22"/>
        </w:rPr>
        <w:t xml:space="preserve">. </w:t>
      </w:r>
      <w:r w:rsidR="0083328D" w:rsidRPr="001D02E6">
        <w:rPr>
          <w:rFonts w:ascii="Times New Roman" w:hAnsi="Times New Roman"/>
          <w:sz w:val="22"/>
          <w:szCs w:val="22"/>
        </w:rPr>
        <w:t xml:space="preserve"> </w:t>
      </w:r>
      <w:proofErr w:type="spellStart"/>
      <w:r w:rsidR="00402BBC" w:rsidRPr="001D02E6">
        <w:rPr>
          <w:rFonts w:ascii="Times New Roman" w:hAnsi="Times New Roman"/>
          <w:sz w:val="22"/>
          <w:szCs w:val="22"/>
        </w:rPr>
        <w:t>Foure</w:t>
      </w:r>
      <w:proofErr w:type="spellEnd"/>
      <w:r w:rsidR="00402BBC" w:rsidRPr="001D02E6">
        <w:rPr>
          <w:rFonts w:ascii="Times New Roman" w:hAnsi="Times New Roman"/>
          <w:sz w:val="22"/>
          <w:szCs w:val="22"/>
        </w:rPr>
        <w:t xml:space="preserve"> A, </w:t>
      </w:r>
      <w:proofErr w:type="spellStart"/>
      <w:r w:rsidR="00402BBC" w:rsidRPr="001D02E6">
        <w:rPr>
          <w:rFonts w:ascii="Times New Roman" w:hAnsi="Times New Roman"/>
          <w:sz w:val="22"/>
          <w:szCs w:val="22"/>
        </w:rPr>
        <w:t>Nordez</w:t>
      </w:r>
      <w:proofErr w:type="spellEnd"/>
      <w:r w:rsidR="00402BBC" w:rsidRPr="001D02E6">
        <w:rPr>
          <w:rFonts w:ascii="Times New Roman" w:hAnsi="Times New Roman"/>
          <w:sz w:val="22"/>
          <w:szCs w:val="22"/>
        </w:rPr>
        <w:t xml:space="preserve"> A, and </w:t>
      </w:r>
      <w:proofErr w:type="spellStart"/>
      <w:r w:rsidR="00402BBC" w:rsidRPr="001D02E6">
        <w:rPr>
          <w:rFonts w:ascii="Times New Roman" w:hAnsi="Times New Roman"/>
          <w:sz w:val="22"/>
          <w:szCs w:val="22"/>
        </w:rPr>
        <w:t>Cornu</w:t>
      </w:r>
      <w:proofErr w:type="spellEnd"/>
      <w:r w:rsidR="00402BBC" w:rsidRPr="001D02E6">
        <w:rPr>
          <w:rFonts w:ascii="Times New Roman" w:hAnsi="Times New Roman"/>
          <w:sz w:val="22"/>
          <w:szCs w:val="22"/>
        </w:rPr>
        <w:t xml:space="preserve"> C. Plyometric training effects on Achilles tendon stiffness and dissipative properties.  </w:t>
      </w:r>
      <w:r w:rsidR="00402BBC" w:rsidRPr="001D02E6">
        <w:rPr>
          <w:rFonts w:ascii="Times New Roman" w:hAnsi="Times New Roman"/>
          <w:i/>
          <w:sz w:val="22"/>
          <w:szCs w:val="22"/>
        </w:rPr>
        <w:t xml:space="preserve">J </w:t>
      </w:r>
      <w:proofErr w:type="spellStart"/>
      <w:r w:rsidR="00402BBC" w:rsidRPr="001D02E6">
        <w:rPr>
          <w:rFonts w:ascii="Times New Roman" w:hAnsi="Times New Roman"/>
          <w:i/>
          <w:sz w:val="22"/>
          <w:szCs w:val="22"/>
        </w:rPr>
        <w:t>Appl</w:t>
      </w:r>
      <w:proofErr w:type="spellEnd"/>
      <w:r w:rsidR="00402BBC" w:rsidRPr="001D02E6">
        <w:rPr>
          <w:rFonts w:ascii="Times New Roman" w:hAnsi="Times New Roman"/>
          <w:i/>
          <w:sz w:val="22"/>
          <w:szCs w:val="22"/>
        </w:rPr>
        <w:t xml:space="preserve"> </w:t>
      </w:r>
      <w:proofErr w:type="spellStart"/>
      <w:r w:rsidR="00402BBC" w:rsidRPr="001D02E6">
        <w:rPr>
          <w:rFonts w:ascii="Times New Roman" w:hAnsi="Times New Roman"/>
          <w:i/>
          <w:sz w:val="22"/>
          <w:szCs w:val="22"/>
        </w:rPr>
        <w:t>Physiol</w:t>
      </w:r>
      <w:proofErr w:type="spellEnd"/>
      <w:r w:rsidR="00402BBC" w:rsidRPr="001D02E6">
        <w:rPr>
          <w:rFonts w:ascii="Times New Roman" w:hAnsi="Times New Roman"/>
          <w:sz w:val="22"/>
          <w:szCs w:val="22"/>
        </w:rPr>
        <w:t xml:space="preserve"> 109:849-854, 2010. </w:t>
      </w:r>
    </w:p>
    <w:p w14:paraId="47802F1F" w14:textId="77777777" w:rsidR="002501DA" w:rsidRDefault="002501DA" w:rsidP="001D02E6">
      <w:pPr>
        <w:jc w:val="both"/>
        <w:rPr>
          <w:rFonts w:ascii="Times New Roman" w:hAnsi="Times New Roman"/>
          <w:sz w:val="22"/>
          <w:szCs w:val="22"/>
        </w:rPr>
      </w:pPr>
    </w:p>
    <w:p w14:paraId="1B9C952D" w14:textId="4D400C40" w:rsidR="002501DA" w:rsidRPr="00774BCA" w:rsidRDefault="00D43818" w:rsidP="001D02E6">
      <w:pPr>
        <w:jc w:val="both"/>
        <w:rPr>
          <w:rFonts w:ascii="Times New Roman" w:hAnsi="Times New Roman"/>
          <w:sz w:val="22"/>
          <w:szCs w:val="22"/>
        </w:rPr>
      </w:pPr>
      <w:r w:rsidRPr="00774BCA">
        <w:rPr>
          <w:rFonts w:ascii="Times New Roman" w:hAnsi="Times New Roman"/>
          <w:sz w:val="22"/>
          <w:szCs w:val="22"/>
        </w:rPr>
        <w:t xml:space="preserve">34. </w:t>
      </w:r>
      <w:r w:rsidR="002501DA" w:rsidRPr="00774BCA">
        <w:rPr>
          <w:rFonts w:ascii="Times New Roman" w:hAnsi="Times New Roman"/>
          <w:sz w:val="22"/>
          <w:szCs w:val="22"/>
        </w:rPr>
        <w:t>Gallardo-Fuentes F, Gallardo- Fuentes J, Ramirez-</w:t>
      </w:r>
      <w:proofErr w:type="spellStart"/>
      <w:r w:rsidR="002501DA" w:rsidRPr="00774BCA">
        <w:rPr>
          <w:rFonts w:ascii="Times New Roman" w:hAnsi="Times New Roman"/>
          <w:sz w:val="22"/>
          <w:szCs w:val="22"/>
        </w:rPr>
        <w:t>Campilio</w:t>
      </w:r>
      <w:proofErr w:type="spellEnd"/>
      <w:r w:rsidR="002501DA" w:rsidRPr="00774BCA">
        <w:rPr>
          <w:rFonts w:ascii="Times New Roman" w:hAnsi="Times New Roman"/>
          <w:sz w:val="22"/>
          <w:szCs w:val="22"/>
        </w:rPr>
        <w:t xml:space="preserve"> R, </w:t>
      </w:r>
      <w:proofErr w:type="spellStart"/>
      <w:r w:rsidR="002501DA" w:rsidRPr="00774BCA">
        <w:rPr>
          <w:rFonts w:ascii="Times New Roman" w:hAnsi="Times New Roman"/>
          <w:sz w:val="22"/>
          <w:szCs w:val="22"/>
        </w:rPr>
        <w:t>Balsalobre</w:t>
      </w:r>
      <w:proofErr w:type="spellEnd"/>
      <w:r w:rsidR="002501DA" w:rsidRPr="00774BCA">
        <w:rPr>
          <w:rFonts w:ascii="Times New Roman" w:hAnsi="Times New Roman"/>
          <w:sz w:val="22"/>
          <w:szCs w:val="22"/>
        </w:rPr>
        <w:t xml:space="preserve">-Fernandez C, Martinez C et al. Intersession and </w:t>
      </w:r>
      <w:proofErr w:type="spellStart"/>
      <w:r w:rsidR="002501DA" w:rsidRPr="00774BCA">
        <w:rPr>
          <w:rFonts w:ascii="Times New Roman" w:hAnsi="Times New Roman"/>
          <w:sz w:val="22"/>
          <w:szCs w:val="22"/>
        </w:rPr>
        <w:t>intrasession</w:t>
      </w:r>
      <w:proofErr w:type="spellEnd"/>
      <w:r w:rsidR="002501DA" w:rsidRPr="00774BCA">
        <w:rPr>
          <w:rFonts w:ascii="Times New Roman" w:hAnsi="Times New Roman"/>
          <w:sz w:val="22"/>
          <w:szCs w:val="22"/>
        </w:rPr>
        <w:t xml:space="preserve"> reliability and validity of the my jump app for measuring different jump actions in trained male and female athletes. </w:t>
      </w:r>
      <w:r w:rsidR="002501DA" w:rsidRPr="00774BCA">
        <w:rPr>
          <w:rFonts w:ascii="Times New Roman" w:hAnsi="Times New Roman"/>
          <w:i/>
          <w:sz w:val="22"/>
          <w:szCs w:val="22"/>
        </w:rPr>
        <w:t>J Strength Cond Res</w:t>
      </w:r>
      <w:r w:rsidR="002501DA" w:rsidRPr="00774BCA">
        <w:rPr>
          <w:rFonts w:ascii="Times New Roman" w:hAnsi="Times New Roman"/>
          <w:sz w:val="22"/>
          <w:szCs w:val="22"/>
        </w:rPr>
        <w:t xml:space="preserve"> 30:2049-</w:t>
      </w:r>
      <w:r w:rsidR="00896BC8" w:rsidRPr="00774BCA">
        <w:rPr>
          <w:rFonts w:ascii="Times New Roman" w:hAnsi="Times New Roman"/>
          <w:sz w:val="22"/>
          <w:szCs w:val="22"/>
        </w:rPr>
        <w:t>2056, 2016.</w:t>
      </w:r>
    </w:p>
    <w:p w14:paraId="1B86825F" w14:textId="77777777" w:rsidR="009A7102" w:rsidRPr="00774BCA" w:rsidRDefault="009A7102" w:rsidP="001D02E6">
      <w:pPr>
        <w:jc w:val="both"/>
        <w:rPr>
          <w:rFonts w:ascii="Times New Roman" w:hAnsi="Times New Roman"/>
          <w:sz w:val="22"/>
          <w:szCs w:val="22"/>
        </w:rPr>
      </w:pPr>
    </w:p>
    <w:p w14:paraId="0ACBFCE5" w14:textId="22F10024" w:rsidR="00DC100F" w:rsidRDefault="00D43818" w:rsidP="001D02E6">
      <w:pPr>
        <w:jc w:val="both"/>
        <w:rPr>
          <w:rFonts w:ascii="Times New Roman" w:hAnsi="Times New Roman"/>
          <w:sz w:val="22"/>
          <w:szCs w:val="22"/>
        </w:rPr>
      </w:pPr>
      <w:r w:rsidRPr="00774BCA">
        <w:rPr>
          <w:rFonts w:ascii="Times New Roman" w:hAnsi="Times New Roman"/>
          <w:sz w:val="22"/>
          <w:szCs w:val="22"/>
        </w:rPr>
        <w:t xml:space="preserve">35. </w:t>
      </w:r>
      <w:proofErr w:type="spellStart"/>
      <w:r w:rsidR="00DC100F" w:rsidRPr="00774BCA">
        <w:rPr>
          <w:rFonts w:ascii="Times New Roman" w:hAnsi="Times New Roman"/>
          <w:sz w:val="22"/>
          <w:szCs w:val="22"/>
        </w:rPr>
        <w:t>Glatthorn</w:t>
      </w:r>
      <w:proofErr w:type="spellEnd"/>
      <w:r w:rsidR="00DC100F" w:rsidRPr="00774BCA">
        <w:rPr>
          <w:rFonts w:ascii="Times New Roman" w:hAnsi="Times New Roman"/>
          <w:sz w:val="22"/>
          <w:szCs w:val="22"/>
        </w:rPr>
        <w:t xml:space="preserve"> JF, Gouge S, </w:t>
      </w:r>
      <w:proofErr w:type="spellStart"/>
      <w:r w:rsidR="00DC100F" w:rsidRPr="00774BCA">
        <w:rPr>
          <w:rFonts w:ascii="Times New Roman" w:hAnsi="Times New Roman"/>
          <w:sz w:val="22"/>
          <w:szCs w:val="22"/>
        </w:rPr>
        <w:t>Nussbaumer</w:t>
      </w:r>
      <w:proofErr w:type="spellEnd"/>
      <w:r w:rsidR="00DC100F" w:rsidRPr="00774BCA">
        <w:rPr>
          <w:rFonts w:ascii="Times New Roman" w:hAnsi="Times New Roman"/>
          <w:sz w:val="22"/>
          <w:szCs w:val="22"/>
        </w:rPr>
        <w:t xml:space="preserve"> S, </w:t>
      </w:r>
      <w:proofErr w:type="spellStart"/>
      <w:r w:rsidR="00DC100F" w:rsidRPr="00774BCA">
        <w:rPr>
          <w:rFonts w:ascii="Times New Roman" w:hAnsi="Times New Roman"/>
          <w:sz w:val="22"/>
          <w:szCs w:val="22"/>
        </w:rPr>
        <w:t>Stauffacher</w:t>
      </w:r>
      <w:proofErr w:type="spellEnd"/>
      <w:r w:rsidR="00DC100F" w:rsidRPr="00774BCA">
        <w:rPr>
          <w:rFonts w:ascii="Times New Roman" w:hAnsi="Times New Roman"/>
          <w:sz w:val="22"/>
          <w:szCs w:val="22"/>
        </w:rPr>
        <w:t xml:space="preserve"> S, </w:t>
      </w:r>
      <w:proofErr w:type="spellStart"/>
      <w:r w:rsidR="00E87016" w:rsidRPr="00774BCA">
        <w:rPr>
          <w:rFonts w:ascii="Times New Roman" w:hAnsi="Times New Roman"/>
          <w:sz w:val="22"/>
          <w:szCs w:val="22"/>
        </w:rPr>
        <w:t>Impellizzeri</w:t>
      </w:r>
      <w:proofErr w:type="spellEnd"/>
      <w:r w:rsidR="00E87016" w:rsidRPr="00774BCA">
        <w:rPr>
          <w:rFonts w:ascii="Times New Roman" w:hAnsi="Times New Roman"/>
          <w:sz w:val="22"/>
          <w:szCs w:val="22"/>
        </w:rPr>
        <w:t xml:space="preserve"> FM et al. Validity and reliability of </w:t>
      </w:r>
      <w:proofErr w:type="spellStart"/>
      <w:r w:rsidR="00E87016" w:rsidRPr="00774BCA">
        <w:rPr>
          <w:rFonts w:ascii="Times New Roman" w:hAnsi="Times New Roman"/>
          <w:sz w:val="22"/>
          <w:szCs w:val="22"/>
        </w:rPr>
        <w:t>Optojump</w:t>
      </w:r>
      <w:proofErr w:type="spellEnd"/>
      <w:r w:rsidR="00E87016" w:rsidRPr="00774BCA">
        <w:rPr>
          <w:rFonts w:ascii="Times New Roman" w:hAnsi="Times New Roman"/>
          <w:sz w:val="22"/>
          <w:szCs w:val="22"/>
        </w:rPr>
        <w:t xml:space="preserve"> photoelectric cells for estimating vertical jump height. </w:t>
      </w:r>
      <w:r w:rsidR="00E87016" w:rsidRPr="00774BCA">
        <w:rPr>
          <w:rFonts w:ascii="Times New Roman" w:hAnsi="Times New Roman"/>
          <w:i/>
          <w:sz w:val="22"/>
          <w:szCs w:val="22"/>
        </w:rPr>
        <w:t>J Strength Cond Res</w:t>
      </w:r>
      <w:r w:rsidR="00E87016" w:rsidRPr="00774BCA">
        <w:rPr>
          <w:rFonts w:ascii="Times New Roman" w:hAnsi="Times New Roman"/>
          <w:sz w:val="22"/>
          <w:szCs w:val="22"/>
        </w:rPr>
        <w:t xml:space="preserve"> 25:556-560, 2011.</w:t>
      </w:r>
      <w:r w:rsidR="00774BCA">
        <w:rPr>
          <w:rFonts w:ascii="Times New Roman" w:hAnsi="Times New Roman"/>
          <w:sz w:val="22"/>
          <w:szCs w:val="22"/>
        </w:rPr>
        <w:t xml:space="preserve"> </w:t>
      </w:r>
    </w:p>
    <w:p w14:paraId="4EB18C19" w14:textId="77777777" w:rsidR="00DC100F" w:rsidRPr="001D02E6" w:rsidRDefault="00DC100F" w:rsidP="001D02E6">
      <w:pPr>
        <w:jc w:val="both"/>
        <w:rPr>
          <w:rFonts w:ascii="Times New Roman" w:hAnsi="Times New Roman"/>
          <w:sz w:val="22"/>
          <w:szCs w:val="22"/>
        </w:rPr>
      </w:pPr>
    </w:p>
    <w:p w14:paraId="47962B69" w14:textId="2FAE00F7" w:rsidR="00644317" w:rsidRPr="001D02E6" w:rsidRDefault="00D43818" w:rsidP="001D02E6">
      <w:pPr>
        <w:jc w:val="both"/>
        <w:rPr>
          <w:rFonts w:ascii="Times New Roman" w:hAnsi="Times New Roman"/>
          <w:sz w:val="22"/>
          <w:szCs w:val="22"/>
        </w:rPr>
      </w:pPr>
      <w:r>
        <w:rPr>
          <w:rFonts w:ascii="Times New Roman" w:hAnsi="Times New Roman"/>
          <w:sz w:val="22"/>
          <w:szCs w:val="22"/>
        </w:rPr>
        <w:t>36</w:t>
      </w:r>
      <w:r w:rsidR="00644317" w:rsidRPr="001D02E6">
        <w:rPr>
          <w:rFonts w:ascii="Times New Roman" w:hAnsi="Times New Roman"/>
          <w:sz w:val="22"/>
          <w:szCs w:val="22"/>
        </w:rPr>
        <w:t xml:space="preserve">. Gunther M and </w:t>
      </w:r>
      <w:proofErr w:type="spellStart"/>
      <w:r w:rsidR="00644317" w:rsidRPr="001D02E6">
        <w:rPr>
          <w:rFonts w:ascii="Times New Roman" w:hAnsi="Times New Roman"/>
          <w:sz w:val="22"/>
          <w:szCs w:val="22"/>
        </w:rPr>
        <w:t>Blickman</w:t>
      </w:r>
      <w:proofErr w:type="spellEnd"/>
      <w:r w:rsidR="00644317" w:rsidRPr="001D02E6">
        <w:rPr>
          <w:rFonts w:ascii="Times New Roman" w:hAnsi="Times New Roman"/>
          <w:sz w:val="22"/>
          <w:szCs w:val="22"/>
        </w:rPr>
        <w:t xml:space="preserve"> R. Joint stiffness of the ankle and the knee in running.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Biomech</w:t>
      </w:r>
      <w:proofErr w:type="spellEnd"/>
      <w:r w:rsidR="00644317" w:rsidRPr="001D02E6">
        <w:rPr>
          <w:rFonts w:ascii="Times New Roman" w:hAnsi="Times New Roman"/>
          <w:sz w:val="22"/>
          <w:szCs w:val="22"/>
        </w:rPr>
        <w:t xml:space="preserve"> 35:1459-1474, 2002.</w:t>
      </w:r>
    </w:p>
    <w:p w14:paraId="670C24B9" w14:textId="77777777" w:rsidR="00644317" w:rsidRPr="001D02E6" w:rsidRDefault="00644317" w:rsidP="001D02E6">
      <w:pPr>
        <w:jc w:val="both"/>
        <w:rPr>
          <w:rFonts w:ascii="Times New Roman" w:hAnsi="Times New Roman"/>
          <w:sz w:val="22"/>
          <w:szCs w:val="22"/>
        </w:rPr>
      </w:pPr>
    </w:p>
    <w:p w14:paraId="57E9B548" w14:textId="47F1241E" w:rsidR="00644317" w:rsidRPr="001D02E6" w:rsidRDefault="00D43818" w:rsidP="001D02E6">
      <w:pPr>
        <w:jc w:val="both"/>
        <w:rPr>
          <w:rFonts w:ascii="Times New Roman" w:hAnsi="Times New Roman"/>
          <w:sz w:val="22"/>
          <w:szCs w:val="22"/>
        </w:rPr>
      </w:pPr>
      <w:r>
        <w:rPr>
          <w:rFonts w:ascii="Times New Roman" w:hAnsi="Times New Roman"/>
          <w:sz w:val="22"/>
          <w:szCs w:val="22"/>
        </w:rPr>
        <w:t>37</w:t>
      </w:r>
      <w:r w:rsidR="00644317" w:rsidRPr="001D02E6">
        <w:rPr>
          <w:rFonts w:ascii="Times New Roman" w:hAnsi="Times New Roman"/>
          <w:sz w:val="22"/>
          <w:szCs w:val="22"/>
        </w:rPr>
        <w:t>.</w:t>
      </w:r>
      <w:r w:rsidR="0083328D" w:rsidRPr="001D02E6">
        <w:rPr>
          <w:rFonts w:ascii="Times New Roman" w:hAnsi="Times New Roman"/>
          <w:sz w:val="22"/>
          <w:szCs w:val="22"/>
        </w:rPr>
        <w:t xml:space="preserve"> </w:t>
      </w:r>
      <w:r w:rsidR="00644317" w:rsidRPr="001D02E6">
        <w:rPr>
          <w:rFonts w:ascii="Times New Roman" w:hAnsi="Times New Roman"/>
          <w:sz w:val="22"/>
          <w:szCs w:val="22"/>
        </w:rPr>
        <w:t xml:space="preserve"> He JP, </w:t>
      </w:r>
      <w:proofErr w:type="spellStart"/>
      <w:r w:rsidR="00644317" w:rsidRPr="001D02E6">
        <w:rPr>
          <w:rFonts w:ascii="Times New Roman" w:hAnsi="Times New Roman"/>
          <w:sz w:val="22"/>
          <w:szCs w:val="22"/>
        </w:rPr>
        <w:t>Kram</w:t>
      </w:r>
      <w:proofErr w:type="spellEnd"/>
      <w:r w:rsidR="00644317" w:rsidRPr="001D02E6">
        <w:rPr>
          <w:rFonts w:ascii="Times New Roman" w:hAnsi="Times New Roman"/>
          <w:sz w:val="22"/>
          <w:szCs w:val="22"/>
        </w:rPr>
        <w:t xml:space="preserve"> R, and McMahon TA. </w:t>
      </w:r>
      <w:proofErr w:type="gramStart"/>
      <w:r w:rsidR="00644317" w:rsidRPr="001D02E6">
        <w:rPr>
          <w:rFonts w:ascii="Times New Roman" w:hAnsi="Times New Roman"/>
          <w:sz w:val="22"/>
          <w:szCs w:val="22"/>
        </w:rPr>
        <w:t>Mechanics of running under simulated low gravity.</w:t>
      </w:r>
      <w:proofErr w:type="gramEnd"/>
      <w:r w:rsidR="00644317" w:rsidRPr="001D02E6">
        <w:rPr>
          <w:rFonts w:ascii="Times New Roman" w:hAnsi="Times New Roman"/>
          <w:sz w:val="22"/>
          <w:szCs w:val="22"/>
        </w:rPr>
        <w:t xml:space="preserve">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Appl</w:t>
      </w:r>
      <w:proofErr w:type="spellEnd"/>
      <w:r w:rsidR="00644317" w:rsidRPr="001D02E6">
        <w:rPr>
          <w:rFonts w:ascii="Times New Roman" w:hAnsi="Times New Roman"/>
          <w:i/>
          <w:sz w:val="22"/>
          <w:szCs w:val="22"/>
        </w:rPr>
        <w:t xml:space="preserve"> </w:t>
      </w:r>
      <w:proofErr w:type="spellStart"/>
      <w:r w:rsidR="00644317" w:rsidRPr="001D02E6">
        <w:rPr>
          <w:rFonts w:ascii="Times New Roman" w:hAnsi="Times New Roman"/>
          <w:i/>
          <w:sz w:val="22"/>
          <w:szCs w:val="22"/>
        </w:rPr>
        <w:t>Physiol</w:t>
      </w:r>
      <w:proofErr w:type="spellEnd"/>
      <w:r w:rsidR="00644317" w:rsidRPr="001D02E6">
        <w:rPr>
          <w:rFonts w:ascii="Times New Roman" w:hAnsi="Times New Roman"/>
          <w:sz w:val="22"/>
          <w:szCs w:val="22"/>
        </w:rPr>
        <w:t xml:space="preserve"> 71:863-870, 1991.</w:t>
      </w:r>
    </w:p>
    <w:p w14:paraId="49C6655C" w14:textId="77777777" w:rsidR="00644317" w:rsidRPr="001D02E6" w:rsidRDefault="00644317" w:rsidP="001D02E6">
      <w:pPr>
        <w:jc w:val="both"/>
        <w:rPr>
          <w:rFonts w:ascii="Times New Roman" w:hAnsi="Times New Roman"/>
          <w:sz w:val="22"/>
          <w:szCs w:val="22"/>
        </w:rPr>
      </w:pPr>
    </w:p>
    <w:p w14:paraId="5B2B5B9A" w14:textId="63444245" w:rsidR="00644317" w:rsidRPr="001D02E6" w:rsidRDefault="00D43818" w:rsidP="001D02E6">
      <w:pPr>
        <w:jc w:val="both"/>
        <w:rPr>
          <w:rFonts w:ascii="Times New Roman" w:hAnsi="Times New Roman"/>
          <w:sz w:val="22"/>
          <w:szCs w:val="22"/>
        </w:rPr>
      </w:pPr>
      <w:proofErr w:type="gramStart"/>
      <w:r>
        <w:rPr>
          <w:rFonts w:ascii="Times New Roman" w:hAnsi="Times New Roman"/>
          <w:sz w:val="22"/>
          <w:szCs w:val="22"/>
        </w:rPr>
        <w:t>38</w:t>
      </w:r>
      <w:r w:rsidR="00644317" w:rsidRPr="001D02E6">
        <w:rPr>
          <w:rFonts w:ascii="Times New Roman" w:hAnsi="Times New Roman"/>
          <w:sz w:val="22"/>
          <w:szCs w:val="22"/>
        </w:rPr>
        <w:t xml:space="preserve">. </w:t>
      </w:r>
      <w:r w:rsidR="0083328D" w:rsidRPr="001D02E6">
        <w:rPr>
          <w:rFonts w:ascii="Times New Roman" w:hAnsi="Times New Roman"/>
          <w:sz w:val="22"/>
          <w:szCs w:val="22"/>
        </w:rPr>
        <w:t xml:space="preserve"> </w:t>
      </w:r>
      <w:r w:rsidR="00644317" w:rsidRPr="001D02E6">
        <w:rPr>
          <w:rFonts w:ascii="Times New Roman" w:hAnsi="Times New Roman"/>
          <w:sz w:val="22"/>
          <w:szCs w:val="22"/>
        </w:rPr>
        <w:t xml:space="preserve">Hewett TE, </w:t>
      </w:r>
      <w:proofErr w:type="spellStart"/>
      <w:r w:rsidR="00644317" w:rsidRPr="001D02E6">
        <w:rPr>
          <w:rFonts w:ascii="Times New Roman" w:hAnsi="Times New Roman"/>
          <w:sz w:val="22"/>
          <w:szCs w:val="22"/>
        </w:rPr>
        <w:t>Lindenfield</w:t>
      </w:r>
      <w:proofErr w:type="spellEnd"/>
      <w:r w:rsidR="00644317" w:rsidRPr="001D02E6">
        <w:rPr>
          <w:rFonts w:ascii="Times New Roman" w:hAnsi="Times New Roman"/>
          <w:sz w:val="22"/>
          <w:szCs w:val="22"/>
        </w:rPr>
        <w:t xml:space="preserve"> TN, </w:t>
      </w:r>
      <w:proofErr w:type="spellStart"/>
      <w:r w:rsidR="00644317" w:rsidRPr="001D02E6">
        <w:rPr>
          <w:rFonts w:ascii="Times New Roman" w:hAnsi="Times New Roman"/>
          <w:sz w:val="22"/>
          <w:szCs w:val="22"/>
        </w:rPr>
        <w:t>Riccobene</w:t>
      </w:r>
      <w:proofErr w:type="spellEnd"/>
      <w:r w:rsidR="00644317" w:rsidRPr="001D02E6">
        <w:rPr>
          <w:rFonts w:ascii="Times New Roman" w:hAnsi="Times New Roman"/>
          <w:sz w:val="22"/>
          <w:szCs w:val="22"/>
        </w:rPr>
        <w:t xml:space="preserve"> JV, and Noyes FR.</w:t>
      </w:r>
      <w:proofErr w:type="gramEnd"/>
      <w:r w:rsidR="00644317" w:rsidRPr="001D02E6">
        <w:rPr>
          <w:rFonts w:ascii="Times New Roman" w:hAnsi="Times New Roman"/>
          <w:sz w:val="22"/>
          <w:szCs w:val="22"/>
        </w:rPr>
        <w:t xml:space="preserve"> The effect of neuromuscular training on the incidence of knee injury in female athletes: a prospective study. </w:t>
      </w:r>
      <w:proofErr w:type="gramStart"/>
      <w:r w:rsidR="00644317" w:rsidRPr="001D02E6">
        <w:rPr>
          <w:rFonts w:ascii="Times New Roman" w:hAnsi="Times New Roman"/>
          <w:i/>
          <w:sz w:val="22"/>
          <w:szCs w:val="22"/>
        </w:rPr>
        <w:t>Am</w:t>
      </w:r>
      <w:proofErr w:type="gramEnd"/>
      <w:r w:rsidR="00644317" w:rsidRPr="001D02E6">
        <w:rPr>
          <w:rFonts w:ascii="Times New Roman" w:hAnsi="Times New Roman"/>
          <w:i/>
          <w:sz w:val="22"/>
          <w:szCs w:val="22"/>
        </w:rPr>
        <w:t xml:space="preserve"> J Sports Med </w:t>
      </w:r>
      <w:r w:rsidR="00644317" w:rsidRPr="001D02E6">
        <w:rPr>
          <w:rFonts w:ascii="Times New Roman" w:hAnsi="Times New Roman"/>
          <w:sz w:val="22"/>
          <w:szCs w:val="22"/>
        </w:rPr>
        <w:t xml:space="preserve">27:699-705, 1999.  </w:t>
      </w:r>
    </w:p>
    <w:p w14:paraId="1609C7DE" w14:textId="77777777" w:rsidR="00644317" w:rsidRPr="001D02E6" w:rsidRDefault="00644317" w:rsidP="001D02E6">
      <w:pPr>
        <w:jc w:val="both"/>
        <w:rPr>
          <w:rFonts w:ascii="Times New Roman" w:hAnsi="Times New Roman"/>
          <w:sz w:val="22"/>
          <w:szCs w:val="22"/>
        </w:rPr>
      </w:pPr>
    </w:p>
    <w:p w14:paraId="104541EE" w14:textId="7A80503F" w:rsidR="00644317" w:rsidRPr="001D02E6" w:rsidRDefault="00D43818" w:rsidP="001D02E6">
      <w:pPr>
        <w:jc w:val="both"/>
        <w:rPr>
          <w:rFonts w:ascii="Times New Roman" w:hAnsi="Times New Roman"/>
          <w:sz w:val="22"/>
          <w:szCs w:val="22"/>
        </w:rPr>
      </w:pPr>
      <w:r>
        <w:rPr>
          <w:rFonts w:ascii="Times New Roman" w:hAnsi="Times New Roman"/>
          <w:sz w:val="22"/>
          <w:szCs w:val="22"/>
        </w:rPr>
        <w:t>39</w:t>
      </w:r>
      <w:r w:rsidR="00644317" w:rsidRPr="001D02E6">
        <w:rPr>
          <w:rFonts w:ascii="Times New Roman" w:hAnsi="Times New Roman"/>
          <w:sz w:val="22"/>
          <w:szCs w:val="22"/>
        </w:rPr>
        <w:t xml:space="preserve">. </w:t>
      </w:r>
      <w:proofErr w:type="spellStart"/>
      <w:r w:rsidR="00644317" w:rsidRPr="001D02E6">
        <w:rPr>
          <w:rFonts w:ascii="Times New Roman" w:hAnsi="Times New Roman"/>
          <w:sz w:val="22"/>
          <w:szCs w:val="22"/>
        </w:rPr>
        <w:t>Hobara</w:t>
      </w:r>
      <w:proofErr w:type="spellEnd"/>
      <w:r w:rsidR="00644317" w:rsidRPr="001D02E6">
        <w:rPr>
          <w:rFonts w:ascii="Times New Roman" w:hAnsi="Times New Roman"/>
          <w:sz w:val="22"/>
          <w:szCs w:val="22"/>
        </w:rPr>
        <w:t xml:space="preserve"> H, Kimura K, </w:t>
      </w:r>
      <w:proofErr w:type="spellStart"/>
      <w:r w:rsidR="00644317" w:rsidRPr="001D02E6">
        <w:rPr>
          <w:rFonts w:ascii="Times New Roman" w:hAnsi="Times New Roman"/>
          <w:sz w:val="22"/>
          <w:szCs w:val="22"/>
        </w:rPr>
        <w:t>Omuro</w:t>
      </w:r>
      <w:proofErr w:type="spellEnd"/>
      <w:r w:rsidR="00644317" w:rsidRPr="001D02E6">
        <w:rPr>
          <w:rFonts w:ascii="Times New Roman" w:hAnsi="Times New Roman"/>
          <w:sz w:val="22"/>
          <w:szCs w:val="22"/>
        </w:rPr>
        <w:t xml:space="preserve"> K, </w:t>
      </w:r>
      <w:proofErr w:type="spellStart"/>
      <w:r w:rsidR="00644317" w:rsidRPr="001D02E6">
        <w:rPr>
          <w:rFonts w:ascii="Times New Roman" w:hAnsi="Times New Roman"/>
          <w:sz w:val="22"/>
          <w:szCs w:val="22"/>
        </w:rPr>
        <w:t>Gomi</w:t>
      </w:r>
      <w:proofErr w:type="spellEnd"/>
      <w:r w:rsidR="00644317" w:rsidRPr="001D02E6">
        <w:rPr>
          <w:rFonts w:ascii="Times New Roman" w:hAnsi="Times New Roman"/>
          <w:sz w:val="22"/>
          <w:szCs w:val="22"/>
        </w:rPr>
        <w:t xml:space="preserve"> K, Muraoka T, and </w:t>
      </w:r>
      <w:proofErr w:type="spellStart"/>
      <w:r w:rsidR="00644317" w:rsidRPr="001D02E6">
        <w:rPr>
          <w:rFonts w:ascii="Times New Roman" w:hAnsi="Times New Roman"/>
          <w:sz w:val="22"/>
          <w:szCs w:val="22"/>
        </w:rPr>
        <w:t>Iso</w:t>
      </w:r>
      <w:proofErr w:type="spellEnd"/>
      <w:r w:rsidR="00644317" w:rsidRPr="001D02E6">
        <w:rPr>
          <w:rFonts w:ascii="Times New Roman" w:hAnsi="Times New Roman"/>
          <w:sz w:val="22"/>
          <w:szCs w:val="22"/>
        </w:rPr>
        <w:t xml:space="preserve"> S. Determinants of difference in leg stiffness between endurance- and power-trained athletes.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Biomech</w:t>
      </w:r>
      <w:proofErr w:type="spellEnd"/>
      <w:r w:rsidR="00644317" w:rsidRPr="001D02E6">
        <w:rPr>
          <w:rFonts w:ascii="Times New Roman" w:hAnsi="Times New Roman"/>
          <w:sz w:val="22"/>
          <w:szCs w:val="22"/>
        </w:rPr>
        <w:t xml:space="preserve"> 41:506-514, 2008.</w:t>
      </w:r>
    </w:p>
    <w:p w14:paraId="7E5A2126" w14:textId="77777777" w:rsidR="001706DD" w:rsidRPr="001D02E6" w:rsidRDefault="001706DD" w:rsidP="001D02E6">
      <w:pPr>
        <w:jc w:val="both"/>
        <w:rPr>
          <w:rFonts w:ascii="Times New Roman" w:hAnsi="Times New Roman"/>
          <w:sz w:val="22"/>
          <w:szCs w:val="22"/>
        </w:rPr>
      </w:pPr>
    </w:p>
    <w:p w14:paraId="62B6B334" w14:textId="60DA8061" w:rsidR="001706DD" w:rsidRPr="001D02E6" w:rsidRDefault="00D43818" w:rsidP="001D02E6">
      <w:pPr>
        <w:pStyle w:val="ListParagraph"/>
        <w:widowControl w:val="0"/>
        <w:tabs>
          <w:tab w:val="left" w:pos="0"/>
          <w:tab w:val="left" w:pos="220"/>
        </w:tabs>
        <w:autoSpaceDE w:val="0"/>
        <w:autoSpaceDN w:val="0"/>
        <w:adjustRightInd w:val="0"/>
        <w:spacing w:after="186"/>
        <w:ind w:left="0"/>
        <w:rPr>
          <w:rFonts w:ascii="Times New Roman" w:eastAsiaTheme="minorEastAsia" w:hAnsi="Times New Roman"/>
          <w:color w:val="1A1718"/>
          <w:sz w:val="22"/>
          <w:szCs w:val="22"/>
        </w:rPr>
      </w:pPr>
      <w:r>
        <w:rPr>
          <w:rFonts w:ascii="Times New Roman" w:eastAsiaTheme="minorEastAsia" w:hAnsi="Times New Roman"/>
          <w:color w:val="1A1718"/>
          <w:sz w:val="22"/>
          <w:szCs w:val="22"/>
        </w:rPr>
        <w:t>40</w:t>
      </w:r>
      <w:r w:rsidR="001706DD" w:rsidRPr="001D02E6">
        <w:rPr>
          <w:rFonts w:ascii="Times New Roman" w:eastAsiaTheme="minorEastAsia" w:hAnsi="Times New Roman"/>
          <w:color w:val="1A1718"/>
          <w:sz w:val="22"/>
          <w:szCs w:val="22"/>
        </w:rPr>
        <w:t xml:space="preserve">. </w:t>
      </w:r>
      <w:r w:rsidR="0083328D" w:rsidRPr="001D02E6">
        <w:rPr>
          <w:rFonts w:ascii="Times New Roman" w:eastAsiaTheme="minorEastAsia" w:hAnsi="Times New Roman"/>
          <w:color w:val="1A1718"/>
          <w:sz w:val="22"/>
          <w:szCs w:val="22"/>
        </w:rPr>
        <w:t xml:space="preserve"> </w:t>
      </w:r>
      <w:proofErr w:type="spellStart"/>
      <w:r w:rsidR="001706DD" w:rsidRPr="001D02E6">
        <w:rPr>
          <w:rFonts w:ascii="Times New Roman" w:eastAsiaTheme="minorEastAsia" w:hAnsi="Times New Roman"/>
          <w:color w:val="1A1718"/>
          <w:sz w:val="22"/>
          <w:szCs w:val="22"/>
        </w:rPr>
        <w:t>Hobara</w:t>
      </w:r>
      <w:proofErr w:type="spellEnd"/>
      <w:r w:rsidR="001706DD" w:rsidRPr="001D02E6">
        <w:rPr>
          <w:rFonts w:ascii="Times New Roman" w:eastAsiaTheme="minorEastAsia" w:hAnsi="Times New Roman"/>
          <w:color w:val="1A1718"/>
          <w:sz w:val="22"/>
          <w:szCs w:val="22"/>
        </w:rPr>
        <w:t xml:space="preserve"> H, Muraoka T, </w:t>
      </w:r>
      <w:proofErr w:type="spellStart"/>
      <w:r w:rsidR="001706DD" w:rsidRPr="001D02E6">
        <w:rPr>
          <w:rFonts w:ascii="Times New Roman" w:eastAsiaTheme="minorEastAsia" w:hAnsi="Times New Roman"/>
          <w:color w:val="1A1718"/>
          <w:sz w:val="22"/>
          <w:szCs w:val="22"/>
        </w:rPr>
        <w:t>Omuro</w:t>
      </w:r>
      <w:proofErr w:type="spellEnd"/>
      <w:r w:rsidR="001706DD" w:rsidRPr="001D02E6">
        <w:rPr>
          <w:rFonts w:ascii="Times New Roman" w:eastAsiaTheme="minorEastAsia" w:hAnsi="Times New Roman"/>
          <w:color w:val="1A1718"/>
          <w:sz w:val="22"/>
          <w:szCs w:val="22"/>
        </w:rPr>
        <w:t xml:space="preserve"> K, </w:t>
      </w:r>
      <w:proofErr w:type="spellStart"/>
      <w:r w:rsidR="001706DD" w:rsidRPr="001D02E6">
        <w:rPr>
          <w:rFonts w:ascii="Times New Roman" w:eastAsiaTheme="minorEastAsia" w:hAnsi="Times New Roman"/>
          <w:color w:val="1A1718"/>
          <w:sz w:val="22"/>
          <w:szCs w:val="22"/>
        </w:rPr>
        <w:t>Gomi</w:t>
      </w:r>
      <w:proofErr w:type="spellEnd"/>
      <w:r w:rsidR="001706DD" w:rsidRPr="001D02E6">
        <w:rPr>
          <w:rFonts w:ascii="Times New Roman" w:eastAsiaTheme="minorEastAsia" w:hAnsi="Times New Roman"/>
          <w:color w:val="1A1718"/>
          <w:sz w:val="22"/>
          <w:szCs w:val="22"/>
        </w:rPr>
        <w:t xml:space="preserve"> K, Sakamoto M, Inoue K, and </w:t>
      </w:r>
      <w:proofErr w:type="spellStart"/>
      <w:r w:rsidR="001706DD" w:rsidRPr="001D02E6">
        <w:rPr>
          <w:rFonts w:ascii="Times New Roman" w:eastAsiaTheme="minorEastAsia" w:hAnsi="Times New Roman"/>
          <w:color w:val="1A1718"/>
          <w:sz w:val="22"/>
          <w:szCs w:val="22"/>
        </w:rPr>
        <w:t>Kanosue</w:t>
      </w:r>
      <w:proofErr w:type="spellEnd"/>
      <w:r w:rsidR="001706DD" w:rsidRPr="001D02E6">
        <w:rPr>
          <w:rFonts w:ascii="Times New Roman" w:eastAsiaTheme="minorEastAsia" w:hAnsi="Times New Roman"/>
          <w:color w:val="1A1718"/>
          <w:sz w:val="22"/>
          <w:szCs w:val="22"/>
        </w:rPr>
        <w:t xml:space="preserve"> K. Knee stiffness is a major determinant of leg stiffness during maximal hopping.  </w:t>
      </w:r>
      <w:r w:rsidR="001706DD" w:rsidRPr="001D02E6">
        <w:rPr>
          <w:rFonts w:ascii="Times New Roman" w:eastAsiaTheme="minorEastAsia" w:hAnsi="Times New Roman"/>
          <w:i/>
          <w:color w:val="1A1718"/>
          <w:sz w:val="22"/>
          <w:szCs w:val="22"/>
        </w:rPr>
        <w:t xml:space="preserve">J </w:t>
      </w:r>
      <w:proofErr w:type="spellStart"/>
      <w:r w:rsidR="001706DD" w:rsidRPr="001D02E6">
        <w:rPr>
          <w:rFonts w:ascii="Times New Roman" w:eastAsiaTheme="minorEastAsia" w:hAnsi="Times New Roman"/>
          <w:i/>
          <w:color w:val="1A1718"/>
          <w:sz w:val="22"/>
          <w:szCs w:val="22"/>
        </w:rPr>
        <w:t>Biomech</w:t>
      </w:r>
      <w:proofErr w:type="spellEnd"/>
      <w:r w:rsidR="001706DD" w:rsidRPr="001D02E6">
        <w:rPr>
          <w:rFonts w:ascii="Times New Roman" w:eastAsiaTheme="minorEastAsia" w:hAnsi="Times New Roman"/>
          <w:color w:val="1A1718"/>
          <w:sz w:val="22"/>
          <w:szCs w:val="22"/>
        </w:rPr>
        <w:t xml:space="preserve"> 42: 1768–1771, 2009. </w:t>
      </w:r>
    </w:p>
    <w:p w14:paraId="4E8D1375" w14:textId="635B4A10" w:rsidR="001D6F0A" w:rsidRPr="001D02E6" w:rsidRDefault="00D43818" w:rsidP="001D02E6">
      <w:pPr>
        <w:jc w:val="both"/>
        <w:rPr>
          <w:rFonts w:ascii="Times New Roman" w:hAnsi="Times New Roman"/>
          <w:sz w:val="22"/>
          <w:szCs w:val="22"/>
        </w:rPr>
      </w:pPr>
      <w:r>
        <w:rPr>
          <w:rFonts w:ascii="Times New Roman" w:hAnsi="Times New Roman"/>
          <w:sz w:val="22"/>
          <w:szCs w:val="22"/>
        </w:rPr>
        <w:t>41</w:t>
      </w:r>
      <w:r w:rsidR="001D6F0A" w:rsidRPr="001D02E6">
        <w:rPr>
          <w:rFonts w:ascii="Times New Roman" w:hAnsi="Times New Roman"/>
          <w:sz w:val="22"/>
          <w:szCs w:val="22"/>
        </w:rPr>
        <w:t xml:space="preserve">. </w:t>
      </w:r>
      <w:r w:rsidR="0083328D" w:rsidRPr="001D02E6">
        <w:rPr>
          <w:rFonts w:ascii="Times New Roman" w:hAnsi="Times New Roman"/>
          <w:sz w:val="22"/>
          <w:szCs w:val="22"/>
        </w:rPr>
        <w:t xml:space="preserve"> </w:t>
      </w:r>
      <w:proofErr w:type="spellStart"/>
      <w:r w:rsidR="001D6F0A" w:rsidRPr="001D02E6">
        <w:rPr>
          <w:rFonts w:ascii="Times New Roman" w:hAnsi="Times New Roman"/>
          <w:sz w:val="22"/>
          <w:szCs w:val="22"/>
        </w:rPr>
        <w:t>Hobara</w:t>
      </w:r>
      <w:proofErr w:type="spellEnd"/>
      <w:r w:rsidR="001D6F0A" w:rsidRPr="001D02E6">
        <w:rPr>
          <w:rFonts w:ascii="Times New Roman" w:hAnsi="Times New Roman"/>
          <w:sz w:val="22"/>
          <w:szCs w:val="22"/>
        </w:rPr>
        <w:t xml:space="preserve"> H, Inoue K, Muraoka T, </w:t>
      </w:r>
      <w:proofErr w:type="spellStart"/>
      <w:r w:rsidR="001D6F0A" w:rsidRPr="001D02E6">
        <w:rPr>
          <w:rFonts w:ascii="Times New Roman" w:hAnsi="Times New Roman"/>
          <w:sz w:val="22"/>
          <w:szCs w:val="22"/>
        </w:rPr>
        <w:t>Omuro</w:t>
      </w:r>
      <w:proofErr w:type="spellEnd"/>
      <w:r w:rsidR="001D6F0A" w:rsidRPr="001D02E6">
        <w:rPr>
          <w:rFonts w:ascii="Times New Roman" w:hAnsi="Times New Roman"/>
          <w:sz w:val="22"/>
          <w:szCs w:val="22"/>
        </w:rPr>
        <w:t xml:space="preserve"> K, Sakamoto M, and </w:t>
      </w:r>
      <w:proofErr w:type="spellStart"/>
      <w:r w:rsidR="001D6F0A" w:rsidRPr="001D02E6">
        <w:rPr>
          <w:rFonts w:ascii="Times New Roman" w:hAnsi="Times New Roman"/>
          <w:sz w:val="22"/>
          <w:szCs w:val="22"/>
        </w:rPr>
        <w:t>Kanosue</w:t>
      </w:r>
      <w:proofErr w:type="spellEnd"/>
      <w:r w:rsidR="001D6F0A" w:rsidRPr="001D02E6">
        <w:rPr>
          <w:rFonts w:ascii="Times New Roman" w:hAnsi="Times New Roman"/>
          <w:sz w:val="22"/>
          <w:szCs w:val="22"/>
        </w:rPr>
        <w:t xml:space="preserve">, K. Leg stiffness adjustment for a range of hopping frequencies in humans. </w:t>
      </w:r>
      <w:r w:rsidR="001D6F0A" w:rsidRPr="001D02E6">
        <w:rPr>
          <w:rFonts w:ascii="Times New Roman" w:hAnsi="Times New Roman"/>
          <w:i/>
          <w:sz w:val="22"/>
          <w:szCs w:val="22"/>
        </w:rPr>
        <w:t xml:space="preserve">J </w:t>
      </w:r>
      <w:proofErr w:type="spellStart"/>
      <w:r w:rsidR="001D6F0A" w:rsidRPr="001D02E6">
        <w:rPr>
          <w:rFonts w:ascii="Times New Roman" w:hAnsi="Times New Roman"/>
          <w:i/>
          <w:sz w:val="22"/>
          <w:szCs w:val="22"/>
        </w:rPr>
        <w:t>Biomech</w:t>
      </w:r>
      <w:proofErr w:type="spellEnd"/>
      <w:r w:rsidR="001D6F0A" w:rsidRPr="001D02E6">
        <w:rPr>
          <w:rFonts w:ascii="Times New Roman" w:hAnsi="Times New Roman"/>
          <w:sz w:val="22"/>
          <w:szCs w:val="22"/>
        </w:rPr>
        <w:t xml:space="preserve"> 43:506-511, 2010.</w:t>
      </w:r>
    </w:p>
    <w:p w14:paraId="5C6E53B1" w14:textId="77777777" w:rsidR="00644317" w:rsidRPr="001D02E6" w:rsidRDefault="00644317" w:rsidP="001D02E6">
      <w:pPr>
        <w:jc w:val="both"/>
        <w:rPr>
          <w:rFonts w:ascii="Times New Roman" w:hAnsi="Times New Roman"/>
          <w:sz w:val="22"/>
          <w:szCs w:val="22"/>
        </w:rPr>
      </w:pPr>
    </w:p>
    <w:p w14:paraId="0F8DA2DE" w14:textId="5258A9D4" w:rsidR="00644317" w:rsidRPr="001D02E6" w:rsidRDefault="00D43818" w:rsidP="001D02E6">
      <w:pPr>
        <w:jc w:val="both"/>
        <w:rPr>
          <w:rFonts w:ascii="Times New Roman" w:hAnsi="Times New Roman"/>
          <w:sz w:val="22"/>
          <w:szCs w:val="22"/>
        </w:rPr>
      </w:pPr>
      <w:r>
        <w:rPr>
          <w:rFonts w:ascii="Times New Roman" w:hAnsi="Times New Roman"/>
          <w:sz w:val="22"/>
          <w:szCs w:val="22"/>
        </w:rPr>
        <w:t>42</w:t>
      </w:r>
      <w:r w:rsidR="00644317" w:rsidRPr="001D02E6">
        <w:rPr>
          <w:rFonts w:ascii="Times New Roman" w:hAnsi="Times New Roman"/>
          <w:sz w:val="22"/>
          <w:szCs w:val="22"/>
        </w:rPr>
        <w:t xml:space="preserve">. </w:t>
      </w:r>
      <w:r w:rsidR="0083328D" w:rsidRPr="001D02E6">
        <w:rPr>
          <w:rFonts w:ascii="Times New Roman" w:hAnsi="Times New Roman"/>
          <w:sz w:val="22"/>
          <w:szCs w:val="22"/>
        </w:rPr>
        <w:t xml:space="preserve"> </w:t>
      </w:r>
      <w:proofErr w:type="spellStart"/>
      <w:r w:rsidR="00644317" w:rsidRPr="001D02E6">
        <w:rPr>
          <w:rFonts w:ascii="Times New Roman" w:hAnsi="Times New Roman"/>
          <w:sz w:val="22"/>
          <w:szCs w:val="22"/>
        </w:rPr>
        <w:t>Hobara</w:t>
      </w:r>
      <w:proofErr w:type="spellEnd"/>
      <w:r w:rsidR="00644317" w:rsidRPr="001D02E6">
        <w:rPr>
          <w:rFonts w:ascii="Times New Roman" w:hAnsi="Times New Roman"/>
          <w:sz w:val="22"/>
          <w:szCs w:val="22"/>
        </w:rPr>
        <w:t xml:space="preserve"> H, Inoue K, and </w:t>
      </w:r>
      <w:proofErr w:type="spellStart"/>
      <w:r w:rsidR="00644317" w:rsidRPr="001D02E6">
        <w:rPr>
          <w:rFonts w:ascii="Times New Roman" w:hAnsi="Times New Roman"/>
          <w:sz w:val="22"/>
          <w:szCs w:val="22"/>
        </w:rPr>
        <w:t>Kanosue</w:t>
      </w:r>
      <w:proofErr w:type="spellEnd"/>
      <w:r w:rsidR="00644317" w:rsidRPr="001D02E6">
        <w:rPr>
          <w:rFonts w:ascii="Times New Roman" w:hAnsi="Times New Roman"/>
          <w:sz w:val="22"/>
          <w:szCs w:val="22"/>
        </w:rPr>
        <w:t xml:space="preserve"> K. Effect of hopping frequency on bilateral differences in leg stiffness.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Appl</w:t>
      </w:r>
      <w:proofErr w:type="spellEnd"/>
      <w:r w:rsidR="00644317" w:rsidRPr="001D02E6">
        <w:rPr>
          <w:rFonts w:ascii="Times New Roman" w:hAnsi="Times New Roman"/>
          <w:i/>
          <w:sz w:val="22"/>
          <w:szCs w:val="22"/>
        </w:rPr>
        <w:t xml:space="preserve"> </w:t>
      </w:r>
      <w:proofErr w:type="spellStart"/>
      <w:r w:rsidR="00644317" w:rsidRPr="001D02E6">
        <w:rPr>
          <w:rFonts w:ascii="Times New Roman" w:hAnsi="Times New Roman"/>
          <w:i/>
          <w:sz w:val="22"/>
          <w:szCs w:val="22"/>
        </w:rPr>
        <w:t>Biomech</w:t>
      </w:r>
      <w:proofErr w:type="spellEnd"/>
      <w:r w:rsidR="00644317" w:rsidRPr="001D02E6">
        <w:rPr>
          <w:rFonts w:ascii="Times New Roman" w:hAnsi="Times New Roman"/>
          <w:sz w:val="22"/>
          <w:szCs w:val="22"/>
        </w:rPr>
        <w:t xml:space="preserve"> 29:55-60, 2013.</w:t>
      </w:r>
    </w:p>
    <w:p w14:paraId="44C74E37" w14:textId="77777777" w:rsidR="00000916" w:rsidRPr="001D02E6" w:rsidRDefault="00000916" w:rsidP="001D02E6">
      <w:pPr>
        <w:jc w:val="both"/>
        <w:rPr>
          <w:rFonts w:ascii="Times New Roman" w:hAnsi="Times New Roman"/>
          <w:sz w:val="22"/>
          <w:szCs w:val="22"/>
        </w:rPr>
      </w:pPr>
    </w:p>
    <w:p w14:paraId="2D106787" w14:textId="4FAE3DE8" w:rsidR="00000916" w:rsidRPr="001D02E6" w:rsidRDefault="00D43818" w:rsidP="001D02E6">
      <w:pPr>
        <w:jc w:val="both"/>
        <w:rPr>
          <w:rFonts w:ascii="Times New Roman" w:hAnsi="Times New Roman"/>
          <w:sz w:val="22"/>
          <w:szCs w:val="22"/>
        </w:rPr>
      </w:pPr>
      <w:r>
        <w:rPr>
          <w:rFonts w:ascii="Times New Roman" w:hAnsi="Times New Roman"/>
          <w:sz w:val="22"/>
          <w:szCs w:val="22"/>
        </w:rPr>
        <w:t>43</w:t>
      </w:r>
      <w:r w:rsidR="00000916" w:rsidRPr="001D02E6">
        <w:rPr>
          <w:rFonts w:ascii="Times New Roman" w:hAnsi="Times New Roman"/>
          <w:sz w:val="22"/>
          <w:szCs w:val="22"/>
        </w:rPr>
        <w:t xml:space="preserve">.  </w:t>
      </w:r>
      <w:proofErr w:type="spellStart"/>
      <w:r w:rsidR="00000916" w:rsidRPr="001D02E6">
        <w:rPr>
          <w:rFonts w:ascii="Times New Roman" w:hAnsi="Times New Roman"/>
          <w:sz w:val="22"/>
          <w:szCs w:val="22"/>
        </w:rPr>
        <w:t>Hobara</w:t>
      </w:r>
      <w:proofErr w:type="spellEnd"/>
      <w:r w:rsidR="00000916" w:rsidRPr="001D02E6">
        <w:rPr>
          <w:rFonts w:ascii="Times New Roman" w:hAnsi="Times New Roman"/>
          <w:sz w:val="22"/>
          <w:szCs w:val="22"/>
        </w:rPr>
        <w:t xml:space="preserve"> H, Inoue K, Kobayashi Y and Ogata T. </w:t>
      </w:r>
      <w:proofErr w:type="gramStart"/>
      <w:r w:rsidR="00000916" w:rsidRPr="001D02E6">
        <w:rPr>
          <w:rFonts w:ascii="Times New Roman" w:hAnsi="Times New Roman"/>
          <w:sz w:val="22"/>
          <w:szCs w:val="22"/>
        </w:rPr>
        <w:t>A comparison of computation methods for leg stiffness during hopping.</w:t>
      </w:r>
      <w:proofErr w:type="gramEnd"/>
      <w:r w:rsidR="00000916" w:rsidRPr="001D02E6">
        <w:rPr>
          <w:rFonts w:ascii="Times New Roman" w:hAnsi="Times New Roman"/>
          <w:i/>
          <w:sz w:val="22"/>
          <w:szCs w:val="22"/>
        </w:rPr>
        <w:t xml:space="preserve"> J </w:t>
      </w:r>
      <w:proofErr w:type="spellStart"/>
      <w:r w:rsidR="00000916" w:rsidRPr="001D02E6">
        <w:rPr>
          <w:rFonts w:ascii="Times New Roman" w:hAnsi="Times New Roman"/>
          <w:i/>
          <w:sz w:val="22"/>
          <w:szCs w:val="22"/>
        </w:rPr>
        <w:t>Appl</w:t>
      </w:r>
      <w:proofErr w:type="spellEnd"/>
      <w:r w:rsidR="00000916" w:rsidRPr="001D02E6">
        <w:rPr>
          <w:rFonts w:ascii="Times New Roman" w:hAnsi="Times New Roman"/>
          <w:i/>
          <w:sz w:val="22"/>
          <w:szCs w:val="22"/>
        </w:rPr>
        <w:t xml:space="preserve"> </w:t>
      </w:r>
      <w:proofErr w:type="spellStart"/>
      <w:r w:rsidR="00000916" w:rsidRPr="001D02E6">
        <w:rPr>
          <w:rFonts w:ascii="Times New Roman" w:hAnsi="Times New Roman"/>
          <w:i/>
          <w:sz w:val="22"/>
          <w:szCs w:val="22"/>
        </w:rPr>
        <w:t>Biomech</w:t>
      </w:r>
      <w:proofErr w:type="spellEnd"/>
      <w:r w:rsidR="00000916" w:rsidRPr="001D02E6">
        <w:rPr>
          <w:rFonts w:ascii="Times New Roman" w:hAnsi="Times New Roman"/>
          <w:i/>
          <w:sz w:val="22"/>
          <w:szCs w:val="22"/>
        </w:rPr>
        <w:t xml:space="preserve"> </w:t>
      </w:r>
      <w:r w:rsidR="00000916" w:rsidRPr="001D02E6">
        <w:rPr>
          <w:rFonts w:ascii="Times New Roman" w:hAnsi="Times New Roman"/>
          <w:sz w:val="22"/>
          <w:szCs w:val="22"/>
        </w:rPr>
        <w:t>30:154-9, 2014.</w:t>
      </w:r>
    </w:p>
    <w:p w14:paraId="0C7CEA55" w14:textId="0E320653" w:rsidR="00644317" w:rsidRPr="001D02E6" w:rsidRDefault="00644317" w:rsidP="001D02E6">
      <w:pPr>
        <w:jc w:val="both"/>
        <w:rPr>
          <w:rFonts w:ascii="Times New Roman" w:hAnsi="Times New Roman"/>
          <w:sz w:val="22"/>
          <w:szCs w:val="22"/>
        </w:rPr>
      </w:pPr>
    </w:p>
    <w:p w14:paraId="0C496CF6" w14:textId="45520349" w:rsidR="00716C00" w:rsidRPr="001D02E6" w:rsidRDefault="00D43818" w:rsidP="001D02E6">
      <w:pPr>
        <w:jc w:val="both"/>
        <w:rPr>
          <w:rFonts w:ascii="Times New Roman" w:hAnsi="Times New Roman"/>
          <w:sz w:val="22"/>
          <w:szCs w:val="22"/>
        </w:rPr>
      </w:pPr>
      <w:r>
        <w:rPr>
          <w:rFonts w:ascii="Times New Roman" w:hAnsi="Times New Roman"/>
          <w:sz w:val="22"/>
          <w:szCs w:val="22"/>
        </w:rPr>
        <w:t>44</w:t>
      </w:r>
      <w:r w:rsidR="00BE2344">
        <w:rPr>
          <w:rFonts w:ascii="Times New Roman" w:hAnsi="Times New Roman"/>
          <w:sz w:val="22"/>
          <w:szCs w:val="22"/>
        </w:rPr>
        <w:t>.</w:t>
      </w:r>
      <w:r w:rsidR="00716C00" w:rsidRPr="001D02E6">
        <w:rPr>
          <w:rFonts w:ascii="Times New Roman" w:hAnsi="Times New Roman"/>
          <w:sz w:val="22"/>
          <w:szCs w:val="22"/>
        </w:rPr>
        <w:t xml:space="preserve"> </w:t>
      </w:r>
      <w:r w:rsidR="0083328D" w:rsidRPr="001D02E6">
        <w:rPr>
          <w:rFonts w:ascii="Times New Roman" w:hAnsi="Times New Roman"/>
          <w:sz w:val="22"/>
          <w:szCs w:val="22"/>
        </w:rPr>
        <w:t xml:space="preserve"> </w:t>
      </w:r>
      <w:r w:rsidR="00716C00" w:rsidRPr="001D02E6">
        <w:rPr>
          <w:rFonts w:ascii="Times New Roman" w:hAnsi="Times New Roman"/>
          <w:sz w:val="22"/>
          <w:szCs w:val="22"/>
        </w:rPr>
        <w:t xml:space="preserve">Hunter JP, and Marshall RN. </w:t>
      </w:r>
      <w:proofErr w:type="gramStart"/>
      <w:r w:rsidR="00E73260" w:rsidRPr="001D02E6">
        <w:rPr>
          <w:rFonts w:ascii="Times New Roman" w:hAnsi="Times New Roman"/>
          <w:sz w:val="22"/>
          <w:szCs w:val="22"/>
        </w:rPr>
        <w:t>Effects of power and flexibility on vertical jump technique.</w:t>
      </w:r>
      <w:proofErr w:type="gramEnd"/>
      <w:r w:rsidR="00E73260" w:rsidRPr="001D02E6">
        <w:rPr>
          <w:rFonts w:ascii="Times New Roman" w:hAnsi="Times New Roman"/>
          <w:sz w:val="22"/>
          <w:szCs w:val="22"/>
        </w:rPr>
        <w:t xml:space="preserve"> </w:t>
      </w:r>
      <w:r w:rsidR="00E73260" w:rsidRPr="001D02E6">
        <w:rPr>
          <w:rFonts w:ascii="Times New Roman" w:hAnsi="Times New Roman"/>
          <w:i/>
          <w:sz w:val="22"/>
          <w:szCs w:val="22"/>
        </w:rPr>
        <w:t xml:space="preserve">Med </w:t>
      </w:r>
      <w:proofErr w:type="spellStart"/>
      <w:r w:rsidR="00E73260" w:rsidRPr="001D02E6">
        <w:rPr>
          <w:rFonts w:ascii="Times New Roman" w:hAnsi="Times New Roman"/>
          <w:i/>
          <w:sz w:val="22"/>
          <w:szCs w:val="22"/>
        </w:rPr>
        <w:t>Sci</w:t>
      </w:r>
      <w:proofErr w:type="spellEnd"/>
      <w:r w:rsidR="00E73260" w:rsidRPr="001D02E6">
        <w:rPr>
          <w:rFonts w:ascii="Times New Roman" w:hAnsi="Times New Roman"/>
          <w:i/>
          <w:sz w:val="22"/>
          <w:szCs w:val="22"/>
        </w:rPr>
        <w:t xml:space="preserve"> Sports </w:t>
      </w:r>
      <w:proofErr w:type="spellStart"/>
      <w:r w:rsidR="00E73260" w:rsidRPr="001D02E6">
        <w:rPr>
          <w:rFonts w:ascii="Times New Roman" w:hAnsi="Times New Roman"/>
          <w:i/>
          <w:sz w:val="22"/>
          <w:szCs w:val="22"/>
        </w:rPr>
        <w:t>Exerc</w:t>
      </w:r>
      <w:proofErr w:type="spellEnd"/>
      <w:r w:rsidR="00E73260" w:rsidRPr="001D02E6">
        <w:rPr>
          <w:rFonts w:ascii="Times New Roman" w:hAnsi="Times New Roman"/>
          <w:sz w:val="22"/>
          <w:szCs w:val="22"/>
        </w:rPr>
        <w:t xml:space="preserve"> 34:478-86, 2002.</w:t>
      </w:r>
    </w:p>
    <w:p w14:paraId="31C68C7B" w14:textId="77777777" w:rsidR="008F03BF" w:rsidRPr="001D02E6" w:rsidRDefault="008F03BF" w:rsidP="001D02E6">
      <w:pPr>
        <w:jc w:val="both"/>
        <w:rPr>
          <w:rFonts w:ascii="Times New Roman" w:hAnsi="Times New Roman"/>
          <w:sz w:val="22"/>
          <w:szCs w:val="22"/>
        </w:rPr>
      </w:pPr>
    </w:p>
    <w:p w14:paraId="0A67E051" w14:textId="2EA19743" w:rsidR="009A7102" w:rsidRDefault="00D43818" w:rsidP="001D02E6">
      <w:pPr>
        <w:jc w:val="both"/>
        <w:rPr>
          <w:rFonts w:ascii="Times New Roman" w:hAnsi="Times New Roman"/>
          <w:sz w:val="22"/>
          <w:szCs w:val="22"/>
        </w:rPr>
      </w:pPr>
      <w:r>
        <w:rPr>
          <w:rFonts w:ascii="Times New Roman" w:hAnsi="Times New Roman"/>
          <w:sz w:val="22"/>
          <w:szCs w:val="22"/>
        </w:rPr>
        <w:t>45</w:t>
      </w:r>
      <w:r w:rsidR="008F03BF" w:rsidRPr="001D02E6">
        <w:rPr>
          <w:rFonts w:ascii="Times New Roman" w:hAnsi="Times New Roman"/>
          <w:sz w:val="22"/>
          <w:szCs w:val="22"/>
        </w:rPr>
        <w:t xml:space="preserve">.  Joseph CW, Bradshaw EJ, Kemp J and Clark RA. </w:t>
      </w:r>
      <w:proofErr w:type="gramStart"/>
      <w:r w:rsidR="008F03BF" w:rsidRPr="001D02E6">
        <w:rPr>
          <w:rFonts w:ascii="Times New Roman" w:hAnsi="Times New Roman"/>
          <w:sz w:val="22"/>
          <w:szCs w:val="22"/>
        </w:rPr>
        <w:t xml:space="preserve">The </w:t>
      </w:r>
      <w:proofErr w:type="spellStart"/>
      <w:r w:rsidR="008F03BF" w:rsidRPr="001D02E6">
        <w:rPr>
          <w:rFonts w:ascii="Times New Roman" w:hAnsi="Times New Roman"/>
          <w:sz w:val="22"/>
          <w:szCs w:val="22"/>
        </w:rPr>
        <w:t>interday</w:t>
      </w:r>
      <w:proofErr w:type="spellEnd"/>
      <w:r w:rsidR="008F03BF" w:rsidRPr="001D02E6">
        <w:rPr>
          <w:rFonts w:ascii="Times New Roman" w:hAnsi="Times New Roman"/>
          <w:sz w:val="22"/>
          <w:szCs w:val="22"/>
        </w:rPr>
        <w:t xml:space="preserve"> reliability of ankle, knee, leg and vertical musculoskeletal stiffness during hopping and </w:t>
      </w:r>
      <w:proofErr w:type="spellStart"/>
      <w:r w:rsidR="008F03BF" w:rsidRPr="001D02E6">
        <w:rPr>
          <w:rFonts w:ascii="Times New Roman" w:hAnsi="Times New Roman"/>
          <w:sz w:val="22"/>
          <w:szCs w:val="22"/>
        </w:rPr>
        <w:t>overground</w:t>
      </w:r>
      <w:proofErr w:type="spellEnd"/>
      <w:r w:rsidR="008F03BF" w:rsidRPr="001D02E6">
        <w:rPr>
          <w:rFonts w:ascii="Times New Roman" w:hAnsi="Times New Roman"/>
          <w:sz w:val="22"/>
          <w:szCs w:val="22"/>
        </w:rPr>
        <w:t xml:space="preserve"> running.</w:t>
      </w:r>
      <w:proofErr w:type="gramEnd"/>
      <w:r w:rsidR="008F03BF" w:rsidRPr="001D02E6">
        <w:rPr>
          <w:rFonts w:ascii="Times New Roman" w:hAnsi="Times New Roman"/>
          <w:sz w:val="22"/>
          <w:szCs w:val="22"/>
        </w:rPr>
        <w:t xml:space="preserve"> </w:t>
      </w:r>
      <w:r w:rsidR="008F03BF" w:rsidRPr="001D02E6">
        <w:rPr>
          <w:rFonts w:ascii="Times New Roman" w:hAnsi="Times New Roman"/>
          <w:i/>
          <w:sz w:val="22"/>
          <w:szCs w:val="22"/>
        </w:rPr>
        <w:t xml:space="preserve">J </w:t>
      </w:r>
      <w:proofErr w:type="spellStart"/>
      <w:r w:rsidR="008F03BF" w:rsidRPr="001D02E6">
        <w:rPr>
          <w:rFonts w:ascii="Times New Roman" w:hAnsi="Times New Roman"/>
          <w:i/>
          <w:sz w:val="22"/>
          <w:szCs w:val="22"/>
        </w:rPr>
        <w:t>Appl</w:t>
      </w:r>
      <w:proofErr w:type="spellEnd"/>
      <w:r w:rsidR="008F03BF" w:rsidRPr="001D02E6">
        <w:rPr>
          <w:rFonts w:ascii="Times New Roman" w:hAnsi="Times New Roman"/>
          <w:i/>
          <w:sz w:val="22"/>
          <w:szCs w:val="22"/>
        </w:rPr>
        <w:t xml:space="preserve"> </w:t>
      </w:r>
      <w:proofErr w:type="spellStart"/>
      <w:r w:rsidR="008F03BF" w:rsidRPr="001D02E6">
        <w:rPr>
          <w:rFonts w:ascii="Times New Roman" w:hAnsi="Times New Roman"/>
          <w:i/>
          <w:sz w:val="22"/>
          <w:szCs w:val="22"/>
        </w:rPr>
        <w:t>Biomech</w:t>
      </w:r>
      <w:proofErr w:type="spellEnd"/>
      <w:r w:rsidR="008F03BF" w:rsidRPr="001D02E6">
        <w:rPr>
          <w:rFonts w:ascii="Times New Roman" w:hAnsi="Times New Roman"/>
          <w:sz w:val="22"/>
          <w:szCs w:val="22"/>
        </w:rPr>
        <w:t xml:space="preserve"> 29:386-94, 2013.</w:t>
      </w:r>
    </w:p>
    <w:p w14:paraId="53988E1B" w14:textId="77777777" w:rsidR="001D02E6" w:rsidRPr="001D02E6" w:rsidRDefault="001D02E6" w:rsidP="001D02E6">
      <w:pPr>
        <w:jc w:val="both"/>
        <w:rPr>
          <w:rFonts w:ascii="Times New Roman" w:hAnsi="Times New Roman"/>
          <w:sz w:val="22"/>
          <w:szCs w:val="22"/>
        </w:rPr>
      </w:pPr>
    </w:p>
    <w:p w14:paraId="374C25A8" w14:textId="69E4E166" w:rsidR="00202B23" w:rsidRPr="001D02E6" w:rsidRDefault="00D43818" w:rsidP="001D02E6">
      <w:pPr>
        <w:jc w:val="both"/>
        <w:rPr>
          <w:rFonts w:ascii="Times New Roman" w:hAnsi="Times New Roman"/>
          <w:sz w:val="22"/>
          <w:szCs w:val="22"/>
        </w:rPr>
      </w:pPr>
      <w:r>
        <w:rPr>
          <w:rFonts w:ascii="Times New Roman" w:hAnsi="Times New Roman"/>
          <w:sz w:val="22"/>
          <w:szCs w:val="22"/>
        </w:rPr>
        <w:t>46</w:t>
      </w:r>
      <w:r w:rsidR="00F368A0" w:rsidRPr="001D02E6">
        <w:rPr>
          <w:rFonts w:ascii="Times New Roman" w:hAnsi="Times New Roman"/>
          <w:sz w:val="22"/>
          <w:szCs w:val="22"/>
        </w:rPr>
        <w:t>.</w:t>
      </w:r>
      <w:r w:rsidR="00202B23" w:rsidRPr="001D02E6">
        <w:rPr>
          <w:rFonts w:ascii="Times New Roman" w:hAnsi="Times New Roman"/>
          <w:sz w:val="22"/>
          <w:szCs w:val="22"/>
        </w:rPr>
        <w:t xml:space="preserve"> </w:t>
      </w:r>
      <w:proofErr w:type="spellStart"/>
      <w:r w:rsidR="00202B23" w:rsidRPr="001D02E6">
        <w:rPr>
          <w:rFonts w:ascii="Times New Roman" w:hAnsi="Times New Roman"/>
          <w:sz w:val="22"/>
          <w:szCs w:val="22"/>
        </w:rPr>
        <w:t>Kongsgaard</w:t>
      </w:r>
      <w:proofErr w:type="spellEnd"/>
      <w:r w:rsidR="00202B23" w:rsidRPr="001D02E6">
        <w:rPr>
          <w:rFonts w:ascii="Times New Roman" w:hAnsi="Times New Roman"/>
          <w:sz w:val="22"/>
          <w:szCs w:val="22"/>
        </w:rPr>
        <w:t xml:space="preserve"> M, </w:t>
      </w:r>
      <w:proofErr w:type="spellStart"/>
      <w:r w:rsidR="00202B23" w:rsidRPr="001D02E6">
        <w:rPr>
          <w:rFonts w:ascii="Times New Roman" w:hAnsi="Times New Roman"/>
          <w:sz w:val="22"/>
          <w:szCs w:val="22"/>
        </w:rPr>
        <w:t>Reitelseder</w:t>
      </w:r>
      <w:proofErr w:type="spellEnd"/>
      <w:r w:rsidR="00202B23" w:rsidRPr="001D02E6">
        <w:rPr>
          <w:rFonts w:ascii="Times New Roman" w:hAnsi="Times New Roman"/>
          <w:sz w:val="22"/>
          <w:szCs w:val="22"/>
        </w:rPr>
        <w:t xml:space="preserve"> S, Pedersen TG, Holm L, </w:t>
      </w:r>
      <w:proofErr w:type="spellStart"/>
      <w:r w:rsidR="00202B23" w:rsidRPr="001D02E6">
        <w:rPr>
          <w:rFonts w:ascii="Times New Roman" w:hAnsi="Times New Roman"/>
          <w:sz w:val="22"/>
          <w:szCs w:val="22"/>
        </w:rPr>
        <w:t>Aagaard</w:t>
      </w:r>
      <w:proofErr w:type="spellEnd"/>
      <w:r w:rsidR="00202B23" w:rsidRPr="001D02E6">
        <w:rPr>
          <w:rFonts w:ascii="Times New Roman" w:hAnsi="Times New Roman"/>
          <w:sz w:val="22"/>
          <w:szCs w:val="22"/>
        </w:rPr>
        <w:t xml:space="preserve"> P, </w:t>
      </w:r>
      <w:proofErr w:type="spellStart"/>
      <w:r w:rsidR="00202B23" w:rsidRPr="001D02E6">
        <w:rPr>
          <w:rFonts w:ascii="Times New Roman" w:hAnsi="Times New Roman"/>
          <w:sz w:val="22"/>
          <w:szCs w:val="22"/>
        </w:rPr>
        <w:t>Kjaer</w:t>
      </w:r>
      <w:proofErr w:type="spellEnd"/>
      <w:r w:rsidR="00202B23" w:rsidRPr="001D02E6">
        <w:rPr>
          <w:rFonts w:ascii="Times New Roman" w:hAnsi="Times New Roman"/>
          <w:sz w:val="22"/>
          <w:szCs w:val="22"/>
        </w:rPr>
        <w:t xml:space="preserve"> M, and Magnusson SP. Region specific patellar tendon hypertrophy in humans following resistance training. </w:t>
      </w:r>
      <w:proofErr w:type="spellStart"/>
      <w:r w:rsidR="00202B23" w:rsidRPr="001D02E6">
        <w:rPr>
          <w:rFonts w:ascii="Times New Roman" w:hAnsi="Times New Roman"/>
          <w:i/>
          <w:sz w:val="22"/>
          <w:szCs w:val="22"/>
        </w:rPr>
        <w:t>Acta</w:t>
      </w:r>
      <w:proofErr w:type="spellEnd"/>
      <w:r w:rsidR="00202B23" w:rsidRPr="001D02E6">
        <w:rPr>
          <w:rFonts w:ascii="Times New Roman" w:hAnsi="Times New Roman"/>
          <w:i/>
          <w:sz w:val="22"/>
          <w:szCs w:val="22"/>
        </w:rPr>
        <w:t xml:space="preserve"> </w:t>
      </w:r>
      <w:proofErr w:type="spellStart"/>
      <w:r w:rsidR="00202B23" w:rsidRPr="001D02E6">
        <w:rPr>
          <w:rFonts w:ascii="Times New Roman" w:hAnsi="Times New Roman"/>
          <w:i/>
          <w:sz w:val="22"/>
          <w:szCs w:val="22"/>
        </w:rPr>
        <w:t>Physiol</w:t>
      </w:r>
      <w:proofErr w:type="spellEnd"/>
      <w:r w:rsidR="00202B23" w:rsidRPr="001D02E6">
        <w:rPr>
          <w:rFonts w:ascii="Times New Roman" w:hAnsi="Times New Roman"/>
          <w:sz w:val="22"/>
          <w:szCs w:val="22"/>
        </w:rPr>
        <w:t xml:space="preserve"> 191:111-121, 2007.</w:t>
      </w:r>
    </w:p>
    <w:p w14:paraId="357E5D33" w14:textId="77777777" w:rsidR="00763980" w:rsidRPr="001D02E6" w:rsidRDefault="00763980" w:rsidP="001D02E6">
      <w:pPr>
        <w:jc w:val="both"/>
        <w:rPr>
          <w:rFonts w:ascii="Times New Roman" w:hAnsi="Times New Roman"/>
          <w:sz w:val="22"/>
          <w:szCs w:val="22"/>
        </w:rPr>
      </w:pPr>
    </w:p>
    <w:p w14:paraId="45D802B5" w14:textId="22FF7AEE" w:rsidR="00551E2C" w:rsidRPr="001D02E6" w:rsidRDefault="00D43818" w:rsidP="001D02E6">
      <w:pPr>
        <w:jc w:val="both"/>
        <w:rPr>
          <w:rFonts w:ascii="Times New Roman" w:hAnsi="Times New Roman"/>
          <w:sz w:val="22"/>
          <w:szCs w:val="22"/>
        </w:rPr>
      </w:pPr>
      <w:r>
        <w:rPr>
          <w:rFonts w:ascii="Times New Roman" w:hAnsi="Times New Roman"/>
          <w:sz w:val="22"/>
          <w:szCs w:val="22"/>
        </w:rPr>
        <w:t>47</w:t>
      </w:r>
      <w:r w:rsidR="00551E2C" w:rsidRPr="001D02E6">
        <w:rPr>
          <w:rFonts w:ascii="Times New Roman" w:hAnsi="Times New Roman"/>
          <w:sz w:val="22"/>
          <w:szCs w:val="22"/>
        </w:rPr>
        <w:t xml:space="preserve">. Kubo K, </w:t>
      </w:r>
      <w:proofErr w:type="spellStart"/>
      <w:r w:rsidR="00551E2C" w:rsidRPr="001D02E6">
        <w:rPr>
          <w:rFonts w:ascii="Times New Roman" w:hAnsi="Times New Roman"/>
          <w:sz w:val="22"/>
          <w:szCs w:val="22"/>
        </w:rPr>
        <w:t>Kaniehisa</w:t>
      </w:r>
      <w:proofErr w:type="spellEnd"/>
      <w:r w:rsidR="00551E2C" w:rsidRPr="001D02E6">
        <w:rPr>
          <w:rFonts w:ascii="Times New Roman" w:hAnsi="Times New Roman"/>
          <w:sz w:val="22"/>
          <w:szCs w:val="22"/>
        </w:rPr>
        <w:t xml:space="preserve"> H, and </w:t>
      </w:r>
      <w:proofErr w:type="spellStart"/>
      <w:r w:rsidR="00551E2C" w:rsidRPr="001D02E6">
        <w:rPr>
          <w:rFonts w:ascii="Times New Roman" w:hAnsi="Times New Roman"/>
          <w:sz w:val="22"/>
          <w:szCs w:val="22"/>
        </w:rPr>
        <w:t>Fukunaga</w:t>
      </w:r>
      <w:proofErr w:type="spellEnd"/>
      <w:r w:rsidR="00551E2C" w:rsidRPr="001D02E6">
        <w:rPr>
          <w:rFonts w:ascii="Times New Roman" w:hAnsi="Times New Roman"/>
          <w:sz w:val="22"/>
          <w:szCs w:val="22"/>
        </w:rPr>
        <w:t xml:space="preserve"> T. Effects of resistance and stretching training </w:t>
      </w:r>
      <w:proofErr w:type="spellStart"/>
      <w:r w:rsidR="00551E2C" w:rsidRPr="001D02E6">
        <w:rPr>
          <w:rFonts w:ascii="Times New Roman" w:hAnsi="Times New Roman"/>
          <w:sz w:val="22"/>
          <w:szCs w:val="22"/>
        </w:rPr>
        <w:t>programmes</w:t>
      </w:r>
      <w:proofErr w:type="spellEnd"/>
      <w:r w:rsidR="00551E2C" w:rsidRPr="001D02E6">
        <w:rPr>
          <w:rFonts w:ascii="Times New Roman" w:hAnsi="Times New Roman"/>
          <w:sz w:val="22"/>
          <w:szCs w:val="22"/>
        </w:rPr>
        <w:t xml:space="preserve"> on the </w:t>
      </w:r>
      <w:proofErr w:type="spellStart"/>
      <w:r w:rsidR="00551E2C" w:rsidRPr="001D02E6">
        <w:rPr>
          <w:rFonts w:ascii="Times New Roman" w:hAnsi="Times New Roman"/>
          <w:sz w:val="22"/>
          <w:szCs w:val="22"/>
        </w:rPr>
        <w:t>visoelastic</w:t>
      </w:r>
      <w:proofErr w:type="spellEnd"/>
      <w:r w:rsidR="00551E2C" w:rsidRPr="001D02E6">
        <w:rPr>
          <w:rFonts w:ascii="Times New Roman" w:hAnsi="Times New Roman"/>
          <w:sz w:val="22"/>
          <w:szCs w:val="22"/>
        </w:rPr>
        <w:t xml:space="preserve"> properties of human tendon structures in vivo. </w:t>
      </w:r>
      <w:r w:rsidR="00551E2C" w:rsidRPr="001D02E6">
        <w:rPr>
          <w:rFonts w:ascii="Times New Roman" w:hAnsi="Times New Roman"/>
          <w:i/>
          <w:sz w:val="22"/>
          <w:szCs w:val="22"/>
        </w:rPr>
        <w:t xml:space="preserve">J </w:t>
      </w:r>
      <w:proofErr w:type="spellStart"/>
      <w:r w:rsidR="00551E2C" w:rsidRPr="001D02E6">
        <w:rPr>
          <w:rFonts w:ascii="Times New Roman" w:hAnsi="Times New Roman"/>
          <w:i/>
          <w:sz w:val="22"/>
          <w:szCs w:val="22"/>
        </w:rPr>
        <w:t>Physiol</w:t>
      </w:r>
      <w:proofErr w:type="spellEnd"/>
      <w:r w:rsidR="00551E2C" w:rsidRPr="001D02E6">
        <w:rPr>
          <w:rFonts w:ascii="Times New Roman" w:hAnsi="Times New Roman"/>
          <w:sz w:val="22"/>
          <w:szCs w:val="22"/>
        </w:rPr>
        <w:t xml:space="preserve"> 538:219-216, 2002.</w:t>
      </w:r>
    </w:p>
    <w:p w14:paraId="0AECB3D2" w14:textId="77777777" w:rsidR="00551E2C" w:rsidRPr="001D02E6" w:rsidRDefault="00551E2C" w:rsidP="001D02E6">
      <w:pPr>
        <w:jc w:val="both"/>
        <w:rPr>
          <w:rFonts w:ascii="Times New Roman" w:hAnsi="Times New Roman"/>
          <w:sz w:val="22"/>
          <w:szCs w:val="22"/>
        </w:rPr>
      </w:pPr>
    </w:p>
    <w:p w14:paraId="5C1925DA" w14:textId="49168664" w:rsidR="00206416" w:rsidRPr="001D02E6" w:rsidRDefault="00D43818" w:rsidP="001D02E6">
      <w:pPr>
        <w:jc w:val="both"/>
        <w:rPr>
          <w:rFonts w:ascii="Times New Roman" w:hAnsi="Times New Roman"/>
          <w:i/>
          <w:sz w:val="22"/>
          <w:szCs w:val="22"/>
        </w:rPr>
      </w:pPr>
      <w:r>
        <w:rPr>
          <w:rFonts w:ascii="Times New Roman" w:hAnsi="Times New Roman"/>
          <w:sz w:val="22"/>
          <w:szCs w:val="22"/>
        </w:rPr>
        <w:lastRenderedPageBreak/>
        <w:t>48</w:t>
      </w:r>
      <w:r w:rsidR="00206416" w:rsidRPr="001D02E6">
        <w:rPr>
          <w:rFonts w:ascii="Times New Roman" w:hAnsi="Times New Roman"/>
          <w:sz w:val="22"/>
          <w:szCs w:val="22"/>
        </w:rPr>
        <w:t xml:space="preserve">. </w:t>
      </w:r>
      <w:r w:rsidR="00C32B3D" w:rsidRPr="001D02E6">
        <w:rPr>
          <w:rFonts w:ascii="Times New Roman" w:hAnsi="Times New Roman"/>
          <w:sz w:val="22"/>
          <w:szCs w:val="22"/>
        </w:rPr>
        <w:t xml:space="preserve"> </w:t>
      </w:r>
      <w:r w:rsidR="00E46331" w:rsidRPr="001D02E6">
        <w:rPr>
          <w:rFonts w:ascii="Times New Roman" w:hAnsi="Times New Roman"/>
          <w:sz w:val="22"/>
          <w:szCs w:val="22"/>
        </w:rPr>
        <w:t xml:space="preserve">Kubo K, </w:t>
      </w:r>
      <w:proofErr w:type="spellStart"/>
      <w:r w:rsidR="00E46331" w:rsidRPr="001D02E6">
        <w:rPr>
          <w:rFonts w:ascii="Times New Roman" w:hAnsi="Times New Roman"/>
          <w:sz w:val="22"/>
          <w:szCs w:val="22"/>
        </w:rPr>
        <w:t>Yata</w:t>
      </w:r>
      <w:proofErr w:type="spellEnd"/>
      <w:r w:rsidR="00E46331" w:rsidRPr="001D02E6">
        <w:rPr>
          <w:rFonts w:ascii="Times New Roman" w:hAnsi="Times New Roman"/>
          <w:sz w:val="22"/>
          <w:szCs w:val="22"/>
        </w:rPr>
        <w:t xml:space="preserve"> H, </w:t>
      </w:r>
      <w:proofErr w:type="spellStart"/>
      <w:r w:rsidR="00E46331" w:rsidRPr="001D02E6">
        <w:rPr>
          <w:rFonts w:ascii="Times New Roman" w:hAnsi="Times New Roman"/>
          <w:sz w:val="22"/>
          <w:szCs w:val="22"/>
        </w:rPr>
        <w:t>Kanehisa</w:t>
      </w:r>
      <w:proofErr w:type="spellEnd"/>
      <w:r w:rsidR="00E46331" w:rsidRPr="001D02E6">
        <w:rPr>
          <w:rFonts w:ascii="Times New Roman" w:hAnsi="Times New Roman"/>
          <w:sz w:val="22"/>
          <w:szCs w:val="22"/>
        </w:rPr>
        <w:t xml:space="preserve"> H, and </w:t>
      </w:r>
      <w:proofErr w:type="spellStart"/>
      <w:r w:rsidR="00E46331" w:rsidRPr="001D02E6">
        <w:rPr>
          <w:rFonts w:ascii="Times New Roman" w:hAnsi="Times New Roman"/>
          <w:sz w:val="22"/>
          <w:szCs w:val="22"/>
        </w:rPr>
        <w:t>Fukunaga</w:t>
      </w:r>
      <w:proofErr w:type="spellEnd"/>
      <w:r w:rsidR="00E46331" w:rsidRPr="001D02E6">
        <w:rPr>
          <w:rFonts w:ascii="Times New Roman" w:hAnsi="Times New Roman"/>
          <w:sz w:val="22"/>
          <w:szCs w:val="22"/>
        </w:rPr>
        <w:t xml:space="preserve"> T. Effects of isometric squat training on the tendon stiffness and jump performance. </w:t>
      </w:r>
      <w:proofErr w:type="spellStart"/>
      <w:r w:rsidR="003E62D6" w:rsidRPr="001D02E6">
        <w:rPr>
          <w:rFonts w:ascii="Times New Roman" w:hAnsi="Times New Roman"/>
          <w:i/>
          <w:sz w:val="22"/>
          <w:szCs w:val="22"/>
        </w:rPr>
        <w:t>Eur</w:t>
      </w:r>
      <w:proofErr w:type="spellEnd"/>
      <w:r w:rsidR="003E62D6" w:rsidRPr="001D02E6">
        <w:rPr>
          <w:rFonts w:ascii="Times New Roman" w:hAnsi="Times New Roman"/>
          <w:i/>
          <w:sz w:val="22"/>
          <w:szCs w:val="22"/>
        </w:rPr>
        <w:t xml:space="preserve"> J </w:t>
      </w:r>
      <w:proofErr w:type="spellStart"/>
      <w:r w:rsidR="003E62D6" w:rsidRPr="001D02E6">
        <w:rPr>
          <w:rFonts w:ascii="Times New Roman" w:hAnsi="Times New Roman"/>
          <w:i/>
          <w:sz w:val="22"/>
          <w:szCs w:val="22"/>
        </w:rPr>
        <w:t>Appl</w:t>
      </w:r>
      <w:proofErr w:type="spellEnd"/>
      <w:r w:rsidR="003E62D6" w:rsidRPr="001D02E6">
        <w:rPr>
          <w:rFonts w:ascii="Times New Roman" w:hAnsi="Times New Roman"/>
          <w:i/>
          <w:sz w:val="22"/>
          <w:szCs w:val="22"/>
        </w:rPr>
        <w:t xml:space="preserve"> </w:t>
      </w:r>
      <w:proofErr w:type="spellStart"/>
      <w:r w:rsidR="003E62D6" w:rsidRPr="001D02E6">
        <w:rPr>
          <w:rFonts w:ascii="Times New Roman" w:hAnsi="Times New Roman"/>
          <w:i/>
          <w:sz w:val="22"/>
          <w:szCs w:val="22"/>
        </w:rPr>
        <w:t>Physiol</w:t>
      </w:r>
      <w:proofErr w:type="spellEnd"/>
      <w:r w:rsidR="00E46331" w:rsidRPr="001D02E6">
        <w:rPr>
          <w:rFonts w:ascii="Times New Roman" w:hAnsi="Times New Roman"/>
          <w:i/>
          <w:sz w:val="22"/>
          <w:szCs w:val="22"/>
        </w:rPr>
        <w:t xml:space="preserve"> 96: 305-314, 2006.</w:t>
      </w:r>
    </w:p>
    <w:p w14:paraId="1CE8DB6A" w14:textId="77777777" w:rsidR="00202B23" w:rsidRPr="001D02E6" w:rsidRDefault="00202B23" w:rsidP="001D02E6">
      <w:pPr>
        <w:jc w:val="both"/>
        <w:rPr>
          <w:rFonts w:ascii="Times New Roman" w:hAnsi="Times New Roman"/>
          <w:sz w:val="22"/>
          <w:szCs w:val="22"/>
        </w:rPr>
      </w:pPr>
    </w:p>
    <w:p w14:paraId="3B1CF200" w14:textId="14772CF3" w:rsidR="00644317" w:rsidRPr="001D02E6" w:rsidRDefault="00D43818" w:rsidP="001D02E6">
      <w:pPr>
        <w:jc w:val="both"/>
        <w:rPr>
          <w:rFonts w:ascii="Times New Roman" w:hAnsi="Times New Roman"/>
          <w:sz w:val="22"/>
          <w:szCs w:val="22"/>
        </w:rPr>
      </w:pPr>
      <w:r>
        <w:rPr>
          <w:rFonts w:ascii="Times New Roman" w:hAnsi="Times New Roman"/>
          <w:sz w:val="22"/>
          <w:szCs w:val="22"/>
        </w:rPr>
        <w:t>49</w:t>
      </w:r>
      <w:r w:rsidR="00644317" w:rsidRPr="001D02E6">
        <w:rPr>
          <w:rFonts w:ascii="Times New Roman" w:hAnsi="Times New Roman"/>
          <w:sz w:val="22"/>
          <w:szCs w:val="22"/>
        </w:rPr>
        <w:t xml:space="preserve">. Kubo K, Morimoto M, </w:t>
      </w:r>
      <w:proofErr w:type="spellStart"/>
      <w:r w:rsidR="00644317" w:rsidRPr="001D02E6">
        <w:rPr>
          <w:rFonts w:ascii="Times New Roman" w:hAnsi="Times New Roman"/>
          <w:sz w:val="22"/>
          <w:szCs w:val="22"/>
        </w:rPr>
        <w:t>Komuro</w:t>
      </w:r>
      <w:proofErr w:type="spellEnd"/>
      <w:r w:rsidR="00644317" w:rsidRPr="001D02E6">
        <w:rPr>
          <w:rFonts w:ascii="Times New Roman" w:hAnsi="Times New Roman"/>
          <w:sz w:val="22"/>
          <w:szCs w:val="22"/>
        </w:rPr>
        <w:t xml:space="preserve"> T, </w:t>
      </w:r>
      <w:proofErr w:type="spellStart"/>
      <w:r w:rsidR="00644317" w:rsidRPr="001D02E6">
        <w:rPr>
          <w:rFonts w:ascii="Times New Roman" w:hAnsi="Times New Roman"/>
          <w:sz w:val="22"/>
          <w:szCs w:val="22"/>
        </w:rPr>
        <w:t>Yata</w:t>
      </w:r>
      <w:proofErr w:type="spellEnd"/>
      <w:r w:rsidR="00644317" w:rsidRPr="001D02E6">
        <w:rPr>
          <w:rFonts w:ascii="Times New Roman" w:hAnsi="Times New Roman"/>
          <w:sz w:val="22"/>
          <w:szCs w:val="22"/>
        </w:rPr>
        <w:t xml:space="preserve"> H, </w:t>
      </w:r>
      <w:proofErr w:type="spellStart"/>
      <w:r w:rsidR="00644317" w:rsidRPr="001D02E6">
        <w:rPr>
          <w:rFonts w:ascii="Times New Roman" w:hAnsi="Times New Roman"/>
          <w:sz w:val="22"/>
          <w:szCs w:val="22"/>
        </w:rPr>
        <w:t>Tsuunoda</w:t>
      </w:r>
      <w:proofErr w:type="spellEnd"/>
      <w:r w:rsidR="00644317" w:rsidRPr="001D02E6">
        <w:rPr>
          <w:rFonts w:ascii="Times New Roman" w:hAnsi="Times New Roman"/>
          <w:sz w:val="22"/>
          <w:szCs w:val="22"/>
        </w:rPr>
        <w:t xml:space="preserve"> N, </w:t>
      </w:r>
      <w:proofErr w:type="spellStart"/>
      <w:r w:rsidR="00644317" w:rsidRPr="001D02E6">
        <w:rPr>
          <w:rFonts w:ascii="Times New Roman" w:hAnsi="Times New Roman"/>
          <w:sz w:val="22"/>
          <w:szCs w:val="22"/>
        </w:rPr>
        <w:t>Kanehisa</w:t>
      </w:r>
      <w:proofErr w:type="spellEnd"/>
      <w:r w:rsidR="00644317" w:rsidRPr="001D02E6">
        <w:rPr>
          <w:rFonts w:ascii="Times New Roman" w:hAnsi="Times New Roman"/>
          <w:sz w:val="22"/>
          <w:szCs w:val="22"/>
        </w:rPr>
        <w:t xml:space="preserve"> H. Effects of plyometric and weight training on muscle-tendon complex and jump performance. </w:t>
      </w:r>
      <w:r w:rsidR="00644317" w:rsidRPr="001D02E6">
        <w:rPr>
          <w:rFonts w:ascii="Times New Roman" w:hAnsi="Times New Roman"/>
          <w:i/>
          <w:sz w:val="22"/>
          <w:szCs w:val="22"/>
        </w:rPr>
        <w:t xml:space="preserve">Med </w:t>
      </w:r>
      <w:proofErr w:type="spellStart"/>
      <w:proofErr w:type="gramStart"/>
      <w:r w:rsidR="00644317" w:rsidRPr="001D02E6">
        <w:rPr>
          <w:rFonts w:ascii="Times New Roman" w:hAnsi="Times New Roman"/>
          <w:i/>
          <w:sz w:val="22"/>
          <w:szCs w:val="22"/>
        </w:rPr>
        <w:t>Sci</w:t>
      </w:r>
      <w:proofErr w:type="spellEnd"/>
      <w:r w:rsidR="00644317" w:rsidRPr="001D02E6">
        <w:rPr>
          <w:rFonts w:ascii="Times New Roman" w:hAnsi="Times New Roman"/>
          <w:i/>
          <w:sz w:val="22"/>
          <w:szCs w:val="22"/>
        </w:rPr>
        <w:t xml:space="preserve">  Sports</w:t>
      </w:r>
      <w:proofErr w:type="gramEnd"/>
      <w:r w:rsidR="00644317" w:rsidRPr="001D02E6">
        <w:rPr>
          <w:rFonts w:ascii="Times New Roman" w:hAnsi="Times New Roman"/>
          <w:i/>
          <w:sz w:val="22"/>
          <w:szCs w:val="22"/>
        </w:rPr>
        <w:t xml:space="preserve"> </w:t>
      </w:r>
      <w:proofErr w:type="spellStart"/>
      <w:r w:rsidR="00644317" w:rsidRPr="001D02E6">
        <w:rPr>
          <w:rFonts w:ascii="Times New Roman" w:hAnsi="Times New Roman"/>
          <w:i/>
          <w:sz w:val="22"/>
          <w:szCs w:val="22"/>
        </w:rPr>
        <w:t>Exerc</w:t>
      </w:r>
      <w:proofErr w:type="spellEnd"/>
      <w:r w:rsidR="00644317" w:rsidRPr="001D02E6">
        <w:rPr>
          <w:rFonts w:ascii="Times New Roman" w:hAnsi="Times New Roman"/>
          <w:sz w:val="22"/>
          <w:szCs w:val="22"/>
        </w:rPr>
        <w:t xml:space="preserve"> 39:1801-1810, 2007.</w:t>
      </w:r>
    </w:p>
    <w:p w14:paraId="1C8DF2E6" w14:textId="77777777" w:rsidR="002E3C9A" w:rsidRPr="001D02E6" w:rsidRDefault="002E3C9A" w:rsidP="001D02E6">
      <w:pPr>
        <w:jc w:val="both"/>
        <w:rPr>
          <w:rFonts w:ascii="Times New Roman" w:hAnsi="Times New Roman"/>
          <w:sz w:val="22"/>
          <w:szCs w:val="22"/>
        </w:rPr>
      </w:pPr>
    </w:p>
    <w:p w14:paraId="0CAC2CF0" w14:textId="29A18708" w:rsidR="002E3C9A" w:rsidRPr="001D02E6" w:rsidRDefault="00D43818" w:rsidP="001D02E6">
      <w:pPr>
        <w:jc w:val="both"/>
        <w:rPr>
          <w:rFonts w:ascii="Times New Roman" w:hAnsi="Times New Roman"/>
          <w:sz w:val="22"/>
          <w:szCs w:val="22"/>
        </w:rPr>
      </w:pPr>
      <w:r>
        <w:rPr>
          <w:rFonts w:ascii="Times New Roman" w:hAnsi="Times New Roman"/>
          <w:sz w:val="22"/>
          <w:szCs w:val="22"/>
        </w:rPr>
        <w:t>50</w:t>
      </w:r>
      <w:r w:rsidR="002E3C9A" w:rsidRPr="001D02E6">
        <w:rPr>
          <w:rFonts w:ascii="Times New Roman" w:hAnsi="Times New Roman"/>
          <w:sz w:val="22"/>
          <w:szCs w:val="22"/>
        </w:rPr>
        <w:t xml:space="preserve">. Kubo K, </w:t>
      </w:r>
      <w:proofErr w:type="spellStart"/>
      <w:r w:rsidR="002E3C9A" w:rsidRPr="001D02E6">
        <w:rPr>
          <w:rFonts w:ascii="Times New Roman" w:hAnsi="Times New Roman"/>
          <w:sz w:val="22"/>
          <w:szCs w:val="22"/>
        </w:rPr>
        <w:t>Ikebukoro</w:t>
      </w:r>
      <w:proofErr w:type="spellEnd"/>
      <w:r w:rsidR="002E3C9A" w:rsidRPr="001D02E6">
        <w:rPr>
          <w:rFonts w:ascii="Times New Roman" w:hAnsi="Times New Roman"/>
          <w:sz w:val="22"/>
          <w:szCs w:val="22"/>
        </w:rPr>
        <w:t xml:space="preserve"> T, </w:t>
      </w:r>
      <w:proofErr w:type="spellStart"/>
      <w:r w:rsidR="002E3C9A" w:rsidRPr="001D02E6">
        <w:rPr>
          <w:rFonts w:ascii="Times New Roman" w:hAnsi="Times New Roman"/>
          <w:sz w:val="22"/>
          <w:szCs w:val="22"/>
        </w:rPr>
        <w:t>Yaeshima</w:t>
      </w:r>
      <w:proofErr w:type="spellEnd"/>
      <w:r w:rsidR="002E3C9A" w:rsidRPr="001D02E6">
        <w:rPr>
          <w:rFonts w:ascii="Times New Roman" w:hAnsi="Times New Roman"/>
          <w:sz w:val="22"/>
          <w:szCs w:val="22"/>
        </w:rPr>
        <w:t xml:space="preserve"> K, </w:t>
      </w:r>
      <w:proofErr w:type="spellStart"/>
      <w:r w:rsidR="002E3C9A" w:rsidRPr="001D02E6">
        <w:rPr>
          <w:rFonts w:ascii="Times New Roman" w:hAnsi="Times New Roman"/>
          <w:sz w:val="22"/>
          <w:szCs w:val="22"/>
        </w:rPr>
        <w:t>Yata</w:t>
      </w:r>
      <w:proofErr w:type="spellEnd"/>
      <w:r w:rsidR="002E3C9A" w:rsidRPr="001D02E6">
        <w:rPr>
          <w:rFonts w:ascii="Times New Roman" w:hAnsi="Times New Roman"/>
          <w:sz w:val="22"/>
          <w:szCs w:val="22"/>
        </w:rPr>
        <w:t xml:space="preserve"> H, </w:t>
      </w:r>
      <w:proofErr w:type="spellStart"/>
      <w:r w:rsidR="002E3C9A" w:rsidRPr="001D02E6">
        <w:rPr>
          <w:rFonts w:ascii="Times New Roman" w:hAnsi="Times New Roman"/>
          <w:sz w:val="22"/>
          <w:szCs w:val="22"/>
        </w:rPr>
        <w:t>Tsunoda</w:t>
      </w:r>
      <w:proofErr w:type="spellEnd"/>
      <w:r w:rsidR="002E3C9A" w:rsidRPr="001D02E6">
        <w:rPr>
          <w:rFonts w:ascii="Times New Roman" w:hAnsi="Times New Roman"/>
          <w:sz w:val="22"/>
          <w:szCs w:val="22"/>
        </w:rPr>
        <w:t xml:space="preserve"> N, and </w:t>
      </w:r>
      <w:proofErr w:type="spellStart"/>
      <w:r w:rsidR="002E3C9A" w:rsidRPr="001D02E6">
        <w:rPr>
          <w:rFonts w:ascii="Times New Roman" w:hAnsi="Times New Roman"/>
          <w:sz w:val="22"/>
          <w:szCs w:val="22"/>
        </w:rPr>
        <w:t>Kaneshisa</w:t>
      </w:r>
      <w:proofErr w:type="spellEnd"/>
      <w:r w:rsidR="002E3C9A" w:rsidRPr="001D02E6">
        <w:rPr>
          <w:rFonts w:ascii="Times New Roman" w:hAnsi="Times New Roman"/>
          <w:sz w:val="22"/>
          <w:szCs w:val="22"/>
        </w:rPr>
        <w:t xml:space="preserve"> H. Effects of static and dynamic training on the stiffness and blood volume of tendon in vivo. </w:t>
      </w:r>
      <w:r w:rsidR="005B54C4" w:rsidRPr="001D02E6">
        <w:rPr>
          <w:rFonts w:ascii="Times New Roman" w:hAnsi="Times New Roman"/>
          <w:sz w:val="22"/>
          <w:szCs w:val="22"/>
        </w:rPr>
        <w:t xml:space="preserve"> </w:t>
      </w:r>
      <w:r w:rsidR="005B54C4" w:rsidRPr="001D02E6">
        <w:rPr>
          <w:rFonts w:ascii="Times New Roman" w:hAnsi="Times New Roman"/>
          <w:i/>
          <w:sz w:val="22"/>
          <w:szCs w:val="22"/>
        </w:rPr>
        <w:t xml:space="preserve">J </w:t>
      </w:r>
      <w:proofErr w:type="spellStart"/>
      <w:r w:rsidR="005B54C4" w:rsidRPr="001D02E6">
        <w:rPr>
          <w:rFonts w:ascii="Times New Roman" w:hAnsi="Times New Roman"/>
          <w:i/>
          <w:sz w:val="22"/>
          <w:szCs w:val="22"/>
        </w:rPr>
        <w:t>Appl</w:t>
      </w:r>
      <w:proofErr w:type="spellEnd"/>
      <w:r w:rsidR="005B54C4" w:rsidRPr="001D02E6">
        <w:rPr>
          <w:rFonts w:ascii="Times New Roman" w:hAnsi="Times New Roman"/>
          <w:i/>
          <w:sz w:val="22"/>
          <w:szCs w:val="22"/>
        </w:rPr>
        <w:t xml:space="preserve"> </w:t>
      </w:r>
      <w:proofErr w:type="spellStart"/>
      <w:r w:rsidR="005B54C4" w:rsidRPr="001D02E6">
        <w:rPr>
          <w:rFonts w:ascii="Times New Roman" w:hAnsi="Times New Roman"/>
          <w:i/>
          <w:sz w:val="22"/>
          <w:szCs w:val="22"/>
        </w:rPr>
        <w:t>Physiol</w:t>
      </w:r>
      <w:proofErr w:type="spellEnd"/>
      <w:r w:rsidR="005B54C4" w:rsidRPr="001D02E6">
        <w:rPr>
          <w:rFonts w:ascii="Times New Roman" w:hAnsi="Times New Roman"/>
          <w:sz w:val="22"/>
          <w:szCs w:val="22"/>
        </w:rPr>
        <w:t xml:space="preserve"> 106:2412-2417, 2009.</w:t>
      </w:r>
    </w:p>
    <w:p w14:paraId="607CBEF8" w14:textId="77777777" w:rsidR="00644317" w:rsidRPr="001D02E6" w:rsidRDefault="00644317" w:rsidP="001D02E6">
      <w:pPr>
        <w:jc w:val="both"/>
        <w:rPr>
          <w:rFonts w:ascii="Times New Roman" w:hAnsi="Times New Roman"/>
          <w:sz w:val="22"/>
          <w:szCs w:val="22"/>
        </w:rPr>
      </w:pPr>
    </w:p>
    <w:p w14:paraId="2CB7092F" w14:textId="2AE955D5" w:rsidR="00644317" w:rsidRPr="001D02E6" w:rsidRDefault="00D43818" w:rsidP="001D02E6">
      <w:pPr>
        <w:jc w:val="both"/>
        <w:rPr>
          <w:rFonts w:ascii="Times New Roman" w:hAnsi="Times New Roman"/>
          <w:sz w:val="22"/>
          <w:szCs w:val="22"/>
        </w:rPr>
      </w:pPr>
      <w:r>
        <w:rPr>
          <w:rFonts w:ascii="Times New Roman" w:hAnsi="Times New Roman"/>
          <w:sz w:val="22"/>
          <w:szCs w:val="22"/>
        </w:rPr>
        <w:t>51</w:t>
      </w:r>
      <w:r w:rsidR="00644317" w:rsidRPr="001D02E6">
        <w:rPr>
          <w:rFonts w:ascii="Times New Roman" w:hAnsi="Times New Roman"/>
          <w:sz w:val="22"/>
          <w:szCs w:val="22"/>
        </w:rPr>
        <w:t>.</w:t>
      </w:r>
      <w:r w:rsidR="00C32B3D" w:rsidRPr="001D02E6">
        <w:rPr>
          <w:rFonts w:ascii="Times New Roman" w:hAnsi="Times New Roman"/>
          <w:sz w:val="22"/>
          <w:szCs w:val="22"/>
        </w:rPr>
        <w:t xml:space="preserve">  </w:t>
      </w:r>
      <w:proofErr w:type="spellStart"/>
      <w:r w:rsidR="00644317" w:rsidRPr="001D02E6">
        <w:rPr>
          <w:rFonts w:ascii="Times New Roman" w:hAnsi="Times New Roman"/>
          <w:sz w:val="22"/>
          <w:szCs w:val="22"/>
        </w:rPr>
        <w:t>Kuitunen</w:t>
      </w:r>
      <w:proofErr w:type="spellEnd"/>
      <w:r w:rsidR="00644317" w:rsidRPr="001D02E6">
        <w:rPr>
          <w:rFonts w:ascii="Times New Roman" w:hAnsi="Times New Roman"/>
          <w:sz w:val="22"/>
          <w:szCs w:val="22"/>
        </w:rPr>
        <w:t xml:space="preserve"> S, Komi PV, and </w:t>
      </w:r>
      <w:proofErr w:type="spellStart"/>
      <w:r w:rsidR="00644317" w:rsidRPr="001D02E6">
        <w:rPr>
          <w:rFonts w:ascii="Times New Roman" w:hAnsi="Times New Roman"/>
          <w:sz w:val="22"/>
          <w:szCs w:val="22"/>
        </w:rPr>
        <w:t>Kyrolainen</w:t>
      </w:r>
      <w:proofErr w:type="spellEnd"/>
      <w:r w:rsidR="00644317" w:rsidRPr="001D02E6">
        <w:rPr>
          <w:rFonts w:ascii="Times New Roman" w:hAnsi="Times New Roman"/>
          <w:sz w:val="22"/>
          <w:szCs w:val="22"/>
        </w:rPr>
        <w:t xml:space="preserve"> H. Knee and ankle joint stiffness in sprint running. </w:t>
      </w:r>
      <w:r w:rsidR="00644317" w:rsidRPr="001D02E6">
        <w:rPr>
          <w:rFonts w:ascii="Times New Roman" w:hAnsi="Times New Roman"/>
          <w:i/>
          <w:sz w:val="22"/>
          <w:szCs w:val="22"/>
        </w:rPr>
        <w:t xml:space="preserve">Med </w:t>
      </w:r>
      <w:proofErr w:type="spellStart"/>
      <w:r w:rsidR="00644317" w:rsidRPr="001D02E6">
        <w:rPr>
          <w:rFonts w:ascii="Times New Roman" w:hAnsi="Times New Roman"/>
          <w:i/>
          <w:sz w:val="22"/>
          <w:szCs w:val="22"/>
        </w:rPr>
        <w:t>Sci</w:t>
      </w:r>
      <w:proofErr w:type="spellEnd"/>
      <w:r w:rsidR="00644317" w:rsidRPr="001D02E6">
        <w:rPr>
          <w:rFonts w:ascii="Times New Roman" w:hAnsi="Times New Roman"/>
          <w:i/>
          <w:sz w:val="22"/>
          <w:szCs w:val="22"/>
        </w:rPr>
        <w:t xml:space="preserve"> Sports </w:t>
      </w:r>
      <w:proofErr w:type="spellStart"/>
      <w:r w:rsidR="00644317" w:rsidRPr="001D02E6">
        <w:rPr>
          <w:rFonts w:ascii="Times New Roman" w:hAnsi="Times New Roman"/>
          <w:i/>
          <w:sz w:val="22"/>
          <w:szCs w:val="22"/>
        </w:rPr>
        <w:t>Exerc</w:t>
      </w:r>
      <w:proofErr w:type="spellEnd"/>
      <w:r w:rsidR="00644317" w:rsidRPr="001D02E6">
        <w:rPr>
          <w:rFonts w:ascii="Times New Roman" w:hAnsi="Times New Roman"/>
          <w:sz w:val="22"/>
          <w:szCs w:val="22"/>
        </w:rPr>
        <w:t xml:space="preserve"> 34:166-173, 2002.</w:t>
      </w:r>
      <w:r w:rsidR="002E3C9A" w:rsidRPr="001D02E6">
        <w:rPr>
          <w:rFonts w:ascii="Times New Roman" w:hAnsi="Times New Roman"/>
          <w:sz w:val="22"/>
          <w:szCs w:val="22"/>
        </w:rPr>
        <w:t xml:space="preserve"> </w:t>
      </w:r>
    </w:p>
    <w:p w14:paraId="7DDB9714" w14:textId="77777777" w:rsidR="00B5411D" w:rsidRPr="001D02E6" w:rsidRDefault="00B5411D" w:rsidP="001D02E6">
      <w:pPr>
        <w:rPr>
          <w:rFonts w:ascii="Times New Roman" w:hAnsi="Times New Roman"/>
          <w:sz w:val="22"/>
          <w:szCs w:val="22"/>
        </w:rPr>
      </w:pPr>
    </w:p>
    <w:p w14:paraId="7F085616" w14:textId="7DBCB8D5" w:rsidR="00B5411D" w:rsidRPr="001D02E6" w:rsidRDefault="00D43818" w:rsidP="001D02E6">
      <w:pPr>
        <w:rPr>
          <w:rFonts w:ascii="Times New Roman" w:hAnsi="Times New Roman"/>
          <w:sz w:val="22"/>
          <w:szCs w:val="22"/>
        </w:rPr>
      </w:pPr>
      <w:r>
        <w:rPr>
          <w:rFonts w:ascii="Times New Roman" w:hAnsi="Times New Roman"/>
          <w:sz w:val="22"/>
          <w:szCs w:val="22"/>
        </w:rPr>
        <w:t>52</w:t>
      </w:r>
      <w:r w:rsidR="00C32B3D" w:rsidRPr="001D02E6">
        <w:rPr>
          <w:rFonts w:ascii="Times New Roman" w:hAnsi="Times New Roman"/>
          <w:sz w:val="22"/>
          <w:szCs w:val="22"/>
        </w:rPr>
        <w:t xml:space="preserve">.  </w:t>
      </w:r>
      <w:proofErr w:type="spellStart"/>
      <w:r w:rsidR="00B5411D" w:rsidRPr="001D02E6">
        <w:rPr>
          <w:rFonts w:ascii="Times New Roman" w:hAnsi="Times New Roman"/>
          <w:sz w:val="22"/>
          <w:szCs w:val="22"/>
        </w:rPr>
        <w:t>Kuitunen</w:t>
      </w:r>
      <w:proofErr w:type="spellEnd"/>
      <w:r w:rsidR="00B5411D" w:rsidRPr="001D02E6">
        <w:rPr>
          <w:rFonts w:ascii="Times New Roman" w:hAnsi="Times New Roman"/>
          <w:sz w:val="22"/>
          <w:szCs w:val="22"/>
        </w:rPr>
        <w:t xml:space="preserve"> S, </w:t>
      </w:r>
      <w:proofErr w:type="spellStart"/>
      <w:r w:rsidR="00B5411D" w:rsidRPr="001D02E6">
        <w:rPr>
          <w:rFonts w:ascii="Times New Roman" w:hAnsi="Times New Roman"/>
          <w:sz w:val="22"/>
          <w:szCs w:val="22"/>
        </w:rPr>
        <w:t>Ogiso</w:t>
      </w:r>
      <w:proofErr w:type="spellEnd"/>
      <w:r w:rsidR="00B5411D" w:rsidRPr="001D02E6">
        <w:rPr>
          <w:rFonts w:ascii="Times New Roman" w:hAnsi="Times New Roman"/>
          <w:sz w:val="22"/>
          <w:szCs w:val="22"/>
        </w:rPr>
        <w:t xml:space="preserve"> K, and Komi PV. </w:t>
      </w:r>
      <w:proofErr w:type="gramStart"/>
      <w:r w:rsidR="00B5411D" w:rsidRPr="001D02E6">
        <w:rPr>
          <w:rFonts w:ascii="Times New Roman" w:hAnsi="Times New Roman"/>
          <w:sz w:val="22"/>
          <w:szCs w:val="22"/>
        </w:rPr>
        <w:t>Leg and joint stiffness in human hopping.</w:t>
      </w:r>
      <w:proofErr w:type="gramEnd"/>
      <w:r w:rsidR="00B5411D" w:rsidRPr="001D02E6">
        <w:rPr>
          <w:rFonts w:ascii="Times New Roman" w:hAnsi="Times New Roman"/>
          <w:sz w:val="22"/>
          <w:szCs w:val="22"/>
        </w:rPr>
        <w:t xml:space="preserve"> </w:t>
      </w:r>
      <w:proofErr w:type="spellStart"/>
      <w:r w:rsidR="00B5411D" w:rsidRPr="001D02E6">
        <w:rPr>
          <w:rFonts w:ascii="Times New Roman" w:hAnsi="Times New Roman"/>
          <w:i/>
          <w:sz w:val="22"/>
          <w:szCs w:val="22"/>
        </w:rPr>
        <w:t>Scand</w:t>
      </w:r>
      <w:proofErr w:type="spellEnd"/>
      <w:r w:rsidR="00B5411D" w:rsidRPr="001D02E6">
        <w:rPr>
          <w:rFonts w:ascii="Times New Roman" w:hAnsi="Times New Roman"/>
          <w:i/>
          <w:sz w:val="22"/>
          <w:szCs w:val="22"/>
        </w:rPr>
        <w:t xml:space="preserve"> J Med </w:t>
      </w:r>
      <w:proofErr w:type="spellStart"/>
      <w:r w:rsidR="00B5411D" w:rsidRPr="001D02E6">
        <w:rPr>
          <w:rFonts w:ascii="Times New Roman" w:hAnsi="Times New Roman"/>
          <w:i/>
          <w:sz w:val="22"/>
          <w:szCs w:val="22"/>
        </w:rPr>
        <w:t>Sci</w:t>
      </w:r>
      <w:proofErr w:type="spellEnd"/>
      <w:r w:rsidR="00B5411D" w:rsidRPr="001D02E6">
        <w:rPr>
          <w:rFonts w:ascii="Times New Roman" w:hAnsi="Times New Roman"/>
          <w:i/>
          <w:sz w:val="22"/>
          <w:szCs w:val="22"/>
        </w:rPr>
        <w:t xml:space="preserve"> Sports</w:t>
      </w:r>
      <w:r w:rsidR="00B5411D" w:rsidRPr="001D02E6">
        <w:rPr>
          <w:rFonts w:ascii="Times New Roman" w:hAnsi="Times New Roman"/>
          <w:sz w:val="22"/>
          <w:szCs w:val="22"/>
        </w:rPr>
        <w:t xml:space="preserve"> 21: 159-167, 2011.</w:t>
      </w:r>
    </w:p>
    <w:p w14:paraId="7885033D" w14:textId="77777777" w:rsidR="00644317" w:rsidRPr="001D02E6" w:rsidRDefault="00644317" w:rsidP="001D02E6">
      <w:pPr>
        <w:jc w:val="both"/>
        <w:rPr>
          <w:rFonts w:ascii="Times New Roman" w:hAnsi="Times New Roman"/>
          <w:sz w:val="22"/>
          <w:szCs w:val="22"/>
        </w:rPr>
      </w:pPr>
    </w:p>
    <w:p w14:paraId="6CD7A091" w14:textId="7BFBCA0C" w:rsidR="00C32B3D" w:rsidRDefault="00D43818" w:rsidP="001D02E6">
      <w:pPr>
        <w:jc w:val="both"/>
        <w:rPr>
          <w:rFonts w:ascii="Times New Roman" w:hAnsi="Times New Roman"/>
          <w:sz w:val="22"/>
          <w:szCs w:val="22"/>
        </w:rPr>
      </w:pPr>
      <w:r>
        <w:rPr>
          <w:rFonts w:ascii="Times New Roman" w:hAnsi="Times New Roman"/>
          <w:sz w:val="22"/>
          <w:szCs w:val="22"/>
        </w:rPr>
        <w:t>53</w:t>
      </w:r>
      <w:r w:rsidR="00644317" w:rsidRPr="001D02E6">
        <w:rPr>
          <w:rFonts w:ascii="Times New Roman" w:hAnsi="Times New Roman"/>
          <w:sz w:val="22"/>
          <w:szCs w:val="22"/>
        </w:rPr>
        <w:t xml:space="preserve">. </w:t>
      </w:r>
      <w:proofErr w:type="spellStart"/>
      <w:r w:rsidR="00644317" w:rsidRPr="001D02E6">
        <w:rPr>
          <w:rFonts w:ascii="Times New Roman" w:hAnsi="Times New Roman"/>
          <w:sz w:val="22"/>
          <w:szCs w:val="22"/>
        </w:rPr>
        <w:t>Kyrolainen</w:t>
      </w:r>
      <w:proofErr w:type="spellEnd"/>
      <w:r w:rsidR="00644317" w:rsidRPr="001D02E6">
        <w:rPr>
          <w:rFonts w:ascii="Times New Roman" w:hAnsi="Times New Roman"/>
          <w:sz w:val="22"/>
          <w:szCs w:val="22"/>
        </w:rPr>
        <w:t xml:space="preserve"> H, Komi PV, and Kim DH. </w:t>
      </w:r>
      <w:proofErr w:type="gramStart"/>
      <w:r w:rsidR="00644317" w:rsidRPr="001D02E6">
        <w:rPr>
          <w:rFonts w:ascii="Times New Roman" w:hAnsi="Times New Roman"/>
          <w:sz w:val="22"/>
          <w:szCs w:val="22"/>
        </w:rPr>
        <w:t>Effects of power training on neuromuscular performance and mechanical efficiency.</w:t>
      </w:r>
      <w:proofErr w:type="gramEnd"/>
      <w:r w:rsidR="00644317" w:rsidRPr="001D02E6">
        <w:rPr>
          <w:rFonts w:ascii="Times New Roman" w:hAnsi="Times New Roman"/>
          <w:sz w:val="22"/>
          <w:szCs w:val="22"/>
        </w:rPr>
        <w:t xml:space="preserve"> </w:t>
      </w:r>
      <w:proofErr w:type="spellStart"/>
      <w:r w:rsidR="00644317" w:rsidRPr="001D02E6">
        <w:rPr>
          <w:rFonts w:ascii="Times New Roman" w:hAnsi="Times New Roman"/>
          <w:i/>
          <w:sz w:val="22"/>
          <w:szCs w:val="22"/>
        </w:rPr>
        <w:t>Scand</w:t>
      </w:r>
      <w:proofErr w:type="spellEnd"/>
      <w:r w:rsidR="00644317" w:rsidRPr="001D02E6">
        <w:rPr>
          <w:rFonts w:ascii="Times New Roman" w:hAnsi="Times New Roman"/>
          <w:i/>
          <w:sz w:val="22"/>
          <w:szCs w:val="22"/>
        </w:rPr>
        <w:t xml:space="preserve"> J Med </w:t>
      </w:r>
      <w:proofErr w:type="spellStart"/>
      <w:r w:rsidR="00644317" w:rsidRPr="001D02E6">
        <w:rPr>
          <w:rFonts w:ascii="Times New Roman" w:hAnsi="Times New Roman"/>
          <w:i/>
          <w:sz w:val="22"/>
          <w:szCs w:val="22"/>
        </w:rPr>
        <w:t>Sci</w:t>
      </w:r>
      <w:proofErr w:type="spellEnd"/>
      <w:r w:rsidR="00644317" w:rsidRPr="001D02E6">
        <w:rPr>
          <w:rFonts w:ascii="Times New Roman" w:hAnsi="Times New Roman"/>
          <w:i/>
          <w:sz w:val="22"/>
          <w:szCs w:val="22"/>
        </w:rPr>
        <w:t xml:space="preserve"> Sports</w:t>
      </w:r>
      <w:r w:rsidR="00644317" w:rsidRPr="001D02E6">
        <w:rPr>
          <w:rFonts w:ascii="Times New Roman" w:hAnsi="Times New Roman"/>
          <w:sz w:val="22"/>
          <w:szCs w:val="22"/>
        </w:rPr>
        <w:t xml:space="preserve"> 1:78-87, 1991.</w:t>
      </w:r>
    </w:p>
    <w:p w14:paraId="51DA0BCE" w14:textId="77777777" w:rsidR="002E2B59" w:rsidRPr="001D02E6" w:rsidRDefault="002E2B59" w:rsidP="001D02E6">
      <w:pPr>
        <w:jc w:val="both"/>
        <w:rPr>
          <w:rFonts w:ascii="Times New Roman" w:hAnsi="Times New Roman"/>
          <w:sz w:val="22"/>
          <w:szCs w:val="22"/>
        </w:rPr>
      </w:pPr>
    </w:p>
    <w:p w14:paraId="7ECAAC2B" w14:textId="113CE311" w:rsidR="00B5411D" w:rsidRPr="001D02E6" w:rsidRDefault="00D43818" w:rsidP="001D02E6">
      <w:pPr>
        <w:jc w:val="both"/>
        <w:rPr>
          <w:rFonts w:ascii="Times New Roman" w:hAnsi="Times New Roman"/>
          <w:sz w:val="22"/>
          <w:szCs w:val="22"/>
        </w:rPr>
      </w:pPr>
      <w:r>
        <w:rPr>
          <w:rFonts w:ascii="Times New Roman" w:hAnsi="Times New Roman"/>
          <w:sz w:val="22"/>
          <w:szCs w:val="22"/>
        </w:rPr>
        <w:t>54</w:t>
      </w:r>
      <w:r w:rsidR="00C32B3D" w:rsidRPr="001D02E6">
        <w:rPr>
          <w:rFonts w:ascii="Times New Roman" w:hAnsi="Times New Roman"/>
          <w:sz w:val="22"/>
          <w:szCs w:val="22"/>
        </w:rPr>
        <w:t xml:space="preserve">.  </w:t>
      </w:r>
      <w:r w:rsidR="00B5411D" w:rsidRPr="001D02E6">
        <w:rPr>
          <w:rFonts w:ascii="Times New Roman" w:hAnsi="Times New Roman"/>
          <w:sz w:val="22"/>
          <w:szCs w:val="22"/>
        </w:rPr>
        <w:t xml:space="preserve">Lai A, </w:t>
      </w:r>
      <w:proofErr w:type="spellStart"/>
      <w:r w:rsidR="00B5411D" w:rsidRPr="001D02E6">
        <w:rPr>
          <w:rFonts w:ascii="Times New Roman" w:hAnsi="Times New Roman"/>
          <w:sz w:val="22"/>
          <w:szCs w:val="22"/>
        </w:rPr>
        <w:t>Schache</w:t>
      </w:r>
      <w:proofErr w:type="spellEnd"/>
      <w:r w:rsidR="00B5411D" w:rsidRPr="001D02E6">
        <w:rPr>
          <w:rFonts w:ascii="Times New Roman" w:hAnsi="Times New Roman"/>
          <w:sz w:val="22"/>
          <w:szCs w:val="22"/>
        </w:rPr>
        <w:t xml:space="preserve"> AG, Lin Y-C, </w:t>
      </w:r>
      <w:proofErr w:type="spellStart"/>
      <w:r w:rsidR="00B5411D" w:rsidRPr="001D02E6">
        <w:rPr>
          <w:rFonts w:ascii="Times New Roman" w:hAnsi="Times New Roman"/>
          <w:sz w:val="22"/>
          <w:szCs w:val="22"/>
        </w:rPr>
        <w:t>Pandy</w:t>
      </w:r>
      <w:proofErr w:type="spellEnd"/>
      <w:r w:rsidR="00B5411D" w:rsidRPr="001D02E6">
        <w:rPr>
          <w:rFonts w:ascii="Times New Roman" w:hAnsi="Times New Roman"/>
          <w:sz w:val="22"/>
          <w:szCs w:val="22"/>
        </w:rPr>
        <w:t xml:space="preserve"> MG. Tendon elastic strain energy in the human ankle plantar-flexors and its role with increased running speed. </w:t>
      </w:r>
      <w:r w:rsidR="00B5411D" w:rsidRPr="001D02E6">
        <w:rPr>
          <w:rFonts w:ascii="Times New Roman" w:hAnsi="Times New Roman"/>
          <w:i/>
          <w:sz w:val="22"/>
          <w:szCs w:val="22"/>
        </w:rPr>
        <w:t xml:space="preserve">J </w:t>
      </w:r>
      <w:proofErr w:type="spellStart"/>
      <w:r w:rsidR="00B5411D" w:rsidRPr="001D02E6">
        <w:rPr>
          <w:rFonts w:ascii="Times New Roman" w:hAnsi="Times New Roman"/>
          <w:i/>
          <w:sz w:val="22"/>
          <w:szCs w:val="22"/>
        </w:rPr>
        <w:t>Exp</w:t>
      </w:r>
      <w:proofErr w:type="spellEnd"/>
      <w:r w:rsidR="00B5411D" w:rsidRPr="001D02E6">
        <w:rPr>
          <w:rFonts w:ascii="Times New Roman" w:hAnsi="Times New Roman"/>
          <w:i/>
          <w:sz w:val="22"/>
          <w:szCs w:val="22"/>
        </w:rPr>
        <w:t xml:space="preserve"> Biol</w:t>
      </w:r>
      <w:r w:rsidR="00B5411D" w:rsidRPr="001D02E6">
        <w:rPr>
          <w:rFonts w:ascii="Times New Roman" w:hAnsi="Times New Roman"/>
          <w:sz w:val="22"/>
          <w:szCs w:val="22"/>
        </w:rPr>
        <w:t>. 2014: 217: 3159-3168.</w:t>
      </w:r>
    </w:p>
    <w:p w14:paraId="403BFAB6" w14:textId="77777777" w:rsidR="00B5411D" w:rsidRPr="001D02E6" w:rsidRDefault="00B5411D" w:rsidP="001D02E6">
      <w:pPr>
        <w:rPr>
          <w:rFonts w:ascii="Times New Roman" w:hAnsi="Times New Roman"/>
          <w:sz w:val="22"/>
          <w:szCs w:val="22"/>
        </w:rPr>
      </w:pPr>
    </w:p>
    <w:p w14:paraId="580DF327" w14:textId="0AA02B2A" w:rsidR="00B5411D" w:rsidRPr="001D02E6" w:rsidRDefault="00D43818" w:rsidP="001D02E6">
      <w:pPr>
        <w:jc w:val="both"/>
        <w:rPr>
          <w:rFonts w:ascii="Times New Roman" w:hAnsi="Times New Roman"/>
          <w:sz w:val="22"/>
          <w:szCs w:val="22"/>
        </w:rPr>
      </w:pPr>
      <w:r>
        <w:rPr>
          <w:rFonts w:ascii="Times New Roman" w:hAnsi="Times New Roman"/>
          <w:sz w:val="22"/>
          <w:szCs w:val="22"/>
        </w:rPr>
        <w:t>55</w:t>
      </w:r>
      <w:r w:rsidR="00C32B3D" w:rsidRPr="001D02E6">
        <w:rPr>
          <w:rFonts w:ascii="Times New Roman" w:hAnsi="Times New Roman"/>
          <w:sz w:val="22"/>
          <w:szCs w:val="22"/>
        </w:rPr>
        <w:t xml:space="preserve">.  </w:t>
      </w:r>
      <w:r w:rsidR="00B5411D" w:rsidRPr="001D02E6">
        <w:rPr>
          <w:rFonts w:ascii="Times New Roman" w:hAnsi="Times New Roman"/>
          <w:sz w:val="22"/>
          <w:szCs w:val="22"/>
        </w:rPr>
        <w:t xml:space="preserve">Lai A, </w:t>
      </w:r>
      <w:proofErr w:type="spellStart"/>
      <w:r w:rsidR="00B5411D" w:rsidRPr="001D02E6">
        <w:rPr>
          <w:rFonts w:ascii="Times New Roman" w:hAnsi="Times New Roman"/>
          <w:sz w:val="22"/>
          <w:szCs w:val="22"/>
        </w:rPr>
        <w:t>Lichtwark</w:t>
      </w:r>
      <w:proofErr w:type="spellEnd"/>
      <w:r w:rsidR="00B5411D" w:rsidRPr="001D02E6">
        <w:rPr>
          <w:rFonts w:ascii="Times New Roman" w:hAnsi="Times New Roman"/>
          <w:sz w:val="22"/>
          <w:szCs w:val="22"/>
        </w:rPr>
        <w:t xml:space="preserve"> GA, </w:t>
      </w:r>
      <w:proofErr w:type="spellStart"/>
      <w:r w:rsidR="00B5411D" w:rsidRPr="001D02E6">
        <w:rPr>
          <w:rFonts w:ascii="Times New Roman" w:hAnsi="Times New Roman"/>
          <w:sz w:val="22"/>
          <w:szCs w:val="22"/>
        </w:rPr>
        <w:t>Schache</w:t>
      </w:r>
      <w:proofErr w:type="spellEnd"/>
      <w:r w:rsidR="00B5411D" w:rsidRPr="001D02E6">
        <w:rPr>
          <w:rFonts w:ascii="Times New Roman" w:hAnsi="Times New Roman"/>
          <w:sz w:val="22"/>
          <w:szCs w:val="22"/>
        </w:rPr>
        <w:t xml:space="preserve"> AG, Lin Y-C, Brown MG, </w:t>
      </w:r>
      <w:proofErr w:type="spellStart"/>
      <w:r w:rsidR="00B5411D" w:rsidRPr="001D02E6">
        <w:rPr>
          <w:rFonts w:ascii="Times New Roman" w:hAnsi="Times New Roman"/>
          <w:sz w:val="22"/>
          <w:szCs w:val="22"/>
        </w:rPr>
        <w:t>Pandy</w:t>
      </w:r>
      <w:proofErr w:type="spellEnd"/>
      <w:r w:rsidR="00B5411D" w:rsidRPr="001D02E6">
        <w:rPr>
          <w:rFonts w:ascii="Times New Roman" w:hAnsi="Times New Roman"/>
          <w:sz w:val="22"/>
          <w:szCs w:val="22"/>
        </w:rPr>
        <w:t xml:space="preserve"> MG. </w:t>
      </w:r>
      <w:proofErr w:type="gramStart"/>
      <w:r w:rsidR="00B5411D" w:rsidRPr="001D02E6">
        <w:rPr>
          <w:rFonts w:ascii="Times New Roman" w:hAnsi="Times New Roman"/>
          <w:sz w:val="22"/>
          <w:szCs w:val="22"/>
        </w:rPr>
        <w:t>In vivo behavior of the human soleus muscle with increasing walking and running speeds.</w:t>
      </w:r>
      <w:proofErr w:type="gramEnd"/>
      <w:r w:rsidR="00B5411D" w:rsidRPr="001D02E6">
        <w:rPr>
          <w:rFonts w:ascii="Times New Roman" w:hAnsi="Times New Roman"/>
          <w:sz w:val="22"/>
          <w:szCs w:val="22"/>
        </w:rPr>
        <w:t xml:space="preserve"> </w:t>
      </w:r>
      <w:r w:rsidR="00B5411D" w:rsidRPr="001D02E6">
        <w:rPr>
          <w:rFonts w:ascii="Times New Roman" w:hAnsi="Times New Roman"/>
          <w:i/>
          <w:sz w:val="22"/>
          <w:szCs w:val="22"/>
        </w:rPr>
        <w:t xml:space="preserve">J </w:t>
      </w:r>
      <w:proofErr w:type="spellStart"/>
      <w:r w:rsidR="00B5411D" w:rsidRPr="001D02E6">
        <w:rPr>
          <w:rFonts w:ascii="Times New Roman" w:hAnsi="Times New Roman"/>
          <w:i/>
          <w:sz w:val="22"/>
          <w:szCs w:val="22"/>
        </w:rPr>
        <w:t>Appl</w:t>
      </w:r>
      <w:proofErr w:type="spellEnd"/>
      <w:r w:rsidR="00B5411D" w:rsidRPr="001D02E6">
        <w:rPr>
          <w:rFonts w:ascii="Times New Roman" w:hAnsi="Times New Roman"/>
          <w:i/>
          <w:sz w:val="22"/>
          <w:szCs w:val="22"/>
        </w:rPr>
        <w:t xml:space="preserve"> Physiol</w:t>
      </w:r>
      <w:r w:rsidR="00B5411D" w:rsidRPr="001D02E6">
        <w:rPr>
          <w:rFonts w:ascii="Times New Roman" w:hAnsi="Times New Roman"/>
          <w:sz w:val="22"/>
          <w:szCs w:val="22"/>
        </w:rPr>
        <w:t>. 2015: 118: 1266–1275.</w:t>
      </w:r>
    </w:p>
    <w:p w14:paraId="46E0DF27" w14:textId="77777777" w:rsidR="00C32B3D" w:rsidRPr="001D02E6" w:rsidRDefault="00C32B3D" w:rsidP="001D02E6">
      <w:pPr>
        <w:jc w:val="both"/>
        <w:rPr>
          <w:rFonts w:ascii="Times New Roman" w:hAnsi="Times New Roman"/>
          <w:sz w:val="22"/>
          <w:szCs w:val="22"/>
        </w:rPr>
      </w:pPr>
    </w:p>
    <w:p w14:paraId="08160C38" w14:textId="70E4D437" w:rsidR="00B5411D" w:rsidRPr="001D02E6" w:rsidRDefault="00D43818" w:rsidP="001D02E6">
      <w:pPr>
        <w:rPr>
          <w:rFonts w:ascii="Times New Roman" w:hAnsi="Times New Roman"/>
          <w:sz w:val="22"/>
          <w:szCs w:val="22"/>
        </w:rPr>
      </w:pPr>
      <w:r>
        <w:rPr>
          <w:rFonts w:ascii="Times New Roman" w:hAnsi="Times New Roman"/>
          <w:sz w:val="22"/>
          <w:szCs w:val="22"/>
        </w:rPr>
        <w:t>56</w:t>
      </w:r>
      <w:r w:rsidR="00C32B3D" w:rsidRPr="001D02E6">
        <w:rPr>
          <w:rFonts w:ascii="Times New Roman" w:hAnsi="Times New Roman"/>
          <w:sz w:val="22"/>
          <w:szCs w:val="22"/>
        </w:rPr>
        <w:t xml:space="preserve">.  </w:t>
      </w:r>
      <w:proofErr w:type="spellStart"/>
      <w:r w:rsidR="00B5411D" w:rsidRPr="001D02E6">
        <w:rPr>
          <w:rFonts w:ascii="Times New Roman" w:hAnsi="Times New Roman"/>
          <w:sz w:val="22"/>
          <w:szCs w:val="22"/>
        </w:rPr>
        <w:t>Latash</w:t>
      </w:r>
      <w:proofErr w:type="spellEnd"/>
      <w:r w:rsidR="00B5411D" w:rsidRPr="001D02E6">
        <w:rPr>
          <w:rFonts w:ascii="Times New Roman" w:hAnsi="Times New Roman"/>
          <w:sz w:val="22"/>
          <w:szCs w:val="22"/>
        </w:rPr>
        <w:t xml:space="preserve"> ML, </w:t>
      </w:r>
      <w:proofErr w:type="spellStart"/>
      <w:r w:rsidR="00B5411D" w:rsidRPr="001D02E6">
        <w:rPr>
          <w:rFonts w:ascii="Times New Roman" w:hAnsi="Times New Roman"/>
          <w:sz w:val="22"/>
          <w:szCs w:val="22"/>
        </w:rPr>
        <w:t>Zatsiorsky</w:t>
      </w:r>
      <w:proofErr w:type="spellEnd"/>
      <w:r w:rsidR="00B5411D" w:rsidRPr="001D02E6">
        <w:rPr>
          <w:rFonts w:ascii="Times New Roman" w:hAnsi="Times New Roman"/>
          <w:sz w:val="22"/>
          <w:szCs w:val="22"/>
        </w:rPr>
        <w:t xml:space="preserve"> VM. Joint stiffness: Myth or reality? </w:t>
      </w:r>
      <w:r w:rsidR="00B5411D" w:rsidRPr="001D02E6">
        <w:rPr>
          <w:rFonts w:ascii="Times New Roman" w:hAnsi="Times New Roman"/>
          <w:i/>
          <w:sz w:val="22"/>
          <w:szCs w:val="22"/>
        </w:rPr>
        <w:t xml:space="preserve">Human </w:t>
      </w:r>
      <w:proofErr w:type="spellStart"/>
      <w:r w:rsidR="00B5411D" w:rsidRPr="001D02E6">
        <w:rPr>
          <w:rFonts w:ascii="Times New Roman" w:hAnsi="Times New Roman"/>
          <w:i/>
          <w:sz w:val="22"/>
          <w:szCs w:val="22"/>
        </w:rPr>
        <w:t>Mov</w:t>
      </w:r>
      <w:proofErr w:type="spellEnd"/>
      <w:r w:rsidR="00B5411D" w:rsidRPr="001D02E6">
        <w:rPr>
          <w:rFonts w:ascii="Times New Roman" w:hAnsi="Times New Roman"/>
          <w:i/>
          <w:sz w:val="22"/>
          <w:szCs w:val="22"/>
        </w:rPr>
        <w:t xml:space="preserve"> </w:t>
      </w:r>
      <w:proofErr w:type="spellStart"/>
      <w:r w:rsidR="00B5411D" w:rsidRPr="001D02E6">
        <w:rPr>
          <w:rFonts w:ascii="Times New Roman" w:hAnsi="Times New Roman"/>
          <w:i/>
          <w:sz w:val="22"/>
          <w:szCs w:val="22"/>
        </w:rPr>
        <w:t>Sci</w:t>
      </w:r>
      <w:proofErr w:type="spellEnd"/>
      <w:r w:rsidR="00B5411D" w:rsidRPr="001D02E6">
        <w:rPr>
          <w:rFonts w:ascii="Times New Roman" w:hAnsi="Times New Roman"/>
          <w:sz w:val="22"/>
          <w:szCs w:val="22"/>
        </w:rPr>
        <w:t xml:space="preserve"> 12:653-692, 1993.</w:t>
      </w:r>
    </w:p>
    <w:p w14:paraId="13CC3B4E" w14:textId="77777777" w:rsidR="00271DBE" w:rsidRPr="001D02E6" w:rsidRDefault="00271DBE" w:rsidP="001D02E6">
      <w:pPr>
        <w:jc w:val="both"/>
        <w:rPr>
          <w:rFonts w:ascii="Times New Roman" w:hAnsi="Times New Roman"/>
          <w:sz w:val="22"/>
          <w:szCs w:val="22"/>
        </w:rPr>
      </w:pPr>
    </w:p>
    <w:p w14:paraId="79130574" w14:textId="55CC9DD2" w:rsidR="004A13E9" w:rsidRPr="001D02E6" w:rsidRDefault="00D43818" w:rsidP="001D02E6">
      <w:pPr>
        <w:jc w:val="both"/>
        <w:rPr>
          <w:rFonts w:ascii="Times New Roman" w:hAnsi="Times New Roman"/>
          <w:sz w:val="22"/>
          <w:szCs w:val="22"/>
        </w:rPr>
      </w:pPr>
      <w:r>
        <w:rPr>
          <w:rFonts w:ascii="Times New Roman" w:hAnsi="Times New Roman"/>
          <w:sz w:val="22"/>
          <w:szCs w:val="22"/>
        </w:rPr>
        <w:t>57</w:t>
      </w:r>
      <w:r w:rsidR="004A13E9" w:rsidRPr="001D02E6">
        <w:rPr>
          <w:rFonts w:ascii="Times New Roman" w:hAnsi="Times New Roman"/>
          <w:sz w:val="22"/>
          <w:szCs w:val="22"/>
        </w:rPr>
        <w:t xml:space="preserve">. </w:t>
      </w:r>
      <w:proofErr w:type="spellStart"/>
      <w:r w:rsidR="004A13E9" w:rsidRPr="001D02E6">
        <w:rPr>
          <w:rFonts w:ascii="Times New Roman" w:hAnsi="Times New Roman"/>
          <w:sz w:val="22"/>
          <w:szCs w:val="22"/>
        </w:rPr>
        <w:t>Litchwark</w:t>
      </w:r>
      <w:proofErr w:type="spellEnd"/>
      <w:r w:rsidR="004A13E9" w:rsidRPr="001D02E6">
        <w:rPr>
          <w:rFonts w:ascii="Times New Roman" w:hAnsi="Times New Roman"/>
          <w:sz w:val="22"/>
          <w:szCs w:val="22"/>
        </w:rPr>
        <w:t xml:space="preserve"> GA, </w:t>
      </w:r>
      <w:r w:rsidR="009D3974" w:rsidRPr="001D02E6">
        <w:rPr>
          <w:rFonts w:ascii="Times New Roman" w:hAnsi="Times New Roman"/>
          <w:sz w:val="22"/>
          <w:szCs w:val="22"/>
        </w:rPr>
        <w:t xml:space="preserve">and Wilson </w:t>
      </w:r>
      <w:proofErr w:type="gramStart"/>
      <w:r w:rsidR="009D3974" w:rsidRPr="001D02E6">
        <w:rPr>
          <w:rFonts w:ascii="Times New Roman" w:hAnsi="Times New Roman"/>
          <w:sz w:val="22"/>
          <w:szCs w:val="22"/>
        </w:rPr>
        <w:t>AM</w:t>
      </w:r>
      <w:proofErr w:type="gramEnd"/>
      <w:r w:rsidR="009D3974" w:rsidRPr="001D02E6">
        <w:rPr>
          <w:rFonts w:ascii="Times New Roman" w:hAnsi="Times New Roman"/>
          <w:sz w:val="22"/>
          <w:szCs w:val="22"/>
        </w:rPr>
        <w:t xml:space="preserve">. In vivo mechanical properties of the human </w:t>
      </w:r>
      <w:proofErr w:type="spellStart"/>
      <w:r w:rsidR="009D3974" w:rsidRPr="001D02E6">
        <w:rPr>
          <w:rFonts w:ascii="Times New Roman" w:hAnsi="Times New Roman"/>
          <w:sz w:val="22"/>
          <w:szCs w:val="22"/>
        </w:rPr>
        <w:t>achillies</w:t>
      </w:r>
      <w:proofErr w:type="spellEnd"/>
      <w:r w:rsidR="009D3974" w:rsidRPr="001D02E6">
        <w:rPr>
          <w:rFonts w:ascii="Times New Roman" w:hAnsi="Times New Roman"/>
          <w:sz w:val="22"/>
          <w:szCs w:val="22"/>
        </w:rPr>
        <w:t xml:space="preserve"> tendon during</w:t>
      </w:r>
      <w:r w:rsidR="000F64FC" w:rsidRPr="001D02E6">
        <w:rPr>
          <w:rFonts w:ascii="Times New Roman" w:hAnsi="Times New Roman"/>
          <w:sz w:val="22"/>
          <w:szCs w:val="22"/>
        </w:rPr>
        <w:t xml:space="preserve"> one legged hopping. </w:t>
      </w:r>
      <w:r w:rsidR="000F64FC" w:rsidRPr="001D02E6">
        <w:rPr>
          <w:rFonts w:ascii="Times New Roman" w:hAnsi="Times New Roman"/>
          <w:i/>
          <w:sz w:val="22"/>
          <w:szCs w:val="22"/>
        </w:rPr>
        <w:t xml:space="preserve">J </w:t>
      </w:r>
      <w:proofErr w:type="spellStart"/>
      <w:r w:rsidR="000F64FC" w:rsidRPr="001D02E6">
        <w:rPr>
          <w:rFonts w:ascii="Times New Roman" w:hAnsi="Times New Roman"/>
          <w:i/>
          <w:sz w:val="22"/>
          <w:szCs w:val="22"/>
        </w:rPr>
        <w:t>Exp</w:t>
      </w:r>
      <w:proofErr w:type="spellEnd"/>
      <w:r w:rsidR="000F64FC" w:rsidRPr="001D02E6">
        <w:rPr>
          <w:rFonts w:ascii="Times New Roman" w:hAnsi="Times New Roman"/>
          <w:i/>
          <w:sz w:val="22"/>
          <w:szCs w:val="22"/>
        </w:rPr>
        <w:t xml:space="preserve"> </w:t>
      </w:r>
      <w:proofErr w:type="spellStart"/>
      <w:r w:rsidR="000F64FC" w:rsidRPr="001D02E6">
        <w:rPr>
          <w:rFonts w:ascii="Times New Roman" w:hAnsi="Times New Roman"/>
          <w:i/>
          <w:sz w:val="22"/>
          <w:szCs w:val="22"/>
        </w:rPr>
        <w:t>Biol</w:t>
      </w:r>
      <w:proofErr w:type="spellEnd"/>
      <w:r w:rsidR="009D3974" w:rsidRPr="001D02E6">
        <w:rPr>
          <w:rFonts w:ascii="Times New Roman" w:hAnsi="Times New Roman"/>
          <w:sz w:val="22"/>
          <w:szCs w:val="22"/>
        </w:rPr>
        <w:t xml:space="preserve"> 208:4715-4725, 2005.</w:t>
      </w:r>
    </w:p>
    <w:p w14:paraId="799B61A4" w14:textId="77777777" w:rsidR="003D7B85" w:rsidRPr="001D02E6" w:rsidRDefault="003D7B85" w:rsidP="001D02E6">
      <w:pPr>
        <w:jc w:val="both"/>
        <w:rPr>
          <w:rFonts w:ascii="Times New Roman" w:hAnsi="Times New Roman"/>
          <w:sz w:val="22"/>
          <w:szCs w:val="22"/>
        </w:rPr>
      </w:pPr>
    </w:p>
    <w:p w14:paraId="50CD6397" w14:textId="22D8C545" w:rsidR="00644317" w:rsidRPr="001D02E6" w:rsidRDefault="00D43818" w:rsidP="001D02E6">
      <w:pPr>
        <w:jc w:val="both"/>
        <w:rPr>
          <w:rFonts w:ascii="Times New Roman" w:hAnsi="Times New Roman"/>
          <w:sz w:val="22"/>
          <w:szCs w:val="22"/>
        </w:rPr>
      </w:pPr>
      <w:r>
        <w:rPr>
          <w:rFonts w:ascii="Times New Roman" w:hAnsi="Times New Roman"/>
          <w:sz w:val="22"/>
          <w:szCs w:val="22"/>
        </w:rPr>
        <w:t>58</w:t>
      </w:r>
      <w:r w:rsidR="005B3427" w:rsidRPr="001D02E6">
        <w:rPr>
          <w:rFonts w:ascii="Times New Roman" w:hAnsi="Times New Roman"/>
          <w:sz w:val="22"/>
          <w:szCs w:val="22"/>
        </w:rPr>
        <w:t>.</w:t>
      </w:r>
      <w:r w:rsidR="00C32B3D" w:rsidRPr="001D02E6">
        <w:rPr>
          <w:rFonts w:ascii="Times New Roman" w:hAnsi="Times New Roman"/>
          <w:sz w:val="22"/>
          <w:szCs w:val="22"/>
        </w:rPr>
        <w:t xml:space="preserve"> </w:t>
      </w:r>
      <w:r w:rsidR="005B3427" w:rsidRPr="001D02E6">
        <w:rPr>
          <w:rFonts w:ascii="Times New Roman" w:hAnsi="Times New Roman"/>
          <w:sz w:val="22"/>
          <w:szCs w:val="22"/>
        </w:rPr>
        <w:t xml:space="preserve"> </w:t>
      </w:r>
      <w:proofErr w:type="spellStart"/>
      <w:proofErr w:type="gramStart"/>
      <w:r w:rsidR="000F64FC" w:rsidRPr="001D02E6">
        <w:rPr>
          <w:rFonts w:ascii="Times New Roman" w:hAnsi="Times New Roman"/>
          <w:sz w:val="22"/>
          <w:szCs w:val="22"/>
        </w:rPr>
        <w:t>Litchwark</w:t>
      </w:r>
      <w:proofErr w:type="spellEnd"/>
      <w:r w:rsidR="000F64FC" w:rsidRPr="001D02E6">
        <w:rPr>
          <w:rFonts w:ascii="Times New Roman" w:hAnsi="Times New Roman"/>
          <w:sz w:val="22"/>
          <w:szCs w:val="22"/>
        </w:rPr>
        <w:t xml:space="preserve">  GA</w:t>
      </w:r>
      <w:proofErr w:type="gramEnd"/>
      <w:r w:rsidR="000F64FC" w:rsidRPr="001D02E6">
        <w:rPr>
          <w:rFonts w:ascii="Times New Roman" w:hAnsi="Times New Roman"/>
          <w:sz w:val="22"/>
          <w:szCs w:val="22"/>
        </w:rPr>
        <w:t xml:space="preserve">, Barclay CJ. </w:t>
      </w:r>
      <w:proofErr w:type="gramStart"/>
      <w:r w:rsidR="000F64FC" w:rsidRPr="001D02E6">
        <w:rPr>
          <w:rFonts w:ascii="Times New Roman" w:hAnsi="Times New Roman"/>
          <w:sz w:val="22"/>
          <w:szCs w:val="22"/>
        </w:rPr>
        <w:t>The influence of tendon compliance on muscle power output and efficiency during cyclic contractions.</w:t>
      </w:r>
      <w:proofErr w:type="gramEnd"/>
      <w:r w:rsidR="000F64FC" w:rsidRPr="001D02E6">
        <w:rPr>
          <w:rFonts w:ascii="Times New Roman" w:hAnsi="Times New Roman"/>
          <w:sz w:val="22"/>
          <w:szCs w:val="22"/>
        </w:rPr>
        <w:t xml:space="preserve"> </w:t>
      </w:r>
      <w:r w:rsidR="000F64FC" w:rsidRPr="001D02E6">
        <w:rPr>
          <w:rFonts w:ascii="Times New Roman" w:hAnsi="Times New Roman"/>
          <w:i/>
          <w:sz w:val="22"/>
          <w:szCs w:val="22"/>
        </w:rPr>
        <w:t xml:space="preserve">J </w:t>
      </w:r>
      <w:proofErr w:type="spellStart"/>
      <w:r w:rsidR="000F64FC" w:rsidRPr="001D02E6">
        <w:rPr>
          <w:rFonts w:ascii="Times New Roman" w:hAnsi="Times New Roman"/>
          <w:i/>
          <w:sz w:val="22"/>
          <w:szCs w:val="22"/>
        </w:rPr>
        <w:t>Exp</w:t>
      </w:r>
      <w:proofErr w:type="spellEnd"/>
      <w:r w:rsidR="000F64FC" w:rsidRPr="001D02E6">
        <w:rPr>
          <w:rFonts w:ascii="Times New Roman" w:hAnsi="Times New Roman"/>
          <w:i/>
          <w:sz w:val="22"/>
          <w:szCs w:val="22"/>
        </w:rPr>
        <w:t xml:space="preserve"> </w:t>
      </w:r>
      <w:proofErr w:type="spellStart"/>
      <w:r w:rsidR="000F64FC" w:rsidRPr="001D02E6">
        <w:rPr>
          <w:rFonts w:ascii="Times New Roman" w:hAnsi="Times New Roman"/>
          <w:i/>
          <w:sz w:val="22"/>
          <w:szCs w:val="22"/>
        </w:rPr>
        <w:t>Biol</w:t>
      </w:r>
      <w:proofErr w:type="spellEnd"/>
      <w:r w:rsidR="000F64FC" w:rsidRPr="001D02E6">
        <w:rPr>
          <w:rFonts w:ascii="Times New Roman" w:hAnsi="Times New Roman"/>
          <w:i/>
          <w:sz w:val="22"/>
          <w:szCs w:val="22"/>
        </w:rPr>
        <w:t xml:space="preserve"> </w:t>
      </w:r>
      <w:r w:rsidR="000F64FC" w:rsidRPr="001D02E6">
        <w:rPr>
          <w:rFonts w:ascii="Times New Roman" w:hAnsi="Times New Roman"/>
          <w:sz w:val="22"/>
          <w:szCs w:val="22"/>
        </w:rPr>
        <w:t>213: 707-714, 2010.</w:t>
      </w:r>
    </w:p>
    <w:p w14:paraId="606410FA" w14:textId="77777777" w:rsidR="00F368A0" w:rsidRDefault="00F368A0" w:rsidP="001D02E6">
      <w:pPr>
        <w:jc w:val="both"/>
        <w:rPr>
          <w:rFonts w:ascii="Times New Roman" w:hAnsi="Times New Roman"/>
          <w:sz w:val="22"/>
          <w:szCs w:val="22"/>
        </w:rPr>
      </w:pPr>
    </w:p>
    <w:p w14:paraId="5BA70D01" w14:textId="3967395C" w:rsidR="00BC4C2B" w:rsidRDefault="00BC4C2B" w:rsidP="001D02E6">
      <w:pPr>
        <w:jc w:val="both"/>
        <w:rPr>
          <w:rFonts w:ascii="Times New Roman" w:hAnsi="Times New Roman"/>
          <w:i/>
          <w:sz w:val="22"/>
          <w:szCs w:val="22"/>
        </w:rPr>
      </w:pPr>
      <w:proofErr w:type="gramStart"/>
      <w:r>
        <w:rPr>
          <w:rFonts w:ascii="Times New Roman" w:hAnsi="Times New Roman"/>
          <w:sz w:val="22"/>
          <w:szCs w:val="22"/>
        </w:rPr>
        <w:t>59. Maloney SJ, Fletcher IM and Richards J.</w:t>
      </w:r>
      <w:proofErr w:type="gramEnd"/>
      <w:r>
        <w:rPr>
          <w:rFonts w:ascii="Times New Roman" w:hAnsi="Times New Roman"/>
          <w:sz w:val="22"/>
          <w:szCs w:val="22"/>
        </w:rPr>
        <w:t xml:space="preserve"> </w:t>
      </w:r>
      <w:proofErr w:type="gramStart"/>
      <w:r>
        <w:rPr>
          <w:rFonts w:ascii="Times New Roman" w:hAnsi="Times New Roman"/>
          <w:sz w:val="22"/>
          <w:szCs w:val="22"/>
        </w:rPr>
        <w:t>A comparison of methods to determine bilateral asymmetries in vertical leg stiffness.</w:t>
      </w:r>
      <w:proofErr w:type="gramEnd"/>
      <w:r>
        <w:rPr>
          <w:rFonts w:ascii="Times New Roman" w:hAnsi="Times New Roman"/>
          <w:sz w:val="22"/>
          <w:szCs w:val="22"/>
        </w:rPr>
        <w:t xml:space="preserve"> </w:t>
      </w:r>
      <w:r w:rsidRPr="00BC4C2B">
        <w:rPr>
          <w:rFonts w:ascii="Times New Roman" w:hAnsi="Times New Roman"/>
          <w:i/>
          <w:sz w:val="22"/>
          <w:szCs w:val="22"/>
        </w:rPr>
        <w:t>J Sports Sci</w:t>
      </w:r>
      <w:r>
        <w:rPr>
          <w:rFonts w:ascii="Times New Roman" w:hAnsi="Times New Roman"/>
          <w:i/>
          <w:sz w:val="22"/>
          <w:szCs w:val="22"/>
        </w:rPr>
        <w:t>. DOI: 10.1080/02640414.2015.1075055, 2015.</w:t>
      </w:r>
    </w:p>
    <w:p w14:paraId="1D9885D7" w14:textId="77777777" w:rsidR="00BC4C2B" w:rsidRDefault="00BC4C2B" w:rsidP="001D02E6">
      <w:pPr>
        <w:jc w:val="both"/>
        <w:rPr>
          <w:rFonts w:ascii="Times New Roman" w:hAnsi="Times New Roman"/>
          <w:sz w:val="22"/>
          <w:szCs w:val="22"/>
        </w:rPr>
      </w:pPr>
    </w:p>
    <w:p w14:paraId="51B65789" w14:textId="7F6DAE2F" w:rsidR="00671F43" w:rsidRDefault="00BC4C2B" w:rsidP="001D02E6">
      <w:pPr>
        <w:jc w:val="both"/>
        <w:rPr>
          <w:rFonts w:ascii="Times New Roman" w:hAnsi="Times New Roman"/>
          <w:sz w:val="22"/>
          <w:szCs w:val="22"/>
        </w:rPr>
      </w:pPr>
      <w:r>
        <w:rPr>
          <w:rFonts w:ascii="Times New Roman" w:hAnsi="Times New Roman"/>
          <w:sz w:val="22"/>
          <w:szCs w:val="22"/>
        </w:rPr>
        <w:t xml:space="preserve">60. </w:t>
      </w:r>
      <w:r w:rsidR="00671F43">
        <w:rPr>
          <w:rFonts w:ascii="Times New Roman" w:hAnsi="Times New Roman"/>
          <w:sz w:val="22"/>
          <w:szCs w:val="22"/>
        </w:rPr>
        <w:t>Maloney SJ, Richards DG, Nixon LJ</w:t>
      </w:r>
      <w:proofErr w:type="gramStart"/>
      <w:r w:rsidR="00671F43">
        <w:rPr>
          <w:rFonts w:ascii="Times New Roman" w:hAnsi="Times New Roman"/>
          <w:sz w:val="22"/>
          <w:szCs w:val="22"/>
        </w:rPr>
        <w:t>,  and</w:t>
      </w:r>
      <w:proofErr w:type="gramEnd"/>
      <w:r w:rsidR="00671F43">
        <w:rPr>
          <w:rFonts w:ascii="Times New Roman" w:hAnsi="Times New Roman"/>
          <w:sz w:val="22"/>
          <w:szCs w:val="22"/>
        </w:rPr>
        <w:t xml:space="preserve"> Fletcher IM. Vertical stiffness </w:t>
      </w:r>
      <w:proofErr w:type="spellStart"/>
      <w:r w:rsidR="00671F43">
        <w:rPr>
          <w:rFonts w:ascii="Times New Roman" w:hAnsi="Times New Roman"/>
          <w:sz w:val="22"/>
          <w:szCs w:val="22"/>
        </w:rPr>
        <w:t>asymemtries</w:t>
      </w:r>
      <w:proofErr w:type="spellEnd"/>
      <w:r w:rsidR="00671F43">
        <w:rPr>
          <w:rFonts w:ascii="Times New Roman" w:hAnsi="Times New Roman"/>
          <w:sz w:val="22"/>
          <w:szCs w:val="22"/>
        </w:rPr>
        <w:t xml:space="preserve"> during drop jumpin</w:t>
      </w:r>
      <w:r w:rsidR="002C7E24">
        <w:rPr>
          <w:rFonts w:ascii="Times New Roman" w:hAnsi="Times New Roman"/>
          <w:sz w:val="22"/>
          <w:szCs w:val="22"/>
        </w:rPr>
        <w:t>g</w:t>
      </w:r>
      <w:r w:rsidR="00671F43">
        <w:rPr>
          <w:rFonts w:ascii="Times New Roman" w:hAnsi="Times New Roman"/>
          <w:sz w:val="22"/>
          <w:szCs w:val="22"/>
        </w:rPr>
        <w:t xml:space="preserve"> are related to ankle stiffness asym</w:t>
      </w:r>
      <w:r w:rsidR="00B92795">
        <w:rPr>
          <w:rFonts w:ascii="Times New Roman" w:hAnsi="Times New Roman"/>
          <w:sz w:val="22"/>
          <w:szCs w:val="22"/>
        </w:rPr>
        <w:t xml:space="preserve">metries. </w:t>
      </w:r>
      <w:proofErr w:type="spellStart"/>
      <w:proofErr w:type="gramStart"/>
      <w:r w:rsidR="00B92795" w:rsidRPr="00BC4C2B">
        <w:rPr>
          <w:rFonts w:ascii="Times New Roman" w:hAnsi="Times New Roman"/>
          <w:i/>
          <w:sz w:val="22"/>
          <w:szCs w:val="22"/>
        </w:rPr>
        <w:t>Scand</w:t>
      </w:r>
      <w:proofErr w:type="spellEnd"/>
      <w:r w:rsidR="00B92795" w:rsidRPr="00BC4C2B">
        <w:rPr>
          <w:rFonts w:ascii="Times New Roman" w:hAnsi="Times New Roman"/>
          <w:i/>
          <w:sz w:val="22"/>
          <w:szCs w:val="22"/>
        </w:rPr>
        <w:t xml:space="preserve"> J Med </w:t>
      </w:r>
      <w:proofErr w:type="spellStart"/>
      <w:r w:rsidR="00B92795" w:rsidRPr="00BC4C2B">
        <w:rPr>
          <w:rFonts w:ascii="Times New Roman" w:hAnsi="Times New Roman"/>
          <w:i/>
          <w:sz w:val="22"/>
          <w:szCs w:val="22"/>
        </w:rPr>
        <w:t>Sci</w:t>
      </w:r>
      <w:proofErr w:type="spellEnd"/>
      <w:r w:rsidR="00B92795" w:rsidRPr="00BC4C2B">
        <w:rPr>
          <w:rFonts w:ascii="Times New Roman" w:hAnsi="Times New Roman"/>
          <w:i/>
          <w:sz w:val="22"/>
          <w:szCs w:val="22"/>
        </w:rPr>
        <w:t xml:space="preserve"> Sports</w:t>
      </w:r>
      <w:r w:rsidR="00B92795">
        <w:rPr>
          <w:rFonts w:ascii="Times New Roman" w:hAnsi="Times New Roman"/>
          <w:sz w:val="22"/>
          <w:szCs w:val="22"/>
        </w:rPr>
        <w:t>, DOI:10.1111/sms.12682, 2016.</w:t>
      </w:r>
      <w:proofErr w:type="gramEnd"/>
    </w:p>
    <w:p w14:paraId="780DFD88" w14:textId="77777777" w:rsidR="00671F43" w:rsidRPr="001D02E6" w:rsidRDefault="00671F43" w:rsidP="001D02E6">
      <w:pPr>
        <w:jc w:val="both"/>
        <w:rPr>
          <w:rFonts w:ascii="Times New Roman" w:hAnsi="Times New Roman"/>
          <w:sz w:val="22"/>
          <w:szCs w:val="22"/>
        </w:rPr>
      </w:pPr>
    </w:p>
    <w:p w14:paraId="2E903380" w14:textId="38CE21F9" w:rsidR="00B5411D" w:rsidRPr="001D02E6" w:rsidRDefault="00BC4C2B" w:rsidP="001D02E6">
      <w:pPr>
        <w:rPr>
          <w:rFonts w:ascii="Times New Roman" w:hAnsi="Times New Roman"/>
          <w:sz w:val="22"/>
          <w:szCs w:val="22"/>
        </w:rPr>
      </w:pPr>
      <w:r>
        <w:rPr>
          <w:rFonts w:ascii="Times New Roman" w:hAnsi="Times New Roman"/>
          <w:sz w:val="22"/>
          <w:szCs w:val="22"/>
        </w:rPr>
        <w:t>61</w:t>
      </w:r>
      <w:r w:rsidR="00C32B3D" w:rsidRPr="001D02E6">
        <w:rPr>
          <w:rFonts w:ascii="Times New Roman" w:hAnsi="Times New Roman"/>
          <w:sz w:val="22"/>
          <w:szCs w:val="22"/>
        </w:rPr>
        <w:t xml:space="preserve">.  </w:t>
      </w:r>
      <w:r w:rsidR="00B5411D" w:rsidRPr="001D02E6">
        <w:rPr>
          <w:rFonts w:ascii="Times New Roman" w:hAnsi="Times New Roman"/>
          <w:sz w:val="22"/>
          <w:szCs w:val="22"/>
        </w:rPr>
        <w:t>Maloney SJ</w:t>
      </w:r>
      <w:proofErr w:type="gramStart"/>
      <w:r w:rsidR="00B5411D" w:rsidRPr="001D02E6">
        <w:rPr>
          <w:rFonts w:ascii="Times New Roman" w:hAnsi="Times New Roman"/>
          <w:sz w:val="22"/>
          <w:szCs w:val="22"/>
        </w:rPr>
        <w:t>,  Richards</w:t>
      </w:r>
      <w:proofErr w:type="gramEnd"/>
      <w:r w:rsidR="00B5411D" w:rsidRPr="001D02E6">
        <w:rPr>
          <w:rFonts w:ascii="Times New Roman" w:hAnsi="Times New Roman"/>
          <w:sz w:val="22"/>
          <w:szCs w:val="22"/>
        </w:rPr>
        <w:t xml:space="preserve"> J, Nixon DGD, Harvey LJ, and Fletcher IM. Do stiffness and asymmetries predict c</w:t>
      </w:r>
      <w:r w:rsidR="00671F43">
        <w:rPr>
          <w:rFonts w:ascii="Times New Roman" w:hAnsi="Times New Roman"/>
          <w:sz w:val="22"/>
          <w:szCs w:val="22"/>
        </w:rPr>
        <w:t>hange of direction performance?</w:t>
      </w:r>
      <w:r w:rsidR="00B5411D" w:rsidRPr="001D02E6">
        <w:rPr>
          <w:rFonts w:ascii="Times New Roman" w:hAnsi="Times New Roman"/>
          <w:sz w:val="22"/>
          <w:szCs w:val="22"/>
        </w:rPr>
        <w:t xml:space="preserve"> </w:t>
      </w:r>
      <w:r w:rsidR="00B5411D" w:rsidRPr="001D02E6">
        <w:rPr>
          <w:rFonts w:ascii="Times New Roman" w:hAnsi="Times New Roman"/>
          <w:i/>
          <w:sz w:val="22"/>
          <w:szCs w:val="22"/>
        </w:rPr>
        <w:t>J Sports Sci</w:t>
      </w:r>
      <w:r w:rsidR="00CD6B0A" w:rsidRPr="001D02E6">
        <w:rPr>
          <w:rFonts w:ascii="Times New Roman" w:hAnsi="Times New Roman"/>
          <w:sz w:val="22"/>
          <w:szCs w:val="22"/>
        </w:rPr>
        <w:t xml:space="preserve">. </w:t>
      </w:r>
      <w:r w:rsidR="00B5411D" w:rsidRPr="001D02E6">
        <w:rPr>
          <w:rFonts w:ascii="Times New Roman" w:hAnsi="Times New Roman"/>
          <w:sz w:val="22"/>
          <w:szCs w:val="22"/>
        </w:rPr>
        <w:t>DOI:</w:t>
      </w:r>
      <w:r w:rsidR="00CD6B0A" w:rsidRPr="001D02E6">
        <w:rPr>
          <w:rFonts w:ascii="Times New Roman" w:hAnsi="Times New Roman"/>
          <w:sz w:val="22"/>
          <w:szCs w:val="22"/>
        </w:rPr>
        <w:t xml:space="preserve">  10.1080/02640414.2016.1179775, 2016</w:t>
      </w:r>
      <w:r w:rsidR="00B5411D" w:rsidRPr="001D02E6">
        <w:rPr>
          <w:rFonts w:ascii="Times New Roman" w:hAnsi="Times New Roman"/>
          <w:sz w:val="22"/>
          <w:szCs w:val="22"/>
        </w:rPr>
        <w:t xml:space="preserve"> </w:t>
      </w:r>
    </w:p>
    <w:p w14:paraId="43A91886" w14:textId="77777777" w:rsidR="00B5411D" w:rsidRPr="001D02E6" w:rsidRDefault="00B5411D" w:rsidP="001D02E6">
      <w:pPr>
        <w:rPr>
          <w:rFonts w:ascii="Times New Roman" w:hAnsi="Times New Roman"/>
          <w:sz w:val="22"/>
          <w:szCs w:val="22"/>
        </w:rPr>
      </w:pPr>
    </w:p>
    <w:p w14:paraId="61BDA67E" w14:textId="1D062EE9" w:rsidR="00B5411D" w:rsidRPr="001D02E6" w:rsidRDefault="00EE4EF8" w:rsidP="001D02E6">
      <w:pPr>
        <w:rPr>
          <w:rFonts w:ascii="Times New Roman" w:hAnsi="Times New Roman"/>
          <w:sz w:val="22"/>
          <w:szCs w:val="22"/>
        </w:rPr>
      </w:pPr>
      <w:r>
        <w:rPr>
          <w:rFonts w:ascii="Times New Roman" w:hAnsi="Times New Roman"/>
          <w:sz w:val="22"/>
          <w:szCs w:val="22"/>
        </w:rPr>
        <w:t>62</w:t>
      </w:r>
      <w:r w:rsidR="00C32B3D" w:rsidRPr="001D02E6">
        <w:rPr>
          <w:rFonts w:ascii="Times New Roman" w:hAnsi="Times New Roman"/>
          <w:sz w:val="22"/>
          <w:szCs w:val="22"/>
        </w:rPr>
        <w:t xml:space="preserve">.  </w:t>
      </w:r>
      <w:r w:rsidR="00B5411D" w:rsidRPr="001D02E6">
        <w:rPr>
          <w:rFonts w:ascii="Times New Roman" w:hAnsi="Times New Roman"/>
          <w:sz w:val="22"/>
          <w:szCs w:val="22"/>
        </w:rPr>
        <w:t xml:space="preserve">Marshall BM, Franklyn-Miller AD, King EA, Moran KA, Strike SC, </w:t>
      </w:r>
      <w:proofErr w:type="spellStart"/>
      <w:r w:rsidR="00B5411D" w:rsidRPr="001D02E6">
        <w:rPr>
          <w:rFonts w:ascii="Times New Roman" w:hAnsi="Times New Roman"/>
          <w:sz w:val="22"/>
          <w:szCs w:val="22"/>
        </w:rPr>
        <w:t>Falvey</w:t>
      </w:r>
      <w:proofErr w:type="spellEnd"/>
      <w:r w:rsidR="00B5411D" w:rsidRPr="001D02E6">
        <w:rPr>
          <w:rFonts w:ascii="Times New Roman" w:hAnsi="Times New Roman"/>
          <w:sz w:val="22"/>
          <w:szCs w:val="22"/>
        </w:rPr>
        <w:t xml:space="preserve"> ÉC. Biomechanical factors associated with time to complete a change of direction cutting maneuver. </w:t>
      </w:r>
      <w:r w:rsidR="00B5411D" w:rsidRPr="001D02E6">
        <w:rPr>
          <w:rFonts w:ascii="Times New Roman" w:hAnsi="Times New Roman"/>
          <w:i/>
          <w:iCs/>
          <w:sz w:val="22"/>
          <w:szCs w:val="22"/>
        </w:rPr>
        <w:t>J Strength Cond Res</w:t>
      </w:r>
      <w:r w:rsidR="00CD6B0A" w:rsidRPr="001D02E6">
        <w:rPr>
          <w:rFonts w:ascii="Times New Roman" w:hAnsi="Times New Roman"/>
          <w:sz w:val="22"/>
          <w:szCs w:val="22"/>
        </w:rPr>
        <w:t>.</w:t>
      </w:r>
      <w:r w:rsidR="00B5411D" w:rsidRPr="001D02E6">
        <w:rPr>
          <w:rFonts w:ascii="Times New Roman" w:hAnsi="Times New Roman"/>
          <w:sz w:val="22"/>
          <w:szCs w:val="22"/>
        </w:rPr>
        <w:t xml:space="preserve"> 28: 2845-2851</w:t>
      </w:r>
      <w:r w:rsidR="00CD6B0A" w:rsidRPr="001D02E6">
        <w:rPr>
          <w:rFonts w:ascii="Times New Roman" w:hAnsi="Times New Roman"/>
          <w:sz w:val="22"/>
          <w:szCs w:val="22"/>
        </w:rPr>
        <w:t>, 2014</w:t>
      </w:r>
      <w:r w:rsidR="00B5411D" w:rsidRPr="001D02E6">
        <w:rPr>
          <w:rFonts w:ascii="Times New Roman" w:hAnsi="Times New Roman"/>
          <w:sz w:val="22"/>
          <w:szCs w:val="22"/>
        </w:rPr>
        <w:t>.</w:t>
      </w:r>
    </w:p>
    <w:p w14:paraId="0D87D201" w14:textId="77777777" w:rsidR="00B5411D" w:rsidRPr="001D02E6" w:rsidRDefault="00B5411D" w:rsidP="001D02E6">
      <w:pPr>
        <w:jc w:val="both"/>
        <w:rPr>
          <w:rFonts w:ascii="Times New Roman" w:hAnsi="Times New Roman"/>
          <w:sz w:val="22"/>
          <w:szCs w:val="22"/>
        </w:rPr>
      </w:pPr>
    </w:p>
    <w:p w14:paraId="7272791C" w14:textId="3BCF7656" w:rsidR="00644317" w:rsidRPr="001D02E6" w:rsidRDefault="00EE4EF8" w:rsidP="001D02E6">
      <w:pPr>
        <w:jc w:val="both"/>
        <w:rPr>
          <w:rFonts w:ascii="Times New Roman" w:hAnsi="Times New Roman"/>
          <w:sz w:val="22"/>
          <w:szCs w:val="22"/>
        </w:rPr>
      </w:pPr>
      <w:r>
        <w:rPr>
          <w:rFonts w:ascii="Times New Roman" w:hAnsi="Times New Roman"/>
          <w:sz w:val="22"/>
          <w:szCs w:val="22"/>
        </w:rPr>
        <w:t>63</w:t>
      </w:r>
      <w:r w:rsidR="00644317" w:rsidRPr="001D02E6">
        <w:rPr>
          <w:rFonts w:ascii="Times New Roman" w:hAnsi="Times New Roman"/>
          <w:sz w:val="22"/>
          <w:szCs w:val="22"/>
        </w:rPr>
        <w:t>.</w:t>
      </w:r>
      <w:r w:rsidR="00C32B3D" w:rsidRPr="001D02E6">
        <w:rPr>
          <w:rFonts w:ascii="Times New Roman" w:hAnsi="Times New Roman"/>
          <w:sz w:val="22"/>
          <w:szCs w:val="22"/>
        </w:rPr>
        <w:t xml:space="preserve"> </w:t>
      </w:r>
      <w:r w:rsidR="00644317" w:rsidRPr="001D02E6">
        <w:rPr>
          <w:rFonts w:ascii="Times New Roman" w:hAnsi="Times New Roman"/>
          <w:sz w:val="22"/>
          <w:szCs w:val="22"/>
        </w:rPr>
        <w:t xml:space="preserve"> </w:t>
      </w:r>
      <w:proofErr w:type="spellStart"/>
      <w:r w:rsidR="00644317" w:rsidRPr="001D02E6">
        <w:rPr>
          <w:rFonts w:ascii="Times New Roman" w:hAnsi="Times New Roman"/>
          <w:sz w:val="22"/>
          <w:szCs w:val="22"/>
        </w:rPr>
        <w:t>Marquirriain</w:t>
      </w:r>
      <w:proofErr w:type="spellEnd"/>
      <w:r w:rsidR="00644317" w:rsidRPr="001D02E6">
        <w:rPr>
          <w:rFonts w:ascii="Times New Roman" w:hAnsi="Times New Roman"/>
          <w:sz w:val="22"/>
          <w:szCs w:val="22"/>
        </w:rPr>
        <w:t xml:space="preserve"> J. Leg stiffness changes in athletes with </w:t>
      </w:r>
      <w:proofErr w:type="spellStart"/>
      <w:proofErr w:type="gramStart"/>
      <w:r w:rsidR="00644317" w:rsidRPr="001D02E6">
        <w:rPr>
          <w:rFonts w:ascii="Times New Roman" w:hAnsi="Times New Roman"/>
          <w:sz w:val="22"/>
          <w:szCs w:val="22"/>
        </w:rPr>
        <w:t>achilles</w:t>
      </w:r>
      <w:proofErr w:type="spellEnd"/>
      <w:proofErr w:type="gramEnd"/>
      <w:r w:rsidR="00644317" w:rsidRPr="001D02E6">
        <w:rPr>
          <w:rFonts w:ascii="Times New Roman" w:hAnsi="Times New Roman"/>
          <w:sz w:val="22"/>
          <w:szCs w:val="22"/>
        </w:rPr>
        <w:t xml:space="preserve"> tendinopathy. </w:t>
      </w:r>
      <w:proofErr w:type="spellStart"/>
      <w:r w:rsidR="00644317" w:rsidRPr="001D02E6">
        <w:rPr>
          <w:rFonts w:ascii="Times New Roman" w:hAnsi="Times New Roman"/>
          <w:i/>
          <w:sz w:val="22"/>
          <w:szCs w:val="22"/>
        </w:rPr>
        <w:t>Int</w:t>
      </w:r>
      <w:proofErr w:type="spellEnd"/>
      <w:r w:rsidR="00644317" w:rsidRPr="001D02E6">
        <w:rPr>
          <w:rFonts w:ascii="Times New Roman" w:hAnsi="Times New Roman"/>
          <w:i/>
          <w:sz w:val="22"/>
          <w:szCs w:val="22"/>
        </w:rPr>
        <w:t xml:space="preserve"> J Sports Med</w:t>
      </w:r>
      <w:r w:rsidR="00644317" w:rsidRPr="001D02E6">
        <w:rPr>
          <w:rFonts w:ascii="Times New Roman" w:hAnsi="Times New Roman"/>
          <w:sz w:val="22"/>
          <w:szCs w:val="22"/>
        </w:rPr>
        <w:t xml:space="preserve"> 33:567-571, 2012.</w:t>
      </w:r>
    </w:p>
    <w:p w14:paraId="6641E9EE" w14:textId="77777777" w:rsidR="00B5411D" w:rsidRPr="001D02E6" w:rsidRDefault="00B5411D" w:rsidP="001D02E6">
      <w:pPr>
        <w:jc w:val="both"/>
        <w:rPr>
          <w:rFonts w:ascii="Times New Roman" w:hAnsi="Times New Roman"/>
          <w:sz w:val="22"/>
          <w:szCs w:val="22"/>
        </w:rPr>
      </w:pPr>
    </w:p>
    <w:p w14:paraId="09B830F2" w14:textId="6D1AC196" w:rsidR="00B5411D" w:rsidRPr="001D02E6" w:rsidRDefault="00EE4EF8" w:rsidP="001D02E6">
      <w:pPr>
        <w:rPr>
          <w:rFonts w:ascii="Times New Roman" w:hAnsi="Times New Roman"/>
          <w:bCs/>
          <w:sz w:val="22"/>
          <w:szCs w:val="22"/>
        </w:rPr>
      </w:pPr>
      <w:r>
        <w:rPr>
          <w:rFonts w:ascii="Times New Roman" w:hAnsi="Times New Roman"/>
          <w:sz w:val="22"/>
          <w:szCs w:val="22"/>
        </w:rPr>
        <w:t>64</w:t>
      </w:r>
      <w:r w:rsidR="00C32B3D" w:rsidRPr="001D02E6">
        <w:rPr>
          <w:rFonts w:ascii="Times New Roman" w:hAnsi="Times New Roman"/>
          <w:sz w:val="22"/>
          <w:szCs w:val="22"/>
        </w:rPr>
        <w:t xml:space="preserve">.  </w:t>
      </w:r>
      <w:r w:rsidR="00B5411D" w:rsidRPr="001D02E6">
        <w:rPr>
          <w:rFonts w:ascii="Times New Roman" w:hAnsi="Times New Roman"/>
          <w:sz w:val="22"/>
          <w:szCs w:val="22"/>
        </w:rPr>
        <w:t xml:space="preserve">McHugh MP, Hogan DE. </w:t>
      </w:r>
      <w:proofErr w:type="gramStart"/>
      <w:r w:rsidR="00B5411D" w:rsidRPr="001D02E6">
        <w:rPr>
          <w:rFonts w:ascii="Times New Roman" w:hAnsi="Times New Roman"/>
          <w:bCs/>
          <w:sz w:val="22"/>
          <w:szCs w:val="22"/>
        </w:rPr>
        <w:t>Effect of knee flexion angle on active joint stiffness</w:t>
      </w:r>
      <w:r w:rsidR="00B5411D" w:rsidRPr="001D02E6">
        <w:rPr>
          <w:rFonts w:ascii="Times New Roman" w:hAnsi="Times New Roman"/>
          <w:bCs/>
          <w:i/>
          <w:sz w:val="22"/>
          <w:szCs w:val="22"/>
        </w:rPr>
        <w:t>.</w:t>
      </w:r>
      <w:proofErr w:type="gramEnd"/>
      <w:r w:rsidR="00B5411D" w:rsidRPr="001D02E6">
        <w:rPr>
          <w:rFonts w:ascii="Times New Roman" w:hAnsi="Times New Roman"/>
          <w:bCs/>
          <w:i/>
          <w:sz w:val="22"/>
          <w:szCs w:val="22"/>
        </w:rPr>
        <w:t xml:space="preserve"> </w:t>
      </w:r>
      <w:proofErr w:type="spellStart"/>
      <w:r w:rsidR="00B5411D" w:rsidRPr="001D02E6">
        <w:rPr>
          <w:rFonts w:ascii="Times New Roman" w:hAnsi="Times New Roman"/>
          <w:bCs/>
          <w:i/>
          <w:sz w:val="22"/>
          <w:szCs w:val="22"/>
        </w:rPr>
        <w:t>Acta</w:t>
      </w:r>
      <w:proofErr w:type="spellEnd"/>
      <w:r w:rsidR="00B5411D" w:rsidRPr="001D02E6">
        <w:rPr>
          <w:rFonts w:ascii="Times New Roman" w:hAnsi="Times New Roman"/>
          <w:bCs/>
          <w:i/>
          <w:sz w:val="22"/>
          <w:szCs w:val="22"/>
        </w:rPr>
        <w:t xml:space="preserve"> </w:t>
      </w:r>
      <w:proofErr w:type="spellStart"/>
      <w:r w:rsidR="00B5411D" w:rsidRPr="001D02E6">
        <w:rPr>
          <w:rFonts w:ascii="Times New Roman" w:hAnsi="Times New Roman"/>
          <w:bCs/>
          <w:i/>
          <w:sz w:val="22"/>
          <w:szCs w:val="22"/>
        </w:rPr>
        <w:t>Physiol</w:t>
      </w:r>
      <w:proofErr w:type="spellEnd"/>
      <w:r w:rsidR="00B5411D" w:rsidRPr="001D02E6">
        <w:rPr>
          <w:rFonts w:ascii="Times New Roman" w:hAnsi="Times New Roman"/>
          <w:bCs/>
          <w:i/>
          <w:sz w:val="22"/>
          <w:szCs w:val="22"/>
        </w:rPr>
        <w:t xml:space="preserve"> Scand.</w:t>
      </w:r>
      <w:r w:rsidR="00CD6B0A" w:rsidRPr="001D02E6">
        <w:rPr>
          <w:rFonts w:ascii="Times New Roman" w:hAnsi="Times New Roman"/>
          <w:bCs/>
          <w:sz w:val="22"/>
          <w:szCs w:val="22"/>
        </w:rPr>
        <w:t xml:space="preserve"> 180:249-54, 2004.</w:t>
      </w:r>
    </w:p>
    <w:p w14:paraId="5AF56C9A" w14:textId="77777777" w:rsidR="00B5411D" w:rsidRPr="001D02E6" w:rsidRDefault="00B5411D" w:rsidP="001D02E6">
      <w:pPr>
        <w:rPr>
          <w:rFonts w:ascii="Times New Roman" w:hAnsi="Times New Roman"/>
          <w:bCs/>
          <w:sz w:val="22"/>
          <w:szCs w:val="22"/>
        </w:rPr>
      </w:pPr>
    </w:p>
    <w:p w14:paraId="7BF09465" w14:textId="22A89061" w:rsidR="00B5411D" w:rsidRPr="001D02E6" w:rsidRDefault="00EE4EF8" w:rsidP="001D02E6">
      <w:pPr>
        <w:jc w:val="both"/>
        <w:rPr>
          <w:rFonts w:ascii="Times New Roman" w:hAnsi="Times New Roman"/>
          <w:sz w:val="22"/>
          <w:szCs w:val="22"/>
        </w:rPr>
      </w:pPr>
      <w:r>
        <w:rPr>
          <w:rFonts w:ascii="Times New Roman" w:hAnsi="Times New Roman"/>
          <w:sz w:val="22"/>
          <w:szCs w:val="22"/>
        </w:rPr>
        <w:t>65</w:t>
      </w:r>
      <w:r w:rsidR="00C32B3D" w:rsidRPr="001D02E6">
        <w:rPr>
          <w:rFonts w:ascii="Times New Roman" w:hAnsi="Times New Roman"/>
          <w:sz w:val="22"/>
          <w:szCs w:val="22"/>
        </w:rPr>
        <w:t xml:space="preserve">.  </w:t>
      </w:r>
      <w:r w:rsidR="00B5411D" w:rsidRPr="001D02E6">
        <w:rPr>
          <w:rFonts w:ascii="Times New Roman" w:hAnsi="Times New Roman"/>
          <w:sz w:val="22"/>
          <w:szCs w:val="22"/>
        </w:rPr>
        <w:t xml:space="preserve">McMahon TA and Cheng GC. The mechanics of running: how does stiffness couple with speed? </w:t>
      </w:r>
      <w:r w:rsidR="00B5411D" w:rsidRPr="001D02E6">
        <w:rPr>
          <w:rFonts w:ascii="Times New Roman" w:hAnsi="Times New Roman"/>
          <w:i/>
          <w:sz w:val="22"/>
          <w:szCs w:val="22"/>
        </w:rPr>
        <w:t xml:space="preserve">J </w:t>
      </w:r>
      <w:proofErr w:type="spellStart"/>
      <w:r w:rsidR="00B5411D" w:rsidRPr="001D02E6">
        <w:rPr>
          <w:rFonts w:ascii="Times New Roman" w:hAnsi="Times New Roman"/>
          <w:i/>
          <w:sz w:val="22"/>
          <w:szCs w:val="22"/>
        </w:rPr>
        <w:t>Biomech</w:t>
      </w:r>
      <w:proofErr w:type="spellEnd"/>
      <w:r w:rsidR="00B5411D" w:rsidRPr="001D02E6">
        <w:rPr>
          <w:rFonts w:ascii="Times New Roman" w:hAnsi="Times New Roman"/>
          <w:sz w:val="22"/>
          <w:szCs w:val="22"/>
        </w:rPr>
        <w:t xml:space="preserve"> 23:65-78, 1990.</w:t>
      </w:r>
    </w:p>
    <w:p w14:paraId="5913D0BA" w14:textId="77777777" w:rsidR="00B5411D" w:rsidRPr="001D02E6" w:rsidRDefault="00B5411D" w:rsidP="001D02E6">
      <w:pPr>
        <w:jc w:val="both"/>
        <w:rPr>
          <w:rFonts w:ascii="Times New Roman" w:hAnsi="Times New Roman"/>
          <w:sz w:val="22"/>
          <w:szCs w:val="22"/>
        </w:rPr>
      </w:pPr>
    </w:p>
    <w:p w14:paraId="48E8CB5F" w14:textId="19B7A1F9" w:rsidR="00B5411D" w:rsidRPr="001D02E6" w:rsidRDefault="00EE4EF8" w:rsidP="001D02E6">
      <w:pPr>
        <w:rPr>
          <w:rFonts w:ascii="Times New Roman" w:hAnsi="Times New Roman"/>
          <w:sz w:val="22"/>
          <w:szCs w:val="22"/>
        </w:rPr>
      </w:pPr>
      <w:r>
        <w:rPr>
          <w:rStyle w:val="personname2"/>
          <w:rFonts w:ascii="Times New Roman" w:hAnsi="Times New Roman"/>
          <w:sz w:val="22"/>
          <w:szCs w:val="22"/>
        </w:rPr>
        <w:t>66</w:t>
      </w:r>
      <w:r w:rsidR="00BE2344">
        <w:rPr>
          <w:rStyle w:val="personname2"/>
          <w:rFonts w:ascii="Times New Roman" w:hAnsi="Times New Roman"/>
          <w:sz w:val="22"/>
          <w:szCs w:val="22"/>
        </w:rPr>
        <w:t>.</w:t>
      </w:r>
      <w:r w:rsidR="00C32B3D" w:rsidRPr="001D02E6">
        <w:rPr>
          <w:rStyle w:val="personname2"/>
          <w:rFonts w:ascii="Times New Roman" w:hAnsi="Times New Roman"/>
          <w:sz w:val="22"/>
          <w:szCs w:val="22"/>
        </w:rPr>
        <w:t xml:space="preserve">  </w:t>
      </w:r>
      <w:r w:rsidR="00B5411D" w:rsidRPr="001D02E6">
        <w:rPr>
          <w:rStyle w:val="personname2"/>
          <w:rFonts w:ascii="Times New Roman" w:hAnsi="Times New Roman"/>
          <w:sz w:val="22"/>
          <w:szCs w:val="22"/>
        </w:rPr>
        <w:t>McMahon, JJ</w:t>
      </w:r>
      <w:r w:rsidR="00B5411D" w:rsidRPr="001D02E6">
        <w:rPr>
          <w:rFonts w:ascii="Times New Roman" w:hAnsi="Times New Roman"/>
          <w:sz w:val="22"/>
          <w:szCs w:val="22"/>
        </w:rPr>
        <w:t xml:space="preserve">, </w:t>
      </w:r>
      <w:r w:rsidR="00B5411D" w:rsidRPr="001D02E6">
        <w:rPr>
          <w:rStyle w:val="personname2"/>
          <w:rFonts w:ascii="Times New Roman" w:hAnsi="Times New Roman"/>
          <w:sz w:val="22"/>
          <w:szCs w:val="22"/>
        </w:rPr>
        <w:t>Pearson, S</w:t>
      </w:r>
      <w:r w:rsidR="00B5411D" w:rsidRPr="001D02E6">
        <w:rPr>
          <w:rFonts w:ascii="Times New Roman" w:hAnsi="Times New Roman"/>
          <w:sz w:val="22"/>
          <w:szCs w:val="22"/>
        </w:rPr>
        <w:t xml:space="preserve"> and </w:t>
      </w:r>
      <w:r w:rsidR="00B5411D" w:rsidRPr="001D02E6">
        <w:rPr>
          <w:rStyle w:val="personname2"/>
          <w:rFonts w:ascii="Times New Roman" w:hAnsi="Times New Roman"/>
          <w:sz w:val="22"/>
          <w:szCs w:val="22"/>
        </w:rPr>
        <w:t>Comfort, P</w:t>
      </w:r>
      <w:r w:rsidR="00B5411D" w:rsidRPr="001D02E6">
        <w:rPr>
          <w:rFonts w:ascii="Times New Roman" w:hAnsi="Times New Roman"/>
          <w:sz w:val="22"/>
          <w:szCs w:val="22"/>
        </w:rPr>
        <w:t xml:space="preserve">. Changes in medial gastrocnemius muscle-tendon interaction following 8 weeks of resistance training. </w:t>
      </w:r>
      <w:r w:rsidR="00B5411D" w:rsidRPr="001D02E6">
        <w:rPr>
          <w:rFonts w:ascii="Times New Roman" w:hAnsi="Times New Roman"/>
          <w:i/>
          <w:sz w:val="22"/>
          <w:szCs w:val="22"/>
        </w:rPr>
        <w:t>J Strength Cond Res</w:t>
      </w:r>
      <w:r w:rsidR="00B5411D" w:rsidRPr="001D02E6">
        <w:rPr>
          <w:rFonts w:ascii="Times New Roman" w:hAnsi="Times New Roman"/>
          <w:sz w:val="22"/>
          <w:szCs w:val="22"/>
        </w:rPr>
        <w:t xml:space="preserve"> </w:t>
      </w:r>
      <w:r w:rsidR="00B5411D" w:rsidRPr="001D02E6">
        <w:rPr>
          <w:rFonts w:ascii="Times New Roman" w:hAnsi="Times New Roman"/>
          <w:bCs/>
          <w:sz w:val="22"/>
          <w:szCs w:val="22"/>
        </w:rPr>
        <w:t>27</w:t>
      </w:r>
      <w:r w:rsidR="00B5411D" w:rsidRPr="001D02E6">
        <w:rPr>
          <w:rFonts w:ascii="Times New Roman" w:hAnsi="Times New Roman"/>
          <w:sz w:val="22"/>
          <w:szCs w:val="22"/>
        </w:rPr>
        <w:t>: S1-S144. 2013.</w:t>
      </w:r>
    </w:p>
    <w:p w14:paraId="2C9D1E89" w14:textId="77777777" w:rsidR="00644317" w:rsidRPr="001D02E6" w:rsidRDefault="00644317" w:rsidP="001D02E6">
      <w:pPr>
        <w:jc w:val="both"/>
        <w:rPr>
          <w:rFonts w:ascii="Times New Roman" w:hAnsi="Times New Roman"/>
          <w:sz w:val="22"/>
          <w:szCs w:val="22"/>
        </w:rPr>
      </w:pPr>
    </w:p>
    <w:p w14:paraId="22A92EE2" w14:textId="4A458917" w:rsidR="00644317" w:rsidRPr="001D02E6" w:rsidRDefault="00EE4EF8" w:rsidP="001D02E6">
      <w:pPr>
        <w:jc w:val="both"/>
        <w:rPr>
          <w:rFonts w:ascii="Times New Roman" w:hAnsi="Times New Roman"/>
          <w:sz w:val="22"/>
          <w:szCs w:val="22"/>
        </w:rPr>
      </w:pPr>
      <w:r>
        <w:rPr>
          <w:rFonts w:ascii="Times New Roman" w:hAnsi="Times New Roman"/>
          <w:sz w:val="22"/>
          <w:szCs w:val="22"/>
        </w:rPr>
        <w:t>67</w:t>
      </w:r>
      <w:r w:rsidR="00644317" w:rsidRPr="001D02E6">
        <w:rPr>
          <w:rFonts w:ascii="Times New Roman" w:hAnsi="Times New Roman"/>
          <w:sz w:val="22"/>
          <w:szCs w:val="22"/>
        </w:rPr>
        <w:t xml:space="preserve">. McMahon JJ, Comfort P, and Pearson S. Lower limb stiffness: Effect on performance and training considerations. </w:t>
      </w:r>
      <w:r w:rsidR="00644317" w:rsidRPr="001D02E6">
        <w:rPr>
          <w:rFonts w:ascii="Times New Roman" w:hAnsi="Times New Roman"/>
          <w:i/>
          <w:sz w:val="22"/>
          <w:szCs w:val="22"/>
        </w:rPr>
        <w:t>Strength Cond J</w:t>
      </w:r>
      <w:r w:rsidR="00644317" w:rsidRPr="001D02E6">
        <w:rPr>
          <w:rFonts w:ascii="Times New Roman" w:hAnsi="Times New Roman"/>
          <w:sz w:val="22"/>
          <w:szCs w:val="22"/>
        </w:rPr>
        <w:t xml:space="preserve"> 34: 94-101, 2012.</w:t>
      </w:r>
    </w:p>
    <w:p w14:paraId="4F786805" w14:textId="77777777" w:rsidR="00644317" w:rsidRDefault="00644317" w:rsidP="001D02E6">
      <w:pPr>
        <w:jc w:val="both"/>
        <w:rPr>
          <w:rFonts w:ascii="Times New Roman" w:hAnsi="Times New Roman"/>
          <w:sz w:val="22"/>
          <w:szCs w:val="22"/>
        </w:rPr>
      </w:pPr>
    </w:p>
    <w:p w14:paraId="7A14488A" w14:textId="68A9231A" w:rsidR="0001243F" w:rsidRDefault="00EE4EF8" w:rsidP="001D02E6">
      <w:pPr>
        <w:jc w:val="both"/>
        <w:rPr>
          <w:rFonts w:ascii="Times New Roman" w:hAnsi="Times New Roman"/>
          <w:sz w:val="22"/>
          <w:szCs w:val="22"/>
        </w:rPr>
      </w:pPr>
      <w:proofErr w:type="gramStart"/>
      <w:r w:rsidRPr="00774BCA">
        <w:rPr>
          <w:rFonts w:ascii="Times New Roman" w:hAnsi="Times New Roman"/>
          <w:sz w:val="22"/>
          <w:szCs w:val="22"/>
        </w:rPr>
        <w:t xml:space="preserve">68. </w:t>
      </w:r>
      <w:r w:rsidR="0001243F" w:rsidRPr="00774BCA">
        <w:rPr>
          <w:rFonts w:ascii="Times New Roman" w:hAnsi="Times New Roman"/>
          <w:sz w:val="22"/>
          <w:szCs w:val="22"/>
        </w:rPr>
        <w:t>Meyers RW, Oliver JL, Hughes MG, Lloyd RS and Cronin JB.</w:t>
      </w:r>
      <w:proofErr w:type="gramEnd"/>
      <w:r w:rsidR="0001243F" w:rsidRPr="00774BCA">
        <w:rPr>
          <w:rFonts w:ascii="Times New Roman" w:hAnsi="Times New Roman"/>
          <w:sz w:val="22"/>
          <w:szCs w:val="22"/>
        </w:rPr>
        <w:t xml:space="preserve"> </w:t>
      </w:r>
      <w:proofErr w:type="gramStart"/>
      <w:r w:rsidR="0001243F" w:rsidRPr="00774BCA">
        <w:rPr>
          <w:rFonts w:ascii="Times New Roman" w:hAnsi="Times New Roman"/>
          <w:sz w:val="22"/>
          <w:szCs w:val="22"/>
        </w:rPr>
        <w:t>Asymmetry during maximal sprint performance in 11-16 year old boys.</w:t>
      </w:r>
      <w:proofErr w:type="gramEnd"/>
      <w:r w:rsidR="0001243F" w:rsidRPr="00774BCA">
        <w:rPr>
          <w:rFonts w:ascii="Times New Roman" w:hAnsi="Times New Roman"/>
          <w:sz w:val="22"/>
          <w:szCs w:val="22"/>
        </w:rPr>
        <w:t xml:space="preserve"> </w:t>
      </w:r>
      <w:proofErr w:type="spellStart"/>
      <w:r w:rsidR="0001243F" w:rsidRPr="00774BCA">
        <w:rPr>
          <w:rFonts w:ascii="Times New Roman" w:hAnsi="Times New Roman"/>
          <w:sz w:val="22"/>
          <w:szCs w:val="22"/>
        </w:rPr>
        <w:t>Pediatr</w:t>
      </w:r>
      <w:proofErr w:type="spellEnd"/>
      <w:r w:rsidR="0001243F" w:rsidRPr="00774BCA">
        <w:rPr>
          <w:rFonts w:ascii="Times New Roman" w:hAnsi="Times New Roman"/>
          <w:sz w:val="22"/>
          <w:szCs w:val="22"/>
        </w:rPr>
        <w:t xml:space="preserve"> </w:t>
      </w:r>
      <w:proofErr w:type="spellStart"/>
      <w:r w:rsidR="0001243F" w:rsidRPr="00774BCA">
        <w:rPr>
          <w:rFonts w:ascii="Times New Roman" w:hAnsi="Times New Roman"/>
          <w:sz w:val="22"/>
          <w:szCs w:val="22"/>
        </w:rPr>
        <w:t>Exerc</w:t>
      </w:r>
      <w:proofErr w:type="spellEnd"/>
      <w:r w:rsidR="0001243F" w:rsidRPr="00774BCA">
        <w:rPr>
          <w:rFonts w:ascii="Times New Roman" w:hAnsi="Times New Roman"/>
          <w:sz w:val="22"/>
          <w:szCs w:val="22"/>
        </w:rPr>
        <w:t xml:space="preserve"> </w:t>
      </w:r>
      <w:proofErr w:type="spellStart"/>
      <w:r w:rsidR="0001243F" w:rsidRPr="00774BCA">
        <w:rPr>
          <w:rFonts w:ascii="Times New Roman" w:hAnsi="Times New Roman"/>
          <w:sz w:val="22"/>
          <w:szCs w:val="22"/>
        </w:rPr>
        <w:t>Sci</w:t>
      </w:r>
      <w:proofErr w:type="spellEnd"/>
      <w:r w:rsidR="0001243F" w:rsidRPr="00774BCA">
        <w:rPr>
          <w:rFonts w:ascii="Times New Roman" w:hAnsi="Times New Roman"/>
          <w:sz w:val="22"/>
          <w:szCs w:val="22"/>
        </w:rPr>
        <w:t xml:space="preserve"> 1-24, 2016 </w:t>
      </w:r>
      <w:proofErr w:type="spellStart"/>
      <w:r w:rsidR="0001243F" w:rsidRPr="00774BCA">
        <w:rPr>
          <w:rFonts w:ascii="Times New Roman" w:hAnsi="Times New Roman"/>
          <w:sz w:val="22"/>
          <w:szCs w:val="22"/>
        </w:rPr>
        <w:t>Epub</w:t>
      </w:r>
      <w:proofErr w:type="spellEnd"/>
      <w:r w:rsidR="0001243F" w:rsidRPr="00774BCA">
        <w:rPr>
          <w:rFonts w:ascii="Times New Roman" w:hAnsi="Times New Roman"/>
          <w:sz w:val="22"/>
          <w:szCs w:val="22"/>
        </w:rPr>
        <w:t xml:space="preserve"> ahead of print</w:t>
      </w:r>
    </w:p>
    <w:p w14:paraId="0D330A06" w14:textId="77777777" w:rsidR="0001243F" w:rsidRPr="001D02E6" w:rsidRDefault="0001243F" w:rsidP="001D02E6">
      <w:pPr>
        <w:jc w:val="both"/>
        <w:rPr>
          <w:rFonts w:ascii="Times New Roman" w:hAnsi="Times New Roman"/>
          <w:sz w:val="22"/>
          <w:szCs w:val="22"/>
        </w:rPr>
      </w:pPr>
    </w:p>
    <w:p w14:paraId="593B7270" w14:textId="164FD301" w:rsidR="00644317" w:rsidRPr="001D02E6" w:rsidRDefault="00EE4EF8" w:rsidP="001D02E6">
      <w:pPr>
        <w:jc w:val="both"/>
        <w:rPr>
          <w:rFonts w:ascii="Times New Roman" w:hAnsi="Times New Roman"/>
          <w:sz w:val="22"/>
          <w:szCs w:val="22"/>
        </w:rPr>
      </w:pPr>
      <w:r>
        <w:rPr>
          <w:rFonts w:ascii="Times New Roman" w:hAnsi="Times New Roman"/>
          <w:sz w:val="22"/>
          <w:szCs w:val="22"/>
        </w:rPr>
        <w:t>69</w:t>
      </w:r>
      <w:r w:rsidR="00644317" w:rsidRPr="001D02E6">
        <w:rPr>
          <w:rFonts w:ascii="Times New Roman" w:hAnsi="Times New Roman"/>
          <w:sz w:val="22"/>
          <w:szCs w:val="22"/>
        </w:rPr>
        <w:t xml:space="preserve">. Morin J, </w:t>
      </w:r>
      <w:proofErr w:type="spellStart"/>
      <w:r w:rsidR="00644317" w:rsidRPr="001D02E6">
        <w:rPr>
          <w:rFonts w:ascii="Times New Roman" w:hAnsi="Times New Roman"/>
          <w:sz w:val="22"/>
          <w:szCs w:val="22"/>
        </w:rPr>
        <w:t>Dalleau</w:t>
      </w:r>
      <w:proofErr w:type="spellEnd"/>
      <w:r w:rsidR="00644317" w:rsidRPr="001D02E6">
        <w:rPr>
          <w:rFonts w:ascii="Times New Roman" w:hAnsi="Times New Roman"/>
          <w:sz w:val="22"/>
          <w:szCs w:val="22"/>
        </w:rPr>
        <w:t xml:space="preserve"> G, </w:t>
      </w:r>
      <w:proofErr w:type="spellStart"/>
      <w:r w:rsidR="00644317" w:rsidRPr="001D02E6">
        <w:rPr>
          <w:rFonts w:ascii="Times New Roman" w:hAnsi="Times New Roman"/>
          <w:sz w:val="22"/>
          <w:szCs w:val="22"/>
        </w:rPr>
        <w:t>Kyrolainen</w:t>
      </w:r>
      <w:proofErr w:type="spellEnd"/>
      <w:r w:rsidR="00644317" w:rsidRPr="001D02E6">
        <w:rPr>
          <w:rFonts w:ascii="Times New Roman" w:hAnsi="Times New Roman"/>
          <w:sz w:val="22"/>
          <w:szCs w:val="22"/>
        </w:rPr>
        <w:t xml:space="preserve"> H, </w:t>
      </w:r>
      <w:proofErr w:type="spellStart"/>
      <w:r w:rsidR="00644317" w:rsidRPr="001D02E6">
        <w:rPr>
          <w:rFonts w:ascii="Times New Roman" w:hAnsi="Times New Roman"/>
          <w:sz w:val="22"/>
          <w:szCs w:val="22"/>
        </w:rPr>
        <w:t>Jeannin</w:t>
      </w:r>
      <w:proofErr w:type="spellEnd"/>
      <w:r w:rsidR="00644317" w:rsidRPr="001D02E6">
        <w:rPr>
          <w:rFonts w:ascii="Times New Roman" w:hAnsi="Times New Roman"/>
          <w:sz w:val="22"/>
          <w:szCs w:val="22"/>
        </w:rPr>
        <w:t xml:space="preserve"> T, and Belli A. </w:t>
      </w:r>
      <w:proofErr w:type="gramStart"/>
      <w:r w:rsidR="00644317" w:rsidRPr="001D02E6">
        <w:rPr>
          <w:rFonts w:ascii="Times New Roman" w:hAnsi="Times New Roman"/>
          <w:sz w:val="22"/>
          <w:szCs w:val="22"/>
        </w:rPr>
        <w:t>A simple method for measuring stiffness during running.</w:t>
      </w:r>
      <w:proofErr w:type="gramEnd"/>
      <w:r w:rsidR="00644317" w:rsidRPr="001D02E6">
        <w:rPr>
          <w:rFonts w:ascii="Times New Roman" w:hAnsi="Times New Roman"/>
          <w:sz w:val="22"/>
          <w:szCs w:val="22"/>
        </w:rPr>
        <w:t xml:space="preserve">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Appl</w:t>
      </w:r>
      <w:proofErr w:type="spellEnd"/>
      <w:r w:rsidR="00644317" w:rsidRPr="001D02E6">
        <w:rPr>
          <w:rFonts w:ascii="Times New Roman" w:hAnsi="Times New Roman"/>
          <w:i/>
          <w:sz w:val="22"/>
          <w:szCs w:val="22"/>
        </w:rPr>
        <w:t xml:space="preserve"> </w:t>
      </w:r>
      <w:proofErr w:type="spellStart"/>
      <w:r w:rsidR="00644317" w:rsidRPr="001D02E6">
        <w:rPr>
          <w:rFonts w:ascii="Times New Roman" w:hAnsi="Times New Roman"/>
          <w:i/>
          <w:sz w:val="22"/>
          <w:szCs w:val="22"/>
        </w:rPr>
        <w:t>Biomech</w:t>
      </w:r>
      <w:proofErr w:type="spellEnd"/>
      <w:r w:rsidR="00644317" w:rsidRPr="001D02E6">
        <w:rPr>
          <w:rFonts w:ascii="Times New Roman" w:hAnsi="Times New Roman"/>
          <w:sz w:val="22"/>
          <w:szCs w:val="22"/>
        </w:rPr>
        <w:t xml:space="preserve"> 21:167-80, 2005.</w:t>
      </w:r>
    </w:p>
    <w:p w14:paraId="176241C1" w14:textId="77777777" w:rsidR="00B5411D" w:rsidRPr="001D02E6" w:rsidRDefault="00B5411D" w:rsidP="001D02E6">
      <w:pPr>
        <w:jc w:val="both"/>
        <w:rPr>
          <w:rFonts w:ascii="Times New Roman" w:hAnsi="Times New Roman"/>
          <w:sz w:val="22"/>
          <w:szCs w:val="22"/>
        </w:rPr>
      </w:pPr>
    </w:p>
    <w:p w14:paraId="0D293115" w14:textId="6828C9BD" w:rsidR="00B5411D" w:rsidRDefault="00EE4EF8" w:rsidP="001D02E6">
      <w:pPr>
        <w:tabs>
          <w:tab w:val="left" w:pos="1775"/>
        </w:tabs>
        <w:rPr>
          <w:rFonts w:ascii="Times New Roman" w:hAnsi="Times New Roman"/>
          <w:sz w:val="22"/>
          <w:szCs w:val="22"/>
        </w:rPr>
      </w:pPr>
      <w:r>
        <w:rPr>
          <w:rFonts w:ascii="Times New Roman" w:hAnsi="Times New Roman"/>
          <w:sz w:val="22"/>
          <w:szCs w:val="22"/>
        </w:rPr>
        <w:t>70</w:t>
      </w:r>
      <w:r w:rsidR="00C32B3D" w:rsidRPr="001D02E6">
        <w:rPr>
          <w:rFonts w:ascii="Times New Roman" w:hAnsi="Times New Roman"/>
          <w:sz w:val="22"/>
          <w:szCs w:val="22"/>
        </w:rPr>
        <w:t xml:space="preserve">.  </w:t>
      </w:r>
      <w:r w:rsidR="00B5411D" w:rsidRPr="001D02E6">
        <w:rPr>
          <w:rFonts w:ascii="Times New Roman" w:hAnsi="Times New Roman"/>
          <w:sz w:val="22"/>
          <w:szCs w:val="22"/>
        </w:rPr>
        <w:t xml:space="preserve">Morin JB, </w:t>
      </w:r>
      <w:proofErr w:type="spellStart"/>
      <w:r w:rsidR="00B5411D" w:rsidRPr="001D02E6">
        <w:rPr>
          <w:rFonts w:ascii="Times New Roman" w:hAnsi="Times New Roman"/>
          <w:sz w:val="22"/>
          <w:szCs w:val="22"/>
        </w:rPr>
        <w:t>Jeannin</w:t>
      </w:r>
      <w:proofErr w:type="spellEnd"/>
      <w:r w:rsidR="00B5411D" w:rsidRPr="001D02E6">
        <w:rPr>
          <w:rFonts w:ascii="Times New Roman" w:hAnsi="Times New Roman"/>
          <w:sz w:val="22"/>
          <w:szCs w:val="22"/>
        </w:rPr>
        <w:t xml:space="preserve"> T, </w:t>
      </w:r>
      <w:proofErr w:type="spellStart"/>
      <w:r w:rsidR="00B5411D" w:rsidRPr="001D02E6">
        <w:rPr>
          <w:rFonts w:ascii="Times New Roman" w:hAnsi="Times New Roman"/>
          <w:sz w:val="22"/>
          <w:szCs w:val="22"/>
        </w:rPr>
        <w:t>Chevallier</w:t>
      </w:r>
      <w:proofErr w:type="spellEnd"/>
      <w:r w:rsidR="00B5411D" w:rsidRPr="001D02E6">
        <w:rPr>
          <w:rFonts w:ascii="Times New Roman" w:hAnsi="Times New Roman"/>
          <w:sz w:val="22"/>
          <w:szCs w:val="22"/>
        </w:rPr>
        <w:t xml:space="preserve"> B, Belli A. Spring-mass model characteristics during sprint running: Correlation with performance and fatigue-induced changes. </w:t>
      </w:r>
      <w:proofErr w:type="spellStart"/>
      <w:r w:rsidR="00B5411D" w:rsidRPr="001D02E6">
        <w:rPr>
          <w:rFonts w:ascii="Times New Roman" w:hAnsi="Times New Roman"/>
          <w:i/>
          <w:iCs/>
          <w:sz w:val="22"/>
          <w:szCs w:val="22"/>
        </w:rPr>
        <w:t>Int</w:t>
      </w:r>
      <w:proofErr w:type="spellEnd"/>
      <w:r w:rsidR="00B5411D" w:rsidRPr="001D02E6">
        <w:rPr>
          <w:rFonts w:ascii="Times New Roman" w:hAnsi="Times New Roman"/>
          <w:i/>
          <w:iCs/>
          <w:sz w:val="22"/>
          <w:szCs w:val="22"/>
        </w:rPr>
        <w:t xml:space="preserve"> J Sports Med</w:t>
      </w:r>
      <w:r w:rsidR="00B5411D" w:rsidRPr="001D02E6">
        <w:rPr>
          <w:rFonts w:ascii="Times New Roman" w:hAnsi="Times New Roman"/>
          <w:sz w:val="22"/>
          <w:szCs w:val="22"/>
        </w:rPr>
        <w:t xml:space="preserve"> 2006: 27: 158-165.</w:t>
      </w:r>
      <w:r w:rsidR="00CE4D91">
        <w:rPr>
          <w:rFonts w:ascii="Times New Roman" w:hAnsi="Times New Roman"/>
          <w:sz w:val="22"/>
          <w:szCs w:val="22"/>
        </w:rPr>
        <w:t xml:space="preserve"> </w:t>
      </w:r>
    </w:p>
    <w:p w14:paraId="79621B98" w14:textId="77777777" w:rsidR="00C26C27" w:rsidRDefault="00C26C27" w:rsidP="001D02E6">
      <w:pPr>
        <w:tabs>
          <w:tab w:val="left" w:pos="1775"/>
        </w:tabs>
        <w:rPr>
          <w:rFonts w:ascii="Times New Roman" w:hAnsi="Times New Roman"/>
          <w:sz w:val="22"/>
          <w:szCs w:val="22"/>
        </w:rPr>
      </w:pPr>
    </w:p>
    <w:p w14:paraId="43C99A64" w14:textId="63F60EEE" w:rsidR="00C26C27" w:rsidRPr="00774BCA" w:rsidRDefault="00EE4EF8" w:rsidP="00CE4D91">
      <w:pPr>
        <w:tabs>
          <w:tab w:val="left" w:pos="1775"/>
        </w:tabs>
        <w:rPr>
          <w:rFonts w:ascii="Times New Roman" w:hAnsi="Times New Roman"/>
          <w:sz w:val="22"/>
          <w:szCs w:val="22"/>
        </w:rPr>
      </w:pPr>
      <w:r w:rsidRPr="00CE4D91">
        <w:rPr>
          <w:rFonts w:ascii="Times New Roman" w:hAnsi="Times New Roman"/>
          <w:sz w:val="22"/>
          <w:szCs w:val="22"/>
        </w:rPr>
        <w:t xml:space="preserve">71. </w:t>
      </w:r>
      <w:proofErr w:type="spellStart"/>
      <w:r w:rsidR="00C26C27" w:rsidRPr="00CE4D91">
        <w:rPr>
          <w:rFonts w:ascii="Times New Roman" w:hAnsi="Times New Roman"/>
          <w:sz w:val="22"/>
          <w:szCs w:val="22"/>
        </w:rPr>
        <w:t>Opar</w:t>
      </w:r>
      <w:proofErr w:type="spellEnd"/>
      <w:r w:rsidR="00C26C27" w:rsidRPr="00CE4D91">
        <w:rPr>
          <w:rFonts w:ascii="Times New Roman" w:hAnsi="Times New Roman"/>
          <w:sz w:val="22"/>
          <w:szCs w:val="22"/>
        </w:rPr>
        <w:t xml:space="preserve"> DA, Williams, MD and Shield, AJ. Hamstring strain injuries factors that lead to injury and re-injury. </w:t>
      </w:r>
      <w:proofErr w:type="gramStart"/>
      <w:r w:rsidR="00C26C27" w:rsidRPr="00CE4D91">
        <w:rPr>
          <w:rFonts w:ascii="Times New Roman" w:hAnsi="Times New Roman"/>
          <w:sz w:val="22"/>
          <w:szCs w:val="22"/>
        </w:rPr>
        <w:t>Sports Med 42:203-226, 2012.</w:t>
      </w:r>
      <w:proofErr w:type="gramEnd"/>
    </w:p>
    <w:p w14:paraId="4A9DBD16" w14:textId="77777777" w:rsidR="00644317" w:rsidRPr="00774BCA" w:rsidRDefault="00644317" w:rsidP="001D02E6">
      <w:pPr>
        <w:jc w:val="both"/>
        <w:rPr>
          <w:rFonts w:ascii="Times New Roman" w:hAnsi="Times New Roman"/>
          <w:sz w:val="22"/>
          <w:szCs w:val="22"/>
        </w:rPr>
      </w:pPr>
    </w:p>
    <w:p w14:paraId="40976498" w14:textId="71A7BB0A" w:rsidR="0001243F" w:rsidRPr="00774BCA" w:rsidRDefault="00EE4EF8" w:rsidP="001D02E6">
      <w:pPr>
        <w:jc w:val="both"/>
        <w:rPr>
          <w:rFonts w:ascii="Times New Roman" w:hAnsi="Times New Roman"/>
          <w:sz w:val="22"/>
          <w:szCs w:val="22"/>
        </w:rPr>
      </w:pPr>
      <w:r w:rsidRPr="00774BCA">
        <w:rPr>
          <w:rFonts w:ascii="Times New Roman" w:hAnsi="Times New Roman"/>
          <w:sz w:val="22"/>
          <w:szCs w:val="22"/>
        </w:rPr>
        <w:t xml:space="preserve">72. </w:t>
      </w:r>
      <w:proofErr w:type="spellStart"/>
      <w:r w:rsidR="00D43818" w:rsidRPr="00774BCA">
        <w:rPr>
          <w:rFonts w:ascii="Times New Roman" w:hAnsi="Times New Roman"/>
          <w:sz w:val="22"/>
          <w:szCs w:val="22"/>
        </w:rPr>
        <w:t>Optojump</w:t>
      </w:r>
      <w:proofErr w:type="spellEnd"/>
      <w:r w:rsidR="00D43818" w:rsidRPr="00774BCA">
        <w:rPr>
          <w:rFonts w:ascii="Times New Roman" w:hAnsi="Times New Roman"/>
          <w:sz w:val="22"/>
          <w:szCs w:val="22"/>
        </w:rPr>
        <w:t xml:space="preserve">. What is </w:t>
      </w:r>
      <w:proofErr w:type="spellStart"/>
      <w:proofErr w:type="gramStart"/>
      <w:r w:rsidR="00D43818" w:rsidRPr="00774BCA">
        <w:rPr>
          <w:rFonts w:ascii="Times New Roman" w:hAnsi="Times New Roman"/>
          <w:sz w:val="22"/>
          <w:szCs w:val="22"/>
        </w:rPr>
        <w:t>Optojump</w:t>
      </w:r>
      <w:proofErr w:type="spellEnd"/>
      <w:r w:rsidR="00D43818" w:rsidRPr="00774BCA">
        <w:rPr>
          <w:rFonts w:ascii="Times New Roman" w:hAnsi="Times New Roman"/>
          <w:sz w:val="22"/>
          <w:szCs w:val="22"/>
        </w:rPr>
        <w:t>.</w:t>
      </w:r>
      <w:proofErr w:type="gramEnd"/>
      <w:r w:rsidR="00D43818" w:rsidRPr="00774BCA">
        <w:rPr>
          <w:rFonts w:ascii="Times New Roman" w:hAnsi="Times New Roman"/>
          <w:sz w:val="22"/>
          <w:szCs w:val="22"/>
        </w:rPr>
        <w:t xml:space="preserve"> Available at: </w:t>
      </w:r>
      <w:hyperlink r:id="rId14" w:history="1">
        <w:r w:rsidR="00D43818" w:rsidRPr="00774BCA">
          <w:rPr>
            <w:rStyle w:val="Hyperlink"/>
            <w:rFonts w:ascii="Times New Roman" w:hAnsi="Times New Roman"/>
            <w:sz w:val="22"/>
            <w:szCs w:val="22"/>
          </w:rPr>
          <w:t>http://www.optojump.com/What-is-Optojump.aspx</w:t>
        </w:r>
      </w:hyperlink>
      <w:r w:rsidR="00D43818" w:rsidRPr="00774BCA">
        <w:rPr>
          <w:rFonts w:ascii="Times New Roman" w:hAnsi="Times New Roman"/>
          <w:sz w:val="22"/>
          <w:szCs w:val="22"/>
        </w:rPr>
        <w:t xml:space="preserve"> (Accessed December 2, 2016) </w:t>
      </w:r>
    </w:p>
    <w:p w14:paraId="0AFAFC1B" w14:textId="77777777" w:rsidR="0001243F" w:rsidRPr="00774BCA" w:rsidRDefault="0001243F" w:rsidP="001D02E6">
      <w:pPr>
        <w:jc w:val="both"/>
        <w:rPr>
          <w:rFonts w:ascii="Times New Roman" w:hAnsi="Times New Roman"/>
          <w:sz w:val="22"/>
          <w:szCs w:val="22"/>
        </w:rPr>
      </w:pPr>
    </w:p>
    <w:p w14:paraId="0AD9613B" w14:textId="4ABF7521" w:rsidR="00C05F4D" w:rsidRDefault="00EE4EF8" w:rsidP="001D02E6">
      <w:pPr>
        <w:jc w:val="both"/>
        <w:rPr>
          <w:rFonts w:ascii="Times New Roman" w:hAnsi="Times New Roman"/>
          <w:sz w:val="22"/>
          <w:szCs w:val="22"/>
        </w:rPr>
      </w:pPr>
      <w:r w:rsidRPr="00774BCA">
        <w:rPr>
          <w:rFonts w:ascii="Times New Roman" w:hAnsi="Times New Roman"/>
          <w:sz w:val="22"/>
          <w:szCs w:val="22"/>
        </w:rPr>
        <w:t xml:space="preserve">73. </w:t>
      </w:r>
      <w:r w:rsidR="00C05F4D" w:rsidRPr="00774BCA">
        <w:rPr>
          <w:rFonts w:ascii="Times New Roman" w:hAnsi="Times New Roman"/>
          <w:sz w:val="22"/>
          <w:szCs w:val="22"/>
        </w:rPr>
        <w:t xml:space="preserve">Pappas P, </w:t>
      </w:r>
      <w:proofErr w:type="spellStart"/>
      <w:r w:rsidR="00C05F4D" w:rsidRPr="00774BCA">
        <w:rPr>
          <w:rFonts w:ascii="Times New Roman" w:hAnsi="Times New Roman"/>
          <w:sz w:val="22"/>
          <w:szCs w:val="22"/>
        </w:rPr>
        <w:t>Paradisis</w:t>
      </w:r>
      <w:proofErr w:type="spellEnd"/>
      <w:r w:rsidR="00C05F4D" w:rsidRPr="00774BCA">
        <w:rPr>
          <w:rFonts w:ascii="Times New Roman" w:hAnsi="Times New Roman"/>
          <w:sz w:val="22"/>
          <w:szCs w:val="22"/>
        </w:rPr>
        <w:t xml:space="preserve"> G, </w:t>
      </w:r>
      <w:proofErr w:type="spellStart"/>
      <w:r w:rsidR="00C05F4D" w:rsidRPr="00774BCA">
        <w:rPr>
          <w:rFonts w:ascii="Times New Roman" w:hAnsi="Times New Roman"/>
          <w:sz w:val="22"/>
          <w:szCs w:val="22"/>
        </w:rPr>
        <w:t>Tso</w:t>
      </w:r>
      <w:r w:rsidR="00EE3BE9" w:rsidRPr="00774BCA">
        <w:rPr>
          <w:rFonts w:ascii="Times New Roman" w:hAnsi="Times New Roman"/>
          <w:sz w:val="22"/>
          <w:szCs w:val="22"/>
        </w:rPr>
        <w:t>lakis</w:t>
      </w:r>
      <w:proofErr w:type="spellEnd"/>
      <w:r w:rsidR="00EE3BE9" w:rsidRPr="00774BCA">
        <w:rPr>
          <w:rFonts w:ascii="Times New Roman" w:hAnsi="Times New Roman"/>
          <w:sz w:val="22"/>
          <w:szCs w:val="22"/>
        </w:rPr>
        <w:t xml:space="preserve"> C, </w:t>
      </w:r>
      <w:proofErr w:type="spellStart"/>
      <w:r w:rsidR="00EE3BE9" w:rsidRPr="00774BCA">
        <w:rPr>
          <w:rFonts w:ascii="Times New Roman" w:hAnsi="Times New Roman"/>
          <w:sz w:val="22"/>
          <w:szCs w:val="22"/>
        </w:rPr>
        <w:t>Smirniotou</w:t>
      </w:r>
      <w:proofErr w:type="spellEnd"/>
      <w:r w:rsidR="00EE3BE9" w:rsidRPr="00774BCA">
        <w:rPr>
          <w:rFonts w:ascii="Times New Roman" w:hAnsi="Times New Roman"/>
          <w:sz w:val="22"/>
          <w:szCs w:val="22"/>
        </w:rPr>
        <w:t xml:space="preserve"> A and Morin JB. </w:t>
      </w:r>
      <w:proofErr w:type="gramStart"/>
      <w:r w:rsidR="00EE3BE9" w:rsidRPr="00774BCA">
        <w:rPr>
          <w:rFonts w:ascii="Times New Roman" w:hAnsi="Times New Roman"/>
          <w:sz w:val="22"/>
          <w:szCs w:val="22"/>
        </w:rPr>
        <w:t>Re</w:t>
      </w:r>
      <w:r w:rsidR="007A75AF" w:rsidRPr="00774BCA">
        <w:rPr>
          <w:rFonts w:ascii="Times New Roman" w:hAnsi="Times New Roman"/>
          <w:sz w:val="22"/>
          <w:szCs w:val="22"/>
        </w:rPr>
        <w:t xml:space="preserve">liabilities of leg and vertical </w:t>
      </w:r>
      <w:r w:rsidR="00EE3BE9" w:rsidRPr="00774BCA">
        <w:rPr>
          <w:rFonts w:ascii="Times New Roman" w:hAnsi="Times New Roman"/>
          <w:sz w:val="22"/>
          <w:szCs w:val="22"/>
        </w:rPr>
        <w:t>stiffness during treadmill running</w:t>
      </w:r>
      <w:r w:rsidR="007A75AF" w:rsidRPr="00774BCA">
        <w:rPr>
          <w:rFonts w:ascii="Times New Roman" w:hAnsi="Times New Roman"/>
          <w:sz w:val="22"/>
          <w:szCs w:val="22"/>
        </w:rPr>
        <w:t>.</w:t>
      </w:r>
      <w:proofErr w:type="gramEnd"/>
      <w:r w:rsidR="007A75AF" w:rsidRPr="00774BCA">
        <w:rPr>
          <w:rFonts w:ascii="Times New Roman" w:hAnsi="Times New Roman"/>
          <w:sz w:val="22"/>
          <w:szCs w:val="22"/>
        </w:rPr>
        <w:t xml:space="preserve"> </w:t>
      </w:r>
      <w:r w:rsidR="007A75AF" w:rsidRPr="00774BCA">
        <w:rPr>
          <w:rFonts w:ascii="Times New Roman" w:hAnsi="Times New Roman"/>
          <w:i/>
          <w:sz w:val="22"/>
          <w:szCs w:val="22"/>
        </w:rPr>
        <w:t xml:space="preserve">Sports </w:t>
      </w:r>
      <w:proofErr w:type="spellStart"/>
      <w:r w:rsidR="007A75AF" w:rsidRPr="00774BCA">
        <w:rPr>
          <w:rFonts w:ascii="Times New Roman" w:hAnsi="Times New Roman"/>
          <w:sz w:val="22"/>
          <w:szCs w:val="22"/>
        </w:rPr>
        <w:t>Biomech</w:t>
      </w:r>
      <w:proofErr w:type="spellEnd"/>
      <w:r w:rsidR="007A75AF" w:rsidRPr="00774BCA">
        <w:rPr>
          <w:rFonts w:ascii="Times New Roman" w:hAnsi="Times New Roman"/>
          <w:sz w:val="22"/>
          <w:szCs w:val="22"/>
        </w:rPr>
        <w:t xml:space="preserve"> 2014</w:t>
      </w:r>
      <w:proofErr w:type="gramStart"/>
      <w:r w:rsidR="007A75AF" w:rsidRPr="00774BCA">
        <w:rPr>
          <w:rFonts w:ascii="Times New Roman" w:hAnsi="Times New Roman"/>
          <w:sz w:val="22"/>
          <w:szCs w:val="22"/>
        </w:rPr>
        <w:t>,  doi:10.1080</w:t>
      </w:r>
      <w:proofErr w:type="gramEnd"/>
      <w:r w:rsidR="007A75AF" w:rsidRPr="00774BCA">
        <w:rPr>
          <w:rFonts w:ascii="Times New Roman" w:hAnsi="Times New Roman"/>
          <w:sz w:val="22"/>
          <w:szCs w:val="22"/>
        </w:rPr>
        <w:t>/14763141.2014.981853</w:t>
      </w:r>
    </w:p>
    <w:p w14:paraId="5073CFA0" w14:textId="77777777" w:rsidR="00C05F4D" w:rsidRPr="001D02E6" w:rsidRDefault="00C05F4D" w:rsidP="001D02E6">
      <w:pPr>
        <w:jc w:val="both"/>
        <w:rPr>
          <w:rFonts w:ascii="Times New Roman" w:hAnsi="Times New Roman"/>
          <w:sz w:val="22"/>
          <w:szCs w:val="22"/>
        </w:rPr>
      </w:pPr>
    </w:p>
    <w:p w14:paraId="5551FF8A" w14:textId="69BE2F95" w:rsidR="00644317" w:rsidRPr="001D02E6" w:rsidRDefault="00EE4EF8" w:rsidP="001D02E6">
      <w:pPr>
        <w:jc w:val="both"/>
        <w:rPr>
          <w:rFonts w:ascii="Times New Roman" w:hAnsi="Times New Roman"/>
          <w:sz w:val="22"/>
          <w:szCs w:val="22"/>
        </w:rPr>
      </w:pPr>
      <w:r>
        <w:rPr>
          <w:rFonts w:ascii="Times New Roman" w:hAnsi="Times New Roman"/>
          <w:sz w:val="22"/>
          <w:szCs w:val="22"/>
        </w:rPr>
        <w:t>74</w:t>
      </w:r>
      <w:r w:rsidR="00644317" w:rsidRPr="001D02E6">
        <w:rPr>
          <w:rFonts w:ascii="Times New Roman" w:hAnsi="Times New Roman"/>
          <w:sz w:val="22"/>
          <w:szCs w:val="22"/>
        </w:rPr>
        <w:t xml:space="preserve">. Padua DA, Arnold AL, Perrin DH, </w:t>
      </w:r>
      <w:proofErr w:type="spellStart"/>
      <w:r w:rsidR="00644317" w:rsidRPr="001D02E6">
        <w:rPr>
          <w:rFonts w:ascii="Times New Roman" w:hAnsi="Times New Roman"/>
          <w:sz w:val="22"/>
          <w:szCs w:val="22"/>
        </w:rPr>
        <w:t>Gansneder</w:t>
      </w:r>
      <w:proofErr w:type="spellEnd"/>
      <w:r w:rsidR="00644317" w:rsidRPr="001D02E6">
        <w:rPr>
          <w:rFonts w:ascii="Times New Roman" w:hAnsi="Times New Roman"/>
          <w:sz w:val="22"/>
          <w:szCs w:val="22"/>
        </w:rPr>
        <w:t xml:space="preserve"> BM, </w:t>
      </w:r>
      <w:proofErr w:type="spellStart"/>
      <w:r w:rsidR="00644317" w:rsidRPr="001D02E6">
        <w:rPr>
          <w:rFonts w:ascii="Times New Roman" w:hAnsi="Times New Roman"/>
          <w:sz w:val="22"/>
          <w:szCs w:val="22"/>
        </w:rPr>
        <w:t>Carcia</w:t>
      </w:r>
      <w:proofErr w:type="spellEnd"/>
      <w:r w:rsidR="00644317" w:rsidRPr="001D02E6">
        <w:rPr>
          <w:rFonts w:ascii="Times New Roman" w:hAnsi="Times New Roman"/>
          <w:sz w:val="22"/>
          <w:szCs w:val="22"/>
        </w:rPr>
        <w:t xml:space="preserve"> CR and </w:t>
      </w:r>
      <w:proofErr w:type="spellStart"/>
      <w:r w:rsidR="00644317" w:rsidRPr="001D02E6">
        <w:rPr>
          <w:rFonts w:ascii="Times New Roman" w:hAnsi="Times New Roman"/>
          <w:sz w:val="22"/>
          <w:szCs w:val="22"/>
        </w:rPr>
        <w:t>Granata</w:t>
      </w:r>
      <w:proofErr w:type="spellEnd"/>
      <w:r w:rsidR="00644317" w:rsidRPr="001D02E6">
        <w:rPr>
          <w:rFonts w:ascii="Times New Roman" w:hAnsi="Times New Roman"/>
          <w:sz w:val="22"/>
          <w:szCs w:val="22"/>
        </w:rPr>
        <w:t xml:space="preserve"> KP. Fatigue, vertical leg stiffness and stiffness control strategies in males and females.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Athl</w:t>
      </w:r>
      <w:proofErr w:type="spellEnd"/>
      <w:r w:rsidR="00644317" w:rsidRPr="001D02E6">
        <w:rPr>
          <w:rFonts w:ascii="Times New Roman" w:hAnsi="Times New Roman"/>
          <w:i/>
          <w:sz w:val="22"/>
          <w:szCs w:val="22"/>
        </w:rPr>
        <w:t xml:space="preserve"> Train</w:t>
      </w:r>
      <w:r w:rsidR="00644317" w:rsidRPr="001D02E6">
        <w:rPr>
          <w:rFonts w:ascii="Times New Roman" w:hAnsi="Times New Roman"/>
          <w:sz w:val="22"/>
          <w:szCs w:val="22"/>
        </w:rPr>
        <w:t xml:space="preserve"> 41:294-304, 2006.</w:t>
      </w:r>
    </w:p>
    <w:p w14:paraId="390146B9" w14:textId="77777777" w:rsidR="00DA214B" w:rsidRPr="001D02E6" w:rsidRDefault="00DA214B" w:rsidP="001D02E6">
      <w:pPr>
        <w:jc w:val="both"/>
        <w:rPr>
          <w:rFonts w:ascii="Times New Roman" w:hAnsi="Times New Roman"/>
          <w:sz w:val="22"/>
          <w:szCs w:val="22"/>
        </w:rPr>
      </w:pPr>
    </w:p>
    <w:p w14:paraId="2FAD2D70" w14:textId="3208E09C" w:rsidR="00B5411D" w:rsidRPr="001D02E6" w:rsidRDefault="00EE4EF8" w:rsidP="001D02E6">
      <w:pPr>
        <w:rPr>
          <w:rFonts w:ascii="Times New Roman" w:hAnsi="Times New Roman"/>
          <w:sz w:val="22"/>
          <w:szCs w:val="22"/>
        </w:rPr>
      </w:pPr>
      <w:r>
        <w:rPr>
          <w:rStyle w:val="personname2"/>
          <w:rFonts w:ascii="Times New Roman" w:hAnsi="Times New Roman"/>
          <w:sz w:val="22"/>
          <w:szCs w:val="22"/>
        </w:rPr>
        <w:t>75</w:t>
      </w:r>
      <w:r w:rsidR="00C32B3D" w:rsidRPr="001D02E6">
        <w:rPr>
          <w:rStyle w:val="personname2"/>
          <w:rFonts w:ascii="Times New Roman" w:hAnsi="Times New Roman"/>
          <w:sz w:val="22"/>
          <w:szCs w:val="22"/>
        </w:rPr>
        <w:t xml:space="preserve">.  </w:t>
      </w:r>
      <w:r w:rsidR="00B5411D" w:rsidRPr="001D02E6">
        <w:rPr>
          <w:rStyle w:val="personname2"/>
          <w:rFonts w:ascii="Times New Roman" w:hAnsi="Times New Roman"/>
          <w:sz w:val="22"/>
          <w:szCs w:val="22"/>
        </w:rPr>
        <w:t>Pearson S</w:t>
      </w:r>
      <w:r w:rsidR="00B5411D" w:rsidRPr="001D02E6">
        <w:rPr>
          <w:rFonts w:ascii="Times New Roman" w:hAnsi="Times New Roman"/>
          <w:sz w:val="22"/>
          <w:szCs w:val="22"/>
        </w:rPr>
        <w:t xml:space="preserve"> and </w:t>
      </w:r>
      <w:proofErr w:type="gramStart"/>
      <w:r w:rsidR="00B5411D" w:rsidRPr="001D02E6">
        <w:rPr>
          <w:rStyle w:val="personname2"/>
          <w:rFonts w:ascii="Times New Roman" w:hAnsi="Times New Roman"/>
          <w:sz w:val="22"/>
          <w:szCs w:val="22"/>
        </w:rPr>
        <w:t>McMahon  J</w:t>
      </w:r>
      <w:proofErr w:type="gramEnd"/>
      <w:r w:rsidR="00B5411D" w:rsidRPr="001D02E6">
        <w:rPr>
          <w:rFonts w:ascii="Times New Roman" w:hAnsi="Times New Roman"/>
          <w:sz w:val="22"/>
          <w:szCs w:val="22"/>
        </w:rPr>
        <w:t xml:space="preserve">. Lower limb mechanical properties: Determining factors and implications for performance, </w:t>
      </w:r>
      <w:r w:rsidR="00B5411D" w:rsidRPr="001D02E6">
        <w:rPr>
          <w:rFonts w:ascii="Times New Roman" w:hAnsi="Times New Roman"/>
          <w:i/>
          <w:sz w:val="22"/>
          <w:szCs w:val="22"/>
        </w:rPr>
        <w:t>Sports Med</w:t>
      </w:r>
      <w:r w:rsidR="00B5411D" w:rsidRPr="001D02E6">
        <w:rPr>
          <w:rFonts w:ascii="Times New Roman" w:hAnsi="Times New Roman"/>
          <w:sz w:val="22"/>
          <w:szCs w:val="22"/>
        </w:rPr>
        <w:t xml:space="preserve">  </w:t>
      </w:r>
      <w:r w:rsidR="00B5411D" w:rsidRPr="001D02E6">
        <w:rPr>
          <w:rFonts w:ascii="Times New Roman" w:hAnsi="Times New Roman"/>
          <w:bCs/>
          <w:sz w:val="22"/>
          <w:szCs w:val="22"/>
        </w:rPr>
        <w:t>42</w:t>
      </w:r>
      <w:r w:rsidR="00B5411D" w:rsidRPr="001D02E6">
        <w:rPr>
          <w:rFonts w:ascii="Times New Roman" w:hAnsi="Times New Roman"/>
          <w:sz w:val="22"/>
          <w:szCs w:val="22"/>
        </w:rPr>
        <w:t xml:space="preserve"> : 929-940, 2012.</w:t>
      </w:r>
    </w:p>
    <w:p w14:paraId="167EF7A4" w14:textId="77777777" w:rsidR="00B5411D" w:rsidRDefault="00B5411D" w:rsidP="001D02E6">
      <w:pPr>
        <w:jc w:val="both"/>
        <w:rPr>
          <w:rFonts w:ascii="Times New Roman" w:hAnsi="Times New Roman"/>
          <w:sz w:val="22"/>
          <w:szCs w:val="22"/>
        </w:rPr>
      </w:pPr>
    </w:p>
    <w:p w14:paraId="4474E9A2" w14:textId="199D84A2" w:rsidR="000A741C" w:rsidRDefault="00EE4EF8" w:rsidP="00CE4D91">
      <w:pPr>
        <w:jc w:val="both"/>
        <w:rPr>
          <w:rFonts w:ascii="Times New Roman" w:hAnsi="Times New Roman"/>
          <w:sz w:val="22"/>
          <w:szCs w:val="22"/>
        </w:rPr>
      </w:pPr>
      <w:r w:rsidRPr="00774BCA">
        <w:rPr>
          <w:rFonts w:ascii="Times New Roman" w:hAnsi="Times New Roman"/>
          <w:sz w:val="22"/>
          <w:szCs w:val="22"/>
        </w:rPr>
        <w:t xml:space="preserve">76. </w:t>
      </w:r>
      <w:proofErr w:type="spellStart"/>
      <w:r w:rsidR="000A741C" w:rsidRPr="00774BCA">
        <w:rPr>
          <w:rFonts w:ascii="Times New Roman" w:hAnsi="Times New Roman"/>
          <w:sz w:val="22"/>
          <w:szCs w:val="22"/>
        </w:rPr>
        <w:t>Prodromos</w:t>
      </w:r>
      <w:proofErr w:type="spellEnd"/>
      <w:r w:rsidR="000A741C" w:rsidRPr="00774BCA">
        <w:rPr>
          <w:rFonts w:ascii="Times New Roman" w:hAnsi="Times New Roman"/>
          <w:sz w:val="22"/>
          <w:szCs w:val="22"/>
        </w:rPr>
        <w:t xml:space="preserve"> CC, Han Y, </w:t>
      </w:r>
      <w:proofErr w:type="spellStart"/>
      <w:r w:rsidR="000A741C" w:rsidRPr="00774BCA">
        <w:rPr>
          <w:rFonts w:ascii="Times New Roman" w:hAnsi="Times New Roman"/>
          <w:sz w:val="22"/>
          <w:szCs w:val="22"/>
        </w:rPr>
        <w:t>Rogowski</w:t>
      </w:r>
      <w:proofErr w:type="spellEnd"/>
      <w:r w:rsidR="000A741C" w:rsidRPr="00774BCA">
        <w:rPr>
          <w:rFonts w:ascii="Times New Roman" w:hAnsi="Times New Roman"/>
          <w:sz w:val="22"/>
          <w:szCs w:val="22"/>
        </w:rPr>
        <w:t xml:space="preserve"> J, Joyce B and Shi K. A meta-analysis of the incidence of anterior cruciate ligament tears as a function of gender, sport and knee injury-reduction regimen, </w:t>
      </w:r>
      <w:proofErr w:type="spellStart"/>
      <w:r w:rsidR="000A741C" w:rsidRPr="00774BCA">
        <w:rPr>
          <w:rFonts w:ascii="Times New Roman" w:hAnsi="Times New Roman"/>
          <w:sz w:val="22"/>
          <w:szCs w:val="22"/>
        </w:rPr>
        <w:t>Athroscopy</w:t>
      </w:r>
      <w:proofErr w:type="spellEnd"/>
      <w:r w:rsidR="000A741C" w:rsidRPr="00774BCA">
        <w:rPr>
          <w:rFonts w:ascii="Times New Roman" w:hAnsi="Times New Roman"/>
          <w:sz w:val="22"/>
          <w:szCs w:val="22"/>
        </w:rPr>
        <w:t xml:space="preserve"> 23:1320-1325, 2007.</w:t>
      </w:r>
    </w:p>
    <w:p w14:paraId="0DF9D534" w14:textId="77777777" w:rsidR="000A741C" w:rsidRPr="001D02E6" w:rsidRDefault="000A741C" w:rsidP="001D02E6">
      <w:pPr>
        <w:jc w:val="both"/>
        <w:rPr>
          <w:rFonts w:ascii="Times New Roman" w:hAnsi="Times New Roman"/>
          <w:sz w:val="22"/>
          <w:szCs w:val="22"/>
        </w:rPr>
      </w:pPr>
    </w:p>
    <w:p w14:paraId="45C531DD" w14:textId="5C11CCA7" w:rsidR="00644317" w:rsidRPr="001D02E6" w:rsidRDefault="00EE4EF8" w:rsidP="001D02E6">
      <w:pPr>
        <w:jc w:val="both"/>
        <w:rPr>
          <w:rFonts w:ascii="Times New Roman" w:hAnsi="Times New Roman"/>
          <w:sz w:val="22"/>
          <w:szCs w:val="22"/>
        </w:rPr>
      </w:pPr>
      <w:proofErr w:type="gramStart"/>
      <w:r>
        <w:rPr>
          <w:rFonts w:ascii="Times New Roman" w:hAnsi="Times New Roman"/>
          <w:sz w:val="22"/>
          <w:szCs w:val="22"/>
        </w:rPr>
        <w:t>77</w:t>
      </w:r>
      <w:r w:rsidR="00644317" w:rsidRPr="001D02E6">
        <w:rPr>
          <w:rFonts w:ascii="Times New Roman" w:hAnsi="Times New Roman"/>
          <w:sz w:val="22"/>
          <w:szCs w:val="22"/>
        </w:rPr>
        <w:t xml:space="preserve">. </w:t>
      </w:r>
      <w:proofErr w:type="spellStart"/>
      <w:r w:rsidR="00644317" w:rsidRPr="001D02E6">
        <w:rPr>
          <w:rFonts w:ascii="Times New Roman" w:hAnsi="Times New Roman"/>
          <w:sz w:val="22"/>
          <w:szCs w:val="22"/>
        </w:rPr>
        <w:t>Pruyn</w:t>
      </w:r>
      <w:proofErr w:type="spellEnd"/>
      <w:r w:rsidR="00644317" w:rsidRPr="001D02E6">
        <w:rPr>
          <w:rFonts w:ascii="Times New Roman" w:hAnsi="Times New Roman"/>
          <w:sz w:val="22"/>
          <w:szCs w:val="22"/>
        </w:rPr>
        <w:t xml:space="preserve"> EC, </w:t>
      </w:r>
      <w:proofErr w:type="spellStart"/>
      <w:r w:rsidR="00644317" w:rsidRPr="001D02E6">
        <w:rPr>
          <w:rFonts w:ascii="Times New Roman" w:hAnsi="Times New Roman"/>
          <w:sz w:val="22"/>
          <w:szCs w:val="22"/>
        </w:rPr>
        <w:t>Watsford</w:t>
      </w:r>
      <w:proofErr w:type="spellEnd"/>
      <w:r w:rsidR="00644317" w:rsidRPr="001D02E6">
        <w:rPr>
          <w:rFonts w:ascii="Times New Roman" w:hAnsi="Times New Roman"/>
          <w:sz w:val="22"/>
          <w:szCs w:val="22"/>
        </w:rPr>
        <w:t xml:space="preserve"> ML, Murphy AJ, Pine MJ, </w:t>
      </w:r>
      <w:proofErr w:type="spellStart"/>
      <w:r w:rsidR="00644317" w:rsidRPr="001D02E6">
        <w:rPr>
          <w:rFonts w:ascii="Times New Roman" w:hAnsi="Times New Roman"/>
          <w:sz w:val="22"/>
          <w:szCs w:val="22"/>
        </w:rPr>
        <w:t>Spurrs</w:t>
      </w:r>
      <w:proofErr w:type="spellEnd"/>
      <w:r w:rsidR="00644317" w:rsidRPr="001D02E6">
        <w:rPr>
          <w:rFonts w:ascii="Times New Roman" w:hAnsi="Times New Roman"/>
          <w:sz w:val="22"/>
          <w:szCs w:val="22"/>
        </w:rPr>
        <w:t xml:space="preserve"> RW, Cameron ML, and Johnston RJ.</w:t>
      </w:r>
      <w:proofErr w:type="gramEnd"/>
      <w:r w:rsidR="00644317" w:rsidRPr="001D02E6">
        <w:rPr>
          <w:rFonts w:ascii="Times New Roman" w:hAnsi="Times New Roman"/>
          <w:sz w:val="22"/>
          <w:szCs w:val="22"/>
        </w:rPr>
        <w:t xml:space="preserve"> </w:t>
      </w:r>
      <w:proofErr w:type="gramStart"/>
      <w:r w:rsidR="00644317" w:rsidRPr="001D02E6">
        <w:rPr>
          <w:rFonts w:ascii="Times New Roman" w:hAnsi="Times New Roman"/>
          <w:sz w:val="22"/>
          <w:szCs w:val="22"/>
        </w:rPr>
        <w:t>Relationship between leg stiffness and lower body injuries in professional Australian football.</w:t>
      </w:r>
      <w:proofErr w:type="gramEnd"/>
      <w:r w:rsidR="00644317" w:rsidRPr="001D02E6">
        <w:rPr>
          <w:rFonts w:ascii="Times New Roman" w:hAnsi="Times New Roman"/>
          <w:sz w:val="22"/>
          <w:szCs w:val="22"/>
        </w:rPr>
        <w:t xml:space="preserve"> </w:t>
      </w:r>
      <w:r w:rsidR="00644317" w:rsidRPr="001D02E6">
        <w:rPr>
          <w:rFonts w:ascii="Times New Roman" w:hAnsi="Times New Roman"/>
          <w:i/>
          <w:sz w:val="22"/>
          <w:szCs w:val="22"/>
        </w:rPr>
        <w:t xml:space="preserve">J Sports </w:t>
      </w:r>
      <w:proofErr w:type="spellStart"/>
      <w:r w:rsidR="00644317" w:rsidRPr="001D02E6">
        <w:rPr>
          <w:rFonts w:ascii="Times New Roman" w:hAnsi="Times New Roman"/>
          <w:i/>
          <w:sz w:val="22"/>
          <w:szCs w:val="22"/>
        </w:rPr>
        <w:t>Sci</w:t>
      </w:r>
      <w:proofErr w:type="spellEnd"/>
      <w:r w:rsidR="00644317" w:rsidRPr="001D02E6">
        <w:rPr>
          <w:rFonts w:ascii="Times New Roman" w:hAnsi="Times New Roman"/>
          <w:sz w:val="22"/>
          <w:szCs w:val="22"/>
        </w:rPr>
        <w:t xml:space="preserve"> 30:71-78, 2011.</w:t>
      </w:r>
    </w:p>
    <w:p w14:paraId="18ED7590" w14:textId="77777777" w:rsidR="00B5411D" w:rsidRPr="001D02E6" w:rsidRDefault="00B5411D" w:rsidP="001D02E6">
      <w:pPr>
        <w:rPr>
          <w:rFonts w:ascii="Times New Roman" w:hAnsi="Times New Roman"/>
          <w:sz w:val="22"/>
          <w:szCs w:val="22"/>
        </w:rPr>
      </w:pPr>
    </w:p>
    <w:p w14:paraId="68C3E183" w14:textId="3D9480E7" w:rsidR="00B5411D" w:rsidRPr="001D02E6" w:rsidRDefault="00EE4EF8" w:rsidP="001D02E6">
      <w:pPr>
        <w:rPr>
          <w:rFonts w:ascii="Times New Roman" w:hAnsi="Times New Roman"/>
          <w:sz w:val="22"/>
          <w:szCs w:val="22"/>
        </w:rPr>
      </w:pPr>
      <w:proofErr w:type="gramStart"/>
      <w:r>
        <w:rPr>
          <w:rFonts w:ascii="Times New Roman" w:hAnsi="Times New Roman"/>
          <w:sz w:val="22"/>
          <w:szCs w:val="22"/>
        </w:rPr>
        <w:t>78</w:t>
      </w:r>
      <w:r w:rsidR="00C32B3D" w:rsidRPr="001D02E6">
        <w:rPr>
          <w:rFonts w:ascii="Times New Roman" w:hAnsi="Times New Roman"/>
          <w:sz w:val="22"/>
          <w:szCs w:val="22"/>
        </w:rPr>
        <w:t xml:space="preserve">.  </w:t>
      </w:r>
      <w:proofErr w:type="spellStart"/>
      <w:r w:rsidR="00B5411D" w:rsidRPr="001D02E6">
        <w:rPr>
          <w:rFonts w:ascii="Times New Roman" w:hAnsi="Times New Roman"/>
          <w:sz w:val="22"/>
          <w:szCs w:val="22"/>
        </w:rPr>
        <w:t>Pruyn</w:t>
      </w:r>
      <w:proofErr w:type="spellEnd"/>
      <w:r w:rsidR="00B5411D" w:rsidRPr="001D02E6">
        <w:rPr>
          <w:rFonts w:ascii="Times New Roman" w:hAnsi="Times New Roman"/>
          <w:sz w:val="22"/>
          <w:szCs w:val="22"/>
        </w:rPr>
        <w:t xml:space="preserve"> EC, </w:t>
      </w:r>
      <w:proofErr w:type="spellStart"/>
      <w:r w:rsidR="00B5411D" w:rsidRPr="001D02E6">
        <w:rPr>
          <w:rFonts w:ascii="Times New Roman" w:hAnsi="Times New Roman"/>
          <w:sz w:val="22"/>
          <w:szCs w:val="22"/>
        </w:rPr>
        <w:t>Watsford</w:t>
      </w:r>
      <w:proofErr w:type="spellEnd"/>
      <w:r w:rsidR="00B5411D" w:rsidRPr="001D02E6">
        <w:rPr>
          <w:rFonts w:ascii="Times New Roman" w:hAnsi="Times New Roman"/>
          <w:sz w:val="22"/>
          <w:szCs w:val="22"/>
        </w:rPr>
        <w:t xml:space="preserve"> M, and Murphy A.</w:t>
      </w:r>
      <w:proofErr w:type="gramEnd"/>
      <w:r w:rsidR="00B5411D" w:rsidRPr="001D02E6">
        <w:rPr>
          <w:rFonts w:ascii="Times New Roman" w:hAnsi="Times New Roman"/>
          <w:sz w:val="22"/>
          <w:szCs w:val="22"/>
        </w:rPr>
        <w:t xml:space="preserve"> </w:t>
      </w:r>
      <w:proofErr w:type="gramStart"/>
      <w:r w:rsidR="00B5411D" w:rsidRPr="001D02E6">
        <w:rPr>
          <w:rFonts w:ascii="Times New Roman" w:hAnsi="Times New Roman"/>
          <w:sz w:val="22"/>
          <w:szCs w:val="22"/>
        </w:rPr>
        <w:t>The relationship between lower-body stiffness and dynamic performance.</w:t>
      </w:r>
      <w:proofErr w:type="gramEnd"/>
      <w:r w:rsidR="00B5411D" w:rsidRPr="001D02E6">
        <w:rPr>
          <w:rFonts w:ascii="Times New Roman" w:hAnsi="Times New Roman"/>
          <w:sz w:val="22"/>
          <w:szCs w:val="22"/>
        </w:rPr>
        <w:t xml:space="preserve"> </w:t>
      </w:r>
      <w:proofErr w:type="spellStart"/>
      <w:r w:rsidR="00B5411D" w:rsidRPr="001D02E6">
        <w:rPr>
          <w:rFonts w:ascii="Times New Roman" w:hAnsi="Times New Roman"/>
          <w:i/>
          <w:sz w:val="22"/>
          <w:szCs w:val="22"/>
        </w:rPr>
        <w:t>Appl</w:t>
      </w:r>
      <w:proofErr w:type="spellEnd"/>
      <w:r w:rsidR="00B5411D" w:rsidRPr="001D02E6">
        <w:rPr>
          <w:rFonts w:ascii="Times New Roman" w:hAnsi="Times New Roman"/>
          <w:i/>
          <w:sz w:val="22"/>
          <w:szCs w:val="22"/>
        </w:rPr>
        <w:t xml:space="preserve"> </w:t>
      </w:r>
      <w:proofErr w:type="spellStart"/>
      <w:r w:rsidR="00B5411D" w:rsidRPr="001D02E6">
        <w:rPr>
          <w:rFonts w:ascii="Times New Roman" w:hAnsi="Times New Roman"/>
          <w:i/>
          <w:sz w:val="22"/>
          <w:szCs w:val="22"/>
        </w:rPr>
        <w:t>Physiol</w:t>
      </w:r>
      <w:proofErr w:type="spellEnd"/>
      <w:r w:rsidR="00B5411D" w:rsidRPr="001D02E6">
        <w:rPr>
          <w:rFonts w:ascii="Times New Roman" w:hAnsi="Times New Roman"/>
          <w:i/>
          <w:sz w:val="22"/>
          <w:szCs w:val="22"/>
        </w:rPr>
        <w:t xml:space="preserve"> </w:t>
      </w:r>
      <w:proofErr w:type="spellStart"/>
      <w:r w:rsidR="00B5411D" w:rsidRPr="001D02E6">
        <w:rPr>
          <w:rFonts w:ascii="Times New Roman" w:hAnsi="Times New Roman"/>
          <w:i/>
          <w:sz w:val="22"/>
          <w:szCs w:val="22"/>
        </w:rPr>
        <w:t>Nutr</w:t>
      </w:r>
      <w:proofErr w:type="spellEnd"/>
      <w:r w:rsidR="00B5411D" w:rsidRPr="001D02E6">
        <w:rPr>
          <w:rFonts w:ascii="Times New Roman" w:hAnsi="Times New Roman"/>
          <w:i/>
          <w:sz w:val="22"/>
          <w:szCs w:val="22"/>
        </w:rPr>
        <w:t xml:space="preserve"> </w:t>
      </w:r>
      <w:proofErr w:type="spellStart"/>
      <w:r w:rsidR="00B5411D" w:rsidRPr="001D02E6">
        <w:rPr>
          <w:rFonts w:ascii="Times New Roman" w:hAnsi="Times New Roman"/>
          <w:i/>
          <w:sz w:val="22"/>
          <w:szCs w:val="22"/>
        </w:rPr>
        <w:t>Metab</w:t>
      </w:r>
      <w:proofErr w:type="spellEnd"/>
      <w:r w:rsidR="00B5411D" w:rsidRPr="001D02E6">
        <w:rPr>
          <w:rFonts w:ascii="Times New Roman" w:hAnsi="Times New Roman"/>
          <w:sz w:val="22"/>
          <w:szCs w:val="22"/>
        </w:rPr>
        <w:t xml:space="preserve"> 39:1144-50, 2014.</w:t>
      </w:r>
    </w:p>
    <w:p w14:paraId="5A166012" w14:textId="77777777" w:rsidR="00621BEE" w:rsidRPr="001D02E6" w:rsidRDefault="00621BEE" w:rsidP="001D02E6">
      <w:pPr>
        <w:jc w:val="both"/>
        <w:rPr>
          <w:rFonts w:ascii="Times New Roman" w:hAnsi="Times New Roman"/>
          <w:sz w:val="22"/>
          <w:szCs w:val="22"/>
        </w:rPr>
      </w:pPr>
    </w:p>
    <w:p w14:paraId="27707080" w14:textId="002561F1" w:rsidR="00621BEE" w:rsidRDefault="00EE4EF8" w:rsidP="001D02E6">
      <w:pPr>
        <w:jc w:val="both"/>
        <w:rPr>
          <w:rFonts w:ascii="Times New Roman" w:hAnsi="Times New Roman"/>
          <w:sz w:val="22"/>
          <w:szCs w:val="22"/>
        </w:rPr>
      </w:pPr>
      <w:r>
        <w:rPr>
          <w:rFonts w:ascii="Times New Roman" w:hAnsi="Times New Roman"/>
          <w:sz w:val="22"/>
          <w:szCs w:val="22"/>
        </w:rPr>
        <w:t>79</w:t>
      </w:r>
      <w:r w:rsidR="00C32B3D" w:rsidRPr="001D02E6">
        <w:rPr>
          <w:rFonts w:ascii="Times New Roman" w:hAnsi="Times New Roman"/>
          <w:sz w:val="22"/>
          <w:szCs w:val="22"/>
        </w:rPr>
        <w:t xml:space="preserve">. </w:t>
      </w:r>
      <w:r w:rsidR="00621BEE" w:rsidRPr="001D02E6">
        <w:rPr>
          <w:rFonts w:ascii="Times New Roman" w:hAnsi="Times New Roman"/>
          <w:sz w:val="22"/>
          <w:szCs w:val="22"/>
        </w:rPr>
        <w:t xml:space="preserve"> </w:t>
      </w:r>
      <w:proofErr w:type="spellStart"/>
      <w:r w:rsidR="00621BEE" w:rsidRPr="001D02E6">
        <w:rPr>
          <w:rFonts w:ascii="Times New Roman" w:hAnsi="Times New Roman"/>
          <w:sz w:val="22"/>
          <w:szCs w:val="22"/>
        </w:rPr>
        <w:t>Pousson</w:t>
      </w:r>
      <w:proofErr w:type="spellEnd"/>
      <w:r w:rsidR="00621BEE" w:rsidRPr="001D02E6">
        <w:rPr>
          <w:rFonts w:ascii="Times New Roman" w:hAnsi="Times New Roman"/>
          <w:sz w:val="22"/>
          <w:szCs w:val="22"/>
        </w:rPr>
        <w:t xml:space="preserve"> M, Van </w:t>
      </w:r>
      <w:proofErr w:type="spellStart"/>
      <w:r w:rsidR="00621BEE" w:rsidRPr="001D02E6">
        <w:rPr>
          <w:rFonts w:ascii="Times New Roman" w:hAnsi="Times New Roman"/>
          <w:sz w:val="22"/>
          <w:szCs w:val="22"/>
        </w:rPr>
        <w:t>Hoecke</w:t>
      </w:r>
      <w:proofErr w:type="spellEnd"/>
      <w:r w:rsidR="00621BEE" w:rsidRPr="001D02E6">
        <w:rPr>
          <w:rFonts w:ascii="Times New Roman" w:hAnsi="Times New Roman"/>
          <w:sz w:val="22"/>
          <w:szCs w:val="22"/>
        </w:rPr>
        <w:t xml:space="preserve"> J, and </w:t>
      </w:r>
      <w:proofErr w:type="spellStart"/>
      <w:r w:rsidR="00621BEE" w:rsidRPr="001D02E6">
        <w:rPr>
          <w:rFonts w:ascii="Times New Roman" w:hAnsi="Times New Roman"/>
          <w:sz w:val="22"/>
          <w:szCs w:val="22"/>
        </w:rPr>
        <w:t>Goubel</w:t>
      </w:r>
      <w:proofErr w:type="spellEnd"/>
      <w:r w:rsidR="00621BEE" w:rsidRPr="001D02E6">
        <w:rPr>
          <w:rFonts w:ascii="Times New Roman" w:hAnsi="Times New Roman"/>
          <w:sz w:val="22"/>
          <w:szCs w:val="22"/>
        </w:rPr>
        <w:t xml:space="preserve"> F. Changes in elastic characteristics of human muscle induced by eccentric exercise. </w:t>
      </w:r>
      <w:r w:rsidR="00621BEE" w:rsidRPr="001D02E6">
        <w:rPr>
          <w:rFonts w:ascii="Times New Roman" w:hAnsi="Times New Roman"/>
          <w:i/>
          <w:sz w:val="22"/>
          <w:szCs w:val="22"/>
        </w:rPr>
        <w:t xml:space="preserve">J </w:t>
      </w:r>
      <w:proofErr w:type="spellStart"/>
      <w:r w:rsidR="00621BEE" w:rsidRPr="001D02E6">
        <w:rPr>
          <w:rFonts w:ascii="Times New Roman" w:hAnsi="Times New Roman"/>
          <w:i/>
          <w:sz w:val="22"/>
          <w:szCs w:val="22"/>
        </w:rPr>
        <w:t>Biomech</w:t>
      </w:r>
      <w:proofErr w:type="spellEnd"/>
      <w:r w:rsidR="00621BEE" w:rsidRPr="001D02E6">
        <w:rPr>
          <w:rFonts w:ascii="Times New Roman" w:hAnsi="Times New Roman"/>
          <w:sz w:val="22"/>
          <w:szCs w:val="22"/>
        </w:rPr>
        <w:t xml:space="preserve"> 23:343-348, 1990.</w:t>
      </w:r>
    </w:p>
    <w:p w14:paraId="552F7490" w14:textId="77777777" w:rsidR="00D422B9" w:rsidRDefault="00D422B9" w:rsidP="001D02E6">
      <w:pPr>
        <w:jc w:val="both"/>
        <w:rPr>
          <w:rFonts w:ascii="Times New Roman" w:hAnsi="Times New Roman"/>
          <w:sz w:val="22"/>
          <w:szCs w:val="22"/>
        </w:rPr>
      </w:pPr>
    </w:p>
    <w:p w14:paraId="1897A663" w14:textId="352B099B" w:rsidR="00D422B9" w:rsidRPr="00D422B9" w:rsidRDefault="00EE4EF8" w:rsidP="00CE4D91">
      <w:pPr>
        <w:jc w:val="both"/>
        <w:rPr>
          <w:rFonts w:ascii="Times New Roman" w:hAnsi="Times New Roman"/>
          <w:sz w:val="22"/>
          <w:szCs w:val="22"/>
        </w:rPr>
      </w:pPr>
      <w:r w:rsidRPr="00774BCA">
        <w:rPr>
          <w:rFonts w:ascii="Times New Roman" w:hAnsi="Times New Roman"/>
          <w:sz w:val="22"/>
          <w:szCs w:val="22"/>
        </w:rPr>
        <w:t xml:space="preserve">80. </w:t>
      </w:r>
      <w:proofErr w:type="spellStart"/>
      <w:r w:rsidR="00D422B9" w:rsidRPr="00774BCA">
        <w:rPr>
          <w:rFonts w:ascii="Times New Roman" w:hAnsi="Times New Roman"/>
          <w:sz w:val="22"/>
          <w:szCs w:val="22"/>
        </w:rPr>
        <w:t>Requena</w:t>
      </w:r>
      <w:proofErr w:type="spellEnd"/>
      <w:r w:rsidR="00D422B9" w:rsidRPr="00774BCA">
        <w:rPr>
          <w:rFonts w:ascii="Times New Roman" w:hAnsi="Times New Roman"/>
          <w:sz w:val="22"/>
          <w:szCs w:val="22"/>
        </w:rPr>
        <w:t xml:space="preserve"> B, </w:t>
      </w:r>
      <w:proofErr w:type="spellStart"/>
      <w:r w:rsidR="00D422B9" w:rsidRPr="00774BCA">
        <w:rPr>
          <w:rFonts w:ascii="Times New Roman" w:hAnsi="Times New Roman"/>
          <w:sz w:val="22"/>
          <w:szCs w:val="22"/>
        </w:rPr>
        <w:t>Requena</w:t>
      </w:r>
      <w:proofErr w:type="spellEnd"/>
      <w:r w:rsidR="00D422B9" w:rsidRPr="00774BCA">
        <w:rPr>
          <w:rFonts w:ascii="Times New Roman" w:hAnsi="Times New Roman"/>
          <w:sz w:val="22"/>
          <w:szCs w:val="22"/>
        </w:rPr>
        <w:t xml:space="preserve"> F, Garcia I, De </w:t>
      </w:r>
      <w:proofErr w:type="spellStart"/>
      <w:r w:rsidR="00D422B9" w:rsidRPr="00774BCA">
        <w:rPr>
          <w:rFonts w:ascii="Times New Roman" w:hAnsi="Times New Roman"/>
          <w:sz w:val="22"/>
          <w:szCs w:val="22"/>
        </w:rPr>
        <w:t>Villareal</w:t>
      </w:r>
      <w:proofErr w:type="spellEnd"/>
      <w:r w:rsidR="00D422B9" w:rsidRPr="00774BCA">
        <w:rPr>
          <w:rFonts w:ascii="Times New Roman" w:hAnsi="Times New Roman"/>
          <w:sz w:val="22"/>
          <w:szCs w:val="22"/>
        </w:rPr>
        <w:t xml:space="preserve"> ESS </w:t>
      </w:r>
      <w:r w:rsidR="00E9346A" w:rsidRPr="00774BCA">
        <w:rPr>
          <w:rFonts w:ascii="Times New Roman" w:hAnsi="Times New Roman"/>
          <w:sz w:val="22"/>
          <w:szCs w:val="22"/>
        </w:rPr>
        <w:t>and</w:t>
      </w:r>
      <w:r w:rsidR="00D422B9" w:rsidRPr="00774BCA">
        <w:rPr>
          <w:rFonts w:ascii="Times New Roman" w:hAnsi="Times New Roman"/>
          <w:sz w:val="22"/>
          <w:szCs w:val="22"/>
        </w:rPr>
        <w:t xml:space="preserve"> </w:t>
      </w:r>
      <w:proofErr w:type="spellStart"/>
      <w:r w:rsidR="00D422B9" w:rsidRPr="00774BCA">
        <w:rPr>
          <w:rFonts w:ascii="Times New Roman" w:hAnsi="Times New Roman"/>
          <w:sz w:val="22"/>
          <w:szCs w:val="22"/>
        </w:rPr>
        <w:t>Paasuke</w:t>
      </w:r>
      <w:proofErr w:type="spellEnd"/>
      <w:r w:rsidR="00D422B9" w:rsidRPr="00774BCA">
        <w:rPr>
          <w:rFonts w:ascii="Times New Roman" w:hAnsi="Times New Roman"/>
          <w:sz w:val="22"/>
          <w:szCs w:val="22"/>
        </w:rPr>
        <w:t xml:space="preserve"> M. Reliability and validity of a wireless </w:t>
      </w:r>
      <w:proofErr w:type="spellStart"/>
      <w:r w:rsidR="00D422B9" w:rsidRPr="00774BCA">
        <w:rPr>
          <w:rFonts w:ascii="Times New Roman" w:hAnsi="Times New Roman"/>
          <w:sz w:val="22"/>
          <w:szCs w:val="22"/>
        </w:rPr>
        <w:t>microelectromechanicals</w:t>
      </w:r>
      <w:proofErr w:type="spellEnd"/>
      <w:r w:rsidR="00D422B9" w:rsidRPr="00774BCA">
        <w:rPr>
          <w:rFonts w:ascii="Times New Roman" w:hAnsi="Times New Roman"/>
          <w:sz w:val="22"/>
          <w:szCs w:val="22"/>
        </w:rPr>
        <w:t xml:space="preserve"> based system (</w:t>
      </w:r>
      <w:proofErr w:type="spellStart"/>
      <w:r w:rsidR="00D422B9" w:rsidRPr="00774BCA">
        <w:rPr>
          <w:rFonts w:ascii="Times New Roman" w:hAnsi="Times New Roman"/>
          <w:sz w:val="22"/>
          <w:szCs w:val="22"/>
        </w:rPr>
        <w:t>Kemove</w:t>
      </w:r>
      <w:proofErr w:type="spellEnd"/>
      <w:r w:rsidR="00D422B9" w:rsidRPr="00774BCA">
        <w:rPr>
          <w:rFonts w:ascii="Times New Roman" w:hAnsi="Times New Roman"/>
          <w:sz w:val="22"/>
          <w:szCs w:val="22"/>
        </w:rPr>
        <w:t xml:space="preserve"> </w:t>
      </w:r>
      <w:r w:rsidR="00D422B9" w:rsidRPr="00774BCA">
        <w:rPr>
          <w:rFonts w:ascii="Times New Roman" w:hAnsi="Times New Roman"/>
          <w:sz w:val="22"/>
          <w:szCs w:val="22"/>
          <w:vertAlign w:val="superscript"/>
        </w:rPr>
        <w:t>TM</w:t>
      </w:r>
      <w:r w:rsidR="00D422B9" w:rsidRPr="00774BCA">
        <w:rPr>
          <w:rFonts w:ascii="Times New Roman" w:hAnsi="Times New Roman"/>
          <w:sz w:val="22"/>
          <w:szCs w:val="22"/>
        </w:rPr>
        <w:t xml:space="preserve">) for measuring vertical jumping performance. J Sports </w:t>
      </w:r>
      <w:proofErr w:type="spellStart"/>
      <w:r w:rsidR="00D422B9" w:rsidRPr="00774BCA">
        <w:rPr>
          <w:rFonts w:ascii="Times New Roman" w:hAnsi="Times New Roman"/>
          <w:sz w:val="22"/>
          <w:szCs w:val="22"/>
        </w:rPr>
        <w:t>Sci</w:t>
      </w:r>
      <w:proofErr w:type="spellEnd"/>
      <w:r w:rsidR="00D422B9" w:rsidRPr="00774BCA">
        <w:rPr>
          <w:rFonts w:ascii="Times New Roman" w:hAnsi="Times New Roman"/>
          <w:sz w:val="22"/>
          <w:szCs w:val="22"/>
        </w:rPr>
        <w:t xml:space="preserve"> Med 11:115-122, 2012.</w:t>
      </w:r>
    </w:p>
    <w:p w14:paraId="0DBB5A76" w14:textId="77777777" w:rsidR="00B5411D" w:rsidRPr="001D02E6" w:rsidRDefault="00B5411D" w:rsidP="00CE4D91">
      <w:pPr>
        <w:jc w:val="both"/>
        <w:rPr>
          <w:rFonts w:ascii="Times New Roman" w:hAnsi="Times New Roman"/>
          <w:sz w:val="22"/>
          <w:szCs w:val="22"/>
        </w:rPr>
      </w:pPr>
    </w:p>
    <w:p w14:paraId="0A44D566" w14:textId="0DFC6236" w:rsidR="00B5411D" w:rsidRPr="001D02E6" w:rsidRDefault="00EE4EF8" w:rsidP="001D02E6">
      <w:pPr>
        <w:rPr>
          <w:rFonts w:ascii="Times New Roman" w:hAnsi="Times New Roman"/>
          <w:sz w:val="22"/>
          <w:szCs w:val="22"/>
        </w:rPr>
      </w:pPr>
      <w:r>
        <w:rPr>
          <w:rFonts w:ascii="Times New Roman" w:hAnsi="Times New Roman"/>
          <w:sz w:val="22"/>
          <w:szCs w:val="22"/>
        </w:rPr>
        <w:t>81</w:t>
      </w:r>
      <w:r w:rsidR="00132ADF" w:rsidRPr="001D02E6">
        <w:rPr>
          <w:rFonts w:ascii="Times New Roman" w:hAnsi="Times New Roman"/>
          <w:sz w:val="22"/>
          <w:szCs w:val="22"/>
        </w:rPr>
        <w:t xml:space="preserve">.  </w:t>
      </w:r>
      <w:r w:rsidR="00B5411D" w:rsidRPr="001D02E6">
        <w:rPr>
          <w:rFonts w:ascii="Times New Roman" w:hAnsi="Times New Roman"/>
          <w:sz w:val="22"/>
          <w:szCs w:val="22"/>
        </w:rPr>
        <w:t xml:space="preserve">Sasaki S, Nagano Y, Kaneko S, </w:t>
      </w:r>
      <w:proofErr w:type="spellStart"/>
      <w:r w:rsidR="00B5411D" w:rsidRPr="001D02E6">
        <w:rPr>
          <w:rFonts w:ascii="Times New Roman" w:hAnsi="Times New Roman"/>
          <w:sz w:val="22"/>
          <w:szCs w:val="22"/>
        </w:rPr>
        <w:t>Takakuni</w:t>
      </w:r>
      <w:proofErr w:type="spellEnd"/>
      <w:r w:rsidR="00B5411D" w:rsidRPr="001D02E6">
        <w:rPr>
          <w:rFonts w:ascii="Times New Roman" w:hAnsi="Times New Roman"/>
          <w:sz w:val="22"/>
          <w:szCs w:val="22"/>
        </w:rPr>
        <w:t xml:space="preserve"> S, </w:t>
      </w:r>
      <w:proofErr w:type="spellStart"/>
      <w:r w:rsidR="00B5411D" w:rsidRPr="001D02E6">
        <w:rPr>
          <w:rFonts w:ascii="Times New Roman" w:hAnsi="Times New Roman"/>
          <w:sz w:val="22"/>
          <w:szCs w:val="22"/>
        </w:rPr>
        <w:t>Fukubayashi</w:t>
      </w:r>
      <w:proofErr w:type="spellEnd"/>
      <w:r w:rsidR="00B5411D" w:rsidRPr="001D02E6">
        <w:rPr>
          <w:rFonts w:ascii="Times New Roman" w:hAnsi="Times New Roman"/>
          <w:sz w:val="22"/>
          <w:szCs w:val="22"/>
        </w:rPr>
        <w:t xml:space="preserve"> T. </w:t>
      </w:r>
      <w:proofErr w:type="gramStart"/>
      <w:r w:rsidR="00B5411D" w:rsidRPr="001D02E6">
        <w:rPr>
          <w:rFonts w:ascii="Times New Roman" w:hAnsi="Times New Roman"/>
          <w:sz w:val="22"/>
          <w:szCs w:val="22"/>
        </w:rPr>
        <w:t>The relationship between performance and trunk movement during change of direction.</w:t>
      </w:r>
      <w:proofErr w:type="gramEnd"/>
      <w:r w:rsidR="00B5411D" w:rsidRPr="001D02E6">
        <w:rPr>
          <w:rFonts w:ascii="Times New Roman" w:hAnsi="Times New Roman"/>
          <w:sz w:val="22"/>
          <w:szCs w:val="22"/>
        </w:rPr>
        <w:t xml:space="preserve"> </w:t>
      </w:r>
      <w:proofErr w:type="gramStart"/>
      <w:r w:rsidR="00B5411D" w:rsidRPr="001D02E6">
        <w:rPr>
          <w:rFonts w:ascii="Times New Roman" w:hAnsi="Times New Roman"/>
          <w:i/>
          <w:iCs/>
          <w:sz w:val="22"/>
          <w:szCs w:val="22"/>
        </w:rPr>
        <w:t>Journal of Sports Science and Medicine</w:t>
      </w:r>
      <w:r w:rsidR="00B5411D" w:rsidRPr="001D02E6">
        <w:rPr>
          <w:rFonts w:ascii="Times New Roman" w:hAnsi="Times New Roman"/>
          <w:sz w:val="22"/>
          <w:szCs w:val="22"/>
        </w:rPr>
        <w:t>.</w:t>
      </w:r>
      <w:proofErr w:type="gramEnd"/>
      <w:r w:rsidR="00B5411D" w:rsidRPr="001D02E6">
        <w:rPr>
          <w:rFonts w:ascii="Times New Roman" w:hAnsi="Times New Roman"/>
          <w:sz w:val="22"/>
          <w:szCs w:val="22"/>
        </w:rPr>
        <w:t xml:space="preserve"> 2011: 10: 112-118.</w:t>
      </w:r>
    </w:p>
    <w:p w14:paraId="68033150" w14:textId="77777777" w:rsidR="00644317" w:rsidRPr="001D02E6" w:rsidRDefault="00644317" w:rsidP="001D02E6">
      <w:pPr>
        <w:jc w:val="both"/>
        <w:rPr>
          <w:rFonts w:ascii="Times New Roman" w:hAnsi="Times New Roman"/>
          <w:sz w:val="22"/>
          <w:szCs w:val="22"/>
        </w:rPr>
      </w:pPr>
    </w:p>
    <w:p w14:paraId="1D0564CE" w14:textId="753D5BA5" w:rsidR="00C85FAF" w:rsidRPr="001D02E6" w:rsidRDefault="00EE4EF8" w:rsidP="001D02E6">
      <w:pPr>
        <w:jc w:val="both"/>
        <w:rPr>
          <w:rFonts w:ascii="Times New Roman" w:hAnsi="Times New Roman"/>
          <w:sz w:val="22"/>
          <w:szCs w:val="22"/>
        </w:rPr>
      </w:pPr>
      <w:r>
        <w:rPr>
          <w:rFonts w:ascii="Times New Roman" w:hAnsi="Times New Roman"/>
          <w:sz w:val="22"/>
          <w:szCs w:val="22"/>
        </w:rPr>
        <w:t>82</w:t>
      </w:r>
      <w:r w:rsidR="00C85FAF" w:rsidRPr="001D02E6">
        <w:rPr>
          <w:rFonts w:ascii="Times New Roman" w:hAnsi="Times New Roman"/>
          <w:sz w:val="22"/>
          <w:szCs w:val="22"/>
        </w:rPr>
        <w:t xml:space="preserve">. </w:t>
      </w:r>
      <w:proofErr w:type="spellStart"/>
      <w:r w:rsidR="00C85FAF" w:rsidRPr="001D02E6">
        <w:rPr>
          <w:rFonts w:ascii="Times New Roman" w:hAnsi="Times New Roman"/>
          <w:sz w:val="22"/>
          <w:szCs w:val="22"/>
        </w:rPr>
        <w:t>Serpell</w:t>
      </w:r>
      <w:proofErr w:type="spellEnd"/>
      <w:r w:rsidR="00C85FAF" w:rsidRPr="001D02E6">
        <w:rPr>
          <w:rFonts w:ascii="Times New Roman" w:hAnsi="Times New Roman"/>
          <w:sz w:val="22"/>
          <w:szCs w:val="22"/>
        </w:rPr>
        <w:t xml:space="preserve"> BG, Ball NB, </w:t>
      </w:r>
      <w:proofErr w:type="spellStart"/>
      <w:r w:rsidR="00C85FAF" w:rsidRPr="001D02E6">
        <w:rPr>
          <w:rFonts w:ascii="Times New Roman" w:hAnsi="Times New Roman"/>
          <w:sz w:val="22"/>
          <w:szCs w:val="22"/>
        </w:rPr>
        <w:t>Scarvell</w:t>
      </w:r>
      <w:proofErr w:type="spellEnd"/>
      <w:r w:rsidR="00C85FAF" w:rsidRPr="001D02E6">
        <w:rPr>
          <w:rFonts w:ascii="Times New Roman" w:hAnsi="Times New Roman"/>
          <w:sz w:val="22"/>
          <w:szCs w:val="22"/>
        </w:rPr>
        <w:t xml:space="preserve"> JM, and Smith PN. </w:t>
      </w:r>
      <w:proofErr w:type="gramStart"/>
      <w:r w:rsidR="00C85FAF" w:rsidRPr="001D02E6">
        <w:rPr>
          <w:rFonts w:ascii="Times New Roman" w:hAnsi="Times New Roman"/>
          <w:sz w:val="22"/>
          <w:szCs w:val="22"/>
        </w:rPr>
        <w:t>A review of models of vertical, leg and knee stiffness in adults for running, jumping or hopping tasks.</w:t>
      </w:r>
      <w:proofErr w:type="gramEnd"/>
      <w:r w:rsidR="00C85FAF" w:rsidRPr="001D02E6">
        <w:rPr>
          <w:rFonts w:ascii="Times New Roman" w:hAnsi="Times New Roman"/>
          <w:sz w:val="22"/>
          <w:szCs w:val="22"/>
        </w:rPr>
        <w:t xml:space="preserve"> </w:t>
      </w:r>
      <w:r w:rsidR="00C85FAF" w:rsidRPr="001D02E6">
        <w:rPr>
          <w:rFonts w:ascii="Times New Roman" w:hAnsi="Times New Roman"/>
          <w:i/>
          <w:sz w:val="22"/>
          <w:szCs w:val="22"/>
        </w:rPr>
        <w:t xml:space="preserve">J Sports </w:t>
      </w:r>
      <w:proofErr w:type="spellStart"/>
      <w:r w:rsidR="00C85FAF" w:rsidRPr="001D02E6">
        <w:rPr>
          <w:rFonts w:ascii="Times New Roman" w:hAnsi="Times New Roman"/>
          <w:i/>
          <w:sz w:val="22"/>
          <w:szCs w:val="22"/>
        </w:rPr>
        <w:t>Sci</w:t>
      </w:r>
      <w:proofErr w:type="spellEnd"/>
      <w:r w:rsidR="00C85FAF" w:rsidRPr="001D02E6">
        <w:rPr>
          <w:rFonts w:ascii="Times New Roman" w:hAnsi="Times New Roman"/>
          <w:sz w:val="22"/>
          <w:szCs w:val="22"/>
        </w:rPr>
        <w:t xml:space="preserve"> 30:1347-1363, 2012.</w:t>
      </w:r>
    </w:p>
    <w:p w14:paraId="6E91217A" w14:textId="77777777" w:rsidR="008F03BF" w:rsidRPr="001D02E6" w:rsidRDefault="008F03BF" w:rsidP="001D02E6">
      <w:pPr>
        <w:jc w:val="both"/>
        <w:rPr>
          <w:rFonts w:ascii="Times New Roman" w:hAnsi="Times New Roman"/>
          <w:sz w:val="22"/>
          <w:szCs w:val="22"/>
        </w:rPr>
      </w:pPr>
    </w:p>
    <w:p w14:paraId="6BC776F1" w14:textId="50E954BD" w:rsidR="00B5411D" w:rsidRPr="001D02E6" w:rsidRDefault="00EE4EF8" w:rsidP="001D02E6">
      <w:pPr>
        <w:rPr>
          <w:rFonts w:ascii="Times New Roman" w:hAnsi="Times New Roman"/>
          <w:sz w:val="22"/>
          <w:szCs w:val="22"/>
        </w:rPr>
      </w:pPr>
      <w:r>
        <w:rPr>
          <w:rFonts w:ascii="Times New Roman" w:hAnsi="Times New Roman"/>
          <w:sz w:val="22"/>
          <w:szCs w:val="22"/>
        </w:rPr>
        <w:t>83</w:t>
      </w:r>
      <w:r w:rsidR="00132ADF" w:rsidRPr="001D02E6">
        <w:rPr>
          <w:rFonts w:ascii="Times New Roman" w:hAnsi="Times New Roman"/>
          <w:sz w:val="22"/>
          <w:szCs w:val="22"/>
        </w:rPr>
        <w:t xml:space="preserve">.  </w:t>
      </w:r>
      <w:r w:rsidR="00B5411D" w:rsidRPr="001D02E6">
        <w:rPr>
          <w:rFonts w:ascii="Times New Roman" w:hAnsi="Times New Roman"/>
          <w:sz w:val="22"/>
          <w:szCs w:val="22"/>
        </w:rPr>
        <w:t xml:space="preserve">Spiteri T, Newton RU, </w:t>
      </w:r>
      <w:proofErr w:type="spellStart"/>
      <w:r w:rsidR="00B5411D" w:rsidRPr="001D02E6">
        <w:rPr>
          <w:rFonts w:ascii="Times New Roman" w:hAnsi="Times New Roman"/>
          <w:sz w:val="22"/>
          <w:szCs w:val="22"/>
        </w:rPr>
        <w:t>Binetti</w:t>
      </w:r>
      <w:proofErr w:type="spellEnd"/>
      <w:r w:rsidR="00B5411D" w:rsidRPr="001D02E6">
        <w:rPr>
          <w:rFonts w:ascii="Times New Roman" w:hAnsi="Times New Roman"/>
          <w:sz w:val="22"/>
          <w:szCs w:val="22"/>
        </w:rPr>
        <w:t xml:space="preserve"> M, Hart NH, Sheppard JM, </w:t>
      </w:r>
      <w:proofErr w:type="spellStart"/>
      <w:r w:rsidR="00B5411D" w:rsidRPr="001D02E6">
        <w:rPr>
          <w:rFonts w:ascii="Times New Roman" w:hAnsi="Times New Roman"/>
          <w:sz w:val="22"/>
          <w:szCs w:val="22"/>
        </w:rPr>
        <w:t>Nimphius</w:t>
      </w:r>
      <w:proofErr w:type="spellEnd"/>
      <w:r w:rsidR="00B5411D" w:rsidRPr="001D02E6">
        <w:rPr>
          <w:rFonts w:ascii="Times New Roman" w:hAnsi="Times New Roman"/>
          <w:sz w:val="22"/>
          <w:szCs w:val="22"/>
        </w:rPr>
        <w:t xml:space="preserve"> S. Mechanical determinants of faster change of direction and agility performance in female basketball athletes. </w:t>
      </w:r>
      <w:r w:rsidR="00B5411D" w:rsidRPr="001D02E6">
        <w:rPr>
          <w:rFonts w:ascii="Times New Roman" w:hAnsi="Times New Roman"/>
          <w:i/>
          <w:iCs/>
          <w:sz w:val="22"/>
          <w:szCs w:val="22"/>
        </w:rPr>
        <w:t>J Strength Cond Res</w:t>
      </w:r>
      <w:r w:rsidR="00B5411D" w:rsidRPr="001D02E6">
        <w:rPr>
          <w:rFonts w:ascii="Times New Roman" w:hAnsi="Times New Roman"/>
          <w:sz w:val="22"/>
          <w:szCs w:val="22"/>
        </w:rPr>
        <w:t xml:space="preserve"> 2015: 29: 2205-2214.</w:t>
      </w:r>
    </w:p>
    <w:p w14:paraId="392F6F23" w14:textId="77777777" w:rsidR="00B5411D" w:rsidRPr="001D02E6" w:rsidRDefault="00B5411D" w:rsidP="001D02E6">
      <w:pPr>
        <w:jc w:val="both"/>
        <w:rPr>
          <w:rFonts w:ascii="Times New Roman" w:hAnsi="Times New Roman"/>
          <w:sz w:val="22"/>
          <w:szCs w:val="22"/>
        </w:rPr>
      </w:pPr>
    </w:p>
    <w:p w14:paraId="5D87A579" w14:textId="0BD1104E" w:rsidR="00644317" w:rsidRPr="001D02E6" w:rsidRDefault="00EE4EF8" w:rsidP="001D02E6">
      <w:pPr>
        <w:jc w:val="both"/>
        <w:rPr>
          <w:rFonts w:ascii="Times New Roman" w:hAnsi="Times New Roman"/>
          <w:b/>
          <w:sz w:val="22"/>
          <w:szCs w:val="22"/>
        </w:rPr>
      </w:pPr>
      <w:r>
        <w:rPr>
          <w:rFonts w:ascii="Times New Roman" w:hAnsi="Times New Roman"/>
          <w:sz w:val="22"/>
          <w:szCs w:val="22"/>
        </w:rPr>
        <w:t>84</w:t>
      </w:r>
      <w:r w:rsidR="00644317" w:rsidRPr="001D02E6">
        <w:rPr>
          <w:rFonts w:ascii="Times New Roman" w:hAnsi="Times New Roman"/>
          <w:sz w:val="22"/>
          <w:szCs w:val="22"/>
        </w:rPr>
        <w:t xml:space="preserve">. </w:t>
      </w:r>
      <w:r w:rsidR="00B7693B" w:rsidRPr="001D02E6">
        <w:rPr>
          <w:rFonts w:ascii="Times New Roman" w:hAnsi="Times New Roman"/>
          <w:sz w:val="22"/>
          <w:szCs w:val="22"/>
        </w:rPr>
        <w:t xml:space="preserve"> </w:t>
      </w:r>
      <w:proofErr w:type="spellStart"/>
      <w:r w:rsidR="00644317" w:rsidRPr="001D02E6">
        <w:rPr>
          <w:rFonts w:ascii="Times New Roman" w:hAnsi="Times New Roman"/>
          <w:sz w:val="22"/>
          <w:szCs w:val="22"/>
        </w:rPr>
        <w:t>Stefanyshyn</w:t>
      </w:r>
      <w:proofErr w:type="spellEnd"/>
      <w:r w:rsidR="00644317" w:rsidRPr="001D02E6">
        <w:rPr>
          <w:rFonts w:ascii="Times New Roman" w:hAnsi="Times New Roman"/>
          <w:sz w:val="22"/>
          <w:szCs w:val="22"/>
        </w:rPr>
        <w:t xml:space="preserve"> DJ, </w:t>
      </w:r>
      <w:proofErr w:type="spellStart"/>
      <w:r w:rsidR="00644317" w:rsidRPr="001D02E6">
        <w:rPr>
          <w:rFonts w:ascii="Times New Roman" w:hAnsi="Times New Roman"/>
          <w:sz w:val="22"/>
          <w:szCs w:val="22"/>
        </w:rPr>
        <w:t>Nigg</w:t>
      </w:r>
      <w:proofErr w:type="spellEnd"/>
      <w:r w:rsidR="00644317" w:rsidRPr="001D02E6">
        <w:rPr>
          <w:rFonts w:ascii="Times New Roman" w:hAnsi="Times New Roman"/>
          <w:sz w:val="22"/>
          <w:szCs w:val="22"/>
        </w:rPr>
        <w:t xml:space="preserve"> BM. Dynamic angular stiffness of the ankle joint during running and sprinting. </w:t>
      </w:r>
      <w:r w:rsidR="00644317" w:rsidRPr="001D02E6">
        <w:rPr>
          <w:rFonts w:ascii="Times New Roman" w:hAnsi="Times New Roman"/>
          <w:i/>
          <w:sz w:val="22"/>
          <w:szCs w:val="22"/>
        </w:rPr>
        <w:t xml:space="preserve">J </w:t>
      </w:r>
      <w:proofErr w:type="spellStart"/>
      <w:r w:rsidR="00644317" w:rsidRPr="001D02E6">
        <w:rPr>
          <w:rFonts w:ascii="Times New Roman" w:hAnsi="Times New Roman"/>
          <w:i/>
          <w:sz w:val="22"/>
          <w:szCs w:val="22"/>
        </w:rPr>
        <w:t>Appl</w:t>
      </w:r>
      <w:proofErr w:type="spellEnd"/>
      <w:r w:rsidR="00644317" w:rsidRPr="001D02E6">
        <w:rPr>
          <w:rFonts w:ascii="Times New Roman" w:hAnsi="Times New Roman"/>
          <w:i/>
          <w:sz w:val="22"/>
          <w:szCs w:val="22"/>
        </w:rPr>
        <w:t xml:space="preserve"> </w:t>
      </w:r>
      <w:proofErr w:type="spellStart"/>
      <w:r w:rsidR="00644317" w:rsidRPr="001D02E6">
        <w:rPr>
          <w:rFonts w:ascii="Times New Roman" w:hAnsi="Times New Roman"/>
          <w:i/>
          <w:sz w:val="22"/>
          <w:szCs w:val="22"/>
        </w:rPr>
        <w:t>Biomech</w:t>
      </w:r>
      <w:proofErr w:type="spellEnd"/>
      <w:r w:rsidR="00644317" w:rsidRPr="001D02E6">
        <w:rPr>
          <w:rFonts w:ascii="Times New Roman" w:hAnsi="Times New Roman"/>
          <w:sz w:val="22"/>
          <w:szCs w:val="22"/>
        </w:rPr>
        <w:t xml:space="preserve"> 14:292-299, 1998.</w:t>
      </w:r>
    </w:p>
    <w:p w14:paraId="37E403E0" w14:textId="77777777" w:rsidR="00644317" w:rsidRPr="001D02E6" w:rsidRDefault="00644317" w:rsidP="001D02E6">
      <w:pPr>
        <w:jc w:val="both"/>
        <w:rPr>
          <w:rFonts w:ascii="Times New Roman" w:hAnsi="Times New Roman"/>
          <w:sz w:val="22"/>
          <w:szCs w:val="22"/>
        </w:rPr>
      </w:pPr>
    </w:p>
    <w:p w14:paraId="417577F3" w14:textId="223C5DE6" w:rsidR="00644317" w:rsidRPr="001D02E6" w:rsidRDefault="00EE4EF8" w:rsidP="001D02E6">
      <w:pPr>
        <w:jc w:val="both"/>
        <w:rPr>
          <w:rFonts w:ascii="Times New Roman" w:hAnsi="Times New Roman"/>
          <w:sz w:val="22"/>
          <w:szCs w:val="22"/>
        </w:rPr>
      </w:pPr>
      <w:r>
        <w:rPr>
          <w:rFonts w:ascii="Times New Roman" w:hAnsi="Times New Roman"/>
          <w:sz w:val="22"/>
          <w:szCs w:val="22"/>
        </w:rPr>
        <w:t>85</w:t>
      </w:r>
      <w:r w:rsidR="00644317" w:rsidRPr="001D02E6">
        <w:rPr>
          <w:rFonts w:ascii="Times New Roman" w:hAnsi="Times New Roman"/>
          <w:sz w:val="22"/>
          <w:szCs w:val="22"/>
        </w:rPr>
        <w:t xml:space="preserve">. </w:t>
      </w:r>
      <w:proofErr w:type="spellStart"/>
      <w:r w:rsidR="00644317" w:rsidRPr="001D02E6">
        <w:rPr>
          <w:rFonts w:ascii="Times New Roman" w:hAnsi="Times New Roman"/>
          <w:sz w:val="22"/>
          <w:szCs w:val="22"/>
        </w:rPr>
        <w:t>Toumi</w:t>
      </w:r>
      <w:proofErr w:type="spellEnd"/>
      <w:r w:rsidR="00644317" w:rsidRPr="001D02E6">
        <w:rPr>
          <w:rFonts w:ascii="Times New Roman" w:hAnsi="Times New Roman"/>
          <w:sz w:val="22"/>
          <w:szCs w:val="22"/>
        </w:rPr>
        <w:t xml:space="preserve"> H, Best TM, Martin A, and </w:t>
      </w:r>
      <w:proofErr w:type="spellStart"/>
      <w:r w:rsidR="00644317" w:rsidRPr="001D02E6">
        <w:rPr>
          <w:rFonts w:ascii="Times New Roman" w:hAnsi="Times New Roman"/>
          <w:sz w:val="22"/>
          <w:szCs w:val="22"/>
        </w:rPr>
        <w:t>Poumarat</w:t>
      </w:r>
      <w:proofErr w:type="spellEnd"/>
      <w:r w:rsidR="00644317" w:rsidRPr="001D02E6">
        <w:rPr>
          <w:rFonts w:ascii="Times New Roman" w:hAnsi="Times New Roman"/>
          <w:sz w:val="22"/>
          <w:szCs w:val="22"/>
        </w:rPr>
        <w:t xml:space="preserve"> G. Muscle plasticity after weight and combined (weight + jump) training. </w:t>
      </w:r>
      <w:r w:rsidR="00644317" w:rsidRPr="001D02E6">
        <w:rPr>
          <w:rFonts w:ascii="Times New Roman" w:hAnsi="Times New Roman"/>
          <w:i/>
          <w:sz w:val="22"/>
          <w:szCs w:val="22"/>
        </w:rPr>
        <w:t xml:space="preserve">Med </w:t>
      </w:r>
      <w:proofErr w:type="spellStart"/>
      <w:r w:rsidR="00644317" w:rsidRPr="001D02E6">
        <w:rPr>
          <w:rFonts w:ascii="Times New Roman" w:hAnsi="Times New Roman"/>
          <w:i/>
          <w:sz w:val="22"/>
          <w:szCs w:val="22"/>
        </w:rPr>
        <w:t>Sci</w:t>
      </w:r>
      <w:proofErr w:type="spellEnd"/>
      <w:r w:rsidR="00644317" w:rsidRPr="001D02E6">
        <w:rPr>
          <w:rFonts w:ascii="Times New Roman" w:hAnsi="Times New Roman"/>
          <w:i/>
          <w:sz w:val="22"/>
          <w:szCs w:val="22"/>
        </w:rPr>
        <w:t xml:space="preserve"> Sports </w:t>
      </w:r>
      <w:proofErr w:type="spellStart"/>
      <w:r w:rsidR="00644317" w:rsidRPr="001D02E6">
        <w:rPr>
          <w:rFonts w:ascii="Times New Roman" w:hAnsi="Times New Roman"/>
          <w:i/>
          <w:sz w:val="22"/>
          <w:szCs w:val="22"/>
        </w:rPr>
        <w:t>Exerc</w:t>
      </w:r>
      <w:proofErr w:type="spellEnd"/>
      <w:r w:rsidR="00644317" w:rsidRPr="001D02E6">
        <w:rPr>
          <w:rFonts w:ascii="Times New Roman" w:hAnsi="Times New Roman"/>
          <w:sz w:val="22"/>
          <w:szCs w:val="22"/>
        </w:rPr>
        <w:t xml:space="preserve"> 36:1580-1588, 2004.</w:t>
      </w:r>
    </w:p>
    <w:p w14:paraId="0EB1D2E6" w14:textId="77777777" w:rsidR="00644317" w:rsidRPr="001D02E6" w:rsidRDefault="00644317" w:rsidP="001D02E6">
      <w:pPr>
        <w:jc w:val="both"/>
        <w:rPr>
          <w:rFonts w:ascii="Times New Roman" w:hAnsi="Times New Roman"/>
          <w:sz w:val="22"/>
          <w:szCs w:val="22"/>
        </w:rPr>
      </w:pPr>
    </w:p>
    <w:p w14:paraId="56F47D0C" w14:textId="54CDF878" w:rsidR="00644317" w:rsidRPr="001D02E6" w:rsidRDefault="00EE4EF8" w:rsidP="001D02E6">
      <w:pPr>
        <w:jc w:val="both"/>
        <w:rPr>
          <w:rFonts w:ascii="Times New Roman" w:hAnsi="Times New Roman"/>
          <w:sz w:val="22"/>
          <w:szCs w:val="22"/>
        </w:rPr>
      </w:pPr>
      <w:r>
        <w:rPr>
          <w:rFonts w:ascii="Times New Roman" w:hAnsi="Times New Roman"/>
          <w:sz w:val="22"/>
          <w:szCs w:val="22"/>
        </w:rPr>
        <w:t>86</w:t>
      </w:r>
      <w:r w:rsidR="00644317" w:rsidRPr="001D02E6">
        <w:rPr>
          <w:rFonts w:ascii="Times New Roman" w:hAnsi="Times New Roman"/>
          <w:sz w:val="22"/>
          <w:szCs w:val="22"/>
        </w:rPr>
        <w:t xml:space="preserve">. Wang L. Lower extremity stiffness modulation: Effect of impact load of a landing task from different drop heights. </w:t>
      </w:r>
      <w:proofErr w:type="spellStart"/>
      <w:r w:rsidR="00644317" w:rsidRPr="001D02E6">
        <w:rPr>
          <w:rFonts w:ascii="Times New Roman" w:hAnsi="Times New Roman"/>
          <w:i/>
          <w:sz w:val="22"/>
          <w:szCs w:val="22"/>
        </w:rPr>
        <w:t>Int</w:t>
      </w:r>
      <w:proofErr w:type="spellEnd"/>
      <w:r w:rsidR="00644317" w:rsidRPr="001D02E6">
        <w:rPr>
          <w:rFonts w:ascii="Times New Roman" w:hAnsi="Times New Roman"/>
          <w:i/>
          <w:sz w:val="22"/>
          <w:szCs w:val="22"/>
        </w:rPr>
        <w:t xml:space="preserve"> J Sports Med</w:t>
      </w:r>
      <w:r w:rsidR="00644317" w:rsidRPr="001D02E6">
        <w:rPr>
          <w:rFonts w:ascii="Times New Roman" w:hAnsi="Times New Roman"/>
          <w:sz w:val="22"/>
          <w:szCs w:val="22"/>
        </w:rPr>
        <w:t xml:space="preserve"> 10:186-193, 2009.</w:t>
      </w:r>
    </w:p>
    <w:p w14:paraId="41EFDC4E" w14:textId="77777777" w:rsidR="003208B4" w:rsidRPr="001D02E6" w:rsidRDefault="003208B4" w:rsidP="001D02E6">
      <w:pPr>
        <w:jc w:val="both"/>
        <w:rPr>
          <w:rFonts w:ascii="Times New Roman" w:hAnsi="Times New Roman"/>
          <w:sz w:val="22"/>
          <w:szCs w:val="22"/>
        </w:rPr>
      </w:pPr>
    </w:p>
    <w:p w14:paraId="15DD7229" w14:textId="36E6D6A7" w:rsidR="003208B4" w:rsidRPr="001D02E6" w:rsidRDefault="00EE4EF8" w:rsidP="001D02E6">
      <w:pPr>
        <w:jc w:val="both"/>
        <w:rPr>
          <w:rFonts w:ascii="Times New Roman" w:hAnsi="Times New Roman"/>
          <w:sz w:val="22"/>
          <w:szCs w:val="22"/>
        </w:rPr>
      </w:pPr>
      <w:r>
        <w:rPr>
          <w:rFonts w:ascii="Times New Roman" w:hAnsi="Times New Roman"/>
          <w:sz w:val="22"/>
          <w:szCs w:val="22"/>
        </w:rPr>
        <w:t>87</w:t>
      </w:r>
      <w:r w:rsidR="003208B4" w:rsidRPr="001D02E6">
        <w:rPr>
          <w:rFonts w:ascii="Times New Roman" w:hAnsi="Times New Roman"/>
          <w:sz w:val="22"/>
          <w:szCs w:val="22"/>
        </w:rPr>
        <w:t xml:space="preserve">. </w:t>
      </w:r>
      <w:proofErr w:type="spellStart"/>
      <w:r w:rsidR="003208B4" w:rsidRPr="001D02E6">
        <w:rPr>
          <w:rFonts w:ascii="Times New Roman" w:hAnsi="Times New Roman"/>
          <w:sz w:val="22"/>
          <w:szCs w:val="22"/>
        </w:rPr>
        <w:t>Watsford</w:t>
      </w:r>
      <w:proofErr w:type="spellEnd"/>
      <w:r w:rsidR="003208B4" w:rsidRPr="001D02E6">
        <w:rPr>
          <w:rFonts w:ascii="Times New Roman" w:hAnsi="Times New Roman"/>
          <w:sz w:val="22"/>
          <w:szCs w:val="22"/>
        </w:rPr>
        <w:t xml:space="preserve"> ML, Murphy AJ, </w:t>
      </w:r>
      <w:proofErr w:type="spellStart"/>
      <w:r w:rsidR="003208B4" w:rsidRPr="001D02E6">
        <w:rPr>
          <w:rFonts w:ascii="Times New Roman" w:hAnsi="Times New Roman"/>
          <w:sz w:val="22"/>
          <w:szCs w:val="22"/>
        </w:rPr>
        <w:t>Mclachlan</w:t>
      </w:r>
      <w:proofErr w:type="spellEnd"/>
      <w:r w:rsidR="003208B4" w:rsidRPr="001D02E6">
        <w:rPr>
          <w:rFonts w:ascii="Times New Roman" w:hAnsi="Times New Roman"/>
          <w:sz w:val="22"/>
          <w:szCs w:val="22"/>
        </w:rPr>
        <w:t xml:space="preserve"> KA, Bryant AL, Cameron ML, Crossley KM. A prospective study of the relationship between lower body stiffness and hamstring injury in professional Australian rules footballers. </w:t>
      </w:r>
      <w:proofErr w:type="gramStart"/>
      <w:r w:rsidR="003208B4" w:rsidRPr="001D02E6">
        <w:rPr>
          <w:rFonts w:ascii="Times New Roman" w:hAnsi="Times New Roman"/>
          <w:i/>
          <w:sz w:val="22"/>
          <w:szCs w:val="22"/>
        </w:rPr>
        <w:t>Am</w:t>
      </w:r>
      <w:proofErr w:type="gramEnd"/>
      <w:r w:rsidR="003208B4" w:rsidRPr="001D02E6">
        <w:rPr>
          <w:rFonts w:ascii="Times New Roman" w:hAnsi="Times New Roman"/>
          <w:i/>
          <w:sz w:val="22"/>
          <w:szCs w:val="22"/>
        </w:rPr>
        <w:t xml:space="preserve"> J Sports Med</w:t>
      </w:r>
      <w:r w:rsidR="003208B4" w:rsidRPr="001D02E6">
        <w:rPr>
          <w:rFonts w:ascii="Times New Roman" w:hAnsi="Times New Roman"/>
          <w:sz w:val="22"/>
          <w:szCs w:val="22"/>
        </w:rPr>
        <w:t xml:space="preserve"> 19:2058-2064, 2010.</w:t>
      </w:r>
    </w:p>
    <w:p w14:paraId="39CC2467" w14:textId="77777777" w:rsidR="00644317" w:rsidRPr="001D02E6" w:rsidRDefault="00644317" w:rsidP="001D02E6">
      <w:pPr>
        <w:jc w:val="both"/>
        <w:rPr>
          <w:rFonts w:ascii="Times New Roman" w:hAnsi="Times New Roman"/>
          <w:sz w:val="22"/>
          <w:szCs w:val="22"/>
        </w:rPr>
      </w:pPr>
    </w:p>
    <w:p w14:paraId="679D468D" w14:textId="443722C0" w:rsidR="00644317" w:rsidRPr="001D02E6" w:rsidRDefault="00EE4EF8" w:rsidP="001D02E6">
      <w:pPr>
        <w:jc w:val="both"/>
        <w:rPr>
          <w:rFonts w:ascii="Times New Roman" w:hAnsi="Times New Roman"/>
          <w:sz w:val="22"/>
          <w:szCs w:val="22"/>
        </w:rPr>
      </w:pPr>
      <w:r>
        <w:rPr>
          <w:rFonts w:ascii="Times New Roman" w:hAnsi="Times New Roman"/>
          <w:sz w:val="22"/>
          <w:szCs w:val="22"/>
        </w:rPr>
        <w:t>88</w:t>
      </w:r>
      <w:r w:rsidR="00644317" w:rsidRPr="001D02E6">
        <w:rPr>
          <w:rFonts w:ascii="Times New Roman" w:hAnsi="Times New Roman"/>
          <w:sz w:val="22"/>
          <w:szCs w:val="22"/>
        </w:rPr>
        <w:t xml:space="preserve">. Williams DS, McClay IS, </w:t>
      </w:r>
      <w:proofErr w:type="spellStart"/>
      <w:r w:rsidR="00644317" w:rsidRPr="001D02E6">
        <w:rPr>
          <w:rFonts w:ascii="Times New Roman" w:hAnsi="Times New Roman"/>
          <w:sz w:val="22"/>
          <w:szCs w:val="22"/>
        </w:rPr>
        <w:t>Scholz</w:t>
      </w:r>
      <w:proofErr w:type="spellEnd"/>
      <w:r w:rsidR="00644317" w:rsidRPr="001D02E6">
        <w:rPr>
          <w:rFonts w:ascii="Times New Roman" w:hAnsi="Times New Roman"/>
          <w:sz w:val="22"/>
          <w:szCs w:val="22"/>
        </w:rPr>
        <w:t xml:space="preserve"> JP, Hamill J, and Buchanan TS. </w:t>
      </w:r>
      <w:proofErr w:type="gramStart"/>
      <w:r w:rsidR="00644317" w:rsidRPr="001D02E6">
        <w:rPr>
          <w:rFonts w:ascii="Times New Roman" w:hAnsi="Times New Roman"/>
          <w:sz w:val="22"/>
          <w:szCs w:val="22"/>
        </w:rPr>
        <w:t>Lower extremity stiffness in runners with different foot types.</w:t>
      </w:r>
      <w:proofErr w:type="gramEnd"/>
      <w:r w:rsidR="00644317" w:rsidRPr="001D02E6">
        <w:rPr>
          <w:rFonts w:ascii="Times New Roman" w:hAnsi="Times New Roman"/>
          <w:sz w:val="22"/>
          <w:szCs w:val="22"/>
        </w:rPr>
        <w:t xml:space="preserve"> </w:t>
      </w:r>
      <w:proofErr w:type="gramStart"/>
      <w:r w:rsidR="00644317" w:rsidRPr="001D02E6">
        <w:rPr>
          <w:rFonts w:ascii="Times New Roman" w:hAnsi="Times New Roman"/>
          <w:i/>
          <w:sz w:val="22"/>
          <w:szCs w:val="22"/>
        </w:rPr>
        <w:t>American Society of Biomechanics Conference</w:t>
      </w:r>
      <w:r w:rsidR="00644317" w:rsidRPr="001D02E6">
        <w:rPr>
          <w:rFonts w:ascii="Times New Roman" w:hAnsi="Times New Roman"/>
          <w:sz w:val="22"/>
          <w:szCs w:val="22"/>
        </w:rPr>
        <w:t xml:space="preserve">, </w:t>
      </w:r>
      <w:r w:rsidR="00644317" w:rsidRPr="001D02E6">
        <w:rPr>
          <w:rFonts w:ascii="Times New Roman" w:hAnsi="Times New Roman"/>
          <w:i/>
          <w:sz w:val="22"/>
          <w:szCs w:val="22"/>
        </w:rPr>
        <w:t>Gait Posture</w:t>
      </w:r>
      <w:r w:rsidR="00644317" w:rsidRPr="001D02E6">
        <w:rPr>
          <w:rFonts w:ascii="Times New Roman" w:hAnsi="Times New Roman"/>
          <w:sz w:val="22"/>
          <w:szCs w:val="22"/>
        </w:rPr>
        <w:t>.</w:t>
      </w:r>
      <w:proofErr w:type="gramEnd"/>
      <w:r w:rsidR="00644317" w:rsidRPr="001D02E6">
        <w:rPr>
          <w:rFonts w:ascii="Times New Roman" w:hAnsi="Times New Roman"/>
          <w:sz w:val="22"/>
          <w:szCs w:val="22"/>
        </w:rPr>
        <w:t xml:space="preserve"> </w:t>
      </w:r>
      <w:r w:rsidR="00644317" w:rsidRPr="001D02E6">
        <w:rPr>
          <w:rFonts w:ascii="Times New Roman" w:hAnsi="Times New Roman"/>
          <w:i/>
          <w:sz w:val="22"/>
          <w:szCs w:val="22"/>
        </w:rPr>
        <w:t xml:space="preserve">Chicago, USA, September </w:t>
      </w:r>
      <w:proofErr w:type="gramStart"/>
      <w:r w:rsidR="00644317" w:rsidRPr="001D02E6">
        <w:rPr>
          <w:rFonts w:ascii="Times New Roman" w:hAnsi="Times New Roman"/>
          <w:i/>
          <w:sz w:val="22"/>
          <w:szCs w:val="22"/>
        </w:rPr>
        <w:t>16  2000</w:t>
      </w:r>
      <w:proofErr w:type="gramEnd"/>
      <w:r w:rsidR="00644317" w:rsidRPr="001D02E6">
        <w:rPr>
          <w:rFonts w:ascii="Times New Roman" w:hAnsi="Times New Roman"/>
          <w:sz w:val="22"/>
          <w:szCs w:val="22"/>
        </w:rPr>
        <w:t>.</w:t>
      </w:r>
    </w:p>
    <w:p w14:paraId="01FF6860" w14:textId="77777777" w:rsidR="000A5F31" w:rsidRPr="001D02E6" w:rsidRDefault="000A5F31" w:rsidP="001D02E6">
      <w:pPr>
        <w:jc w:val="both"/>
        <w:rPr>
          <w:rFonts w:ascii="Times New Roman" w:hAnsi="Times New Roman"/>
          <w:sz w:val="22"/>
          <w:szCs w:val="22"/>
        </w:rPr>
      </w:pPr>
    </w:p>
    <w:p w14:paraId="37EEEC83" w14:textId="46B8F91E" w:rsidR="000A5F31" w:rsidRPr="001D02E6" w:rsidRDefault="00EE4EF8" w:rsidP="001D02E6">
      <w:pPr>
        <w:jc w:val="both"/>
        <w:rPr>
          <w:rFonts w:ascii="Times New Roman" w:hAnsi="Times New Roman"/>
          <w:sz w:val="22"/>
          <w:szCs w:val="22"/>
        </w:rPr>
      </w:pPr>
      <w:r>
        <w:rPr>
          <w:rFonts w:ascii="Times New Roman" w:hAnsi="Times New Roman"/>
          <w:sz w:val="22"/>
          <w:szCs w:val="22"/>
        </w:rPr>
        <w:t>89</w:t>
      </w:r>
      <w:r w:rsidR="000A5F31" w:rsidRPr="001D02E6">
        <w:rPr>
          <w:rFonts w:ascii="Times New Roman" w:hAnsi="Times New Roman"/>
          <w:sz w:val="22"/>
          <w:szCs w:val="22"/>
        </w:rPr>
        <w:t xml:space="preserve">. Williams DS, McClay IS, and Hamill J. Arch structure and injury patterns in runners. </w:t>
      </w:r>
      <w:proofErr w:type="spellStart"/>
      <w:r w:rsidR="000A5F31" w:rsidRPr="001D02E6">
        <w:rPr>
          <w:rFonts w:ascii="Times New Roman" w:hAnsi="Times New Roman"/>
          <w:i/>
          <w:sz w:val="22"/>
          <w:szCs w:val="22"/>
        </w:rPr>
        <w:t>Clin</w:t>
      </w:r>
      <w:proofErr w:type="spellEnd"/>
      <w:r w:rsidR="000A5F31" w:rsidRPr="001D02E6">
        <w:rPr>
          <w:rFonts w:ascii="Times New Roman" w:hAnsi="Times New Roman"/>
          <w:i/>
          <w:sz w:val="22"/>
          <w:szCs w:val="22"/>
        </w:rPr>
        <w:t xml:space="preserve"> </w:t>
      </w:r>
      <w:proofErr w:type="spellStart"/>
      <w:r w:rsidR="000A5F31" w:rsidRPr="001D02E6">
        <w:rPr>
          <w:rFonts w:ascii="Times New Roman" w:hAnsi="Times New Roman"/>
          <w:i/>
          <w:sz w:val="22"/>
          <w:szCs w:val="22"/>
        </w:rPr>
        <w:t>Biomech</w:t>
      </w:r>
      <w:proofErr w:type="spellEnd"/>
      <w:r w:rsidR="000A5F31" w:rsidRPr="001D02E6">
        <w:rPr>
          <w:rFonts w:ascii="Times New Roman" w:hAnsi="Times New Roman"/>
          <w:sz w:val="22"/>
          <w:szCs w:val="22"/>
        </w:rPr>
        <w:t xml:space="preserve"> 16:341-347, 2001.</w:t>
      </w:r>
    </w:p>
    <w:p w14:paraId="2C46F9E4" w14:textId="77777777" w:rsidR="000A5F31" w:rsidRPr="001D02E6" w:rsidRDefault="000A5F31" w:rsidP="001D02E6">
      <w:pPr>
        <w:jc w:val="both"/>
        <w:rPr>
          <w:rFonts w:ascii="Times New Roman" w:hAnsi="Times New Roman"/>
          <w:sz w:val="22"/>
          <w:szCs w:val="22"/>
        </w:rPr>
      </w:pPr>
    </w:p>
    <w:p w14:paraId="334F2B51" w14:textId="5F4677F9" w:rsidR="000A5F31" w:rsidRPr="001D02E6" w:rsidRDefault="00EE4EF8" w:rsidP="001D02E6">
      <w:pPr>
        <w:jc w:val="both"/>
        <w:rPr>
          <w:rFonts w:ascii="Times New Roman" w:hAnsi="Times New Roman"/>
          <w:sz w:val="22"/>
          <w:szCs w:val="22"/>
        </w:rPr>
      </w:pPr>
      <w:r>
        <w:rPr>
          <w:rFonts w:ascii="Times New Roman" w:hAnsi="Times New Roman"/>
          <w:sz w:val="22"/>
          <w:szCs w:val="22"/>
        </w:rPr>
        <w:t>90</w:t>
      </w:r>
      <w:r w:rsidR="000A5F31" w:rsidRPr="001D02E6">
        <w:rPr>
          <w:rFonts w:ascii="Times New Roman" w:hAnsi="Times New Roman"/>
          <w:sz w:val="22"/>
          <w:szCs w:val="22"/>
        </w:rPr>
        <w:t xml:space="preserve">. Williams DS, Davis IM, </w:t>
      </w:r>
      <w:proofErr w:type="spellStart"/>
      <w:r w:rsidR="000A5F31" w:rsidRPr="001D02E6">
        <w:rPr>
          <w:rFonts w:ascii="Times New Roman" w:hAnsi="Times New Roman"/>
          <w:sz w:val="22"/>
          <w:szCs w:val="22"/>
        </w:rPr>
        <w:t>Scholz</w:t>
      </w:r>
      <w:proofErr w:type="spellEnd"/>
      <w:r w:rsidR="000A5F31" w:rsidRPr="001D02E6">
        <w:rPr>
          <w:rFonts w:ascii="Times New Roman" w:hAnsi="Times New Roman"/>
          <w:sz w:val="22"/>
          <w:szCs w:val="22"/>
        </w:rPr>
        <w:t xml:space="preserve"> JP, Hamill J, and Buchanan TS. High-arched </w:t>
      </w:r>
      <w:proofErr w:type="gramStart"/>
      <w:r w:rsidR="000A5F31" w:rsidRPr="001D02E6">
        <w:rPr>
          <w:rFonts w:ascii="Times New Roman" w:hAnsi="Times New Roman"/>
          <w:sz w:val="22"/>
          <w:szCs w:val="22"/>
        </w:rPr>
        <w:t>runners</w:t>
      </w:r>
      <w:proofErr w:type="gramEnd"/>
      <w:r w:rsidR="000A5F31" w:rsidRPr="001D02E6">
        <w:rPr>
          <w:rFonts w:ascii="Times New Roman" w:hAnsi="Times New Roman"/>
          <w:sz w:val="22"/>
          <w:szCs w:val="22"/>
        </w:rPr>
        <w:t xml:space="preserve"> exhibit increased leg stiffness compared to low arched runners. </w:t>
      </w:r>
      <w:r w:rsidR="000A5F31" w:rsidRPr="001D02E6">
        <w:rPr>
          <w:rFonts w:ascii="Times New Roman" w:hAnsi="Times New Roman"/>
          <w:i/>
          <w:sz w:val="22"/>
          <w:szCs w:val="22"/>
        </w:rPr>
        <w:t>Gait Posture</w:t>
      </w:r>
      <w:r w:rsidR="000A5F31" w:rsidRPr="001D02E6">
        <w:rPr>
          <w:rFonts w:ascii="Times New Roman" w:hAnsi="Times New Roman"/>
          <w:sz w:val="22"/>
          <w:szCs w:val="22"/>
        </w:rPr>
        <w:t xml:space="preserve"> 19:263-269 2004.</w:t>
      </w:r>
    </w:p>
    <w:p w14:paraId="5B2EB073" w14:textId="77777777" w:rsidR="00644317" w:rsidRDefault="00644317" w:rsidP="001D02E6">
      <w:pPr>
        <w:jc w:val="both"/>
        <w:rPr>
          <w:rFonts w:ascii="Times New Roman" w:hAnsi="Times New Roman"/>
          <w:sz w:val="22"/>
          <w:szCs w:val="22"/>
        </w:rPr>
      </w:pPr>
    </w:p>
    <w:p w14:paraId="40079FFC" w14:textId="01023650" w:rsidR="00A723ED" w:rsidRDefault="00A723ED" w:rsidP="001D02E6">
      <w:pPr>
        <w:jc w:val="both"/>
        <w:rPr>
          <w:rFonts w:ascii="Times New Roman" w:hAnsi="Times New Roman"/>
          <w:sz w:val="22"/>
          <w:szCs w:val="22"/>
        </w:rPr>
      </w:pPr>
      <w:proofErr w:type="gramStart"/>
      <w:r>
        <w:rPr>
          <w:rFonts w:ascii="Times New Roman" w:hAnsi="Times New Roman"/>
          <w:sz w:val="22"/>
          <w:szCs w:val="22"/>
        </w:rPr>
        <w:t>91. Wilson GJ, Murphy AJ, and Pryor JF.</w:t>
      </w:r>
      <w:proofErr w:type="gramEnd"/>
      <w:r>
        <w:rPr>
          <w:rFonts w:ascii="Times New Roman" w:hAnsi="Times New Roman"/>
          <w:sz w:val="22"/>
          <w:szCs w:val="22"/>
        </w:rPr>
        <w:t xml:space="preserve"> </w:t>
      </w:r>
      <w:proofErr w:type="spellStart"/>
      <w:r>
        <w:rPr>
          <w:rFonts w:ascii="Times New Roman" w:hAnsi="Times New Roman"/>
          <w:sz w:val="22"/>
          <w:szCs w:val="22"/>
        </w:rPr>
        <w:t>Musculotendious</w:t>
      </w:r>
      <w:proofErr w:type="spellEnd"/>
      <w:r>
        <w:rPr>
          <w:rFonts w:ascii="Times New Roman" w:hAnsi="Times New Roman"/>
          <w:sz w:val="22"/>
          <w:szCs w:val="22"/>
        </w:rPr>
        <w:t xml:space="preserve"> stiffness: Its relationship to eccentric, </w:t>
      </w:r>
      <w:proofErr w:type="spellStart"/>
      <w:r>
        <w:rPr>
          <w:rFonts w:ascii="Times New Roman" w:hAnsi="Times New Roman"/>
          <w:sz w:val="22"/>
          <w:szCs w:val="22"/>
        </w:rPr>
        <w:t>isomertric</w:t>
      </w:r>
      <w:proofErr w:type="spellEnd"/>
      <w:r>
        <w:rPr>
          <w:rFonts w:ascii="Times New Roman" w:hAnsi="Times New Roman"/>
          <w:sz w:val="22"/>
          <w:szCs w:val="22"/>
        </w:rPr>
        <w:t xml:space="preserve"> and concentric performance. </w:t>
      </w:r>
      <w:r w:rsidRPr="00A723ED">
        <w:rPr>
          <w:rFonts w:ascii="Times New Roman" w:hAnsi="Times New Roman"/>
          <w:i/>
          <w:sz w:val="22"/>
          <w:szCs w:val="22"/>
        </w:rPr>
        <w:t xml:space="preserve">J </w:t>
      </w:r>
      <w:proofErr w:type="spellStart"/>
      <w:r w:rsidRPr="00A723ED">
        <w:rPr>
          <w:rFonts w:ascii="Times New Roman" w:hAnsi="Times New Roman"/>
          <w:i/>
          <w:sz w:val="22"/>
          <w:szCs w:val="22"/>
        </w:rPr>
        <w:t>Appl</w:t>
      </w:r>
      <w:proofErr w:type="spellEnd"/>
      <w:r w:rsidRPr="00A723ED">
        <w:rPr>
          <w:rFonts w:ascii="Times New Roman" w:hAnsi="Times New Roman"/>
          <w:i/>
          <w:sz w:val="22"/>
          <w:szCs w:val="22"/>
        </w:rPr>
        <w:t xml:space="preserve"> </w:t>
      </w:r>
      <w:proofErr w:type="spellStart"/>
      <w:r w:rsidRPr="00A723ED">
        <w:rPr>
          <w:rFonts w:ascii="Times New Roman" w:hAnsi="Times New Roman"/>
          <w:i/>
          <w:sz w:val="22"/>
          <w:szCs w:val="22"/>
        </w:rPr>
        <w:t>Physiol</w:t>
      </w:r>
      <w:proofErr w:type="spellEnd"/>
      <w:r>
        <w:rPr>
          <w:rFonts w:ascii="Times New Roman" w:hAnsi="Times New Roman"/>
          <w:sz w:val="22"/>
          <w:szCs w:val="22"/>
        </w:rPr>
        <w:t xml:space="preserve"> 76: 2714-2719, 1994. </w:t>
      </w:r>
    </w:p>
    <w:p w14:paraId="7F9154D8" w14:textId="77777777" w:rsidR="00A723ED" w:rsidRPr="001D02E6" w:rsidRDefault="00A723ED" w:rsidP="001D02E6">
      <w:pPr>
        <w:jc w:val="both"/>
        <w:rPr>
          <w:rFonts w:ascii="Times New Roman" w:hAnsi="Times New Roman"/>
          <w:sz w:val="22"/>
          <w:szCs w:val="22"/>
        </w:rPr>
      </w:pPr>
    </w:p>
    <w:p w14:paraId="293416C7" w14:textId="29391AD4" w:rsidR="00644317" w:rsidRPr="001D02E6" w:rsidRDefault="00481465" w:rsidP="001D02E6">
      <w:pPr>
        <w:jc w:val="both"/>
        <w:rPr>
          <w:rFonts w:ascii="Times New Roman" w:hAnsi="Times New Roman"/>
          <w:sz w:val="22"/>
          <w:szCs w:val="22"/>
        </w:rPr>
      </w:pPr>
      <w:r>
        <w:rPr>
          <w:rFonts w:ascii="Times New Roman" w:hAnsi="Times New Roman"/>
          <w:sz w:val="22"/>
          <w:szCs w:val="22"/>
        </w:rPr>
        <w:t>92</w:t>
      </w:r>
      <w:r w:rsidR="00644317" w:rsidRPr="001D02E6">
        <w:rPr>
          <w:rFonts w:ascii="Times New Roman" w:hAnsi="Times New Roman"/>
          <w:sz w:val="22"/>
          <w:szCs w:val="22"/>
        </w:rPr>
        <w:t xml:space="preserve">. Wu YK, Lien YH, Lin KH, Shih TT, Wang TG, and Wang HK. </w:t>
      </w:r>
      <w:proofErr w:type="gramStart"/>
      <w:r w:rsidR="00644317" w:rsidRPr="001D02E6">
        <w:rPr>
          <w:rFonts w:ascii="Times New Roman" w:hAnsi="Times New Roman"/>
          <w:sz w:val="22"/>
          <w:szCs w:val="22"/>
        </w:rPr>
        <w:t>Relationship between three potentiation effects of plyometric training and performance.</w:t>
      </w:r>
      <w:proofErr w:type="gramEnd"/>
      <w:r w:rsidR="00644317" w:rsidRPr="001D02E6">
        <w:rPr>
          <w:rFonts w:ascii="Times New Roman" w:hAnsi="Times New Roman"/>
          <w:sz w:val="22"/>
          <w:szCs w:val="22"/>
        </w:rPr>
        <w:t xml:space="preserve"> </w:t>
      </w:r>
      <w:proofErr w:type="spellStart"/>
      <w:r w:rsidR="00644317" w:rsidRPr="001D02E6">
        <w:rPr>
          <w:rFonts w:ascii="Times New Roman" w:hAnsi="Times New Roman"/>
          <w:i/>
          <w:sz w:val="22"/>
          <w:szCs w:val="22"/>
        </w:rPr>
        <w:t>Scand</w:t>
      </w:r>
      <w:proofErr w:type="spellEnd"/>
      <w:r w:rsidR="00644317" w:rsidRPr="001D02E6">
        <w:rPr>
          <w:rFonts w:ascii="Times New Roman" w:hAnsi="Times New Roman"/>
          <w:i/>
          <w:sz w:val="22"/>
          <w:szCs w:val="22"/>
        </w:rPr>
        <w:t xml:space="preserve"> J Med </w:t>
      </w:r>
      <w:proofErr w:type="spellStart"/>
      <w:r w:rsidR="00644317" w:rsidRPr="001D02E6">
        <w:rPr>
          <w:rFonts w:ascii="Times New Roman" w:hAnsi="Times New Roman"/>
          <w:i/>
          <w:sz w:val="22"/>
          <w:szCs w:val="22"/>
        </w:rPr>
        <w:t>Sci</w:t>
      </w:r>
      <w:proofErr w:type="spellEnd"/>
      <w:r w:rsidR="00644317" w:rsidRPr="001D02E6">
        <w:rPr>
          <w:rFonts w:ascii="Times New Roman" w:hAnsi="Times New Roman"/>
          <w:i/>
          <w:sz w:val="22"/>
          <w:szCs w:val="22"/>
        </w:rPr>
        <w:t xml:space="preserve"> Sports</w:t>
      </w:r>
      <w:r w:rsidR="00644317" w:rsidRPr="001D02E6">
        <w:rPr>
          <w:rFonts w:ascii="Times New Roman" w:hAnsi="Times New Roman"/>
          <w:sz w:val="22"/>
          <w:szCs w:val="22"/>
        </w:rPr>
        <w:t xml:space="preserve"> 20:80-86, 2009.</w:t>
      </w:r>
    </w:p>
    <w:p w14:paraId="7773C28A" w14:textId="77777777" w:rsidR="00B5411D" w:rsidRPr="001D02E6" w:rsidRDefault="00B5411D" w:rsidP="001D02E6">
      <w:pPr>
        <w:rPr>
          <w:rFonts w:ascii="Times New Roman" w:hAnsi="Times New Roman"/>
          <w:sz w:val="22"/>
          <w:szCs w:val="22"/>
        </w:rPr>
      </w:pPr>
    </w:p>
    <w:p w14:paraId="2EFB2DA8" w14:textId="02497C7D" w:rsidR="00B5411D" w:rsidRPr="001D02E6" w:rsidRDefault="00481465" w:rsidP="001D02E6">
      <w:pPr>
        <w:rPr>
          <w:rFonts w:ascii="Times New Roman" w:hAnsi="Times New Roman"/>
          <w:sz w:val="22"/>
          <w:szCs w:val="22"/>
        </w:rPr>
      </w:pPr>
      <w:r>
        <w:rPr>
          <w:rFonts w:ascii="Times New Roman" w:hAnsi="Times New Roman"/>
          <w:sz w:val="22"/>
          <w:szCs w:val="22"/>
        </w:rPr>
        <w:t>93</w:t>
      </w:r>
      <w:r w:rsidR="00B7693B" w:rsidRPr="001D02E6">
        <w:rPr>
          <w:rFonts w:ascii="Times New Roman" w:hAnsi="Times New Roman"/>
          <w:sz w:val="22"/>
          <w:szCs w:val="22"/>
        </w:rPr>
        <w:t xml:space="preserve">. </w:t>
      </w:r>
      <w:r w:rsidR="00B5411D" w:rsidRPr="001D02E6">
        <w:rPr>
          <w:rFonts w:ascii="Times New Roman" w:hAnsi="Times New Roman"/>
          <w:sz w:val="22"/>
          <w:szCs w:val="22"/>
        </w:rPr>
        <w:t xml:space="preserve">Young W, James R, Montgomery I. Is muscle power related to running speed with changes of direction? </w:t>
      </w:r>
      <w:r w:rsidR="00B5411D" w:rsidRPr="001D02E6">
        <w:rPr>
          <w:rFonts w:ascii="Times New Roman" w:hAnsi="Times New Roman"/>
          <w:i/>
          <w:iCs/>
          <w:sz w:val="22"/>
          <w:szCs w:val="22"/>
        </w:rPr>
        <w:t>J Sports Med Phys Fitness</w:t>
      </w:r>
      <w:r w:rsidR="00B5411D" w:rsidRPr="001D02E6">
        <w:rPr>
          <w:rFonts w:ascii="Times New Roman" w:hAnsi="Times New Roman"/>
          <w:sz w:val="22"/>
          <w:szCs w:val="22"/>
        </w:rPr>
        <w:t>. 42: 282-288</w:t>
      </w:r>
      <w:r w:rsidR="00C26C27">
        <w:rPr>
          <w:rFonts w:ascii="Times New Roman" w:hAnsi="Times New Roman"/>
          <w:sz w:val="22"/>
          <w:szCs w:val="22"/>
        </w:rPr>
        <w:t xml:space="preserve">, </w:t>
      </w:r>
      <w:r w:rsidR="00C26C27" w:rsidRPr="001D02E6">
        <w:rPr>
          <w:rFonts w:ascii="Times New Roman" w:hAnsi="Times New Roman"/>
          <w:sz w:val="22"/>
          <w:szCs w:val="22"/>
        </w:rPr>
        <w:t>2002</w:t>
      </w:r>
      <w:r w:rsidR="00B5411D" w:rsidRPr="001D02E6">
        <w:rPr>
          <w:rFonts w:ascii="Times New Roman" w:hAnsi="Times New Roman"/>
          <w:sz w:val="22"/>
          <w:szCs w:val="22"/>
        </w:rPr>
        <w:t>.</w:t>
      </w:r>
    </w:p>
    <w:p w14:paraId="018014A3" w14:textId="77777777" w:rsidR="00B5411D" w:rsidRPr="001D02E6" w:rsidRDefault="00B5411D" w:rsidP="001D02E6">
      <w:pPr>
        <w:rPr>
          <w:rFonts w:ascii="Times New Roman" w:hAnsi="Times New Roman"/>
          <w:sz w:val="22"/>
          <w:szCs w:val="22"/>
        </w:rPr>
      </w:pPr>
    </w:p>
    <w:p w14:paraId="6111804C" w14:textId="31A4B733" w:rsidR="00B5411D" w:rsidRDefault="00481465" w:rsidP="001D02E6">
      <w:pPr>
        <w:jc w:val="both"/>
        <w:rPr>
          <w:rFonts w:ascii="Times New Roman" w:hAnsi="Times New Roman"/>
          <w:sz w:val="22"/>
          <w:szCs w:val="22"/>
        </w:rPr>
      </w:pPr>
      <w:r>
        <w:rPr>
          <w:rFonts w:ascii="Times New Roman" w:hAnsi="Times New Roman"/>
          <w:sz w:val="22"/>
          <w:szCs w:val="22"/>
        </w:rPr>
        <w:t>94</w:t>
      </w:r>
      <w:r w:rsidR="00B7693B" w:rsidRPr="001D02E6">
        <w:rPr>
          <w:rFonts w:ascii="Times New Roman" w:hAnsi="Times New Roman"/>
          <w:sz w:val="22"/>
          <w:szCs w:val="22"/>
        </w:rPr>
        <w:t xml:space="preserve">. </w:t>
      </w:r>
      <w:r w:rsidR="00B5411D" w:rsidRPr="001D02E6">
        <w:rPr>
          <w:rFonts w:ascii="Times New Roman" w:hAnsi="Times New Roman"/>
          <w:sz w:val="22"/>
          <w:szCs w:val="22"/>
        </w:rPr>
        <w:t xml:space="preserve">Young WB, Miller IR, </w:t>
      </w:r>
      <w:proofErr w:type="spellStart"/>
      <w:r w:rsidR="00B5411D" w:rsidRPr="001D02E6">
        <w:rPr>
          <w:rFonts w:ascii="Times New Roman" w:hAnsi="Times New Roman"/>
          <w:sz w:val="22"/>
          <w:szCs w:val="22"/>
        </w:rPr>
        <w:t>Talpey</w:t>
      </w:r>
      <w:proofErr w:type="spellEnd"/>
      <w:r w:rsidR="00B5411D" w:rsidRPr="001D02E6">
        <w:rPr>
          <w:rFonts w:ascii="Times New Roman" w:hAnsi="Times New Roman"/>
          <w:sz w:val="22"/>
          <w:szCs w:val="22"/>
        </w:rPr>
        <w:t xml:space="preserve"> SW. Physical qualities predict change-of-direction speed but not defensive agility in Australian </w:t>
      </w:r>
      <w:proofErr w:type="gramStart"/>
      <w:r w:rsidR="00B5411D" w:rsidRPr="001D02E6">
        <w:rPr>
          <w:rFonts w:ascii="Times New Roman" w:hAnsi="Times New Roman"/>
          <w:sz w:val="22"/>
          <w:szCs w:val="22"/>
        </w:rPr>
        <w:t>rules</w:t>
      </w:r>
      <w:proofErr w:type="gramEnd"/>
      <w:r w:rsidR="00B5411D" w:rsidRPr="001D02E6">
        <w:rPr>
          <w:rFonts w:ascii="Times New Roman" w:hAnsi="Times New Roman"/>
          <w:sz w:val="22"/>
          <w:szCs w:val="22"/>
        </w:rPr>
        <w:t xml:space="preserve"> football. </w:t>
      </w:r>
      <w:r w:rsidR="00B5411D" w:rsidRPr="001D02E6">
        <w:rPr>
          <w:rFonts w:ascii="Times New Roman" w:hAnsi="Times New Roman"/>
          <w:i/>
          <w:iCs/>
          <w:sz w:val="22"/>
          <w:szCs w:val="22"/>
        </w:rPr>
        <w:t>J Strength Cond Res</w:t>
      </w:r>
      <w:r w:rsidR="00B5411D" w:rsidRPr="001D02E6">
        <w:rPr>
          <w:rFonts w:ascii="Times New Roman" w:hAnsi="Times New Roman"/>
          <w:sz w:val="22"/>
          <w:szCs w:val="22"/>
        </w:rPr>
        <w:t xml:space="preserve"> 2015: 29: 206-212</w:t>
      </w:r>
    </w:p>
    <w:p w14:paraId="13FAB1A7" w14:textId="77777777" w:rsidR="007B739D" w:rsidRPr="001D02E6" w:rsidRDefault="007B739D" w:rsidP="001D02E6">
      <w:pPr>
        <w:jc w:val="both"/>
        <w:rPr>
          <w:rFonts w:ascii="Times New Roman" w:hAnsi="Times New Roman"/>
          <w:sz w:val="22"/>
          <w:szCs w:val="22"/>
        </w:rPr>
      </w:pPr>
    </w:p>
    <w:p w14:paraId="03B154E5" w14:textId="17E67CE5" w:rsidR="00644317" w:rsidRDefault="00481465" w:rsidP="001D02E6">
      <w:pPr>
        <w:jc w:val="both"/>
        <w:rPr>
          <w:rFonts w:ascii="Times New Roman" w:hAnsi="Times New Roman"/>
          <w:sz w:val="22"/>
          <w:szCs w:val="22"/>
        </w:rPr>
      </w:pPr>
      <w:r>
        <w:rPr>
          <w:rFonts w:ascii="Times New Roman" w:hAnsi="Times New Roman"/>
          <w:sz w:val="22"/>
          <w:szCs w:val="22"/>
        </w:rPr>
        <w:lastRenderedPageBreak/>
        <w:t>95</w:t>
      </w:r>
      <w:r w:rsidR="00644317" w:rsidRPr="001D02E6">
        <w:rPr>
          <w:rFonts w:ascii="Times New Roman" w:hAnsi="Times New Roman"/>
          <w:sz w:val="22"/>
          <w:szCs w:val="22"/>
        </w:rPr>
        <w:t xml:space="preserve">. Zhang S, Bates BT, and </w:t>
      </w:r>
      <w:proofErr w:type="spellStart"/>
      <w:r w:rsidR="00644317" w:rsidRPr="001D02E6">
        <w:rPr>
          <w:rFonts w:ascii="Times New Roman" w:hAnsi="Times New Roman"/>
          <w:sz w:val="22"/>
          <w:szCs w:val="22"/>
        </w:rPr>
        <w:t>Dufek</w:t>
      </w:r>
      <w:proofErr w:type="spellEnd"/>
      <w:r w:rsidR="00644317" w:rsidRPr="001D02E6">
        <w:rPr>
          <w:rFonts w:ascii="Times New Roman" w:hAnsi="Times New Roman"/>
          <w:sz w:val="22"/>
          <w:szCs w:val="22"/>
        </w:rPr>
        <w:t xml:space="preserve"> JS. </w:t>
      </w:r>
      <w:proofErr w:type="gramStart"/>
      <w:r w:rsidR="00644317" w:rsidRPr="001D02E6">
        <w:rPr>
          <w:rFonts w:ascii="Times New Roman" w:hAnsi="Times New Roman"/>
          <w:sz w:val="22"/>
          <w:szCs w:val="22"/>
        </w:rPr>
        <w:t>Contributions of lower extremity joints to energy dissipation during landings.</w:t>
      </w:r>
      <w:proofErr w:type="gramEnd"/>
      <w:r w:rsidR="00644317" w:rsidRPr="001D02E6">
        <w:rPr>
          <w:rFonts w:ascii="Times New Roman" w:hAnsi="Times New Roman"/>
          <w:sz w:val="22"/>
          <w:szCs w:val="22"/>
        </w:rPr>
        <w:t xml:space="preserve"> </w:t>
      </w:r>
      <w:r w:rsidR="00644317" w:rsidRPr="001D02E6">
        <w:rPr>
          <w:rFonts w:ascii="Times New Roman" w:hAnsi="Times New Roman"/>
          <w:i/>
          <w:sz w:val="22"/>
          <w:szCs w:val="22"/>
        </w:rPr>
        <w:t xml:space="preserve">Med </w:t>
      </w:r>
      <w:proofErr w:type="spellStart"/>
      <w:r w:rsidR="00644317" w:rsidRPr="001D02E6">
        <w:rPr>
          <w:rFonts w:ascii="Times New Roman" w:hAnsi="Times New Roman"/>
          <w:i/>
          <w:sz w:val="22"/>
          <w:szCs w:val="22"/>
        </w:rPr>
        <w:t>Sci</w:t>
      </w:r>
      <w:proofErr w:type="spellEnd"/>
      <w:r w:rsidR="00644317" w:rsidRPr="001D02E6">
        <w:rPr>
          <w:rFonts w:ascii="Times New Roman" w:hAnsi="Times New Roman"/>
          <w:i/>
          <w:sz w:val="22"/>
          <w:szCs w:val="22"/>
        </w:rPr>
        <w:t xml:space="preserve"> Sports </w:t>
      </w:r>
      <w:proofErr w:type="spellStart"/>
      <w:r w:rsidR="00644317" w:rsidRPr="001D02E6">
        <w:rPr>
          <w:rFonts w:ascii="Times New Roman" w:hAnsi="Times New Roman"/>
          <w:i/>
          <w:sz w:val="22"/>
          <w:szCs w:val="22"/>
        </w:rPr>
        <w:t>Exerc</w:t>
      </w:r>
      <w:proofErr w:type="spellEnd"/>
      <w:r w:rsidR="00644317" w:rsidRPr="001D02E6">
        <w:rPr>
          <w:rFonts w:ascii="Times New Roman" w:hAnsi="Times New Roman"/>
          <w:sz w:val="22"/>
          <w:szCs w:val="22"/>
        </w:rPr>
        <w:t xml:space="preserve"> 32:812-819, 2000.</w:t>
      </w:r>
    </w:p>
    <w:p w14:paraId="4512861F" w14:textId="77777777" w:rsidR="00644317" w:rsidRPr="002C04BD" w:rsidRDefault="00644317" w:rsidP="00230A42">
      <w:pPr>
        <w:spacing w:line="480" w:lineRule="auto"/>
        <w:jc w:val="both"/>
        <w:rPr>
          <w:rFonts w:ascii="Times New Roman" w:hAnsi="Times New Roman"/>
          <w:sz w:val="22"/>
          <w:szCs w:val="22"/>
        </w:rPr>
      </w:pPr>
    </w:p>
    <w:p w14:paraId="2D59B5C6" w14:textId="77777777" w:rsidR="004F48C9" w:rsidRPr="00336B35" w:rsidRDefault="004F48C9" w:rsidP="004F48C9">
      <w:pPr>
        <w:spacing w:line="480" w:lineRule="auto"/>
        <w:jc w:val="both"/>
        <w:rPr>
          <w:rFonts w:ascii="Times New Roman" w:hAnsi="Times New Roman"/>
          <w:sz w:val="22"/>
          <w:szCs w:val="22"/>
        </w:rPr>
      </w:pPr>
    </w:p>
    <w:p w14:paraId="77505382" w14:textId="77777777" w:rsidR="004F48C9" w:rsidRDefault="004F48C9" w:rsidP="00054C4C"/>
    <w:sectPr w:rsidR="004F48C9" w:rsidSect="005A09DE">
      <w:headerReference w:type="even" r:id="rId15"/>
      <w:headerReference w:type="default" r:id="rId16"/>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17045" w14:textId="77777777" w:rsidR="00176A18" w:rsidRDefault="00176A18" w:rsidP="005A09DE">
      <w:r>
        <w:separator/>
      </w:r>
    </w:p>
  </w:endnote>
  <w:endnote w:type="continuationSeparator" w:id="0">
    <w:p w14:paraId="4FDA0BAE" w14:textId="77777777" w:rsidR="00176A18" w:rsidRDefault="00176A18" w:rsidP="005A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PI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0B97B" w14:textId="77777777" w:rsidR="00176A18" w:rsidRDefault="00176A18" w:rsidP="005A09DE">
      <w:r>
        <w:separator/>
      </w:r>
    </w:p>
  </w:footnote>
  <w:footnote w:type="continuationSeparator" w:id="0">
    <w:p w14:paraId="0CD8DA46" w14:textId="77777777" w:rsidR="00176A18" w:rsidRDefault="00176A18" w:rsidP="005A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BC765" w14:textId="77777777" w:rsidR="00D47F76" w:rsidRDefault="00D47F76" w:rsidP="005A09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EB111" w14:textId="77777777" w:rsidR="00D47F76" w:rsidRDefault="00D47F76" w:rsidP="005A09D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A7BB9" w14:textId="41DB5F0B" w:rsidR="00D47F76" w:rsidRDefault="00D47F76" w:rsidP="005A09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36AA">
      <w:rPr>
        <w:rStyle w:val="PageNumber"/>
        <w:noProof/>
      </w:rPr>
      <w:t>1</w:t>
    </w:r>
    <w:r>
      <w:rPr>
        <w:rStyle w:val="PageNumber"/>
      </w:rPr>
      <w:fldChar w:fldCharType="end"/>
    </w:r>
  </w:p>
  <w:p w14:paraId="78BD7124" w14:textId="77777777" w:rsidR="00D47F76" w:rsidRDefault="00D47F76" w:rsidP="005A09D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C3738"/>
    <w:multiLevelType w:val="hybridMultilevel"/>
    <w:tmpl w:val="2788E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D029F"/>
    <w:multiLevelType w:val="hybridMultilevel"/>
    <w:tmpl w:val="69869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10F50"/>
    <w:multiLevelType w:val="hybridMultilevel"/>
    <w:tmpl w:val="23086C00"/>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574591"/>
    <w:multiLevelType w:val="hybridMultilevel"/>
    <w:tmpl w:val="23140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F651E"/>
    <w:multiLevelType w:val="hybridMultilevel"/>
    <w:tmpl w:val="A29226EE"/>
    <w:lvl w:ilvl="0" w:tplc="0409000F">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B06B86"/>
    <w:multiLevelType w:val="hybridMultilevel"/>
    <w:tmpl w:val="479ECE4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71DBE"/>
    <w:multiLevelType w:val="hybridMultilevel"/>
    <w:tmpl w:val="8670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F5087F"/>
    <w:multiLevelType w:val="hybridMultilevel"/>
    <w:tmpl w:val="D9C6378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2F1C07"/>
    <w:multiLevelType w:val="hybridMultilevel"/>
    <w:tmpl w:val="B9962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6"/>
  </w:num>
  <w:num w:numId="6">
    <w:abstractNumId w:val="7"/>
  </w:num>
  <w:num w:numId="7">
    <w:abstractNumId w:val="4"/>
  </w:num>
  <w:num w:numId="8">
    <w:abstractNumId w:val="2"/>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an">
    <w15:presenceInfo w15:providerId="None" w15:userId="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FF"/>
    <w:rsid w:val="00000916"/>
    <w:rsid w:val="00000B8D"/>
    <w:rsid w:val="000036E1"/>
    <w:rsid w:val="00003C80"/>
    <w:rsid w:val="00005A7B"/>
    <w:rsid w:val="00006870"/>
    <w:rsid w:val="0000799E"/>
    <w:rsid w:val="0001112A"/>
    <w:rsid w:val="0001243F"/>
    <w:rsid w:val="000200D6"/>
    <w:rsid w:val="00020846"/>
    <w:rsid w:val="00021EBF"/>
    <w:rsid w:val="00023299"/>
    <w:rsid w:val="00023CF6"/>
    <w:rsid w:val="00030661"/>
    <w:rsid w:val="00032C11"/>
    <w:rsid w:val="0003398C"/>
    <w:rsid w:val="00040980"/>
    <w:rsid w:val="00044587"/>
    <w:rsid w:val="0004711C"/>
    <w:rsid w:val="00050938"/>
    <w:rsid w:val="00050EAA"/>
    <w:rsid w:val="00052669"/>
    <w:rsid w:val="00053101"/>
    <w:rsid w:val="00054C4C"/>
    <w:rsid w:val="000550BE"/>
    <w:rsid w:val="00055881"/>
    <w:rsid w:val="00056628"/>
    <w:rsid w:val="00060E45"/>
    <w:rsid w:val="00066FCF"/>
    <w:rsid w:val="0006798E"/>
    <w:rsid w:val="00071CED"/>
    <w:rsid w:val="00072083"/>
    <w:rsid w:val="00075009"/>
    <w:rsid w:val="0007615A"/>
    <w:rsid w:val="000763A3"/>
    <w:rsid w:val="00081FEB"/>
    <w:rsid w:val="00084FF1"/>
    <w:rsid w:val="000854EA"/>
    <w:rsid w:val="00085DBB"/>
    <w:rsid w:val="00086794"/>
    <w:rsid w:val="00090CAC"/>
    <w:rsid w:val="00092DAB"/>
    <w:rsid w:val="00096121"/>
    <w:rsid w:val="0009726F"/>
    <w:rsid w:val="000A08AF"/>
    <w:rsid w:val="000A2C84"/>
    <w:rsid w:val="000A344F"/>
    <w:rsid w:val="000A5689"/>
    <w:rsid w:val="000A5F31"/>
    <w:rsid w:val="000A741C"/>
    <w:rsid w:val="000A785C"/>
    <w:rsid w:val="000B005E"/>
    <w:rsid w:val="000B082C"/>
    <w:rsid w:val="000B0AF5"/>
    <w:rsid w:val="000B0E9E"/>
    <w:rsid w:val="000B2D35"/>
    <w:rsid w:val="000B4F5C"/>
    <w:rsid w:val="000B6904"/>
    <w:rsid w:val="000C5574"/>
    <w:rsid w:val="000C5BF9"/>
    <w:rsid w:val="000D00F4"/>
    <w:rsid w:val="000D2646"/>
    <w:rsid w:val="000D6203"/>
    <w:rsid w:val="000D638C"/>
    <w:rsid w:val="000E119E"/>
    <w:rsid w:val="000E7390"/>
    <w:rsid w:val="000E7424"/>
    <w:rsid w:val="000F01D0"/>
    <w:rsid w:val="000F218F"/>
    <w:rsid w:val="000F2818"/>
    <w:rsid w:val="000F5A0F"/>
    <w:rsid w:val="000F64FC"/>
    <w:rsid w:val="000F6707"/>
    <w:rsid w:val="00100AB6"/>
    <w:rsid w:val="00100BBE"/>
    <w:rsid w:val="00112547"/>
    <w:rsid w:val="00115046"/>
    <w:rsid w:val="00115973"/>
    <w:rsid w:val="001219E6"/>
    <w:rsid w:val="00123C75"/>
    <w:rsid w:val="0012751B"/>
    <w:rsid w:val="00132ADF"/>
    <w:rsid w:val="00133E89"/>
    <w:rsid w:val="001342B5"/>
    <w:rsid w:val="00135A8B"/>
    <w:rsid w:val="00135A9B"/>
    <w:rsid w:val="00135D44"/>
    <w:rsid w:val="00136B8F"/>
    <w:rsid w:val="00136E18"/>
    <w:rsid w:val="00140032"/>
    <w:rsid w:val="00140240"/>
    <w:rsid w:val="0014139F"/>
    <w:rsid w:val="001452FD"/>
    <w:rsid w:val="00145E4C"/>
    <w:rsid w:val="0014784A"/>
    <w:rsid w:val="00152C54"/>
    <w:rsid w:val="00155A28"/>
    <w:rsid w:val="001613FB"/>
    <w:rsid w:val="00164A1C"/>
    <w:rsid w:val="00170533"/>
    <w:rsid w:val="001706DD"/>
    <w:rsid w:val="00176A18"/>
    <w:rsid w:val="001771D8"/>
    <w:rsid w:val="001774C4"/>
    <w:rsid w:val="001834FF"/>
    <w:rsid w:val="00183D90"/>
    <w:rsid w:val="00184464"/>
    <w:rsid w:val="00186A74"/>
    <w:rsid w:val="001870C4"/>
    <w:rsid w:val="001925CB"/>
    <w:rsid w:val="0019393C"/>
    <w:rsid w:val="00195723"/>
    <w:rsid w:val="00195D69"/>
    <w:rsid w:val="00197C18"/>
    <w:rsid w:val="001A01C9"/>
    <w:rsid w:val="001A28D0"/>
    <w:rsid w:val="001A587B"/>
    <w:rsid w:val="001A5E6A"/>
    <w:rsid w:val="001B12EF"/>
    <w:rsid w:val="001B2175"/>
    <w:rsid w:val="001B2426"/>
    <w:rsid w:val="001B74B2"/>
    <w:rsid w:val="001C4D57"/>
    <w:rsid w:val="001C4EC4"/>
    <w:rsid w:val="001C67DC"/>
    <w:rsid w:val="001D02E6"/>
    <w:rsid w:val="001D03D0"/>
    <w:rsid w:val="001D0B9C"/>
    <w:rsid w:val="001D10E3"/>
    <w:rsid w:val="001D2CFF"/>
    <w:rsid w:val="001D38AB"/>
    <w:rsid w:val="001D562A"/>
    <w:rsid w:val="001D6F0A"/>
    <w:rsid w:val="001D7648"/>
    <w:rsid w:val="001E080F"/>
    <w:rsid w:val="001E5494"/>
    <w:rsid w:val="001E5D2B"/>
    <w:rsid w:val="001E67B7"/>
    <w:rsid w:val="001F2F12"/>
    <w:rsid w:val="001F558E"/>
    <w:rsid w:val="001F7874"/>
    <w:rsid w:val="00200202"/>
    <w:rsid w:val="00200F62"/>
    <w:rsid w:val="00201577"/>
    <w:rsid w:val="002015E1"/>
    <w:rsid w:val="00202B23"/>
    <w:rsid w:val="002061A1"/>
    <w:rsid w:val="00206416"/>
    <w:rsid w:val="00206866"/>
    <w:rsid w:val="00215723"/>
    <w:rsid w:val="00216263"/>
    <w:rsid w:val="002219E8"/>
    <w:rsid w:val="00222235"/>
    <w:rsid w:val="002243E2"/>
    <w:rsid w:val="00224726"/>
    <w:rsid w:val="0022538E"/>
    <w:rsid w:val="00230551"/>
    <w:rsid w:val="00230A42"/>
    <w:rsid w:val="00232153"/>
    <w:rsid w:val="00232F4D"/>
    <w:rsid w:val="0023681C"/>
    <w:rsid w:val="00236E71"/>
    <w:rsid w:val="002436A0"/>
    <w:rsid w:val="00247917"/>
    <w:rsid w:val="002501DA"/>
    <w:rsid w:val="00251922"/>
    <w:rsid w:val="00251BA6"/>
    <w:rsid w:val="00253CED"/>
    <w:rsid w:val="00255181"/>
    <w:rsid w:val="0026166E"/>
    <w:rsid w:val="002629A5"/>
    <w:rsid w:val="00263196"/>
    <w:rsid w:val="00265F41"/>
    <w:rsid w:val="00267EFA"/>
    <w:rsid w:val="00271DBE"/>
    <w:rsid w:val="0027375C"/>
    <w:rsid w:val="002752B1"/>
    <w:rsid w:val="0028067D"/>
    <w:rsid w:val="00282F7C"/>
    <w:rsid w:val="002860F3"/>
    <w:rsid w:val="002866EB"/>
    <w:rsid w:val="00286B65"/>
    <w:rsid w:val="00293EBD"/>
    <w:rsid w:val="00297A9E"/>
    <w:rsid w:val="00297D66"/>
    <w:rsid w:val="002A0039"/>
    <w:rsid w:val="002A1E59"/>
    <w:rsid w:val="002A3CB4"/>
    <w:rsid w:val="002A402E"/>
    <w:rsid w:val="002A44F3"/>
    <w:rsid w:val="002A4681"/>
    <w:rsid w:val="002A5603"/>
    <w:rsid w:val="002B0692"/>
    <w:rsid w:val="002B113B"/>
    <w:rsid w:val="002B15C7"/>
    <w:rsid w:val="002B2299"/>
    <w:rsid w:val="002B2DCA"/>
    <w:rsid w:val="002B3C3E"/>
    <w:rsid w:val="002B48CF"/>
    <w:rsid w:val="002C1C1C"/>
    <w:rsid w:val="002C39C5"/>
    <w:rsid w:val="002C3D54"/>
    <w:rsid w:val="002C3D72"/>
    <w:rsid w:val="002C53AE"/>
    <w:rsid w:val="002C60A2"/>
    <w:rsid w:val="002C7E24"/>
    <w:rsid w:val="002D289E"/>
    <w:rsid w:val="002D5847"/>
    <w:rsid w:val="002D5D99"/>
    <w:rsid w:val="002D77C4"/>
    <w:rsid w:val="002E2034"/>
    <w:rsid w:val="002E2B59"/>
    <w:rsid w:val="002E3C9A"/>
    <w:rsid w:val="002E4787"/>
    <w:rsid w:val="002E5146"/>
    <w:rsid w:val="002E5EFA"/>
    <w:rsid w:val="002F069D"/>
    <w:rsid w:val="002F0856"/>
    <w:rsid w:val="002F0CB4"/>
    <w:rsid w:val="002F14C8"/>
    <w:rsid w:val="003005F3"/>
    <w:rsid w:val="0030094A"/>
    <w:rsid w:val="00302092"/>
    <w:rsid w:val="003026AC"/>
    <w:rsid w:val="00304176"/>
    <w:rsid w:val="00305B18"/>
    <w:rsid w:val="00306F46"/>
    <w:rsid w:val="003076A6"/>
    <w:rsid w:val="00311C55"/>
    <w:rsid w:val="00316988"/>
    <w:rsid w:val="00317637"/>
    <w:rsid w:val="003208B4"/>
    <w:rsid w:val="003226CD"/>
    <w:rsid w:val="00323794"/>
    <w:rsid w:val="0032482F"/>
    <w:rsid w:val="00324C3F"/>
    <w:rsid w:val="00327044"/>
    <w:rsid w:val="00330970"/>
    <w:rsid w:val="00333065"/>
    <w:rsid w:val="00334BA1"/>
    <w:rsid w:val="00336741"/>
    <w:rsid w:val="003418C3"/>
    <w:rsid w:val="0034268D"/>
    <w:rsid w:val="003475A5"/>
    <w:rsid w:val="00350B11"/>
    <w:rsid w:val="0035186E"/>
    <w:rsid w:val="00355AC0"/>
    <w:rsid w:val="00355B9F"/>
    <w:rsid w:val="00360BDF"/>
    <w:rsid w:val="003612A2"/>
    <w:rsid w:val="003625D9"/>
    <w:rsid w:val="003626D4"/>
    <w:rsid w:val="0036406E"/>
    <w:rsid w:val="00364725"/>
    <w:rsid w:val="003709B6"/>
    <w:rsid w:val="003716CD"/>
    <w:rsid w:val="0037292F"/>
    <w:rsid w:val="00376FEF"/>
    <w:rsid w:val="00377C98"/>
    <w:rsid w:val="00380005"/>
    <w:rsid w:val="0038271B"/>
    <w:rsid w:val="00384C32"/>
    <w:rsid w:val="0038591F"/>
    <w:rsid w:val="00385ABA"/>
    <w:rsid w:val="00387833"/>
    <w:rsid w:val="00390330"/>
    <w:rsid w:val="0039409C"/>
    <w:rsid w:val="003944FC"/>
    <w:rsid w:val="003961F4"/>
    <w:rsid w:val="00396B5B"/>
    <w:rsid w:val="003A38AD"/>
    <w:rsid w:val="003A7810"/>
    <w:rsid w:val="003B1A55"/>
    <w:rsid w:val="003B3981"/>
    <w:rsid w:val="003B4CA9"/>
    <w:rsid w:val="003B639D"/>
    <w:rsid w:val="003B6DDA"/>
    <w:rsid w:val="003C211E"/>
    <w:rsid w:val="003C2EC1"/>
    <w:rsid w:val="003C5312"/>
    <w:rsid w:val="003C5604"/>
    <w:rsid w:val="003D21FF"/>
    <w:rsid w:val="003D3F6F"/>
    <w:rsid w:val="003D41FE"/>
    <w:rsid w:val="003D7448"/>
    <w:rsid w:val="003D7B85"/>
    <w:rsid w:val="003E121A"/>
    <w:rsid w:val="003E14E4"/>
    <w:rsid w:val="003E156C"/>
    <w:rsid w:val="003E3334"/>
    <w:rsid w:val="003E529E"/>
    <w:rsid w:val="003E62D6"/>
    <w:rsid w:val="003F1CF5"/>
    <w:rsid w:val="003F3A57"/>
    <w:rsid w:val="003F64ED"/>
    <w:rsid w:val="003F69FA"/>
    <w:rsid w:val="0040054C"/>
    <w:rsid w:val="00402BBC"/>
    <w:rsid w:val="00403E92"/>
    <w:rsid w:val="00404549"/>
    <w:rsid w:val="00404BF7"/>
    <w:rsid w:val="004058BB"/>
    <w:rsid w:val="00412ADE"/>
    <w:rsid w:val="00414FB6"/>
    <w:rsid w:val="004160C9"/>
    <w:rsid w:val="00416A65"/>
    <w:rsid w:val="00416C26"/>
    <w:rsid w:val="004205F4"/>
    <w:rsid w:val="004274EB"/>
    <w:rsid w:val="00432FB4"/>
    <w:rsid w:val="00433B3A"/>
    <w:rsid w:val="00436F4B"/>
    <w:rsid w:val="0044468A"/>
    <w:rsid w:val="00445152"/>
    <w:rsid w:val="0044633F"/>
    <w:rsid w:val="00451299"/>
    <w:rsid w:val="00451748"/>
    <w:rsid w:val="00454D9C"/>
    <w:rsid w:val="00454E9B"/>
    <w:rsid w:val="00456631"/>
    <w:rsid w:val="00464567"/>
    <w:rsid w:val="004675A5"/>
    <w:rsid w:val="00467F62"/>
    <w:rsid w:val="0047121B"/>
    <w:rsid w:val="00476FCB"/>
    <w:rsid w:val="004776C7"/>
    <w:rsid w:val="00481465"/>
    <w:rsid w:val="00486BE1"/>
    <w:rsid w:val="00491C1C"/>
    <w:rsid w:val="00492ABB"/>
    <w:rsid w:val="0049417F"/>
    <w:rsid w:val="00495226"/>
    <w:rsid w:val="004A0B34"/>
    <w:rsid w:val="004A13E9"/>
    <w:rsid w:val="004A7E6A"/>
    <w:rsid w:val="004B160D"/>
    <w:rsid w:val="004B1BDB"/>
    <w:rsid w:val="004B59ED"/>
    <w:rsid w:val="004C2A83"/>
    <w:rsid w:val="004C2E6F"/>
    <w:rsid w:val="004C60B4"/>
    <w:rsid w:val="004D03DA"/>
    <w:rsid w:val="004D12B1"/>
    <w:rsid w:val="004D1CB9"/>
    <w:rsid w:val="004D1ED5"/>
    <w:rsid w:val="004D6092"/>
    <w:rsid w:val="004E0DE0"/>
    <w:rsid w:val="004E23B1"/>
    <w:rsid w:val="004E293B"/>
    <w:rsid w:val="004E33BD"/>
    <w:rsid w:val="004E3E3D"/>
    <w:rsid w:val="004E7B8D"/>
    <w:rsid w:val="004F042C"/>
    <w:rsid w:val="004F42F0"/>
    <w:rsid w:val="004F48C9"/>
    <w:rsid w:val="004F67A9"/>
    <w:rsid w:val="00500EF2"/>
    <w:rsid w:val="00501BDD"/>
    <w:rsid w:val="00502BAB"/>
    <w:rsid w:val="00503946"/>
    <w:rsid w:val="00511102"/>
    <w:rsid w:val="0051264C"/>
    <w:rsid w:val="005146CC"/>
    <w:rsid w:val="00516456"/>
    <w:rsid w:val="005173FB"/>
    <w:rsid w:val="0052142F"/>
    <w:rsid w:val="00521625"/>
    <w:rsid w:val="00532490"/>
    <w:rsid w:val="00532C18"/>
    <w:rsid w:val="00532F2F"/>
    <w:rsid w:val="005335B3"/>
    <w:rsid w:val="00533768"/>
    <w:rsid w:val="005400C0"/>
    <w:rsid w:val="005410A0"/>
    <w:rsid w:val="005411C5"/>
    <w:rsid w:val="00541823"/>
    <w:rsid w:val="00543A67"/>
    <w:rsid w:val="00544C51"/>
    <w:rsid w:val="00546C53"/>
    <w:rsid w:val="00551DFF"/>
    <w:rsid w:val="00551E2C"/>
    <w:rsid w:val="00552081"/>
    <w:rsid w:val="00553B4F"/>
    <w:rsid w:val="00553F5D"/>
    <w:rsid w:val="00554240"/>
    <w:rsid w:val="00562E44"/>
    <w:rsid w:val="0056440F"/>
    <w:rsid w:val="005654DA"/>
    <w:rsid w:val="00565930"/>
    <w:rsid w:val="005663BA"/>
    <w:rsid w:val="0056787B"/>
    <w:rsid w:val="00573926"/>
    <w:rsid w:val="00580083"/>
    <w:rsid w:val="005823AA"/>
    <w:rsid w:val="005832D1"/>
    <w:rsid w:val="00583B8A"/>
    <w:rsid w:val="005905EF"/>
    <w:rsid w:val="005910F9"/>
    <w:rsid w:val="005917AE"/>
    <w:rsid w:val="00592C45"/>
    <w:rsid w:val="005974D7"/>
    <w:rsid w:val="005A0121"/>
    <w:rsid w:val="005A09DE"/>
    <w:rsid w:val="005A256A"/>
    <w:rsid w:val="005A2A82"/>
    <w:rsid w:val="005A6EAC"/>
    <w:rsid w:val="005B3427"/>
    <w:rsid w:val="005B4E09"/>
    <w:rsid w:val="005B4E30"/>
    <w:rsid w:val="005B54C4"/>
    <w:rsid w:val="005C1984"/>
    <w:rsid w:val="005C2223"/>
    <w:rsid w:val="005C37D9"/>
    <w:rsid w:val="005C3B0B"/>
    <w:rsid w:val="005C7FAD"/>
    <w:rsid w:val="005D1B6A"/>
    <w:rsid w:val="005D41B8"/>
    <w:rsid w:val="005D520C"/>
    <w:rsid w:val="005D64CA"/>
    <w:rsid w:val="005D72CB"/>
    <w:rsid w:val="005D7452"/>
    <w:rsid w:val="005D7BDB"/>
    <w:rsid w:val="005E33DD"/>
    <w:rsid w:val="005E3C74"/>
    <w:rsid w:val="005E6345"/>
    <w:rsid w:val="005F0EF8"/>
    <w:rsid w:val="005F1534"/>
    <w:rsid w:val="005F33DC"/>
    <w:rsid w:val="005F3A4A"/>
    <w:rsid w:val="005F3C20"/>
    <w:rsid w:val="00601D50"/>
    <w:rsid w:val="006035F8"/>
    <w:rsid w:val="0060393E"/>
    <w:rsid w:val="00610395"/>
    <w:rsid w:val="00621BEE"/>
    <w:rsid w:val="00622B8E"/>
    <w:rsid w:val="00626428"/>
    <w:rsid w:val="00627093"/>
    <w:rsid w:val="00627C9E"/>
    <w:rsid w:val="00631BB6"/>
    <w:rsid w:val="00634F08"/>
    <w:rsid w:val="00643EB2"/>
    <w:rsid w:val="00644317"/>
    <w:rsid w:val="00646B0A"/>
    <w:rsid w:val="006511FE"/>
    <w:rsid w:val="006536AA"/>
    <w:rsid w:val="00655119"/>
    <w:rsid w:val="00657B39"/>
    <w:rsid w:val="00660A04"/>
    <w:rsid w:val="006665E6"/>
    <w:rsid w:val="006705E7"/>
    <w:rsid w:val="00671F43"/>
    <w:rsid w:val="006722C3"/>
    <w:rsid w:val="0068494E"/>
    <w:rsid w:val="0068559C"/>
    <w:rsid w:val="00685858"/>
    <w:rsid w:val="00696211"/>
    <w:rsid w:val="00696EB6"/>
    <w:rsid w:val="006B1459"/>
    <w:rsid w:val="006B2DE5"/>
    <w:rsid w:val="006B32B9"/>
    <w:rsid w:val="006B37C4"/>
    <w:rsid w:val="006C35CE"/>
    <w:rsid w:val="006C5079"/>
    <w:rsid w:val="006C50B0"/>
    <w:rsid w:val="006C5343"/>
    <w:rsid w:val="006C5404"/>
    <w:rsid w:val="006D223C"/>
    <w:rsid w:val="006D38B8"/>
    <w:rsid w:val="006D38E9"/>
    <w:rsid w:val="006D7AC2"/>
    <w:rsid w:val="006E26D0"/>
    <w:rsid w:val="006E4703"/>
    <w:rsid w:val="006E56D3"/>
    <w:rsid w:val="006F0072"/>
    <w:rsid w:val="006F036B"/>
    <w:rsid w:val="006F212C"/>
    <w:rsid w:val="006F43C8"/>
    <w:rsid w:val="006F57C0"/>
    <w:rsid w:val="00702CA1"/>
    <w:rsid w:val="00704118"/>
    <w:rsid w:val="00704B35"/>
    <w:rsid w:val="0070612E"/>
    <w:rsid w:val="00706CDB"/>
    <w:rsid w:val="00710194"/>
    <w:rsid w:val="00716C00"/>
    <w:rsid w:val="00724223"/>
    <w:rsid w:val="00725A5F"/>
    <w:rsid w:val="007278D7"/>
    <w:rsid w:val="00730A4A"/>
    <w:rsid w:val="00740EFA"/>
    <w:rsid w:val="00742070"/>
    <w:rsid w:val="00744129"/>
    <w:rsid w:val="00750138"/>
    <w:rsid w:val="00750381"/>
    <w:rsid w:val="00750F1F"/>
    <w:rsid w:val="00751C30"/>
    <w:rsid w:val="007536CB"/>
    <w:rsid w:val="007603CA"/>
    <w:rsid w:val="007605A1"/>
    <w:rsid w:val="00761435"/>
    <w:rsid w:val="00762DB2"/>
    <w:rsid w:val="00763868"/>
    <w:rsid w:val="00763980"/>
    <w:rsid w:val="0076409D"/>
    <w:rsid w:val="00765C63"/>
    <w:rsid w:val="00767C95"/>
    <w:rsid w:val="00771298"/>
    <w:rsid w:val="0077199F"/>
    <w:rsid w:val="00772F65"/>
    <w:rsid w:val="007731F5"/>
    <w:rsid w:val="00774A0C"/>
    <w:rsid w:val="00774BCA"/>
    <w:rsid w:val="00775AF8"/>
    <w:rsid w:val="00780D8D"/>
    <w:rsid w:val="00782442"/>
    <w:rsid w:val="007825A8"/>
    <w:rsid w:val="00782E3A"/>
    <w:rsid w:val="007837AD"/>
    <w:rsid w:val="007842BD"/>
    <w:rsid w:val="00790999"/>
    <w:rsid w:val="00792FFA"/>
    <w:rsid w:val="0079320E"/>
    <w:rsid w:val="007A0027"/>
    <w:rsid w:val="007A06ED"/>
    <w:rsid w:val="007A1EBD"/>
    <w:rsid w:val="007A3A85"/>
    <w:rsid w:val="007A75AF"/>
    <w:rsid w:val="007B1C88"/>
    <w:rsid w:val="007B3849"/>
    <w:rsid w:val="007B66E0"/>
    <w:rsid w:val="007B6AEF"/>
    <w:rsid w:val="007B739D"/>
    <w:rsid w:val="007C5A43"/>
    <w:rsid w:val="007C60B4"/>
    <w:rsid w:val="007C6F67"/>
    <w:rsid w:val="007D209E"/>
    <w:rsid w:val="007D39E8"/>
    <w:rsid w:val="007D5DBD"/>
    <w:rsid w:val="007D77C0"/>
    <w:rsid w:val="007E19E0"/>
    <w:rsid w:val="007E403B"/>
    <w:rsid w:val="007E77D4"/>
    <w:rsid w:val="007E78E9"/>
    <w:rsid w:val="007F2089"/>
    <w:rsid w:val="007F23A5"/>
    <w:rsid w:val="007F35F7"/>
    <w:rsid w:val="007F53FF"/>
    <w:rsid w:val="007F5961"/>
    <w:rsid w:val="0080107C"/>
    <w:rsid w:val="00801BE2"/>
    <w:rsid w:val="0080565F"/>
    <w:rsid w:val="00810F79"/>
    <w:rsid w:val="00811CBB"/>
    <w:rsid w:val="00813341"/>
    <w:rsid w:val="00813637"/>
    <w:rsid w:val="00813C6C"/>
    <w:rsid w:val="0081558E"/>
    <w:rsid w:val="00821A28"/>
    <w:rsid w:val="00822379"/>
    <w:rsid w:val="008256C3"/>
    <w:rsid w:val="0082700D"/>
    <w:rsid w:val="00830DB1"/>
    <w:rsid w:val="00831779"/>
    <w:rsid w:val="0083328D"/>
    <w:rsid w:val="00833904"/>
    <w:rsid w:val="00834A5A"/>
    <w:rsid w:val="008350D8"/>
    <w:rsid w:val="00845FE8"/>
    <w:rsid w:val="00847E92"/>
    <w:rsid w:val="008517FA"/>
    <w:rsid w:val="00853E19"/>
    <w:rsid w:val="00853F39"/>
    <w:rsid w:val="008602BA"/>
    <w:rsid w:val="0086076B"/>
    <w:rsid w:val="00861892"/>
    <w:rsid w:val="00864809"/>
    <w:rsid w:val="00867DDE"/>
    <w:rsid w:val="00870BB3"/>
    <w:rsid w:val="00874434"/>
    <w:rsid w:val="008764EB"/>
    <w:rsid w:val="0087652B"/>
    <w:rsid w:val="00877804"/>
    <w:rsid w:val="008827C6"/>
    <w:rsid w:val="00887B17"/>
    <w:rsid w:val="00891714"/>
    <w:rsid w:val="008919A3"/>
    <w:rsid w:val="0089373F"/>
    <w:rsid w:val="00893FA0"/>
    <w:rsid w:val="008947C9"/>
    <w:rsid w:val="00896884"/>
    <w:rsid w:val="00896BC8"/>
    <w:rsid w:val="008A3478"/>
    <w:rsid w:val="008A416D"/>
    <w:rsid w:val="008A70DC"/>
    <w:rsid w:val="008A7F77"/>
    <w:rsid w:val="008B016D"/>
    <w:rsid w:val="008B21EB"/>
    <w:rsid w:val="008B275C"/>
    <w:rsid w:val="008B45BD"/>
    <w:rsid w:val="008B6176"/>
    <w:rsid w:val="008B7AEB"/>
    <w:rsid w:val="008C3E08"/>
    <w:rsid w:val="008C4F2C"/>
    <w:rsid w:val="008D1C7F"/>
    <w:rsid w:val="008E1150"/>
    <w:rsid w:val="008E394F"/>
    <w:rsid w:val="008E3D8B"/>
    <w:rsid w:val="008E5351"/>
    <w:rsid w:val="008E5D1D"/>
    <w:rsid w:val="008F03BF"/>
    <w:rsid w:val="008F6B58"/>
    <w:rsid w:val="0090183B"/>
    <w:rsid w:val="00902928"/>
    <w:rsid w:val="00910AFB"/>
    <w:rsid w:val="0091215D"/>
    <w:rsid w:val="00915CCE"/>
    <w:rsid w:val="009208C2"/>
    <w:rsid w:val="009212B5"/>
    <w:rsid w:val="00923339"/>
    <w:rsid w:val="009249B8"/>
    <w:rsid w:val="0092529E"/>
    <w:rsid w:val="00925BCD"/>
    <w:rsid w:val="00926766"/>
    <w:rsid w:val="0093042E"/>
    <w:rsid w:val="00930B51"/>
    <w:rsid w:val="00930B98"/>
    <w:rsid w:val="00932336"/>
    <w:rsid w:val="0093320A"/>
    <w:rsid w:val="0093446A"/>
    <w:rsid w:val="00934D95"/>
    <w:rsid w:val="00935378"/>
    <w:rsid w:val="00935A0C"/>
    <w:rsid w:val="00943C3F"/>
    <w:rsid w:val="00944FC9"/>
    <w:rsid w:val="00961864"/>
    <w:rsid w:val="00961C34"/>
    <w:rsid w:val="009629B6"/>
    <w:rsid w:val="00964244"/>
    <w:rsid w:val="0097011D"/>
    <w:rsid w:val="009704D2"/>
    <w:rsid w:val="00970B79"/>
    <w:rsid w:val="00973655"/>
    <w:rsid w:val="009750A1"/>
    <w:rsid w:val="009766F2"/>
    <w:rsid w:val="00977EBB"/>
    <w:rsid w:val="00981B6E"/>
    <w:rsid w:val="009833A7"/>
    <w:rsid w:val="00985B36"/>
    <w:rsid w:val="00986286"/>
    <w:rsid w:val="00986F9B"/>
    <w:rsid w:val="00990C95"/>
    <w:rsid w:val="009918AA"/>
    <w:rsid w:val="00993E27"/>
    <w:rsid w:val="00996A3C"/>
    <w:rsid w:val="0099755D"/>
    <w:rsid w:val="009A0129"/>
    <w:rsid w:val="009A01CB"/>
    <w:rsid w:val="009A0A2E"/>
    <w:rsid w:val="009A21F0"/>
    <w:rsid w:val="009A7102"/>
    <w:rsid w:val="009B21D1"/>
    <w:rsid w:val="009B5AB8"/>
    <w:rsid w:val="009B61F3"/>
    <w:rsid w:val="009B6348"/>
    <w:rsid w:val="009C05C5"/>
    <w:rsid w:val="009D2337"/>
    <w:rsid w:val="009D2461"/>
    <w:rsid w:val="009D346D"/>
    <w:rsid w:val="009D3974"/>
    <w:rsid w:val="009D4290"/>
    <w:rsid w:val="009D51A7"/>
    <w:rsid w:val="009E16F5"/>
    <w:rsid w:val="009E36CF"/>
    <w:rsid w:val="009E3ABB"/>
    <w:rsid w:val="009E48D7"/>
    <w:rsid w:val="009F026A"/>
    <w:rsid w:val="009F1DDA"/>
    <w:rsid w:val="009F2124"/>
    <w:rsid w:val="009F3B02"/>
    <w:rsid w:val="00A00EDF"/>
    <w:rsid w:val="00A05302"/>
    <w:rsid w:val="00A05872"/>
    <w:rsid w:val="00A060AC"/>
    <w:rsid w:val="00A06AA7"/>
    <w:rsid w:val="00A115F9"/>
    <w:rsid w:val="00A12E58"/>
    <w:rsid w:val="00A141FC"/>
    <w:rsid w:val="00A145C7"/>
    <w:rsid w:val="00A153DB"/>
    <w:rsid w:val="00A22614"/>
    <w:rsid w:val="00A230B4"/>
    <w:rsid w:val="00A27A28"/>
    <w:rsid w:val="00A3099C"/>
    <w:rsid w:val="00A32892"/>
    <w:rsid w:val="00A36CA4"/>
    <w:rsid w:val="00A41667"/>
    <w:rsid w:val="00A41D55"/>
    <w:rsid w:val="00A43411"/>
    <w:rsid w:val="00A438D9"/>
    <w:rsid w:val="00A451E8"/>
    <w:rsid w:val="00A45483"/>
    <w:rsid w:val="00A47D8F"/>
    <w:rsid w:val="00A529F8"/>
    <w:rsid w:val="00A55063"/>
    <w:rsid w:val="00A553DC"/>
    <w:rsid w:val="00A57207"/>
    <w:rsid w:val="00A577B1"/>
    <w:rsid w:val="00A57BAF"/>
    <w:rsid w:val="00A60CDF"/>
    <w:rsid w:val="00A62841"/>
    <w:rsid w:val="00A63329"/>
    <w:rsid w:val="00A641FC"/>
    <w:rsid w:val="00A64E48"/>
    <w:rsid w:val="00A70549"/>
    <w:rsid w:val="00A71243"/>
    <w:rsid w:val="00A723ED"/>
    <w:rsid w:val="00A81BBD"/>
    <w:rsid w:val="00A84878"/>
    <w:rsid w:val="00A84B83"/>
    <w:rsid w:val="00A850CA"/>
    <w:rsid w:val="00A87480"/>
    <w:rsid w:val="00A915B3"/>
    <w:rsid w:val="00A91DC7"/>
    <w:rsid w:val="00A9283E"/>
    <w:rsid w:val="00A940F1"/>
    <w:rsid w:val="00AA4B16"/>
    <w:rsid w:val="00AB208E"/>
    <w:rsid w:val="00AB26A7"/>
    <w:rsid w:val="00AB2DAE"/>
    <w:rsid w:val="00AB3161"/>
    <w:rsid w:val="00AB31E1"/>
    <w:rsid w:val="00AB4202"/>
    <w:rsid w:val="00AB70A1"/>
    <w:rsid w:val="00AC0B50"/>
    <w:rsid w:val="00AC11E0"/>
    <w:rsid w:val="00AC32E0"/>
    <w:rsid w:val="00AC5D91"/>
    <w:rsid w:val="00AC75A5"/>
    <w:rsid w:val="00AD2447"/>
    <w:rsid w:val="00AD63DC"/>
    <w:rsid w:val="00AE0680"/>
    <w:rsid w:val="00AE0692"/>
    <w:rsid w:val="00AE2096"/>
    <w:rsid w:val="00AE36C8"/>
    <w:rsid w:val="00AE5322"/>
    <w:rsid w:val="00AE7BB8"/>
    <w:rsid w:val="00AF10E9"/>
    <w:rsid w:val="00AF1A25"/>
    <w:rsid w:val="00AF4892"/>
    <w:rsid w:val="00AF5BC5"/>
    <w:rsid w:val="00B00BDD"/>
    <w:rsid w:val="00B01E20"/>
    <w:rsid w:val="00B03A1C"/>
    <w:rsid w:val="00B03BA2"/>
    <w:rsid w:val="00B04FF4"/>
    <w:rsid w:val="00B05BA7"/>
    <w:rsid w:val="00B102FE"/>
    <w:rsid w:val="00B208A5"/>
    <w:rsid w:val="00B20FD3"/>
    <w:rsid w:val="00B27919"/>
    <w:rsid w:val="00B303F2"/>
    <w:rsid w:val="00B32177"/>
    <w:rsid w:val="00B32490"/>
    <w:rsid w:val="00B32CB4"/>
    <w:rsid w:val="00B34C7D"/>
    <w:rsid w:val="00B35120"/>
    <w:rsid w:val="00B428AC"/>
    <w:rsid w:val="00B44CF2"/>
    <w:rsid w:val="00B46115"/>
    <w:rsid w:val="00B50852"/>
    <w:rsid w:val="00B527C0"/>
    <w:rsid w:val="00B529EF"/>
    <w:rsid w:val="00B531F3"/>
    <w:rsid w:val="00B5411D"/>
    <w:rsid w:val="00B54502"/>
    <w:rsid w:val="00B560D2"/>
    <w:rsid w:val="00B61548"/>
    <w:rsid w:val="00B61818"/>
    <w:rsid w:val="00B633A0"/>
    <w:rsid w:val="00B643F4"/>
    <w:rsid w:val="00B73984"/>
    <w:rsid w:val="00B75305"/>
    <w:rsid w:val="00B758C3"/>
    <w:rsid w:val="00B75BBA"/>
    <w:rsid w:val="00B7693B"/>
    <w:rsid w:val="00B830F4"/>
    <w:rsid w:val="00B834F1"/>
    <w:rsid w:val="00B92795"/>
    <w:rsid w:val="00B93B17"/>
    <w:rsid w:val="00B93CB8"/>
    <w:rsid w:val="00B94DAD"/>
    <w:rsid w:val="00B9735B"/>
    <w:rsid w:val="00B97D59"/>
    <w:rsid w:val="00BA04C5"/>
    <w:rsid w:val="00BA0CAA"/>
    <w:rsid w:val="00BA424C"/>
    <w:rsid w:val="00BA4414"/>
    <w:rsid w:val="00BA5DE4"/>
    <w:rsid w:val="00BA6807"/>
    <w:rsid w:val="00BA72AE"/>
    <w:rsid w:val="00BB4228"/>
    <w:rsid w:val="00BB6CF5"/>
    <w:rsid w:val="00BC114E"/>
    <w:rsid w:val="00BC1F85"/>
    <w:rsid w:val="00BC2315"/>
    <w:rsid w:val="00BC3C21"/>
    <w:rsid w:val="00BC477C"/>
    <w:rsid w:val="00BC4C2B"/>
    <w:rsid w:val="00BD2935"/>
    <w:rsid w:val="00BD52FF"/>
    <w:rsid w:val="00BD6099"/>
    <w:rsid w:val="00BE125D"/>
    <w:rsid w:val="00BE2344"/>
    <w:rsid w:val="00BE270A"/>
    <w:rsid w:val="00BE309B"/>
    <w:rsid w:val="00BE605A"/>
    <w:rsid w:val="00BF1C9D"/>
    <w:rsid w:val="00BF2916"/>
    <w:rsid w:val="00BF45B9"/>
    <w:rsid w:val="00BF4779"/>
    <w:rsid w:val="00BF672E"/>
    <w:rsid w:val="00BF723D"/>
    <w:rsid w:val="00C04AFE"/>
    <w:rsid w:val="00C04B5B"/>
    <w:rsid w:val="00C05F4D"/>
    <w:rsid w:val="00C1593F"/>
    <w:rsid w:val="00C26C27"/>
    <w:rsid w:val="00C274EC"/>
    <w:rsid w:val="00C30680"/>
    <w:rsid w:val="00C317E4"/>
    <w:rsid w:val="00C32B3D"/>
    <w:rsid w:val="00C333A0"/>
    <w:rsid w:val="00C4008E"/>
    <w:rsid w:val="00C4128E"/>
    <w:rsid w:val="00C41D94"/>
    <w:rsid w:val="00C41DEE"/>
    <w:rsid w:val="00C428DF"/>
    <w:rsid w:val="00C4320A"/>
    <w:rsid w:val="00C43595"/>
    <w:rsid w:val="00C44B30"/>
    <w:rsid w:val="00C44C64"/>
    <w:rsid w:val="00C462A7"/>
    <w:rsid w:val="00C47A31"/>
    <w:rsid w:val="00C502ED"/>
    <w:rsid w:val="00C508CF"/>
    <w:rsid w:val="00C543B0"/>
    <w:rsid w:val="00C548C3"/>
    <w:rsid w:val="00C570F9"/>
    <w:rsid w:val="00C57B2D"/>
    <w:rsid w:val="00C57CBA"/>
    <w:rsid w:val="00C62A80"/>
    <w:rsid w:val="00C660E9"/>
    <w:rsid w:val="00C71B2F"/>
    <w:rsid w:val="00C74190"/>
    <w:rsid w:val="00C753EC"/>
    <w:rsid w:val="00C7541E"/>
    <w:rsid w:val="00C75D03"/>
    <w:rsid w:val="00C76182"/>
    <w:rsid w:val="00C77E80"/>
    <w:rsid w:val="00C842C8"/>
    <w:rsid w:val="00C84EEF"/>
    <w:rsid w:val="00C85FAF"/>
    <w:rsid w:val="00C90D75"/>
    <w:rsid w:val="00C9138E"/>
    <w:rsid w:val="00C91B08"/>
    <w:rsid w:val="00C950D0"/>
    <w:rsid w:val="00C96613"/>
    <w:rsid w:val="00CA03E8"/>
    <w:rsid w:val="00CA52A2"/>
    <w:rsid w:val="00CA59B5"/>
    <w:rsid w:val="00CA6AB6"/>
    <w:rsid w:val="00CB0CBE"/>
    <w:rsid w:val="00CB214A"/>
    <w:rsid w:val="00CB2C35"/>
    <w:rsid w:val="00CB46FD"/>
    <w:rsid w:val="00CB4EBE"/>
    <w:rsid w:val="00CB6D75"/>
    <w:rsid w:val="00CB7A08"/>
    <w:rsid w:val="00CC3F57"/>
    <w:rsid w:val="00CD0D4D"/>
    <w:rsid w:val="00CD6B0A"/>
    <w:rsid w:val="00CD7E7B"/>
    <w:rsid w:val="00CE176A"/>
    <w:rsid w:val="00CE270D"/>
    <w:rsid w:val="00CE4D91"/>
    <w:rsid w:val="00CE713A"/>
    <w:rsid w:val="00CE75F2"/>
    <w:rsid w:val="00CF0491"/>
    <w:rsid w:val="00CF0CEF"/>
    <w:rsid w:val="00CF126B"/>
    <w:rsid w:val="00CF1F05"/>
    <w:rsid w:val="00CF4597"/>
    <w:rsid w:val="00CF46F8"/>
    <w:rsid w:val="00CF6A61"/>
    <w:rsid w:val="00CF7F46"/>
    <w:rsid w:val="00D01591"/>
    <w:rsid w:val="00D01BF3"/>
    <w:rsid w:val="00D03106"/>
    <w:rsid w:val="00D03DDC"/>
    <w:rsid w:val="00D05982"/>
    <w:rsid w:val="00D05DDF"/>
    <w:rsid w:val="00D0699C"/>
    <w:rsid w:val="00D079C9"/>
    <w:rsid w:val="00D07F8E"/>
    <w:rsid w:val="00D104B9"/>
    <w:rsid w:val="00D10D6F"/>
    <w:rsid w:val="00D11B4D"/>
    <w:rsid w:val="00D13260"/>
    <w:rsid w:val="00D13533"/>
    <w:rsid w:val="00D170D5"/>
    <w:rsid w:val="00D1784E"/>
    <w:rsid w:val="00D21CC6"/>
    <w:rsid w:val="00D256A6"/>
    <w:rsid w:val="00D27E1E"/>
    <w:rsid w:val="00D31227"/>
    <w:rsid w:val="00D372F2"/>
    <w:rsid w:val="00D4032F"/>
    <w:rsid w:val="00D422B9"/>
    <w:rsid w:val="00D42620"/>
    <w:rsid w:val="00D43818"/>
    <w:rsid w:val="00D44513"/>
    <w:rsid w:val="00D45047"/>
    <w:rsid w:val="00D46AAB"/>
    <w:rsid w:val="00D471AC"/>
    <w:rsid w:val="00D47F76"/>
    <w:rsid w:val="00D5062A"/>
    <w:rsid w:val="00D5148A"/>
    <w:rsid w:val="00D556EB"/>
    <w:rsid w:val="00D57112"/>
    <w:rsid w:val="00D6035C"/>
    <w:rsid w:val="00D65EBE"/>
    <w:rsid w:val="00D65ECB"/>
    <w:rsid w:val="00D67E75"/>
    <w:rsid w:val="00D71BD6"/>
    <w:rsid w:val="00D73AB5"/>
    <w:rsid w:val="00D73EE8"/>
    <w:rsid w:val="00D740D7"/>
    <w:rsid w:val="00D76A4B"/>
    <w:rsid w:val="00D77092"/>
    <w:rsid w:val="00D7776B"/>
    <w:rsid w:val="00D814EF"/>
    <w:rsid w:val="00D81E86"/>
    <w:rsid w:val="00D82730"/>
    <w:rsid w:val="00D8744D"/>
    <w:rsid w:val="00D905FB"/>
    <w:rsid w:val="00D927CC"/>
    <w:rsid w:val="00D9293A"/>
    <w:rsid w:val="00D964A1"/>
    <w:rsid w:val="00D977D9"/>
    <w:rsid w:val="00DA0A29"/>
    <w:rsid w:val="00DA214B"/>
    <w:rsid w:val="00DA27AB"/>
    <w:rsid w:val="00DA3348"/>
    <w:rsid w:val="00DA36A1"/>
    <w:rsid w:val="00DA4293"/>
    <w:rsid w:val="00DA7BC8"/>
    <w:rsid w:val="00DB0157"/>
    <w:rsid w:val="00DB02CE"/>
    <w:rsid w:val="00DB44AE"/>
    <w:rsid w:val="00DB6DBA"/>
    <w:rsid w:val="00DC100F"/>
    <w:rsid w:val="00DC1AB8"/>
    <w:rsid w:val="00DC256F"/>
    <w:rsid w:val="00DC75BB"/>
    <w:rsid w:val="00DD1513"/>
    <w:rsid w:val="00DD23A2"/>
    <w:rsid w:val="00DD3DD6"/>
    <w:rsid w:val="00DD6A6B"/>
    <w:rsid w:val="00DD7548"/>
    <w:rsid w:val="00DD7653"/>
    <w:rsid w:val="00DE3D19"/>
    <w:rsid w:val="00DE4BEE"/>
    <w:rsid w:val="00DE57D6"/>
    <w:rsid w:val="00DE656A"/>
    <w:rsid w:val="00DF37B7"/>
    <w:rsid w:val="00DF4A68"/>
    <w:rsid w:val="00DF4AB4"/>
    <w:rsid w:val="00DF4EE1"/>
    <w:rsid w:val="00DF7608"/>
    <w:rsid w:val="00DF7A6F"/>
    <w:rsid w:val="00E00A79"/>
    <w:rsid w:val="00E01F7E"/>
    <w:rsid w:val="00E06069"/>
    <w:rsid w:val="00E0630F"/>
    <w:rsid w:val="00E1116C"/>
    <w:rsid w:val="00E12FC1"/>
    <w:rsid w:val="00E13D88"/>
    <w:rsid w:val="00E156DD"/>
    <w:rsid w:val="00E21C50"/>
    <w:rsid w:val="00E22D32"/>
    <w:rsid w:val="00E30A14"/>
    <w:rsid w:val="00E35F5E"/>
    <w:rsid w:val="00E441F5"/>
    <w:rsid w:val="00E46331"/>
    <w:rsid w:val="00E46889"/>
    <w:rsid w:val="00E46B7A"/>
    <w:rsid w:val="00E500E3"/>
    <w:rsid w:val="00E55346"/>
    <w:rsid w:val="00E57240"/>
    <w:rsid w:val="00E60F74"/>
    <w:rsid w:val="00E6543D"/>
    <w:rsid w:val="00E65F10"/>
    <w:rsid w:val="00E66CF4"/>
    <w:rsid w:val="00E67600"/>
    <w:rsid w:val="00E72AAF"/>
    <w:rsid w:val="00E73260"/>
    <w:rsid w:val="00E7519F"/>
    <w:rsid w:val="00E7547F"/>
    <w:rsid w:val="00E772F0"/>
    <w:rsid w:val="00E81FF8"/>
    <w:rsid w:val="00E83469"/>
    <w:rsid w:val="00E8574D"/>
    <w:rsid w:val="00E87016"/>
    <w:rsid w:val="00E9346A"/>
    <w:rsid w:val="00E93782"/>
    <w:rsid w:val="00E93B3A"/>
    <w:rsid w:val="00E93BD4"/>
    <w:rsid w:val="00E93E00"/>
    <w:rsid w:val="00E9550C"/>
    <w:rsid w:val="00E964B2"/>
    <w:rsid w:val="00E97899"/>
    <w:rsid w:val="00EA04EA"/>
    <w:rsid w:val="00EA2E4C"/>
    <w:rsid w:val="00EA6B8D"/>
    <w:rsid w:val="00EB0585"/>
    <w:rsid w:val="00EB13ED"/>
    <w:rsid w:val="00EB26D6"/>
    <w:rsid w:val="00EB2CA5"/>
    <w:rsid w:val="00EB5014"/>
    <w:rsid w:val="00EB5AD4"/>
    <w:rsid w:val="00EB6AF6"/>
    <w:rsid w:val="00EC10F6"/>
    <w:rsid w:val="00EC271D"/>
    <w:rsid w:val="00EC6333"/>
    <w:rsid w:val="00EC7E1C"/>
    <w:rsid w:val="00EC7E55"/>
    <w:rsid w:val="00ED070E"/>
    <w:rsid w:val="00ED1459"/>
    <w:rsid w:val="00ED233B"/>
    <w:rsid w:val="00ED2AF2"/>
    <w:rsid w:val="00ED55AC"/>
    <w:rsid w:val="00EE0454"/>
    <w:rsid w:val="00EE15DB"/>
    <w:rsid w:val="00EE2C4B"/>
    <w:rsid w:val="00EE3377"/>
    <w:rsid w:val="00EE3BE9"/>
    <w:rsid w:val="00EE4E35"/>
    <w:rsid w:val="00EE4EF8"/>
    <w:rsid w:val="00EE5A22"/>
    <w:rsid w:val="00EE68E7"/>
    <w:rsid w:val="00EE70AB"/>
    <w:rsid w:val="00EF1342"/>
    <w:rsid w:val="00EF2823"/>
    <w:rsid w:val="00EF3908"/>
    <w:rsid w:val="00EF49CD"/>
    <w:rsid w:val="00F00085"/>
    <w:rsid w:val="00F027AD"/>
    <w:rsid w:val="00F02933"/>
    <w:rsid w:val="00F07705"/>
    <w:rsid w:val="00F07ADD"/>
    <w:rsid w:val="00F07E60"/>
    <w:rsid w:val="00F128C7"/>
    <w:rsid w:val="00F12D50"/>
    <w:rsid w:val="00F14C1D"/>
    <w:rsid w:val="00F16B7A"/>
    <w:rsid w:val="00F2111A"/>
    <w:rsid w:val="00F23393"/>
    <w:rsid w:val="00F2411E"/>
    <w:rsid w:val="00F25B7C"/>
    <w:rsid w:val="00F264F8"/>
    <w:rsid w:val="00F368A0"/>
    <w:rsid w:val="00F371E6"/>
    <w:rsid w:val="00F41B29"/>
    <w:rsid w:val="00F42677"/>
    <w:rsid w:val="00F42D0E"/>
    <w:rsid w:val="00F4439C"/>
    <w:rsid w:val="00F46530"/>
    <w:rsid w:val="00F50873"/>
    <w:rsid w:val="00F50A5C"/>
    <w:rsid w:val="00F51ABB"/>
    <w:rsid w:val="00F53B9C"/>
    <w:rsid w:val="00F54DF3"/>
    <w:rsid w:val="00F62F33"/>
    <w:rsid w:val="00F66DCC"/>
    <w:rsid w:val="00F70BD2"/>
    <w:rsid w:val="00F74625"/>
    <w:rsid w:val="00F75163"/>
    <w:rsid w:val="00F77D53"/>
    <w:rsid w:val="00F80697"/>
    <w:rsid w:val="00F80BCD"/>
    <w:rsid w:val="00F8229A"/>
    <w:rsid w:val="00F82E04"/>
    <w:rsid w:val="00F86CB6"/>
    <w:rsid w:val="00F91ED0"/>
    <w:rsid w:val="00F95357"/>
    <w:rsid w:val="00F97CDC"/>
    <w:rsid w:val="00FA0E16"/>
    <w:rsid w:val="00FA30BD"/>
    <w:rsid w:val="00FA31B7"/>
    <w:rsid w:val="00FA53C5"/>
    <w:rsid w:val="00FB46BA"/>
    <w:rsid w:val="00FC5204"/>
    <w:rsid w:val="00FC628D"/>
    <w:rsid w:val="00FD0B43"/>
    <w:rsid w:val="00FD3B8E"/>
    <w:rsid w:val="00FD6093"/>
    <w:rsid w:val="00FE0089"/>
    <w:rsid w:val="00FE06D4"/>
    <w:rsid w:val="00FE2F2E"/>
    <w:rsid w:val="00FE5F8B"/>
    <w:rsid w:val="00FE7918"/>
    <w:rsid w:val="00FF2A3E"/>
    <w:rsid w:val="00FF3A4C"/>
    <w:rsid w:val="00FF465E"/>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767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44317"/>
    <w:rPr>
      <w:rFonts w:ascii="Lucida Grande" w:eastAsia="MS Mincho" w:hAnsi="Lucida Grande" w:cs="Times New Roman"/>
      <w:sz w:val="18"/>
      <w:szCs w:val="18"/>
      <w:lang w:val="en-GB"/>
    </w:rPr>
  </w:style>
  <w:style w:type="paragraph" w:styleId="BalloonText">
    <w:name w:val="Balloon Text"/>
    <w:basedOn w:val="Normal"/>
    <w:link w:val="BalloonTextChar"/>
    <w:uiPriority w:val="99"/>
    <w:semiHidden/>
    <w:unhideWhenUsed/>
    <w:rsid w:val="00644317"/>
    <w:rPr>
      <w:rFonts w:ascii="Lucida Grande" w:hAnsi="Lucida Grande"/>
      <w:sz w:val="18"/>
      <w:szCs w:val="18"/>
    </w:rPr>
  </w:style>
  <w:style w:type="character" w:customStyle="1" w:styleId="CommentTextChar">
    <w:name w:val="Comment Text Char"/>
    <w:basedOn w:val="DefaultParagraphFont"/>
    <w:link w:val="CommentText"/>
    <w:uiPriority w:val="99"/>
    <w:semiHidden/>
    <w:rsid w:val="00644317"/>
    <w:rPr>
      <w:rFonts w:ascii="Cambria" w:eastAsia="MS Mincho" w:hAnsi="Cambria" w:cs="Times New Roman"/>
      <w:lang w:val="en-GB"/>
    </w:rPr>
  </w:style>
  <w:style w:type="paragraph" w:styleId="CommentText">
    <w:name w:val="annotation text"/>
    <w:basedOn w:val="Normal"/>
    <w:link w:val="CommentTextChar"/>
    <w:uiPriority w:val="99"/>
    <w:semiHidden/>
    <w:unhideWhenUsed/>
    <w:rsid w:val="00644317"/>
  </w:style>
  <w:style w:type="character" w:customStyle="1" w:styleId="CommentSubjectChar">
    <w:name w:val="Comment Subject Char"/>
    <w:basedOn w:val="CommentTextChar"/>
    <w:link w:val="CommentSubject"/>
    <w:uiPriority w:val="99"/>
    <w:semiHidden/>
    <w:rsid w:val="00644317"/>
    <w:rPr>
      <w:rFonts w:ascii="Cambria" w:eastAsia="MS Mincho" w:hAnsi="Cambria"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644317"/>
    <w:rPr>
      <w:b/>
      <w:bCs/>
      <w:sz w:val="20"/>
      <w:szCs w:val="20"/>
    </w:rPr>
  </w:style>
  <w:style w:type="paragraph" w:styleId="NormalWeb">
    <w:name w:val="Normal (Web)"/>
    <w:basedOn w:val="Normal"/>
    <w:uiPriority w:val="99"/>
    <w:semiHidden/>
    <w:unhideWhenUsed/>
    <w:rsid w:val="00000B8D"/>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032C11"/>
    <w:pPr>
      <w:ind w:left="720"/>
      <w:contextualSpacing/>
    </w:pPr>
  </w:style>
  <w:style w:type="table" w:styleId="TableGrid">
    <w:name w:val="Table Grid"/>
    <w:basedOn w:val="TableNormal"/>
    <w:uiPriority w:val="59"/>
    <w:rsid w:val="00183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E86"/>
    <w:rPr>
      <w:sz w:val="16"/>
      <w:szCs w:val="16"/>
    </w:rPr>
  </w:style>
  <w:style w:type="character" w:styleId="Hyperlink">
    <w:name w:val="Hyperlink"/>
    <w:basedOn w:val="DefaultParagraphFont"/>
    <w:uiPriority w:val="99"/>
    <w:unhideWhenUsed/>
    <w:rsid w:val="00B5411D"/>
    <w:rPr>
      <w:color w:val="0000FF" w:themeColor="hyperlink"/>
      <w:u w:val="single"/>
    </w:rPr>
  </w:style>
  <w:style w:type="character" w:customStyle="1" w:styleId="personname2">
    <w:name w:val="person_name2"/>
    <w:basedOn w:val="DefaultParagraphFont"/>
    <w:rsid w:val="00B5411D"/>
  </w:style>
  <w:style w:type="paragraph" w:styleId="Revision">
    <w:name w:val="Revision"/>
    <w:hidden/>
    <w:uiPriority w:val="99"/>
    <w:semiHidden/>
    <w:rsid w:val="00A22614"/>
    <w:rPr>
      <w:rFonts w:ascii="Cambria" w:eastAsia="MS Mincho" w:hAnsi="Cambria" w:cs="Times New Roman"/>
      <w:lang w:val="en-GB"/>
    </w:rPr>
  </w:style>
  <w:style w:type="table" w:customStyle="1" w:styleId="TableGrid1">
    <w:name w:val="Table Grid1"/>
    <w:basedOn w:val="TableNormal"/>
    <w:next w:val="TableGrid"/>
    <w:uiPriority w:val="59"/>
    <w:rsid w:val="0041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9DE"/>
    <w:pPr>
      <w:tabs>
        <w:tab w:val="center" w:pos="4320"/>
        <w:tab w:val="right" w:pos="8640"/>
      </w:tabs>
    </w:pPr>
  </w:style>
  <w:style w:type="character" w:customStyle="1" w:styleId="HeaderChar">
    <w:name w:val="Header Char"/>
    <w:basedOn w:val="DefaultParagraphFont"/>
    <w:link w:val="Header"/>
    <w:uiPriority w:val="99"/>
    <w:rsid w:val="005A09DE"/>
    <w:rPr>
      <w:rFonts w:ascii="Cambria" w:eastAsia="MS Mincho" w:hAnsi="Cambria" w:cs="Times New Roman"/>
    </w:rPr>
  </w:style>
  <w:style w:type="character" w:styleId="PageNumber">
    <w:name w:val="page number"/>
    <w:basedOn w:val="DefaultParagraphFont"/>
    <w:uiPriority w:val="99"/>
    <w:semiHidden/>
    <w:unhideWhenUsed/>
    <w:rsid w:val="005A0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44317"/>
    <w:rPr>
      <w:rFonts w:ascii="Lucida Grande" w:eastAsia="MS Mincho" w:hAnsi="Lucida Grande" w:cs="Times New Roman"/>
      <w:sz w:val="18"/>
      <w:szCs w:val="18"/>
      <w:lang w:val="en-GB"/>
    </w:rPr>
  </w:style>
  <w:style w:type="paragraph" w:styleId="BalloonText">
    <w:name w:val="Balloon Text"/>
    <w:basedOn w:val="Normal"/>
    <w:link w:val="BalloonTextChar"/>
    <w:uiPriority w:val="99"/>
    <w:semiHidden/>
    <w:unhideWhenUsed/>
    <w:rsid w:val="00644317"/>
    <w:rPr>
      <w:rFonts w:ascii="Lucida Grande" w:hAnsi="Lucida Grande"/>
      <w:sz w:val="18"/>
      <w:szCs w:val="18"/>
    </w:rPr>
  </w:style>
  <w:style w:type="character" w:customStyle="1" w:styleId="CommentTextChar">
    <w:name w:val="Comment Text Char"/>
    <w:basedOn w:val="DefaultParagraphFont"/>
    <w:link w:val="CommentText"/>
    <w:uiPriority w:val="99"/>
    <w:semiHidden/>
    <w:rsid w:val="00644317"/>
    <w:rPr>
      <w:rFonts w:ascii="Cambria" w:eastAsia="MS Mincho" w:hAnsi="Cambria" w:cs="Times New Roman"/>
      <w:lang w:val="en-GB"/>
    </w:rPr>
  </w:style>
  <w:style w:type="paragraph" w:styleId="CommentText">
    <w:name w:val="annotation text"/>
    <w:basedOn w:val="Normal"/>
    <w:link w:val="CommentTextChar"/>
    <w:uiPriority w:val="99"/>
    <w:semiHidden/>
    <w:unhideWhenUsed/>
    <w:rsid w:val="00644317"/>
  </w:style>
  <w:style w:type="character" w:customStyle="1" w:styleId="CommentSubjectChar">
    <w:name w:val="Comment Subject Char"/>
    <w:basedOn w:val="CommentTextChar"/>
    <w:link w:val="CommentSubject"/>
    <w:uiPriority w:val="99"/>
    <w:semiHidden/>
    <w:rsid w:val="00644317"/>
    <w:rPr>
      <w:rFonts w:ascii="Cambria" w:eastAsia="MS Mincho" w:hAnsi="Cambria"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644317"/>
    <w:rPr>
      <w:b/>
      <w:bCs/>
      <w:sz w:val="20"/>
      <w:szCs w:val="20"/>
    </w:rPr>
  </w:style>
  <w:style w:type="paragraph" w:styleId="NormalWeb">
    <w:name w:val="Normal (Web)"/>
    <w:basedOn w:val="Normal"/>
    <w:uiPriority w:val="99"/>
    <w:semiHidden/>
    <w:unhideWhenUsed/>
    <w:rsid w:val="00000B8D"/>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032C11"/>
    <w:pPr>
      <w:ind w:left="720"/>
      <w:contextualSpacing/>
    </w:pPr>
  </w:style>
  <w:style w:type="table" w:styleId="TableGrid">
    <w:name w:val="Table Grid"/>
    <w:basedOn w:val="TableNormal"/>
    <w:uiPriority w:val="59"/>
    <w:rsid w:val="00183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E86"/>
    <w:rPr>
      <w:sz w:val="16"/>
      <w:szCs w:val="16"/>
    </w:rPr>
  </w:style>
  <w:style w:type="character" w:styleId="Hyperlink">
    <w:name w:val="Hyperlink"/>
    <w:basedOn w:val="DefaultParagraphFont"/>
    <w:uiPriority w:val="99"/>
    <w:unhideWhenUsed/>
    <w:rsid w:val="00B5411D"/>
    <w:rPr>
      <w:color w:val="0000FF" w:themeColor="hyperlink"/>
      <w:u w:val="single"/>
    </w:rPr>
  </w:style>
  <w:style w:type="character" w:customStyle="1" w:styleId="personname2">
    <w:name w:val="person_name2"/>
    <w:basedOn w:val="DefaultParagraphFont"/>
    <w:rsid w:val="00B5411D"/>
  </w:style>
  <w:style w:type="paragraph" w:styleId="Revision">
    <w:name w:val="Revision"/>
    <w:hidden/>
    <w:uiPriority w:val="99"/>
    <w:semiHidden/>
    <w:rsid w:val="00A22614"/>
    <w:rPr>
      <w:rFonts w:ascii="Cambria" w:eastAsia="MS Mincho" w:hAnsi="Cambria" w:cs="Times New Roman"/>
      <w:lang w:val="en-GB"/>
    </w:rPr>
  </w:style>
  <w:style w:type="table" w:customStyle="1" w:styleId="TableGrid1">
    <w:name w:val="Table Grid1"/>
    <w:basedOn w:val="TableNormal"/>
    <w:next w:val="TableGrid"/>
    <w:uiPriority w:val="59"/>
    <w:rsid w:val="0041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9DE"/>
    <w:pPr>
      <w:tabs>
        <w:tab w:val="center" w:pos="4320"/>
        <w:tab w:val="right" w:pos="8640"/>
      </w:tabs>
    </w:pPr>
  </w:style>
  <w:style w:type="character" w:customStyle="1" w:styleId="HeaderChar">
    <w:name w:val="Header Char"/>
    <w:basedOn w:val="DefaultParagraphFont"/>
    <w:link w:val="Header"/>
    <w:uiPriority w:val="99"/>
    <w:rsid w:val="005A09DE"/>
    <w:rPr>
      <w:rFonts w:ascii="Cambria" w:eastAsia="MS Mincho" w:hAnsi="Cambria" w:cs="Times New Roman"/>
    </w:rPr>
  </w:style>
  <w:style w:type="character" w:styleId="PageNumber">
    <w:name w:val="page number"/>
    <w:basedOn w:val="DefaultParagraphFont"/>
    <w:uiPriority w:val="99"/>
    <w:semiHidden/>
    <w:unhideWhenUsed/>
    <w:rsid w:val="005A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5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Rahmani%20A%5BAuthor%5D&amp;cauthor=true&amp;cauthor_uid=204196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ubmed/?term=Moyen%20B%5BAuthor%5D&amp;cauthor=true&amp;cauthor_uid=204196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Lacour%20JR%5BAuthor%5D&amp;cauthor=true&amp;cauthor_uid=2041961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cbi.nlm.nih.gov/pubmed/?term=Rambaud%20O%5BAuthor%5D&amp;cauthor=true&amp;cauthor_uid=20419619"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ncbi.nlm.nih.gov/pubmed/?term=Bourdin%20M%5BAuthor%5D&amp;cauthor=true&amp;cauthor_uid=20419619" TargetMode="External"/><Relationship Id="rId14" Type="http://schemas.openxmlformats.org/officeDocument/2006/relationships/hyperlink" Target="http://www.optojump.com/What-is-Optojum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BD6AA-4DC5-4BA3-8D69-D9CAAF2D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8549</Words>
  <Characters>48734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jons</Company>
  <LinksUpToDate>false</LinksUpToDate>
  <CharactersWithSpaces>57169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Brazier</dc:creator>
  <cp:lastModifiedBy>Chris Bishop</cp:lastModifiedBy>
  <cp:revision>2</cp:revision>
  <cp:lastPrinted>2016-12-08T15:02:00Z</cp:lastPrinted>
  <dcterms:created xsi:type="dcterms:W3CDTF">2017-09-19T14:05:00Z</dcterms:created>
  <dcterms:modified xsi:type="dcterms:W3CDTF">2017-09-19T14:05:00Z</dcterms:modified>
</cp:coreProperties>
</file>