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91E" w:rsidRDefault="00A81768" w:rsidP="001C22AB">
      <w:pPr>
        <w:spacing w:line="480" w:lineRule="auto"/>
        <w:rPr>
          <w:rFonts w:ascii="Times New Roman" w:hAnsi="Times New Roman" w:cs="Times New Roman"/>
          <w:b/>
          <w:sz w:val="24"/>
          <w:szCs w:val="24"/>
        </w:rPr>
      </w:pPr>
      <w:r w:rsidRPr="00F0793C">
        <w:rPr>
          <w:rFonts w:ascii="Times New Roman" w:hAnsi="Times New Roman" w:cs="Times New Roman"/>
          <w:b/>
          <w:sz w:val="24"/>
          <w:szCs w:val="24"/>
        </w:rPr>
        <w:t>G</w:t>
      </w:r>
      <w:r w:rsidR="00D0779C" w:rsidRPr="00F0793C">
        <w:rPr>
          <w:rFonts w:ascii="Times New Roman" w:hAnsi="Times New Roman" w:cs="Times New Roman"/>
          <w:b/>
          <w:sz w:val="24"/>
          <w:szCs w:val="24"/>
        </w:rPr>
        <w:t>oing Solo</w:t>
      </w:r>
      <w:r w:rsidR="00C846DA" w:rsidRPr="00F0793C">
        <w:rPr>
          <w:rFonts w:ascii="Times New Roman" w:hAnsi="Times New Roman" w:cs="Times New Roman"/>
          <w:b/>
          <w:sz w:val="24"/>
          <w:szCs w:val="24"/>
        </w:rPr>
        <w:t xml:space="preserve">: </w:t>
      </w:r>
      <w:r w:rsidR="0041791E" w:rsidRPr="00F0793C">
        <w:rPr>
          <w:rFonts w:ascii="Times New Roman" w:hAnsi="Times New Roman" w:cs="Times New Roman"/>
          <w:b/>
          <w:sz w:val="24"/>
          <w:szCs w:val="24"/>
        </w:rPr>
        <w:t>Findings from a surve</w:t>
      </w:r>
      <w:r w:rsidR="00173A4F" w:rsidRPr="00F0793C">
        <w:rPr>
          <w:rFonts w:ascii="Times New Roman" w:hAnsi="Times New Roman" w:cs="Times New Roman"/>
          <w:b/>
          <w:sz w:val="24"/>
          <w:szCs w:val="24"/>
        </w:rPr>
        <w:t xml:space="preserve">y </w:t>
      </w:r>
      <w:r w:rsidR="009E0D38" w:rsidRPr="00F0793C">
        <w:rPr>
          <w:rFonts w:ascii="Times New Roman" w:hAnsi="Times New Roman" w:cs="Times New Roman"/>
          <w:b/>
          <w:sz w:val="24"/>
          <w:szCs w:val="24"/>
        </w:rPr>
        <w:t xml:space="preserve">of women </w:t>
      </w:r>
      <w:r w:rsidR="004427A1" w:rsidRPr="00F0793C">
        <w:rPr>
          <w:rFonts w:ascii="Times New Roman" w:hAnsi="Times New Roman" w:cs="Times New Roman"/>
          <w:b/>
          <w:sz w:val="24"/>
          <w:szCs w:val="24"/>
        </w:rPr>
        <w:t>ageing without a partner and who do not have children</w:t>
      </w:r>
      <w:r w:rsidR="0041791E" w:rsidRPr="00F0793C">
        <w:rPr>
          <w:rFonts w:ascii="Times New Roman" w:hAnsi="Times New Roman" w:cs="Times New Roman"/>
          <w:b/>
          <w:sz w:val="24"/>
          <w:szCs w:val="24"/>
        </w:rPr>
        <w:t xml:space="preserve"> </w:t>
      </w:r>
    </w:p>
    <w:p w:rsidR="003B3A80" w:rsidRDefault="003B3A80" w:rsidP="001C22AB">
      <w:pPr>
        <w:spacing w:line="480" w:lineRule="auto"/>
        <w:rPr>
          <w:rFonts w:ascii="Times New Roman" w:hAnsi="Times New Roman" w:cs="Times New Roman"/>
          <w:b/>
          <w:sz w:val="24"/>
          <w:szCs w:val="24"/>
        </w:rPr>
      </w:pPr>
      <w:r>
        <w:rPr>
          <w:rFonts w:ascii="Times New Roman" w:hAnsi="Times New Roman" w:cs="Times New Roman"/>
          <w:b/>
          <w:sz w:val="24"/>
          <w:szCs w:val="24"/>
        </w:rPr>
        <w:t>Trish Hafford-Letchfield, Nicky Lambert, Ellouise Long and Nicky Lambert</w:t>
      </w:r>
    </w:p>
    <w:p w:rsidR="003B3A80" w:rsidRPr="00F0793C" w:rsidRDefault="003B3A80" w:rsidP="001C22AB">
      <w:pPr>
        <w:spacing w:line="480" w:lineRule="auto"/>
        <w:rPr>
          <w:rFonts w:ascii="Times New Roman" w:hAnsi="Times New Roman" w:cs="Times New Roman"/>
          <w:b/>
          <w:sz w:val="24"/>
          <w:szCs w:val="24"/>
        </w:rPr>
      </w:pPr>
      <w:r>
        <w:rPr>
          <w:rFonts w:ascii="Times New Roman" w:hAnsi="Times New Roman" w:cs="Times New Roman"/>
          <w:b/>
          <w:sz w:val="24"/>
          <w:szCs w:val="24"/>
        </w:rPr>
        <w:t>Accepted version for Journal of Women and Ageing (9 March 2016)</w:t>
      </w:r>
      <w:bookmarkStart w:id="0" w:name="_GoBack"/>
      <w:bookmarkEnd w:id="0"/>
    </w:p>
    <w:p w:rsidR="00AB7119" w:rsidRPr="00F0793C" w:rsidRDefault="003406E7" w:rsidP="001C22AB">
      <w:pPr>
        <w:spacing w:line="480" w:lineRule="auto"/>
        <w:rPr>
          <w:rFonts w:ascii="Times New Roman" w:hAnsi="Times New Roman" w:cs="Times New Roman"/>
          <w:b/>
          <w:color w:val="FF0000"/>
          <w:sz w:val="24"/>
          <w:szCs w:val="24"/>
        </w:rPr>
      </w:pPr>
      <w:r w:rsidRPr="00F0793C">
        <w:rPr>
          <w:rFonts w:ascii="Times New Roman" w:hAnsi="Times New Roman" w:cs="Times New Roman"/>
          <w:b/>
          <w:sz w:val="24"/>
          <w:szCs w:val="24"/>
        </w:rPr>
        <w:t>A</w:t>
      </w:r>
      <w:r w:rsidR="00AC7414">
        <w:rPr>
          <w:rFonts w:ascii="Times New Roman" w:hAnsi="Times New Roman" w:cs="Times New Roman"/>
          <w:b/>
          <w:sz w:val="24"/>
          <w:szCs w:val="24"/>
        </w:rPr>
        <w:t>bstract</w:t>
      </w:r>
      <w:r w:rsidRPr="00F0793C">
        <w:rPr>
          <w:rFonts w:ascii="Times New Roman" w:hAnsi="Times New Roman" w:cs="Times New Roman"/>
          <w:b/>
          <w:sz w:val="24"/>
          <w:szCs w:val="24"/>
        </w:rPr>
        <w:t xml:space="preserve"> </w:t>
      </w:r>
    </w:p>
    <w:p w:rsidR="00AC7414" w:rsidRDefault="00E043BD" w:rsidP="001C22AB">
      <w:pPr>
        <w:spacing w:line="480" w:lineRule="auto"/>
        <w:rPr>
          <w:rFonts w:ascii="Times New Roman" w:hAnsi="Times New Roman" w:cs="Times New Roman"/>
          <w:sz w:val="24"/>
          <w:szCs w:val="24"/>
        </w:rPr>
      </w:pPr>
      <w:r>
        <w:rPr>
          <w:rFonts w:ascii="Times New Roman" w:hAnsi="Times New Roman" w:cs="Times New Roman"/>
          <w:sz w:val="24"/>
          <w:szCs w:val="24"/>
        </w:rPr>
        <w:t>G</w:t>
      </w:r>
      <w:r w:rsidR="00F85B36" w:rsidRPr="00F0793C">
        <w:rPr>
          <w:rFonts w:ascii="Times New Roman" w:hAnsi="Times New Roman" w:cs="Times New Roman"/>
          <w:sz w:val="24"/>
          <w:szCs w:val="24"/>
        </w:rPr>
        <w:t xml:space="preserve">reater </w:t>
      </w:r>
      <w:r w:rsidR="00AB7119" w:rsidRPr="00F0793C">
        <w:rPr>
          <w:rFonts w:ascii="Times New Roman" w:hAnsi="Times New Roman" w:cs="Times New Roman"/>
          <w:sz w:val="24"/>
          <w:szCs w:val="24"/>
        </w:rPr>
        <w:t>longevity in the UK population</w:t>
      </w:r>
      <w:r>
        <w:rPr>
          <w:rFonts w:ascii="Times New Roman" w:hAnsi="Times New Roman" w:cs="Times New Roman"/>
          <w:sz w:val="24"/>
          <w:szCs w:val="24"/>
        </w:rPr>
        <w:t xml:space="preserve"> has led to </w:t>
      </w:r>
      <w:r w:rsidR="00AC7414">
        <w:rPr>
          <w:rFonts w:ascii="Times New Roman" w:hAnsi="Times New Roman" w:cs="Times New Roman"/>
          <w:sz w:val="24"/>
          <w:szCs w:val="24"/>
        </w:rPr>
        <w:t xml:space="preserve">the </w:t>
      </w:r>
      <w:r w:rsidR="00A81768" w:rsidRPr="00F0793C">
        <w:rPr>
          <w:rFonts w:ascii="Times New Roman" w:hAnsi="Times New Roman" w:cs="Times New Roman"/>
          <w:sz w:val="24"/>
          <w:szCs w:val="24"/>
        </w:rPr>
        <w:t>in</w:t>
      </w:r>
      <w:r w:rsidR="00AB7119" w:rsidRPr="00F0793C">
        <w:rPr>
          <w:rFonts w:ascii="Times New Roman" w:hAnsi="Times New Roman" w:cs="Times New Roman"/>
          <w:sz w:val="24"/>
          <w:szCs w:val="24"/>
        </w:rPr>
        <w:t xml:space="preserve">creasing diversity of women </w:t>
      </w:r>
      <w:r>
        <w:rPr>
          <w:rFonts w:ascii="Times New Roman" w:hAnsi="Times New Roman" w:cs="Times New Roman"/>
          <w:sz w:val="24"/>
          <w:szCs w:val="24"/>
        </w:rPr>
        <w:t>experiencing ageing in a multitude of ways. Internationally gender inequalities within ageing are still relatively invisible within both government policy and everyday life for particular groups of women.</w:t>
      </w:r>
      <w:r w:rsidR="00AB7119" w:rsidRPr="00F0793C">
        <w:rPr>
          <w:rFonts w:ascii="Times New Roman" w:hAnsi="Times New Roman" w:cs="Times New Roman"/>
          <w:sz w:val="24"/>
          <w:szCs w:val="24"/>
        </w:rPr>
        <w:t xml:space="preserve"> This paper explores the concept of women </w:t>
      </w:r>
      <w:r>
        <w:rPr>
          <w:rFonts w:ascii="Times New Roman" w:hAnsi="Times New Roman" w:cs="Times New Roman"/>
          <w:sz w:val="24"/>
          <w:szCs w:val="24"/>
        </w:rPr>
        <w:t xml:space="preserve">growing older ‘solo’ by which we mean women who find themselves non partnered and ageing without children </w:t>
      </w:r>
      <w:r w:rsidR="00AB7119" w:rsidRPr="00F0793C">
        <w:rPr>
          <w:rFonts w:ascii="Times New Roman" w:hAnsi="Times New Roman" w:cs="Times New Roman"/>
          <w:sz w:val="24"/>
          <w:szCs w:val="24"/>
        </w:rPr>
        <w:t>as they move into later life</w:t>
      </w:r>
      <w:r>
        <w:rPr>
          <w:rFonts w:ascii="Times New Roman" w:hAnsi="Times New Roman" w:cs="Times New Roman"/>
          <w:sz w:val="24"/>
          <w:szCs w:val="24"/>
        </w:rPr>
        <w:t>.</w:t>
      </w:r>
      <w:r w:rsidR="00AB7119" w:rsidRPr="00F0793C">
        <w:rPr>
          <w:rFonts w:ascii="Times New Roman" w:hAnsi="Times New Roman" w:cs="Times New Roman"/>
          <w:sz w:val="24"/>
          <w:szCs w:val="24"/>
        </w:rPr>
        <w:t xml:space="preserve">  </w:t>
      </w:r>
      <w:r>
        <w:rPr>
          <w:rFonts w:ascii="Times New Roman" w:hAnsi="Times New Roman" w:cs="Times New Roman"/>
          <w:sz w:val="24"/>
          <w:szCs w:val="24"/>
        </w:rPr>
        <w:t>We report on the findings from a</w:t>
      </w:r>
      <w:r w:rsidR="00777FD6" w:rsidRPr="00F0793C">
        <w:rPr>
          <w:rFonts w:ascii="Times New Roman" w:hAnsi="Times New Roman" w:cs="Times New Roman"/>
          <w:sz w:val="24"/>
          <w:szCs w:val="24"/>
        </w:rPr>
        <w:t xml:space="preserve"> </w:t>
      </w:r>
      <w:r>
        <w:rPr>
          <w:rFonts w:ascii="Times New Roman" w:hAnsi="Times New Roman" w:cs="Times New Roman"/>
          <w:sz w:val="24"/>
          <w:szCs w:val="24"/>
        </w:rPr>
        <w:t xml:space="preserve">mixed-methods </w:t>
      </w:r>
      <w:r w:rsidR="00777FD6" w:rsidRPr="00F0793C">
        <w:rPr>
          <w:rFonts w:ascii="Times New Roman" w:hAnsi="Times New Roman" w:cs="Times New Roman"/>
          <w:sz w:val="24"/>
          <w:szCs w:val="24"/>
        </w:rPr>
        <w:t xml:space="preserve">survey </w:t>
      </w:r>
      <w:r w:rsidR="00AC7414">
        <w:rPr>
          <w:rFonts w:ascii="Times New Roman" w:hAnsi="Times New Roman" w:cs="Times New Roman"/>
          <w:sz w:val="24"/>
          <w:szCs w:val="24"/>
        </w:rPr>
        <w:t xml:space="preserve">of </w:t>
      </w:r>
      <w:r w:rsidR="00AB7119" w:rsidRPr="00F0793C">
        <w:rPr>
          <w:rFonts w:ascii="Times New Roman" w:hAnsi="Times New Roman" w:cs="Times New Roman"/>
          <w:sz w:val="24"/>
          <w:szCs w:val="24"/>
        </w:rPr>
        <w:t xml:space="preserve">76 solo women </w:t>
      </w:r>
      <w:r w:rsidR="007034C6" w:rsidRPr="00F0793C">
        <w:rPr>
          <w:rFonts w:ascii="Times New Roman" w:hAnsi="Times New Roman" w:cs="Times New Roman"/>
          <w:sz w:val="24"/>
          <w:szCs w:val="24"/>
        </w:rPr>
        <w:t xml:space="preserve">in </w:t>
      </w:r>
      <w:r w:rsidR="00777FD6" w:rsidRPr="00F0793C">
        <w:rPr>
          <w:rFonts w:ascii="Times New Roman" w:hAnsi="Times New Roman" w:cs="Times New Roman"/>
          <w:sz w:val="24"/>
          <w:szCs w:val="24"/>
        </w:rPr>
        <w:t xml:space="preserve">the </w:t>
      </w:r>
      <w:r w:rsidR="007034C6" w:rsidRPr="00F0793C">
        <w:rPr>
          <w:rFonts w:ascii="Times New Roman" w:hAnsi="Times New Roman" w:cs="Times New Roman"/>
          <w:sz w:val="24"/>
          <w:szCs w:val="24"/>
        </w:rPr>
        <w:t>UK</w:t>
      </w:r>
      <w:r w:rsidR="00F85B36" w:rsidRPr="00F0793C">
        <w:rPr>
          <w:rFonts w:ascii="Times New Roman" w:hAnsi="Times New Roman" w:cs="Times New Roman"/>
          <w:sz w:val="24"/>
          <w:szCs w:val="24"/>
        </w:rPr>
        <w:t xml:space="preserve"> aged 50 years </w:t>
      </w:r>
      <w:r>
        <w:rPr>
          <w:rFonts w:ascii="Times New Roman" w:hAnsi="Times New Roman" w:cs="Times New Roman"/>
          <w:sz w:val="24"/>
          <w:szCs w:val="24"/>
        </w:rPr>
        <w:t xml:space="preserve">and over, used to </w:t>
      </w:r>
      <w:r w:rsidR="00F85B36" w:rsidRPr="00F0793C">
        <w:rPr>
          <w:rFonts w:ascii="Times New Roman" w:hAnsi="Times New Roman" w:cs="Times New Roman"/>
          <w:sz w:val="24"/>
          <w:szCs w:val="24"/>
        </w:rPr>
        <w:t>provide</w:t>
      </w:r>
      <w:r w:rsidR="00AB7119" w:rsidRPr="00F0793C">
        <w:rPr>
          <w:rFonts w:ascii="Times New Roman" w:hAnsi="Times New Roman" w:cs="Times New Roman"/>
          <w:sz w:val="24"/>
          <w:szCs w:val="24"/>
        </w:rPr>
        <w:t xml:space="preserve"> a broad</w:t>
      </w:r>
      <w:r>
        <w:rPr>
          <w:rFonts w:ascii="Times New Roman" w:hAnsi="Times New Roman" w:cs="Times New Roman"/>
          <w:sz w:val="24"/>
          <w:szCs w:val="24"/>
        </w:rPr>
        <w:t>er</w:t>
      </w:r>
      <w:r w:rsidR="00AB7119" w:rsidRPr="00F0793C">
        <w:rPr>
          <w:rFonts w:ascii="Times New Roman" w:hAnsi="Times New Roman" w:cs="Times New Roman"/>
          <w:sz w:val="24"/>
          <w:szCs w:val="24"/>
        </w:rPr>
        <w:t xml:space="preserve"> overview of the issues and challenges th</w:t>
      </w:r>
      <w:r w:rsidR="00F85B36" w:rsidRPr="00F0793C">
        <w:rPr>
          <w:rFonts w:ascii="Times New Roman" w:hAnsi="Times New Roman" w:cs="Times New Roman"/>
          <w:sz w:val="24"/>
          <w:szCs w:val="24"/>
        </w:rPr>
        <w:t xml:space="preserve">ey </w:t>
      </w:r>
      <w:r w:rsidR="00AB7119" w:rsidRPr="00F0793C">
        <w:rPr>
          <w:rFonts w:ascii="Times New Roman" w:hAnsi="Times New Roman" w:cs="Times New Roman"/>
          <w:sz w:val="24"/>
          <w:szCs w:val="24"/>
        </w:rPr>
        <w:t xml:space="preserve">face as they move into later life. </w:t>
      </w:r>
      <w:r>
        <w:rPr>
          <w:rFonts w:ascii="Times New Roman" w:hAnsi="Times New Roman" w:cs="Times New Roman"/>
          <w:sz w:val="24"/>
          <w:szCs w:val="24"/>
        </w:rPr>
        <w:t xml:space="preserve"> Qualitative data from the survey captured </w:t>
      </w:r>
      <w:r w:rsidR="00AC7414">
        <w:rPr>
          <w:rFonts w:ascii="Times New Roman" w:hAnsi="Times New Roman" w:cs="Times New Roman"/>
          <w:sz w:val="24"/>
          <w:szCs w:val="24"/>
        </w:rPr>
        <w:t>respondents’</w:t>
      </w:r>
      <w:r>
        <w:rPr>
          <w:rFonts w:ascii="Times New Roman" w:hAnsi="Times New Roman" w:cs="Times New Roman"/>
          <w:sz w:val="24"/>
          <w:szCs w:val="24"/>
        </w:rPr>
        <w:t xml:space="preserve"> perspectives about the links between their relationships status and wellbeing in later life and highlighted </w:t>
      </w:r>
      <w:r w:rsidR="00AC7414">
        <w:rPr>
          <w:rFonts w:ascii="Times New Roman" w:hAnsi="Times New Roman" w:cs="Times New Roman"/>
          <w:sz w:val="24"/>
          <w:szCs w:val="24"/>
        </w:rPr>
        <w:t xml:space="preserve">specific </w:t>
      </w:r>
      <w:r>
        <w:rPr>
          <w:rFonts w:ascii="Times New Roman" w:hAnsi="Times New Roman" w:cs="Times New Roman"/>
          <w:sz w:val="24"/>
          <w:szCs w:val="24"/>
        </w:rPr>
        <w:t xml:space="preserve">cumulative disadvantages </w:t>
      </w:r>
      <w:r w:rsidR="00AC7414">
        <w:rPr>
          <w:rFonts w:ascii="Times New Roman" w:hAnsi="Times New Roman" w:cs="Times New Roman"/>
          <w:sz w:val="24"/>
          <w:szCs w:val="24"/>
        </w:rPr>
        <w:t xml:space="preserve">emerging </w:t>
      </w:r>
      <w:r>
        <w:rPr>
          <w:rFonts w:ascii="Times New Roman" w:hAnsi="Times New Roman" w:cs="Times New Roman"/>
          <w:sz w:val="24"/>
          <w:szCs w:val="24"/>
        </w:rPr>
        <w:t xml:space="preserve">for some women as a result of their solo lifestyles. </w:t>
      </w:r>
      <w:r w:rsidR="00AC7414">
        <w:rPr>
          <w:rFonts w:ascii="Times New Roman" w:hAnsi="Times New Roman" w:cs="Times New Roman"/>
          <w:sz w:val="24"/>
          <w:szCs w:val="24"/>
        </w:rPr>
        <w:t xml:space="preserve"> We discuss two key </w:t>
      </w:r>
      <w:r w:rsidR="007034C6" w:rsidRPr="00F0793C">
        <w:rPr>
          <w:rFonts w:ascii="Times New Roman" w:hAnsi="Times New Roman" w:cs="Times New Roman"/>
          <w:sz w:val="24"/>
          <w:szCs w:val="24"/>
        </w:rPr>
        <w:t>themes</w:t>
      </w:r>
      <w:r w:rsidR="00AC7414">
        <w:rPr>
          <w:rFonts w:ascii="Times New Roman" w:hAnsi="Times New Roman" w:cs="Times New Roman"/>
          <w:sz w:val="24"/>
          <w:szCs w:val="24"/>
        </w:rPr>
        <w:t xml:space="preserve"> were identified</w:t>
      </w:r>
      <w:r w:rsidR="00CA4ADC" w:rsidRPr="00F0793C">
        <w:rPr>
          <w:rFonts w:ascii="Times New Roman" w:hAnsi="Times New Roman" w:cs="Times New Roman"/>
          <w:sz w:val="24"/>
          <w:szCs w:val="24"/>
        </w:rPr>
        <w:t>;</w:t>
      </w:r>
      <w:r w:rsidR="007034C6" w:rsidRPr="00F0793C">
        <w:rPr>
          <w:rFonts w:ascii="Times New Roman" w:hAnsi="Times New Roman" w:cs="Times New Roman"/>
          <w:sz w:val="24"/>
          <w:szCs w:val="24"/>
        </w:rPr>
        <w:t xml:space="preserve"> ‘solo-loneliness’ and ‘meaningful futures’</w:t>
      </w:r>
      <w:r w:rsidR="00AC7414">
        <w:rPr>
          <w:rFonts w:ascii="Times New Roman" w:hAnsi="Times New Roman" w:cs="Times New Roman"/>
          <w:sz w:val="24"/>
          <w:szCs w:val="24"/>
        </w:rPr>
        <w:t xml:space="preserve"> in conjunction with the relevant literature and make suggestions for future research within gender and ageing studies that could enhance more positive approaches to solo lifestyles. </w:t>
      </w:r>
    </w:p>
    <w:p w:rsidR="007034C6" w:rsidRPr="00F0793C" w:rsidRDefault="007034C6" w:rsidP="001C22AB">
      <w:pPr>
        <w:spacing w:line="480" w:lineRule="auto"/>
        <w:rPr>
          <w:rFonts w:ascii="Times New Roman" w:hAnsi="Times New Roman" w:cs="Times New Roman"/>
          <w:color w:val="FF0000"/>
          <w:sz w:val="24"/>
          <w:szCs w:val="24"/>
        </w:rPr>
      </w:pPr>
      <w:r w:rsidRPr="00F0793C">
        <w:rPr>
          <w:rFonts w:ascii="Times New Roman" w:hAnsi="Times New Roman" w:cs="Times New Roman"/>
          <w:b/>
          <w:sz w:val="24"/>
          <w:szCs w:val="24"/>
        </w:rPr>
        <w:t>Keywords:</w:t>
      </w:r>
      <w:r w:rsidR="00173D73" w:rsidRPr="00F0793C">
        <w:rPr>
          <w:rFonts w:ascii="Times New Roman" w:hAnsi="Times New Roman" w:cs="Times New Roman"/>
          <w:b/>
          <w:sz w:val="24"/>
          <w:szCs w:val="24"/>
        </w:rPr>
        <w:t xml:space="preserve"> </w:t>
      </w:r>
      <w:r w:rsidR="0037301E" w:rsidRPr="00F0793C">
        <w:rPr>
          <w:rFonts w:ascii="Times New Roman" w:hAnsi="Times New Roman" w:cs="Times New Roman"/>
          <w:sz w:val="24"/>
          <w:szCs w:val="24"/>
        </w:rPr>
        <w:t>Older women</w:t>
      </w:r>
      <w:r w:rsidR="00A81768" w:rsidRPr="00F0793C">
        <w:rPr>
          <w:rFonts w:ascii="Times New Roman" w:hAnsi="Times New Roman" w:cs="Times New Roman"/>
          <w:sz w:val="24"/>
          <w:szCs w:val="24"/>
        </w:rPr>
        <w:t>; ageing</w:t>
      </w:r>
      <w:r w:rsidR="0037301E" w:rsidRPr="00F0793C">
        <w:rPr>
          <w:rFonts w:ascii="Times New Roman" w:hAnsi="Times New Roman" w:cs="Times New Roman"/>
          <w:sz w:val="24"/>
          <w:szCs w:val="24"/>
        </w:rPr>
        <w:t>;</w:t>
      </w:r>
      <w:r w:rsidRPr="00F0793C">
        <w:rPr>
          <w:rFonts w:ascii="Times New Roman" w:hAnsi="Times New Roman" w:cs="Times New Roman"/>
          <w:sz w:val="24"/>
          <w:szCs w:val="24"/>
        </w:rPr>
        <w:t xml:space="preserve"> loneliness; singleness;</w:t>
      </w:r>
      <w:r w:rsidR="0037301E" w:rsidRPr="00F0793C">
        <w:rPr>
          <w:rFonts w:ascii="Times New Roman" w:hAnsi="Times New Roman" w:cs="Times New Roman"/>
          <w:sz w:val="24"/>
          <w:szCs w:val="24"/>
        </w:rPr>
        <w:t xml:space="preserve"> solo.</w:t>
      </w:r>
      <w:r w:rsidRPr="00F0793C">
        <w:rPr>
          <w:rFonts w:ascii="Times New Roman" w:hAnsi="Times New Roman" w:cs="Times New Roman"/>
          <w:sz w:val="24"/>
          <w:szCs w:val="24"/>
        </w:rPr>
        <w:t xml:space="preserve"> </w:t>
      </w:r>
    </w:p>
    <w:p w:rsidR="008740A7" w:rsidRPr="00F0793C" w:rsidRDefault="008740A7" w:rsidP="001C22AB">
      <w:pPr>
        <w:spacing w:line="480" w:lineRule="auto"/>
        <w:rPr>
          <w:rFonts w:ascii="Times New Roman" w:hAnsi="Times New Roman" w:cs="Times New Roman"/>
          <w:b/>
          <w:sz w:val="24"/>
          <w:szCs w:val="24"/>
        </w:rPr>
      </w:pPr>
      <w:r w:rsidRPr="00F0793C">
        <w:rPr>
          <w:rFonts w:ascii="Times New Roman" w:hAnsi="Times New Roman" w:cs="Times New Roman"/>
          <w:b/>
          <w:sz w:val="24"/>
          <w:szCs w:val="24"/>
        </w:rPr>
        <w:t>Introduction</w:t>
      </w:r>
    </w:p>
    <w:p w:rsidR="008740A7" w:rsidRPr="00F0793C" w:rsidRDefault="008740A7"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t xml:space="preserve">Cultural representations of ageing and gender </w:t>
      </w:r>
      <w:r w:rsidR="00144F8E" w:rsidRPr="00F0793C">
        <w:rPr>
          <w:rFonts w:ascii="Times New Roman" w:hAnsi="Times New Roman" w:cs="Times New Roman"/>
          <w:sz w:val="24"/>
          <w:szCs w:val="24"/>
        </w:rPr>
        <w:t xml:space="preserve">are often combined </w:t>
      </w:r>
      <w:r w:rsidRPr="00F0793C">
        <w:rPr>
          <w:rFonts w:ascii="Times New Roman" w:hAnsi="Times New Roman" w:cs="Times New Roman"/>
          <w:sz w:val="24"/>
          <w:szCs w:val="24"/>
        </w:rPr>
        <w:t xml:space="preserve">to paint a particular picture of women as they move into later life.  Despite greater longevity in the UK population (ONS, </w:t>
      </w:r>
      <w:r w:rsidRPr="00F0793C">
        <w:rPr>
          <w:rFonts w:ascii="Times New Roman" w:hAnsi="Times New Roman" w:cs="Times New Roman"/>
          <w:sz w:val="24"/>
          <w:szCs w:val="24"/>
        </w:rPr>
        <w:lastRenderedPageBreak/>
        <w:t xml:space="preserve">2015) the </w:t>
      </w:r>
      <w:r w:rsidR="00144F8E" w:rsidRPr="00F0793C">
        <w:rPr>
          <w:rFonts w:ascii="Times New Roman" w:hAnsi="Times New Roman" w:cs="Times New Roman"/>
          <w:sz w:val="24"/>
          <w:szCs w:val="24"/>
        </w:rPr>
        <w:t xml:space="preserve">increasing </w:t>
      </w:r>
      <w:r w:rsidRPr="00F0793C">
        <w:rPr>
          <w:rFonts w:ascii="Times New Roman" w:hAnsi="Times New Roman" w:cs="Times New Roman"/>
          <w:sz w:val="24"/>
          <w:szCs w:val="24"/>
        </w:rPr>
        <w:t>diversity of women</w:t>
      </w:r>
      <w:r w:rsidR="00144F8E" w:rsidRPr="00F0793C">
        <w:rPr>
          <w:rFonts w:ascii="Times New Roman" w:hAnsi="Times New Roman" w:cs="Times New Roman"/>
          <w:sz w:val="24"/>
          <w:szCs w:val="24"/>
        </w:rPr>
        <w:t xml:space="preserve"> in later life</w:t>
      </w:r>
      <w:r w:rsidRPr="00F0793C">
        <w:rPr>
          <w:rFonts w:ascii="Times New Roman" w:hAnsi="Times New Roman" w:cs="Times New Roman"/>
          <w:sz w:val="24"/>
          <w:szCs w:val="24"/>
        </w:rPr>
        <w:t xml:space="preserve"> has challenged the current homogenisation and preconceptions of ageing which may be experienced in a multitude of ways. </w:t>
      </w:r>
      <w:r w:rsidR="00A81768" w:rsidRPr="00F0793C">
        <w:rPr>
          <w:rFonts w:ascii="Times New Roman" w:hAnsi="Times New Roman" w:cs="Times New Roman"/>
          <w:sz w:val="24"/>
          <w:szCs w:val="24"/>
        </w:rPr>
        <w:t>G</w:t>
      </w:r>
      <w:r w:rsidRPr="00F0793C">
        <w:rPr>
          <w:rFonts w:ascii="Times New Roman" w:hAnsi="Times New Roman" w:cs="Times New Roman"/>
          <w:sz w:val="24"/>
          <w:szCs w:val="24"/>
        </w:rPr>
        <w:t xml:space="preserve">ender inequalities within ageing are still relatively invisible within </w:t>
      </w:r>
      <w:r w:rsidR="003406E7" w:rsidRPr="00F0793C">
        <w:rPr>
          <w:rFonts w:ascii="Times New Roman" w:hAnsi="Times New Roman" w:cs="Times New Roman"/>
          <w:sz w:val="24"/>
          <w:szCs w:val="24"/>
        </w:rPr>
        <w:t xml:space="preserve">policy discourse </w:t>
      </w:r>
      <w:r w:rsidR="00144F8E" w:rsidRPr="00F0793C">
        <w:rPr>
          <w:rFonts w:ascii="Times New Roman" w:hAnsi="Times New Roman" w:cs="Times New Roman"/>
          <w:sz w:val="24"/>
          <w:szCs w:val="24"/>
        </w:rPr>
        <w:t>(WHO, 2003)</w:t>
      </w:r>
      <w:r w:rsidR="00A81768" w:rsidRPr="00F0793C">
        <w:rPr>
          <w:rFonts w:ascii="Times New Roman" w:hAnsi="Times New Roman" w:cs="Times New Roman"/>
          <w:sz w:val="24"/>
          <w:szCs w:val="24"/>
        </w:rPr>
        <w:t>. A</w:t>
      </w:r>
      <w:r w:rsidR="00144F8E" w:rsidRPr="00F0793C">
        <w:rPr>
          <w:rFonts w:ascii="Times New Roman" w:hAnsi="Times New Roman" w:cs="Times New Roman"/>
          <w:sz w:val="24"/>
          <w:szCs w:val="24"/>
        </w:rPr>
        <w:t xml:space="preserve">ccording to Ray (2004) </w:t>
      </w:r>
      <w:r w:rsidR="003406E7" w:rsidRPr="00F0793C">
        <w:rPr>
          <w:rFonts w:ascii="Times New Roman" w:hAnsi="Times New Roman" w:cs="Times New Roman"/>
          <w:sz w:val="24"/>
          <w:szCs w:val="24"/>
        </w:rPr>
        <w:t>we</w:t>
      </w:r>
      <w:r w:rsidRPr="00F0793C">
        <w:rPr>
          <w:rFonts w:ascii="Times New Roman" w:hAnsi="Times New Roman" w:cs="Times New Roman"/>
          <w:sz w:val="24"/>
          <w:szCs w:val="24"/>
        </w:rPr>
        <w:t xml:space="preserve"> </w:t>
      </w:r>
      <w:r w:rsidR="00144F8E" w:rsidRPr="00F0793C">
        <w:rPr>
          <w:rFonts w:ascii="Times New Roman" w:hAnsi="Times New Roman" w:cs="Times New Roman"/>
          <w:sz w:val="24"/>
          <w:szCs w:val="24"/>
        </w:rPr>
        <w:t xml:space="preserve">also </w:t>
      </w:r>
      <w:r w:rsidRPr="00F0793C">
        <w:rPr>
          <w:rFonts w:ascii="Times New Roman" w:hAnsi="Times New Roman" w:cs="Times New Roman"/>
          <w:sz w:val="24"/>
          <w:szCs w:val="24"/>
        </w:rPr>
        <w:t xml:space="preserve">know very little about the subjective experiences of older women </w:t>
      </w:r>
      <w:r w:rsidR="003406E7" w:rsidRPr="00F0793C">
        <w:rPr>
          <w:rFonts w:ascii="Times New Roman" w:hAnsi="Times New Roman" w:cs="Times New Roman"/>
          <w:sz w:val="24"/>
          <w:szCs w:val="24"/>
        </w:rPr>
        <w:t>within these parameters</w:t>
      </w:r>
      <w:r w:rsidRPr="00F0793C">
        <w:rPr>
          <w:rFonts w:ascii="Times New Roman" w:hAnsi="Times New Roman" w:cs="Times New Roman"/>
          <w:sz w:val="24"/>
          <w:szCs w:val="24"/>
        </w:rPr>
        <w:t xml:space="preserve">. </w:t>
      </w:r>
      <w:r w:rsidR="00A81768" w:rsidRPr="00F0793C">
        <w:rPr>
          <w:rFonts w:ascii="Times New Roman" w:hAnsi="Times New Roman" w:cs="Times New Roman"/>
          <w:sz w:val="24"/>
          <w:szCs w:val="24"/>
        </w:rPr>
        <w:t xml:space="preserve"> </w:t>
      </w:r>
      <w:r w:rsidRPr="00F0793C">
        <w:rPr>
          <w:rFonts w:ascii="Times New Roman" w:hAnsi="Times New Roman" w:cs="Times New Roman"/>
          <w:sz w:val="24"/>
          <w:szCs w:val="24"/>
        </w:rPr>
        <w:t xml:space="preserve">This paper is particularly concerned with </w:t>
      </w:r>
      <w:r w:rsidR="003406E7" w:rsidRPr="00F0793C">
        <w:rPr>
          <w:rFonts w:ascii="Times New Roman" w:hAnsi="Times New Roman" w:cs="Times New Roman"/>
          <w:sz w:val="24"/>
          <w:szCs w:val="24"/>
        </w:rPr>
        <w:t xml:space="preserve">older women who are ‘solo’ by which </w:t>
      </w:r>
      <w:r w:rsidR="00E94C85" w:rsidRPr="00F0793C">
        <w:rPr>
          <w:rFonts w:ascii="Times New Roman" w:hAnsi="Times New Roman" w:cs="Times New Roman"/>
          <w:sz w:val="24"/>
          <w:szCs w:val="24"/>
        </w:rPr>
        <w:t>we mean</w:t>
      </w:r>
      <w:r w:rsidR="00144F8E" w:rsidRPr="00F0793C">
        <w:rPr>
          <w:rFonts w:ascii="Times New Roman" w:hAnsi="Times New Roman" w:cs="Times New Roman"/>
          <w:sz w:val="24"/>
          <w:szCs w:val="24"/>
        </w:rPr>
        <w:t xml:space="preserve"> ‘n</w:t>
      </w:r>
      <w:r w:rsidR="003406E7" w:rsidRPr="00F0793C">
        <w:rPr>
          <w:rFonts w:ascii="Times New Roman" w:hAnsi="Times New Roman" w:cs="Times New Roman"/>
          <w:sz w:val="24"/>
          <w:szCs w:val="24"/>
        </w:rPr>
        <w:t xml:space="preserve">on-partnered women </w:t>
      </w:r>
      <w:r w:rsidR="00144F8E" w:rsidRPr="00F0793C">
        <w:rPr>
          <w:rFonts w:ascii="Times New Roman" w:hAnsi="Times New Roman" w:cs="Times New Roman"/>
          <w:sz w:val="24"/>
          <w:szCs w:val="24"/>
        </w:rPr>
        <w:t xml:space="preserve">who are </w:t>
      </w:r>
      <w:r w:rsidR="003406E7" w:rsidRPr="00F0793C">
        <w:rPr>
          <w:rFonts w:ascii="Times New Roman" w:hAnsi="Times New Roman" w:cs="Times New Roman"/>
          <w:sz w:val="24"/>
          <w:szCs w:val="24"/>
        </w:rPr>
        <w:t>ageing without children</w:t>
      </w:r>
      <w:r w:rsidR="00144F8E" w:rsidRPr="00F0793C">
        <w:rPr>
          <w:rFonts w:ascii="Times New Roman" w:hAnsi="Times New Roman" w:cs="Times New Roman"/>
          <w:sz w:val="24"/>
          <w:szCs w:val="24"/>
        </w:rPr>
        <w:t>’</w:t>
      </w:r>
      <w:r w:rsidR="00E94C85" w:rsidRPr="00F0793C">
        <w:rPr>
          <w:rFonts w:ascii="Times New Roman" w:hAnsi="Times New Roman" w:cs="Times New Roman"/>
          <w:sz w:val="24"/>
          <w:szCs w:val="24"/>
        </w:rPr>
        <w:t xml:space="preserve"> as little is known a</w:t>
      </w:r>
      <w:r w:rsidR="00144F8E" w:rsidRPr="00F0793C">
        <w:rPr>
          <w:rFonts w:ascii="Times New Roman" w:hAnsi="Times New Roman" w:cs="Times New Roman"/>
          <w:sz w:val="24"/>
          <w:szCs w:val="24"/>
        </w:rPr>
        <w:t xml:space="preserve">bout the </w:t>
      </w:r>
      <w:r w:rsidRPr="00F0793C">
        <w:rPr>
          <w:rFonts w:ascii="Times New Roman" w:hAnsi="Times New Roman" w:cs="Times New Roman"/>
          <w:sz w:val="24"/>
          <w:szCs w:val="24"/>
        </w:rPr>
        <w:t xml:space="preserve">impact of life trajectories on </w:t>
      </w:r>
      <w:r w:rsidR="00995592" w:rsidRPr="00F0793C">
        <w:rPr>
          <w:rFonts w:ascii="Times New Roman" w:hAnsi="Times New Roman" w:cs="Times New Roman"/>
          <w:sz w:val="24"/>
          <w:szCs w:val="24"/>
        </w:rPr>
        <w:t>their ageing experiences</w:t>
      </w:r>
      <w:r w:rsidRPr="00F0793C">
        <w:rPr>
          <w:rFonts w:ascii="Times New Roman" w:hAnsi="Times New Roman" w:cs="Times New Roman"/>
          <w:sz w:val="24"/>
          <w:szCs w:val="24"/>
        </w:rPr>
        <w:t xml:space="preserve">. </w:t>
      </w:r>
      <w:r w:rsidR="00A81768" w:rsidRPr="00F0793C">
        <w:rPr>
          <w:rFonts w:ascii="Times New Roman" w:hAnsi="Times New Roman" w:cs="Times New Roman"/>
          <w:sz w:val="24"/>
          <w:szCs w:val="24"/>
        </w:rPr>
        <w:t xml:space="preserve">The </w:t>
      </w:r>
      <w:r w:rsidR="00144F8E" w:rsidRPr="00F0793C">
        <w:rPr>
          <w:rFonts w:ascii="Times New Roman" w:hAnsi="Times New Roman" w:cs="Times New Roman"/>
          <w:sz w:val="24"/>
          <w:szCs w:val="24"/>
        </w:rPr>
        <w:t>steady</w:t>
      </w:r>
      <w:r w:rsidR="003E7443" w:rsidRPr="00F0793C">
        <w:rPr>
          <w:rFonts w:ascii="Times New Roman" w:hAnsi="Times New Roman" w:cs="Times New Roman"/>
          <w:sz w:val="24"/>
          <w:szCs w:val="24"/>
        </w:rPr>
        <w:t xml:space="preserve"> </w:t>
      </w:r>
      <w:r w:rsidRPr="00F0793C">
        <w:rPr>
          <w:rFonts w:ascii="Times New Roman" w:hAnsi="Times New Roman" w:cs="Times New Roman"/>
          <w:sz w:val="24"/>
          <w:szCs w:val="24"/>
        </w:rPr>
        <w:t xml:space="preserve">increase in non-traditional family </w:t>
      </w:r>
      <w:r w:rsidR="00144F8E" w:rsidRPr="00F0793C">
        <w:rPr>
          <w:rFonts w:ascii="Times New Roman" w:hAnsi="Times New Roman" w:cs="Times New Roman"/>
          <w:sz w:val="24"/>
          <w:szCs w:val="24"/>
        </w:rPr>
        <w:t xml:space="preserve">relationships </w:t>
      </w:r>
      <w:r w:rsidR="00A81768" w:rsidRPr="00F0793C">
        <w:rPr>
          <w:rFonts w:ascii="Times New Roman" w:hAnsi="Times New Roman" w:cs="Times New Roman"/>
          <w:sz w:val="24"/>
          <w:szCs w:val="24"/>
        </w:rPr>
        <w:t>(H</w:t>
      </w:r>
      <w:r w:rsidRPr="00F0793C">
        <w:rPr>
          <w:rFonts w:ascii="Times New Roman" w:hAnsi="Times New Roman" w:cs="Times New Roman"/>
          <w:sz w:val="24"/>
          <w:szCs w:val="24"/>
        </w:rPr>
        <w:t>icks</w:t>
      </w:r>
      <w:r w:rsidR="00A81768" w:rsidRPr="00F0793C">
        <w:rPr>
          <w:rFonts w:ascii="Times New Roman" w:hAnsi="Times New Roman" w:cs="Times New Roman"/>
          <w:sz w:val="24"/>
          <w:szCs w:val="24"/>
        </w:rPr>
        <w:t xml:space="preserve">, </w:t>
      </w:r>
      <w:r w:rsidRPr="00F0793C">
        <w:rPr>
          <w:rFonts w:ascii="Times New Roman" w:hAnsi="Times New Roman" w:cs="Times New Roman"/>
          <w:sz w:val="24"/>
          <w:szCs w:val="24"/>
        </w:rPr>
        <w:t>2014</w:t>
      </w:r>
      <w:r w:rsidR="00A81768" w:rsidRPr="00F0793C">
        <w:rPr>
          <w:rFonts w:ascii="Times New Roman" w:hAnsi="Times New Roman" w:cs="Times New Roman"/>
          <w:sz w:val="24"/>
          <w:szCs w:val="24"/>
        </w:rPr>
        <w:t xml:space="preserve">; </w:t>
      </w:r>
      <w:r w:rsidR="00144F8E" w:rsidRPr="00F0793C">
        <w:rPr>
          <w:rFonts w:ascii="Times New Roman" w:hAnsi="Times New Roman" w:cs="Times New Roman"/>
          <w:sz w:val="24"/>
          <w:szCs w:val="24"/>
        </w:rPr>
        <w:t>Lahad and Hasan</w:t>
      </w:r>
      <w:r w:rsidR="00A81768" w:rsidRPr="00F0793C">
        <w:rPr>
          <w:rFonts w:ascii="Times New Roman" w:hAnsi="Times New Roman" w:cs="Times New Roman"/>
          <w:sz w:val="24"/>
          <w:szCs w:val="24"/>
        </w:rPr>
        <w:t xml:space="preserve">, </w:t>
      </w:r>
      <w:r w:rsidR="00144F8E" w:rsidRPr="00F0793C">
        <w:rPr>
          <w:rFonts w:ascii="Times New Roman" w:hAnsi="Times New Roman" w:cs="Times New Roman"/>
          <w:sz w:val="24"/>
          <w:szCs w:val="24"/>
        </w:rPr>
        <w:t xml:space="preserve">2014) </w:t>
      </w:r>
      <w:r w:rsidR="00A81768" w:rsidRPr="00F0793C">
        <w:rPr>
          <w:rFonts w:ascii="Times New Roman" w:hAnsi="Times New Roman" w:cs="Times New Roman"/>
          <w:sz w:val="24"/>
          <w:szCs w:val="24"/>
        </w:rPr>
        <w:t>requires a</w:t>
      </w:r>
      <w:r w:rsidR="00144F8E" w:rsidRPr="00F0793C">
        <w:rPr>
          <w:rFonts w:ascii="Times New Roman" w:hAnsi="Times New Roman" w:cs="Times New Roman"/>
          <w:sz w:val="24"/>
          <w:szCs w:val="24"/>
        </w:rPr>
        <w:t xml:space="preserve"> d</w:t>
      </w:r>
      <w:r w:rsidRPr="00F0793C">
        <w:rPr>
          <w:rFonts w:ascii="Times New Roman" w:hAnsi="Times New Roman" w:cs="Times New Roman"/>
          <w:sz w:val="24"/>
          <w:szCs w:val="24"/>
        </w:rPr>
        <w:t xml:space="preserve">econstructive analysis of </w:t>
      </w:r>
      <w:r w:rsidR="00144F8E" w:rsidRPr="00F0793C">
        <w:rPr>
          <w:rFonts w:ascii="Times New Roman" w:hAnsi="Times New Roman" w:cs="Times New Roman"/>
          <w:sz w:val="24"/>
          <w:szCs w:val="24"/>
        </w:rPr>
        <w:t xml:space="preserve">how these </w:t>
      </w:r>
      <w:r w:rsidR="00AC7414">
        <w:rPr>
          <w:rFonts w:ascii="Times New Roman" w:hAnsi="Times New Roman" w:cs="Times New Roman"/>
          <w:sz w:val="24"/>
          <w:szCs w:val="24"/>
        </w:rPr>
        <w:t xml:space="preserve">different relationships </w:t>
      </w:r>
      <w:r w:rsidR="00144F8E" w:rsidRPr="00F0793C">
        <w:rPr>
          <w:rFonts w:ascii="Times New Roman" w:hAnsi="Times New Roman" w:cs="Times New Roman"/>
          <w:sz w:val="24"/>
          <w:szCs w:val="24"/>
        </w:rPr>
        <w:t xml:space="preserve">sit within traditional </w:t>
      </w:r>
      <w:r w:rsidRPr="00F0793C">
        <w:rPr>
          <w:rFonts w:ascii="Times New Roman" w:hAnsi="Times New Roman" w:cs="Times New Roman"/>
          <w:sz w:val="24"/>
          <w:szCs w:val="24"/>
        </w:rPr>
        <w:t xml:space="preserve">social categories and </w:t>
      </w:r>
      <w:r w:rsidR="00144F8E" w:rsidRPr="00F0793C">
        <w:rPr>
          <w:rFonts w:ascii="Times New Roman" w:hAnsi="Times New Roman" w:cs="Times New Roman"/>
          <w:sz w:val="24"/>
          <w:szCs w:val="24"/>
        </w:rPr>
        <w:t>relationship</w:t>
      </w:r>
      <w:r w:rsidR="00CB2728" w:rsidRPr="00F0793C">
        <w:rPr>
          <w:rFonts w:ascii="Times New Roman" w:hAnsi="Times New Roman" w:cs="Times New Roman"/>
          <w:sz w:val="24"/>
          <w:szCs w:val="24"/>
        </w:rPr>
        <w:t xml:space="preserve"> binaries</w:t>
      </w:r>
      <w:r w:rsidRPr="00F0793C">
        <w:rPr>
          <w:rFonts w:ascii="Times New Roman" w:hAnsi="Times New Roman" w:cs="Times New Roman"/>
          <w:sz w:val="24"/>
          <w:szCs w:val="24"/>
        </w:rPr>
        <w:t xml:space="preserve"> </w:t>
      </w:r>
      <w:r w:rsidR="00CB2728" w:rsidRPr="00F0793C">
        <w:rPr>
          <w:rFonts w:ascii="Times New Roman" w:hAnsi="Times New Roman" w:cs="Times New Roman"/>
          <w:sz w:val="24"/>
          <w:szCs w:val="24"/>
        </w:rPr>
        <w:t xml:space="preserve">that </w:t>
      </w:r>
      <w:r w:rsidRPr="00F0793C">
        <w:rPr>
          <w:rFonts w:ascii="Times New Roman" w:hAnsi="Times New Roman" w:cs="Times New Roman"/>
          <w:sz w:val="24"/>
          <w:szCs w:val="24"/>
        </w:rPr>
        <w:t xml:space="preserve">have </w:t>
      </w:r>
      <w:r w:rsidR="00144F8E" w:rsidRPr="00F0793C">
        <w:rPr>
          <w:rFonts w:ascii="Times New Roman" w:hAnsi="Times New Roman" w:cs="Times New Roman"/>
          <w:sz w:val="24"/>
          <w:szCs w:val="24"/>
        </w:rPr>
        <w:t>long underpinned social thinking</w:t>
      </w:r>
      <w:r w:rsidRPr="00F0793C">
        <w:rPr>
          <w:rFonts w:ascii="Times New Roman" w:hAnsi="Times New Roman" w:cs="Times New Roman"/>
          <w:sz w:val="24"/>
          <w:szCs w:val="24"/>
        </w:rPr>
        <w:t>. Women mov</w:t>
      </w:r>
      <w:r w:rsidR="00A81768" w:rsidRPr="00F0793C">
        <w:rPr>
          <w:rFonts w:ascii="Times New Roman" w:hAnsi="Times New Roman" w:cs="Times New Roman"/>
          <w:sz w:val="24"/>
          <w:szCs w:val="24"/>
        </w:rPr>
        <w:t>ing</w:t>
      </w:r>
      <w:r w:rsidRPr="00F0793C">
        <w:rPr>
          <w:rFonts w:ascii="Times New Roman" w:hAnsi="Times New Roman" w:cs="Times New Roman"/>
          <w:sz w:val="24"/>
          <w:szCs w:val="24"/>
        </w:rPr>
        <w:t xml:space="preserve"> into later life without a long-term partner and who have not had children</w:t>
      </w:r>
      <w:r w:rsidR="00A02925" w:rsidRPr="00F0793C">
        <w:rPr>
          <w:rFonts w:ascii="Times New Roman" w:hAnsi="Times New Roman" w:cs="Times New Roman"/>
          <w:sz w:val="24"/>
          <w:szCs w:val="24"/>
        </w:rPr>
        <w:t>, for a myriad of reasons</w:t>
      </w:r>
      <w:r w:rsidRPr="00F0793C">
        <w:rPr>
          <w:rFonts w:ascii="Times New Roman" w:hAnsi="Times New Roman" w:cs="Times New Roman"/>
          <w:sz w:val="24"/>
          <w:szCs w:val="24"/>
        </w:rPr>
        <w:t xml:space="preserve"> (whom </w:t>
      </w:r>
      <w:r w:rsidR="00A02925" w:rsidRPr="00F0793C">
        <w:rPr>
          <w:rFonts w:ascii="Times New Roman" w:hAnsi="Times New Roman" w:cs="Times New Roman"/>
          <w:sz w:val="24"/>
          <w:szCs w:val="24"/>
        </w:rPr>
        <w:t xml:space="preserve">we </w:t>
      </w:r>
      <w:r w:rsidRPr="00F0793C">
        <w:rPr>
          <w:rFonts w:ascii="Times New Roman" w:hAnsi="Times New Roman" w:cs="Times New Roman"/>
          <w:sz w:val="24"/>
          <w:szCs w:val="24"/>
        </w:rPr>
        <w:t xml:space="preserve">thereafter refer to as ‘solo’), will have diverse conceptions of what it means to ‘age well’.  Their circumstances </w:t>
      </w:r>
      <w:r w:rsidR="00A81768" w:rsidRPr="00F0793C">
        <w:rPr>
          <w:rFonts w:ascii="Times New Roman" w:hAnsi="Times New Roman" w:cs="Times New Roman"/>
          <w:sz w:val="24"/>
          <w:szCs w:val="24"/>
        </w:rPr>
        <w:t xml:space="preserve">may not </w:t>
      </w:r>
      <w:r w:rsidRPr="00F0793C">
        <w:rPr>
          <w:rFonts w:ascii="Times New Roman" w:hAnsi="Times New Roman" w:cs="Times New Roman"/>
          <w:sz w:val="24"/>
          <w:szCs w:val="24"/>
        </w:rPr>
        <w:t xml:space="preserve">correspond </w:t>
      </w:r>
      <w:r w:rsidR="00A81768" w:rsidRPr="00F0793C">
        <w:rPr>
          <w:rFonts w:ascii="Times New Roman" w:hAnsi="Times New Roman" w:cs="Times New Roman"/>
          <w:sz w:val="24"/>
          <w:szCs w:val="24"/>
        </w:rPr>
        <w:t>with</w:t>
      </w:r>
      <w:r w:rsidRPr="00F0793C">
        <w:rPr>
          <w:rFonts w:ascii="Times New Roman" w:hAnsi="Times New Roman" w:cs="Times New Roman"/>
          <w:sz w:val="24"/>
          <w:szCs w:val="24"/>
        </w:rPr>
        <w:t xml:space="preserve"> more traditional definitions of ageing and ageing experiences. DePaulo and Morris (2005) </w:t>
      </w:r>
      <w:r w:rsidR="00AC7414">
        <w:rPr>
          <w:rFonts w:ascii="Times New Roman" w:hAnsi="Times New Roman" w:cs="Times New Roman"/>
          <w:sz w:val="24"/>
          <w:szCs w:val="24"/>
        </w:rPr>
        <w:t xml:space="preserve">have already </w:t>
      </w:r>
      <w:r w:rsidRPr="00F0793C">
        <w:rPr>
          <w:rFonts w:ascii="Times New Roman" w:hAnsi="Times New Roman" w:cs="Times New Roman"/>
          <w:sz w:val="24"/>
          <w:szCs w:val="24"/>
        </w:rPr>
        <w:t xml:space="preserve">coined the term ‘singlism,” to characterise the stereotyping, prejudice, and discrimination which </w:t>
      </w:r>
      <w:r w:rsidR="00AC7414">
        <w:rPr>
          <w:rFonts w:ascii="Times New Roman" w:hAnsi="Times New Roman" w:cs="Times New Roman"/>
          <w:sz w:val="24"/>
          <w:szCs w:val="24"/>
        </w:rPr>
        <w:t xml:space="preserve">they suggest </w:t>
      </w:r>
      <w:r w:rsidR="00FF32DE" w:rsidRPr="00F0793C">
        <w:rPr>
          <w:rFonts w:ascii="Times New Roman" w:hAnsi="Times New Roman" w:cs="Times New Roman"/>
          <w:sz w:val="24"/>
          <w:szCs w:val="24"/>
        </w:rPr>
        <w:t>subjectify</w:t>
      </w:r>
      <w:r w:rsidRPr="00F0793C">
        <w:rPr>
          <w:rFonts w:ascii="Times New Roman" w:hAnsi="Times New Roman" w:cs="Times New Roman"/>
          <w:sz w:val="24"/>
          <w:szCs w:val="24"/>
        </w:rPr>
        <w:t xml:space="preserve"> single people </w:t>
      </w:r>
      <w:r w:rsidR="00144F8E" w:rsidRPr="00F0793C">
        <w:rPr>
          <w:rFonts w:ascii="Times New Roman" w:hAnsi="Times New Roman" w:cs="Times New Roman"/>
          <w:sz w:val="24"/>
          <w:szCs w:val="24"/>
        </w:rPr>
        <w:t xml:space="preserve">and </w:t>
      </w:r>
      <w:r w:rsidR="00AC7414">
        <w:rPr>
          <w:rFonts w:ascii="Times New Roman" w:hAnsi="Times New Roman" w:cs="Times New Roman"/>
          <w:sz w:val="24"/>
          <w:szCs w:val="24"/>
        </w:rPr>
        <w:t>promote ideas</w:t>
      </w:r>
      <w:r w:rsidR="00A81768" w:rsidRPr="00F0793C">
        <w:rPr>
          <w:rFonts w:ascii="Times New Roman" w:hAnsi="Times New Roman" w:cs="Times New Roman"/>
          <w:sz w:val="24"/>
          <w:szCs w:val="24"/>
        </w:rPr>
        <w:t xml:space="preserve"> </w:t>
      </w:r>
      <w:r w:rsidRPr="00F0793C">
        <w:rPr>
          <w:rFonts w:ascii="Times New Roman" w:hAnsi="Times New Roman" w:cs="Times New Roman"/>
          <w:sz w:val="24"/>
          <w:szCs w:val="24"/>
        </w:rPr>
        <w:t xml:space="preserve">associated with familist ideology.  </w:t>
      </w:r>
      <w:r w:rsidR="00A81768" w:rsidRPr="00F0793C">
        <w:rPr>
          <w:rFonts w:ascii="Times New Roman" w:hAnsi="Times New Roman" w:cs="Times New Roman"/>
          <w:sz w:val="24"/>
          <w:szCs w:val="24"/>
        </w:rPr>
        <w:t>S</w:t>
      </w:r>
      <w:r w:rsidRPr="00F0793C">
        <w:rPr>
          <w:rFonts w:ascii="Times New Roman" w:hAnsi="Times New Roman" w:cs="Times New Roman"/>
          <w:sz w:val="24"/>
          <w:szCs w:val="24"/>
        </w:rPr>
        <w:t>ingleness studies</w:t>
      </w:r>
      <w:r w:rsidR="00A81768" w:rsidRPr="00F0793C">
        <w:rPr>
          <w:rFonts w:ascii="Times New Roman" w:hAnsi="Times New Roman" w:cs="Times New Roman"/>
          <w:sz w:val="24"/>
          <w:szCs w:val="24"/>
        </w:rPr>
        <w:t xml:space="preserve"> </w:t>
      </w:r>
      <w:r w:rsidR="00AC7414">
        <w:rPr>
          <w:rFonts w:ascii="Times New Roman" w:hAnsi="Times New Roman" w:cs="Times New Roman"/>
          <w:sz w:val="24"/>
          <w:szCs w:val="24"/>
        </w:rPr>
        <w:t xml:space="preserve">have since emerged as </w:t>
      </w:r>
      <w:r w:rsidR="00A81768" w:rsidRPr="00F0793C">
        <w:rPr>
          <w:rFonts w:ascii="Times New Roman" w:hAnsi="Times New Roman" w:cs="Times New Roman"/>
          <w:sz w:val="24"/>
          <w:szCs w:val="24"/>
        </w:rPr>
        <w:t>a</w:t>
      </w:r>
      <w:r w:rsidRPr="00F0793C">
        <w:rPr>
          <w:rFonts w:ascii="Times New Roman" w:hAnsi="Times New Roman" w:cs="Times New Roman"/>
          <w:sz w:val="24"/>
          <w:szCs w:val="24"/>
        </w:rPr>
        <w:t xml:space="preserve"> field of academic </w:t>
      </w:r>
      <w:r w:rsidR="00E94C85" w:rsidRPr="00F0793C">
        <w:rPr>
          <w:rFonts w:ascii="Times New Roman" w:hAnsi="Times New Roman" w:cs="Times New Roman"/>
          <w:sz w:val="24"/>
          <w:szCs w:val="24"/>
        </w:rPr>
        <w:t xml:space="preserve">inquiry </w:t>
      </w:r>
      <w:r w:rsidR="00A81768" w:rsidRPr="00F0793C">
        <w:rPr>
          <w:rFonts w:ascii="Times New Roman" w:hAnsi="Times New Roman" w:cs="Times New Roman"/>
          <w:sz w:val="24"/>
          <w:szCs w:val="24"/>
        </w:rPr>
        <w:t xml:space="preserve">which </w:t>
      </w:r>
      <w:r w:rsidR="00E94C85" w:rsidRPr="00F0793C">
        <w:rPr>
          <w:rFonts w:ascii="Times New Roman" w:hAnsi="Times New Roman" w:cs="Times New Roman"/>
          <w:sz w:val="24"/>
          <w:szCs w:val="24"/>
        </w:rPr>
        <w:t>recognise</w:t>
      </w:r>
      <w:r w:rsidR="00A81768" w:rsidRPr="00F0793C">
        <w:rPr>
          <w:rFonts w:ascii="Times New Roman" w:hAnsi="Times New Roman" w:cs="Times New Roman"/>
          <w:sz w:val="24"/>
          <w:szCs w:val="24"/>
        </w:rPr>
        <w:t>s</w:t>
      </w:r>
      <w:r w:rsidR="00E94C85" w:rsidRPr="00F0793C">
        <w:rPr>
          <w:rFonts w:ascii="Times New Roman" w:hAnsi="Times New Roman" w:cs="Times New Roman"/>
          <w:sz w:val="24"/>
          <w:szCs w:val="24"/>
        </w:rPr>
        <w:t xml:space="preserve"> how </w:t>
      </w:r>
      <w:r w:rsidRPr="00F0793C">
        <w:rPr>
          <w:rFonts w:ascii="Times New Roman" w:hAnsi="Times New Roman" w:cs="Times New Roman"/>
          <w:sz w:val="24"/>
          <w:szCs w:val="24"/>
        </w:rPr>
        <w:t xml:space="preserve">associated embedded inequalities and flaws </w:t>
      </w:r>
      <w:r w:rsidR="00E94C85" w:rsidRPr="00F0793C">
        <w:rPr>
          <w:rFonts w:ascii="Times New Roman" w:hAnsi="Times New Roman" w:cs="Times New Roman"/>
          <w:sz w:val="24"/>
          <w:szCs w:val="24"/>
        </w:rPr>
        <w:t>are</w:t>
      </w:r>
      <w:r w:rsidRPr="00F0793C">
        <w:rPr>
          <w:rFonts w:ascii="Times New Roman" w:hAnsi="Times New Roman" w:cs="Times New Roman"/>
          <w:sz w:val="24"/>
          <w:szCs w:val="24"/>
        </w:rPr>
        <w:t xml:space="preserve"> public issues rather than private troubles</w:t>
      </w:r>
      <w:r w:rsidR="00A81768" w:rsidRPr="00F0793C">
        <w:rPr>
          <w:rFonts w:ascii="Times New Roman" w:hAnsi="Times New Roman" w:cs="Times New Roman"/>
          <w:sz w:val="24"/>
          <w:szCs w:val="24"/>
        </w:rPr>
        <w:t xml:space="preserve"> (Byrne and Carr, 2005)</w:t>
      </w:r>
      <w:r w:rsidR="00AC7414">
        <w:rPr>
          <w:rFonts w:ascii="Times New Roman" w:hAnsi="Times New Roman" w:cs="Times New Roman"/>
          <w:sz w:val="24"/>
          <w:szCs w:val="24"/>
        </w:rPr>
        <w:t>.  These developments</w:t>
      </w:r>
      <w:r w:rsidR="00A81768" w:rsidRPr="00F0793C">
        <w:rPr>
          <w:rFonts w:ascii="Times New Roman" w:hAnsi="Times New Roman" w:cs="Times New Roman"/>
          <w:sz w:val="24"/>
          <w:szCs w:val="24"/>
        </w:rPr>
        <w:t xml:space="preserve"> call for </w:t>
      </w:r>
      <w:r w:rsidR="002D398E">
        <w:rPr>
          <w:rFonts w:ascii="Times New Roman" w:hAnsi="Times New Roman" w:cs="Times New Roman"/>
          <w:sz w:val="24"/>
          <w:szCs w:val="24"/>
        </w:rPr>
        <w:t xml:space="preserve">more </w:t>
      </w:r>
      <w:r w:rsidRPr="00F0793C">
        <w:rPr>
          <w:rFonts w:ascii="Times New Roman" w:hAnsi="Times New Roman" w:cs="Times New Roman"/>
          <w:sz w:val="24"/>
          <w:szCs w:val="24"/>
        </w:rPr>
        <w:t>adaptive and creative ways of rising to the challenge of singleness</w:t>
      </w:r>
      <w:r w:rsidR="002D398E">
        <w:rPr>
          <w:rFonts w:ascii="Times New Roman" w:hAnsi="Times New Roman" w:cs="Times New Roman"/>
          <w:sz w:val="24"/>
          <w:szCs w:val="24"/>
        </w:rPr>
        <w:t>,</w:t>
      </w:r>
      <w:r w:rsidRPr="00F0793C">
        <w:rPr>
          <w:rFonts w:ascii="Times New Roman" w:hAnsi="Times New Roman" w:cs="Times New Roman"/>
          <w:sz w:val="24"/>
          <w:szCs w:val="24"/>
        </w:rPr>
        <w:t xml:space="preserve"> coherent </w:t>
      </w:r>
      <w:r w:rsidR="002D398E">
        <w:rPr>
          <w:rFonts w:ascii="Times New Roman" w:hAnsi="Times New Roman" w:cs="Times New Roman"/>
          <w:sz w:val="24"/>
          <w:szCs w:val="24"/>
        </w:rPr>
        <w:t xml:space="preserve">with recognising and promoting </w:t>
      </w:r>
      <w:r w:rsidRPr="00F0793C">
        <w:rPr>
          <w:rFonts w:ascii="Times New Roman" w:hAnsi="Times New Roman" w:cs="Times New Roman"/>
          <w:sz w:val="24"/>
          <w:szCs w:val="24"/>
        </w:rPr>
        <w:t xml:space="preserve">acceptable </w:t>
      </w:r>
      <w:r w:rsidR="000803B9" w:rsidRPr="00F0793C">
        <w:rPr>
          <w:rFonts w:ascii="Times New Roman" w:hAnsi="Times New Roman" w:cs="Times New Roman"/>
          <w:sz w:val="24"/>
          <w:szCs w:val="24"/>
        </w:rPr>
        <w:t xml:space="preserve">different </w:t>
      </w:r>
      <w:r w:rsidR="002D398E">
        <w:rPr>
          <w:rFonts w:ascii="Times New Roman" w:hAnsi="Times New Roman" w:cs="Times New Roman"/>
          <w:sz w:val="24"/>
          <w:szCs w:val="24"/>
        </w:rPr>
        <w:t xml:space="preserve">forms of </w:t>
      </w:r>
      <w:r w:rsidRPr="00F0793C">
        <w:rPr>
          <w:rFonts w:ascii="Times New Roman" w:hAnsi="Times New Roman" w:cs="Times New Roman"/>
          <w:sz w:val="24"/>
          <w:szCs w:val="24"/>
        </w:rPr>
        <w:t xml:space="preserve">self and social identities.  </w:t>
      </w:r>
      <w:r w:rsidR="002D398E">
        <w:rPr>
          <w:rFonts w:ascii="Times New Roman" w:hAnsi="Times New Roman" w:cs="Times New Roman"/>
          <w:sz w:val="24"/>
          <w:szCs w:val="24"/>
        </w:rPr>
        <w:t>This</w:t>
      </w:r>
      <w:r w:rsidRPr="00F0793C">
        <w:rPr>
          <w:rFonts w:ascii="Times New Roman" w:hAnsi="Times New Roman" w:cs="Times New Roman"/>
          <w:sz w:val="24"/>
          <w:szCs w:val="24"/>
        </w:rPr>
        <w:t xml:space="preserve"> nexus of ageing and single relationship status </w:t>
      </w:r>
      <w:r w:rsidR="002D398E">
        <w:rPr>
          <w:rFonts w:ascii="Times New Roman" w:hAnsi="Times New Roman" w:cs="Times New Roman"/>
          <w:sz w:val="24"/>
          <w:szCs w:val="24"/>
        </w:rPr>
        <w:t xml:space="preserve">therefore </w:t>
      </w:r>
      <w:r w:rsidRPr="00F0793C">
        <w:rPr>
          <w:rFonts w:ascii="Times New Roman" w:hAnsi="Times New Roman" w:cs="Times New Roman"/>
          <w:sz w:val="24"/>
          <w:szCs w:val="24"/>
        </w:rPr>
        <w:t xml:space="preserve">offers a new conceptual lens for revising </w:t>
      </w:r>
      <w:r w:rsidR="002D398E">
        <w:rPr>
          <w:rFonts w:ascii="Times New Roman" w:hAnsi="Times New Roman" w:cs="Times New Roman"/>
          <w:sz w:val="24"/>
          <w:szCs w:val="24"/>
        </w:rPr>
        <w:t xml:space="preserve">and extending </w:t>
      </w:r>
      <w:r w:rsidRPr="00F0793C">
        <w:rPr>
          <w:rFonts w:ascii="Times New Roman" w:hAnsi="Times New Roman" w:cs="Times New Roman"/>
          <w:sz w:val="24"/>
          <w:szCs w:val="24"/>
        </w:rPr>
        <w:t xml:space="preserve">research on gender. Negotiating a space in which solo women’s experiences can transcend </w:t>
      </w:r>
      <w:r w:rsidR="002D398E">
        <w:rPr>
          <w:rFonts w:ascii="Times New Roman" w:hAnsi="Times New Roman" w:cs="Times New Roman"/>
          <w:sz w:val="24"/>
          <w:szCs w:val="24"/>
        </w:rPr>
        <w:t>any</w:t>
      </w:r>
      <w:r w:rsidRPr="00F0793C">
        <w:rPr>
          <w:rFonts w:ascii="Times New Roman" w:hAnsi="Times New Roman" w:cs="Times New Roman"/>
          <w:sz w:val="24"/>
          <w:szCs w:val="24"/>
        </w:rPr>
        <w:t xml:space="preserve"> contradictions imposed </w:t>
      </w:r>
      <w:r w:rsidR="002D398E" w:rsidRPr="00F0793C">
        <w:rPr>
          <w:rFonts w:ascii="Times New Roman" w:hAnsi="Times New Roman" w:cs="Times New Roman"/>
          <w:sz w:val="24"/>
          <w:szCs w:val="24"/>
        </w:rPr>
        <w:t xml:space="preserve">by </w:t>
      </w:r>
      <w:r w:rsidR="002D398E">
        <w:rPr>
          <w:rFonts w:ascii="Times New Roman" w:hAnsi="Times New Roman" w:cs="Times New Roman"/>
          <w:sz w:val="24"/>
          <w:szCs w:val="24"/>
        </w:rPr>
        <w:t>narrower conceptions</w:t>
      </w:r>
      <w:r w:rsidRPr="00F0793C">
        <w:rPr>
          <w:rFonts w:ascii="Times New Roman" w:hAnsi="Times New Roman" w:cs="Times New Roman"/>
          <w:sz w:val="24"/>
          <w:szCs w:val="24"/>
        </w:rPr>
        <w:t xml:space="preserve"> of gender </w:t>
      </w:r>
      <w:r w:rsidR="00A02925" w:rsidRPr="00F0793C">
        <w:rPr>
          <w:rFonts w:ascii="Times New Roman" w:hAnsi="Times New Roman" w:cs="Times New Roman"/>
          <w:sz w:val="24"/>
          <w:szCs w:val="24"/>
        </w:rPr>
        <w:t>constitutes</w:t>
      </w:r>
      <w:r w:rsidRPr="00F0793C">
        <w:rPr>
          <w:rFonts w:ascii="Times New Roman" w:hAnsi="Times New Roman" w:cs="Times New Roman"/>
          <w:sz w:val="24"/>
          <w:szCs w:val="24"/>
        </w:rPr>
        <w:t xml:space="preserve"> an important area of social enquiry</w:t>
      </w:r>
      <w:r w:rsidR="00144F8E" w:rsidRPr="00F0793C">
        <w:rPr>
          <w:rFonts w:ascii="Times New Roman" w:hAnsi="Times New Roman" w:cs="Times New Roman"/>
          <w:sz w:val="24"/>
          <w:szCs w:val="24"/>
        </w:rPr>
        <w:t xml:space="preserve"> particularly for those working in the ageing field</w:t>
      </w:r>
      <w:r w:rsidRPr="00F0793C">
        <w:rPr>
          <w:rFonts w:ascii="Times New Roman" w:hAnsi="Times New Roman" w:cs="Times New Roman"/>
          <w:sz w:val="24"/>
          <w:szCs w:val="24"/>
        </w:rPr>
        <w:t xml:space="preserve">. </w:t>
      </w:r>
    </w:p>
    <w:p w:rsidR="008740A7" w:rsidRPr="00F0793C" w:rsidRDefault="008740A7"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lastRenderedPageBreak/>
        <w:t xml:space="preserve">As researchers and practitioners </w:t>
      </w:r>
      <w:r w:rsidR="000803B9" w:rsidRPr="00F0793C">
        <w:rPr>
          <w:rFonts w:ascii="Times New Roman" w:hAnsi="Times New Roman" w:cs="Times New Roman"/>
          <w:sz w:val="24"/>
          <w:szCs w:val="24"/>
        </w:rPr>
        <w:t xml:space="preserve">based in the UK </w:t>
      </w:r>
      <w:r w:rsidR="009825F1">
        <w:rPr>
          <w:rFonts w:ascii="Times New Roman" w:hAnsi="Times New Roman" w:cs="Times New Roman"/>
          <w:sz w:val="24"/>
          <w:szCs w:val="24"/>
        </w:rPr>
        <w:t xml:space="preserve">we have been </w:t>
      </w:r>
      <w:r w:rsidRPr="00F0793C">
        <w:rPr>
          <w:rFonts w:ascii="Times New Roman" w:hAnsi="Times New Roman" w:cs="Times New Roman"/>
          <w:sz w:val="24"/>
          <w:szCs w:val="24"/>
        </w:rPr>
        <w:t>researching the experie</w:t>
      </w:r>
      <w:r w:rsidR="00FF32DE" w:rsidRPr="00F0793C">
        <w:rPr>
          <w:rFonts w:ascii="Times New Roman" w:hAnsi="Times New Roman" w:cs="Times New Roman"/>
          <w:sz w:val="24"/>
          <w:szCs w:val="24"/>
        </w:rPr>
        <w:t>nces of solo women in later life and how these interact with health and social care</w:t>
      </w:r>
      <w:r w:rsidR="009825F1">
        <w:rPr>
          <w:rFonts w:ascii="Times New Roman" w:hAnsi="Times New Roman" w:cs="Times New Roman"/>
          <w:sz w:val="24"/>
          <w:szCs w:val="24"/>
        </w:rPr>
        <w:t>.  I</w:t>
      </w:r>
      <w:r w:rsidR="002D398E">
        <w:rPr>
          <w:rFonts w:ascii="Times New Roman" w:hAnsi="Times New Roman" w:cs="Times New Roman"/>
          <w:sz w:val="24"/>
          <w:szCs w:val="24"/>
        </w:rPr>
        <w:t>n the preparatory stages of our study design</w:t>
      </w:r>
      <w:r w:rsidR="009825F1">
        <w:rPr>
          <w:rFonts w:ascii="Times New Roman" w:hAnsi="Times New Roman" w:cs="Times New Roman"/>
          <w:sz w:val="24"/>
          <w:szCs w:val="24"/>
        </w:rPr>
        <w:t>,</w:t>
      </w:r>
      <w:r w:rsidR="002D398E">
        <w:rPr>
          <w:rFonts w:ascii="Times New Roman" w:hAnsi="Times New Roman" w:cs="Times New Roman"/>
          <w:sz w:val="24"/>
          <w:szCs w:val="24"/>
        </w:rPr>
        <w:t xml:space="preserve"> </w:t>
      </w:r>
      <w:r w:rsidR="00FF32DE" w:rsidRPr="00F0793C">
        <w:rPr>
          <w:rFonts w:ascii="Times New Roman" w:hAnsi="Times New Roman" w:cs="Times New Roman"/>
          <w:sz w:val="24"/>
          <w:szCs w:val="24"/>
        </w:rPr>
        <w:t>we c</w:t>
      </w:r>
      <w:r w:rsidRPr="00F0793C">
        <w:rPr>
          <w:rFonts w:ascii="Times New Roman" w:hAnsi="Times New Roman" w:cs="Times New Roman"/>
          <w:sz w:val="24"/>
          <w:szCs w:val="24"/>
        </w:rPr>
        <w:t xml:space="preserve">onsulted women </w:t>
      </w:r>
      <w:r w:rsidR="000803B9" w:rsidRPr="00F0793C">
        <w:rPr>
          <w:rFonts w:ascii="Times New Roman" w:hAnsi="Times New Roman" w:cs="Times New Roman"/>
          <w:sz w:val="24"/>
          <w:szCs w:val="24"/>
        </w:rPr>
        <w:t xml:space="preserve">through an </w:t>
      </w:r>
      <w:r w:rsidRPr="00F0793C">
        <w:rPr>
          <w:rFonts w:ascii="Times New Roman" w:hAnsi="Times New Roman" w:cs="Times New Roman"/>
          <w:sz w:val="24"/>
          <w:szCs w:val="24"/>
        </w:rPr>
        <w:t>in-depth</w:t>
      </w:r>
      <w:r w:rsidR="000803B9" w:rsidRPr="00F0793C">
        <w:rPr>
          <w:rFonts w:ascii="Times New Roman" w:hAnsi="Times New Roman" w:cs="Times New Roman"/>
          <w:sz w:val="24"/>
          <w:szCs w:val="24"/>
        </w:rPr>
        <w:t>,</w:t>
      </w:r>
      <w:r w:rsidRPr="00F0793C">
        <w:rPr>
          <w:rFonts w:ascii="Times New Roman" w:hAnsi="Times New Roman" w:cs="Times New Roman"/>
          <w:sz w:val="24"/>
          <w:szCs w:val="24"/>
        </w:rPr>
        <w:t xml:space="preserve"> </w:t>
      </w:r>
      <w:r w:rsidR="0080546C" w:rsidRPr="00F0793C">
        <w:rPr>
          <w:rFonts w:ascii="Times New Roman" w:hAnsi="Times New Roman" w:cs="Times New Roman"/>
          <w:sz w:val="24"/>
          <w:szCs w:val="24"/>
        </w:rPr>
        <w:t xml:space="preserve">mainly </w:t>
      </w:r>
      <w:r w:rsidRPr="00F0793C">
        <w:rPr>
          <w:rFonts w:ascii="Times New Roman" w:hAnsi="Times New Roman" w:cs="Times New Roman"/>
          <w:sz w:val="24"/>
          <w:szCs w:val="24"/>
        </w:rPr>
        <w:t xml:space="preserve">qualitative </w:t>
      </w:r>
      <w:r w:rsidR="000803B9" w:rsidRPr="00F0793C">
        <w:rPr>
          <w:rFonts w:ascii="Times New Roman" w:hAnsi="Times New Roman" w:cs="Times New Roman"/>
          <w:sz w:val="24"/>
          <w:szCs w:val="24"/>
        </w:rPr>
        <w:t>survey, about</w:t>
      </w:r>
      <w:r w:rsidRPr="00F0793C">
        <w:rPr>
          <w:rFonts w:ascii="Times New Roman" w:hAnsi="Times New Roman" w:cs="Times New Roman"/>
          <w:sz w:val="24"/>
          <w:szCs w:val="24"/>
        </w:rPr>
        <w:t xml:space="preserve"> their subjective e</w:t>
      </w:r>
      <w:r w:rsidR="0080546C" w:rsidRPr="00F0793C">
        <w:rPr>
          <w:rFonts w:ascii="Times New Roman" w:hAnsi="Times New Roman" w:cs="Times New Roman"/>
          <w:sz w:val="24"/>
          <w:szCs w:val="24"/>
        </w:rPr>
        <w:t xml:space="preserve">xperiences of ageing solo </w:t>
      </w:r>
      <w:r w:rsidR="009825F1">
        <w:rPr>
          <w:rFonts w:ascii="Times New Roman" w:hAnsi="Times New Roman" w:cs="Times New Roman"/>
          <w:sz w:val="24"/>
          <w:szCs w:val="24"/>
        </w:rPr>
        <w:t xml:space="preserve">so as to </w:t>
      </w:r>
      <w:r w:rsidR="00FF32DE" w:rsidRPr="00F0793C">
        <w:rPr>
          <w:rFonts w:ascii="Times New Roman" w:hAnsi="Times New Roman" w:cs="Times New Roman"/>
          <w:sz w:val="24"/>
          <w:szCs w:val="24"/>
        </w:rPr>
        <w:t>ensure th</w:t>
      </w:r>
      <w:r w:rsidR="002D398E">
        <w:rPr>
          <w:rFonts w:ascii="Times New Roman" w:hAnsi="Times New Roman" w:cs="Times New Roman"/>
          <w:sz w:val="24"/>
          <w:szCs w:val="24"/>
        </w:rPr>
        <w:t xml:space="preserve">at our </w:t>
      </w:r>
      <w:r w:rsidR="000803B9" w:rsidRPr="00F0793C">
        <w:rPr>
          <w:rFonts w:ascii="Times New Roman" w:hAnsi="Times New Roman" w:cs="Times New Roman"/>
          <w:sz w:val="24"/>
          <w:szCs w:val="24"/>
        </w:rPr>
        <w:t>study</w:t>
      </w:r>
      <w:r w:rsidR="00CB2728" w:rsidRPr="00F0793C">
        <w:rPr>
          <w:rFonts w:ascii="Times New Roman" w:hAnsi="Times New Roman" w:cs="Times New Roman"/>
          <w:sz w:val="24"/>
          <w:szCs w:val="24"/>
        </w:rPr>
        <w:t xml:space="preserve"> engage</w:t>
      </w:r>
      <w:r w:rsidR="00FF32DE" w:rsidRPr="00F0793C">
        <w:rPr>
          <w:rFonts w:ascii="Times New Roman" w:hAnsi="Times New Roman" w:cs="Times New Roman"/>
          <w:sz w:val="24"/>
          <w:szCs w:val="24"/>
        </w:rPr>
        <w:t>d</w:t>
      </w:r>
      <w:r w:rsidR="00CB2728" w:rsidRPr="00F0793C">
        <w:rPr>
          <w:rFonts w:ascii="Times New Roman" w:hAnsi="Times New Roman" w:cs="Times New Roman"/>
          <w:sz w:val="24"/>
          <w:szCs w:val="24"/>
        </w:rPr>
        <w:t xml:space="preserve"> with </w:t>
      </w:r>
      <w:r w:rsidR="009825F1">
        <w:rPr>
          <w:rFonts w:ascii="Times New Roman" w:hAnsi="Times New Roman" w:cs="Times New Roman"/>
          <w:sz w:val="24"/>
          <w:szCs w:val="24"/>
        </w:rPr>
        <w:t xml:space="preserve">solo women’s </w:t>
      </w:r>
      <w:r w:rsidR="002D398E">
        <w:rPr>
          <w:rFonts w:ascii="Times New Roman" w:hAnsi="Times New Roman" w:cs="Times New Roman"/>
          <w:sz w:val="24"/>
          <w:szCs w:val="24"/>
        </w:rPr>
        <w:t>o</w:t>
      </w:r>
      <w:r w:rsidR="00CB2728" w:rsidRPr="00F0793C">
        <w:rPr>
          <w:rFonts w:ascii="Times New Roman" w:hAnsi="Times New Roman" w:cs="Times New Roman"/>
          <w:sz w:val="24"/>
          <w:szCs w:val="24"/>
        </w:rPr>
        <w:t xml:space="preserve">wn priorities. </w:t>
      </w:r>
      <w:r w:rsidRPr="00F0793C">
        <w:rPr>
          <w:rFonts w:ascii="Times New Roman" w:hAnsi="Times New Roman" w:cs="Times New Roman"/>
          <w:sz w:val="24"/>
          <w:szCs w:val="24"/>
        </w:rPr>
        <w:t xml:space="preserve">The survey </w:t>
      </w:r>
      <w:r w:rsidR="00FF32DE" w:rsidRPr="00F0793C">
        <w:rPr>
          <w:rFonts w:ascii="Times New Roman" w:hAnsi="Times New Roman" w:cs="Times New Roman"/>
          <w:sz w:val="24"/>
          <w:szCs w:val="24"/>
        </w:rPr>
        <w:t>gave us</w:t>
      </w:r>
      <w:r w:rsidRPr="00F0793C">
        <w:rPr>
          <w:rFonts w:ascii="Times New Roman" w:hAnsi="Times New Roman" w:cs="Times New Roman"/>
          <w:sz w:val="24"/>
          <w:szCs w:val="24"/>
        </w:rPr>
        <w:t xml:space="preserve"> a broader overview of the issues and challenges that solo women might fa</w:t>
      </w:r>
      <w:r w:rsidR="00FF32DE" w:rsidRPr="00F0793C">
        <w:rPr>
          <w:rFonts w:ascii="Times New Roman" w:hAnsi="Times New Roman" w:cs="Times New Roman"/>
          <w:sz w:val="24"/>
          <w:szCs w:val="24"/>
        </w:rPr>
        <w:t>ce as they move into later life; consulted them a</w:t>
      </w:r>
      <w:r w:rsidRPr="00F0793C">
        <w:rPr>
          <w:rFonts w:ascii="Times New Roman" w:hAnsi="Times New Roman" w:cs="Times New Roman"/>
          <w:sz w:val="24"/>
          <w:szCs w:val="24"/>
        </w:rPr>
        <w:t>bout priorities for research</w:t>
      </w:r>
      <w:r w:rsidR="002110BC">
        <w:rPr>
          <w:rFonts w:ascii="Times New Roman" w:hAnsi="Times New Roman" w:cs="Times New Roman"/>
          <w:sz w:val="24"/>
          <w:szCs w:val="24"/>
        </w:rPr>
        <w:t>;</w:t>
      </w:r>
      <w:r w:rsidRPr="00F0793C">
        <w:rPr>
          <w:rFonts w:ascii="Times New Roman" w:hAnsi="Times New Roman" w:cs="Times New Roman"/>
          <w:sz w:val="24"/>
          <w:szCs w:val="24"/>
        </w:rPr>
        <w:t xml:space="preserve"> </w:t>
      </w:r>
      <w:r w:rsidR="00FF32DE" w:rsidRPr="00F0793C">
        <w:rPr>
          <w:rFonts w:ascii="Times New Roman" w:hAnsi="Times New Roman" w:cs="Times New Roman"/>
          <w:sz w:val="24"/>
          <w:szCs w:val="24"/>
        </w:rPr>
        <w:t xml:space="preserve">and </w:t>
      </w:r>
      <w:r w:rsidR="009825F1">
        <w:rPr>
          <w:rFonts w:ascii="Times New Roman" w:hAnsi="Times New Roman" w:cs="Times New Roman"/>
          <w:sz w:val="24"/>
          <w:szCs w:val="24"/>
        </w:rPr>
        <w:t xml:space="preserve">was used as a method to </w:t>
      </w:r>
      <w:r w:rsidR="00FF32DE" w:rsidRPr="00F0793C">
        <w:rPr>
          <w:rFonts w:ascii="Times New Roman" w:hAnsi="Times New Roman" w:cs="Times New Roman"/>
          <w:sz w:val="24"/>
          <w:szCs w:val="24"/>
        </w:rPr>
        <w:t xml:space="preserve">recruit </w:t>
      </w:r>
      <w:r w:rsidRPr="00F0793C">
        <w:rPr>
          <w:rFonts w:ascii="Times New Roman" w:hAnsi="Times New Roman" w:cs="Times New Roman"/>
          <w:sz w:val="24"/>
          <w:szCs w:val="24"/>
        </w:rPr>
        <w:t xml:space="preserve">them </w:t>
      </w:r>
      <w:r w:rsidR="009825F1">
        <w:rPr>
          <w:rFonts w:ascii="Times New Roman" w:hAnsi="Times New Roman" w:cs="Times New Roman"/>
          <w:sz w:val="24"/>
          <w:szCs w:val="24"/>
        </w:rPr>
        <w:t xml:space="preserve">to an </w:t>
      </w:r>
      <w:r w:rsidRPr="00F0793C">
        <w:rPr>
          <w:rFonts w:ascii="Times New Roman" w:hAnsi="Times New Roman" w:cs="Times New Roman"/>
          <w:sz w:val="24"/>
          <w:szCs w:val="24"/>
        </w:rPr>
        <w:t xml:space="preserve">in-depth </w:t>
      </w:r>
      <w:r w:rsidR="00A02925" w:rsidRPr="00F0793C">
        <w:rPr>
          <w:rFonts w:ascii="Times New Roman" w:hAnsi="Times New Roman" w:cs="Times New Roman"/>
          <w:sz w:val="24"/>
          <w:szCs w:val="24"/>
        </w:rPr>
        <w:t xml:space="preserve">narrative </w:t>
      </w:r>
      <w:r w:rsidR="009825F1">
        <w:rPr>
          <w:rFonts w:ascii="Times New Roman" w:hAnsi="Times New Roman" w:cs="Times New Roman"/>
          <w:sz w:val="24"/>
          <w:szCs w:val="24"/>
        </w:rPr>
        <w:t>study</w:t>
      </w:r>
      <w:r w:rsidRPr="00F0793C">
        <w:rPr>
          <w:rFonts w:ascii="Times New Roman" w:hAnsi="Times New Roman" w:cs="Times New Roman"/>
          <w:sz w:val="24"/>
          <w:szCs w:val="24"/>
        </w:rPr>
        <w:t xml:space="preserve">. </w:t>
      </w:r>
      <w:r w:rsidR="009825F1">
        <w:rPr>
          <w:rFonts w:ascii="Times New Roman" w:hAnsi="Times New Roman" w:cs="Times New Roman"/>
          <w:sz w:val="24"/>
          <w:szCs w:val="24"/>
        </w:rPr>
        <w:t xml:space="preserve"> This paper presents the </w:t>
      </w:r>
      <w:r w:rsidRPr="00F0793C">
        <w:rPr>
          <w:rFonts w:ascii="Times New Roman" w:hAnsi="Times New Roman" w:cs="Times New Roman"/>
          <w:sz w:val="24"/>
          <w:szCs w:val="24"/>
        </w:rPr>
        <w:t>key findings from the survey</w:t>
      </w:r>
      <w:r w:rsidR="009825F1">
        <w:rPr>
          <w:rFonts w:ascii="Times New Roman" w:hAnsi="Times New Roman" w:cs="Times New Roman"/>
          <w:sz w:val="24"/>
          <w:szCs w:val="24"/>
        </w:rPr>
        <w:t>,</w:t>
      </w:r>
      <w:r w:rsidRPr="00F0793C">
        <w:rPr>
          <w:rFonts w:ascii="Times New Roman" w:hAnsi="Times New Roman" w:cs="Times New Roman"/>
          <w:sz w:val="24"/>
          <w:szCs w:val="24"/>
        </w:rPr>
        <w:t xml:space="preserve"> given the unexpectedly rich qualitative data captured about </w:t>
      </w:r>
      <w:r w:rsidR="00321BBE" w:rsidRPr="00F0793C">
        <w:rPr>
          <w:rFonts w:ascii="Times New Roman" w:hAnsi="Times New Roman" w:cs="Times New Roman"/>
          <w:sz w:val="24"/>
          <w:szCs w:val="24"/>
        </w:rPr>
        <w:t>respondents’</w:t>
      </w:r>
      <w:r w:rsidRPr="00F0793C">
        <w:rPr>
          <w:rFonts w:ascii="Times New Roman" w:hAnsi="Times New Roman" w:cs="Times New Roman"/>
          <w:sz w:val="24"/>
          <w:szCs w:val="24"/>
        </w:rPr>
        <w:t xml:space="preserve"> perspectives on </w:t>
      </w:r>
      <w:r w:rsidR="009825F1">
        <w:rPr>
          <w:rFonts w:ascii="Times New Roman" w:hAnsi="Times New Roman" w:cs="Times New Roman"/>
          <w:sz w:val="24"/>
          <w:szCs w:val="24"/>
        </w:rPr>
        <w:t xml:space="preserve">their </w:t>
      </w:r>
      <w:r w:rsidRPr="00F0793C">
        <w:rPr>
          <w:rFonts w:ascii="Times New Roman" w:hAnsi="Times New Roman" w:cs="Times New Roman"/>
          <w:sz w:val="24"/>
          <w:szCs w:val="24"/>
        </w:rPr>
        <w:t>relationship status and wellbeing in later life. We discuss the method used and give an overview of the demographic characteristics of the women surveyed</w:t>
      </w:r>
      <w:r w:rsidR="0080546C" w:rsidRPr="00F0793C">
        <w:rPr>
          <w:rFonts w:ascii="Times New Roman" w:hAnsi="Times New Roman" w:cs="Times New Roman"/>
          <w:sz w:val="24"/>
          <w:szCs w:val="24"/>
        </w:rPr>
        <w:t xml:space="preserve">.  </w:t>
      </w:r>
      <w:r w:rsidR="009825F1">
        <w:rPr>
          <w:rFonts w:ascii="Times New Roman" w:hAnsi="Times New Roman" w:cs="Times New Roman"/>
          <w:sz w:val="24"/>
          <w:szCs w:val="24"/>
        </w:rPr>
        <w:t xml:space="preserve">This provides the </w:t>
      </w:r>
      <w:r w:rsidR="009825F1" w:rsidRPr="00F0793C">
        <w:rPr>
          <w:rFonts w:ascii="Times New Roman" w:hAnsi="Times New Roman" w:cs="Times New Roman"/>
          <w:sz w:val="24"/>
          <w:szCs w:val="24"/>
        </w:rPr>
        <w:t>context</w:t>
      </w:r>
      <w:r w:rsidRPr="00F0793C">
        <w:rPr>
          <w:rFonts w:ascii="Times New Roman" w:hAnsi="Times New Roman" w:cs="Times New Roman"/>
          <w:sz w:val="24"/>
          <w:szCs w:val="24"/>
        </w:rPr>
        <w:t xml:space="preserve"> </w:t>
      </w:r>
      <w:r w:rsidR="009825F1">
        <w:rPr>
          <w:rFonts w:ascii="Times New Roman" w:hAnsi="Times New Roman" w:cs="Times New Roman"/>
          <w:sz w:val="24"/>
          <w:szCs w:val="24"/>
        </w:rPr>
        <w:t>for</w:t>
      </w:r>
      <w:r w:rsidRPr="00F0793C">
        <w:rPr>
          <w:rFonts w:ascii="Times New Roman" w:hAnsi="Times New Roman" w:cs="Times New Roman"/>
          <w:sz w:val="24"/>
          <w:szCs w:val="24"/>
        </w:rPr>
        <w:t xml:space="preserve"> a fuller discussion of the key themes from the </w:t>
      </w:r>
      <w:r w:rsidR="0080546C" w:rsidRPr="00F0793C">
        <w:rPr>
          <w:rFonts w:ascii="Times New Roman" w:hAnsi="Times New Roman" w:cs="Times New Roman"/>
          <w:sz w:val="24"/>
          <w:szCs w:val="24"/>
        </w:rPr>
        <w:t xml:space="preserve">analysis of the </w:t>
      </w:r>
      <w:r w:rsidRPr="00F0793C">
        <w:rPr>
          <w:rFonts w:ascii="Times New Roman" w:hAnsi="Times New Roman" w:cs="Times New Roman"/>
          <w:sz w:val="24"/>
          <w:szCs w:val="24"/>
        </w:rPr>
        <w:t xml:space="preserve">qualitative data </w:t>
      </w:r>
      <w:r w:rsidR="0080546C" w:rsidRPr="00F0793C">
        <w:rPr>
          <w:rFonts w:ascii="Times New Roman" w:hAnsi="Times New Roman" w:cs="Times New Roman"/>
          <w:sz w:val="24"/>
          <w:szCs w:val="24"/>
        </w:rPr>
        <w:t>from the survey</w:t>
      </w:r>
      <w:r w:rsidRPr="00F0793C">
        <w:rPr>
          <w:rFonts w:ascii="Times New Roman" w:hAnsi="Times New Roman" w:cs="Times New Roman"/>
          <w:sz w:val="24"/>
          <w:szCs w:val="24"/>
        </w:rPr>
        <w:t xml:space="preserve">.  In conjunction with </w:t>
      </w:r>
      <w:r w:rsidR="00304F6B" w:rsidRPr="00F0793C">
        <w:rPr>
          <w:rFonts w:ascii="Times New Roman" w:hAnsi="Times New Roman" w:cs="Times New Roman"/>
          <w:sz w:val="24"/>
          <w:szCs w:val="24"/>
        </w:rPr>
        <w:t xml:space="preserve">the </w:t>
      </w:r>
      <w:r w:rsidRPr="00F0793C">
        <w:rPr>
          <w:rFonts w:ascii="Times New Roman" w:hAnsi="Times New Roman" w:cs="Times New Roman"/>
          <w:sz w:val="24"/>
          <w:szCs w:val="24"/>
        </w:rPr>
        <w:t xml:space="preserve">relevant literature, we highlight the range of experiences </w:t>
      </w:r>
      <w:r w:rsidR="00304F6B" w:rsidRPr="00F0793C">
        <w:rPr>
          <w:rFonts w:ascii="Times New Roman" w:hAnsi="Times New Roman" w:cs="Times New Roman"/>
          <w:sz w:val="24"/>
          <w:szCs w:val="24"/>
        </w:rPr>
        <w:t>outlined</w:t>
      </w:r>
      <w:r w:rsidRPr="00F0793C">
        <w:rPr>
          <w:rFonts w:ascii="Times New Roman" w:hAnsi="Times New Roman" w:cs="Times New Roman"/>
          <w:sz w:val="24"/>
          <w:szCs w:val="24"/>
        </w:rPr>
        <w:t xml:space="preserve"> by the respondents in relation to their solo lifestyles. </w:t>
      </w:r>
      <w:r w:rsidR="0080546C" w:rsidRPr="00F0793C">
        <w:rPr>
          <w:rFonts w:ascii="Times New Roman" w:hAnsi="Times New Roman" w:cs="Times New Roman"/>
          <w:sz w:val="24"/>
          <w:szCs w:val="24"/>
        </w:rPr>
        <w:t>Whilst our findings are limited to the UK, w</w:t>
      </w:r>
      <w:r w:rsidRPr="00F0793C">
        <w:rPr>
          <w:rFonts w:ascii="Times New Roman" w:hAnsi="Times New Roman" w:cs="Times New Roman"/>
          <w:sz w:val="24"/>
          <w:szCs w:val="24"/>
        </w:rPr>
        <w:t xml:space="preserve">e </w:t>
      </w:r>
      <w:r w:rsidR="00953D11" w:rsidRPr="00F0793C">
        <w:rPr>
          <w:rFonts w:ascii="Times New Roman" w:hAnsi="Times New Roman" w:cs="Times New Roman"/>
          <w:sz w:val="24"/>
          <w:szCs w:val="24"/>
        </w:rPr>
        <w:t>suggest</w:t>
      </w:r>
      <w:r w:rsidRPr="00F0793C">
        <w:rPr>
          <w:rFonts w:ascii="Times New Roman" w:hAnsi="Times New Roman" w:cs="Times New Roman"/>
          <w:sz w:val="24"/>
          <w:szCs w:val="24"/>
        </w:rPr>
        <w:t xml:space="preserve"> future research initiatives within gender and ageing studies that could enhance positive approaches to solo lifestyles.</w:t>
      </w:r>
    </w:p>
    <w:p w:rsidR="008740A7" w:rsidRPr="00F0793C" w:rsidRDefault="008740A7" w:rsidP="001C22AB">
      <w:pPr>
        <w:spacing w:line="480" w:lineRule="auto"/>
        <w:rPr>
          <w:rFonts w:ascii="Times New Roman" w:hAnsi="Times New Roman" w:cs="Times New Roman"/>
          <w:b/>
          <w:sz w:val="24"/>
          <w:szCs w:val="24"/>
        </w:rPr>
      </w:pPr>
      <w:r w:rsidRPr="00F0793C">
        <w:rPr>
          <w:rFonts w:ascii="Times New Roman" w:hAnsi="Times New Roman" w:cs="Times New Roman"/>
          <w:b/>
          <w:sz w:val="24"/>
          <w:szCs w:val="24"/>
        </w:rPr>
        <w:t>Background</w:t>
      </w:r>
    </w:p>
    <w:p w:rsidR="005C18E3" w:rsidRPr="00F0793C" w:rsidRDefault="008740A7"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t xml:space="preserve">It is difficult to estimate the demographics of women ageing solo </w:t>
      </w:r>
      <w:r w:rsidR="00E23828" w:rsidRPr="00F0793C">
        <w:rPr>
          <w:rFonts w:ascii="Times New Roman" w:hAnsi="Times New Roman" w:cs="Times New Roman"/>
          <w:sz w:val="24"/>
          <w:szCs w:val="24"/>
        </w:rPr>
        <w:t xml:space="preserve">in the UK. </w:t>
      </w:r>
      <w:r w:rsidR="00B73B03">
        <w:rPr>
          <w:rFonts w:ascii="Times New Roman" w:hAnsi="Times New Roman" w:cs="Times New Roman"/>
          <w:sz w:val="24"/>
          <w:szCs w:val="24"/>
        </w:rPr>
        <w:t>One study looking at fertility has</w:t>
      </w:r>
      <w:r w:rsidR="00211A34" w:rsidRPr="00F0793C">
        <w:rPr>
          <w:rFonts w:ascii="Times New Roman" w:hAnsi="Times New Roman" w:cs="Times New Roman"/>
          <w:sz w:val="24"/>
          <w:szCs w:val="24"/>
        </w:rPr>
        <w:t xml:space="preserve"> estimated</w:t>
      </w:r>
      <w:r w:rsidRPr="00F0793C">
        <w:rPr>
          <w:rFonts w:ascii="Times New Roman" w:hAnsi="Times New Roman" w:cs="Times New Roman"/>
          <w:sz w:val="24"/>
          <w:szCs w:val="24"/>
        </w:rPr>
        <w:t xml:space="preserve"> that 20 % </w:t>
      </w:r>
      <w:r w:rsidR="007034C6" w:rsidRPr="00F0793C">
        <w:rPr>
          <w:rFonts w:ascii="Times New Roman" w:hAnsi="Times New Roman" w:cs="Times New Roman"/>
          <w:sz w:val="24"/>
          <w:szCs w:val="24"/>
        </w:rPr>
        <w:t>of women</w:t>
      </w:r>
      <w:r w:rsidRPr="00F0793C">
        <w:rPr>
          <w:rFonts w:ascii="Times New Roman" w:hAnsi="Times New Roman" w:cs="Times New Roman"/>
          <w:sz w:val="24"/>
          <w:szCs w:val="24"/>
        </w:rPr>
        <w:t xml:space="preserve"> born in the mid-1960s have no children</w:t>
      </w:r>
      <w:r w:rsidR="0045188B" w:rsidRPr="00F0793C">
        <w:rPr>
          <w:rFonts w:ascii="Times New Roman" w:hAnsi="Times New Roman" w:cs="Times New Roman"/>
          <w:sz w:val="24"/>
          <w:szCs w:val="24"/>
        </w:rPr>
        <w:t xml:space="preserve"> (ONS, 2013)</w:t>
      </w:r>
      <w:r w:rsidR="0080546C" w:rsidRPr="00F0793C">
        <w:rPr>
          <w:rFonts w:ascii="Times New Roman" w:hAnsi="Times New Roman" w:cs="Times New Roman"/>
          <w:sz w:val="24"/>
          <w:szCs w:val="24"/>
        </w:rPr>
        <w:t xml:space="preserve">. </w:t>
      </w:r>
      <w:r w:rsidRPr="00F0793C">
        <w:rPr>
          <w:rFonts w:ascii="Times New Roman" w:hAnsi="Times New Roman" w:cs="Times New Roman"/>
          <w:sz w:val="24"/>
          <w:szCs w:val="24"/>
        </w:rPr>
        <w:t>Ratcliff and Smith (2006) analys</w:t>
      </w:r>
      <w:r w:rsidR="00211A34" w:rsidRPr="00F0793C">
        <w:rPr>
          <w:rFonts w:ascii="Times New Roman" w:hAnsi="Times New Roman" w:cs="Times New Roman"/>
          <w:sz w:val="24"/>
          <w:szCs w:val="24"/>
        </w:rPr>
        <w:t>e</w:t>
      </w:r>
      <w:r w:rsidRPr="00F0793C">
        <w:rPr>
          <w:rFonts w:ascii="Times New Roman" w:hAnsi="Times New Roman" w:cs="Times New Roman"/>
          <w:sz w:val="24"/>
          <w:szCs w:val="24"/>
        </w:rPr>
        <w:t>s of fertility and education in a cohort of women born in 1955</w:t>
      </w:r>
      <w:r w:rsidR="00B73B03">
        <w:rPr>
          <w:rFonts w:ascii="Times New Roman" w:hAnsi="Times New Roman" w:cs="Times New Roman"/>
          <w:sz w:val="24"/>
          <w:szCs w:val="24"/>
        </w:rPr>
        <w:t>,</w:t>
      </w:r>
      <w:r w:rsidRPr="00F0793C">
        <w:rPr>
          <w:rFonts w:ascii="Times New Roman" w:hAnsi="Times New Roman" w:cs="Times New Roman"/>
          <w:sz w:val="24"/>
          <w:szCs w:val="24"/>
        </w:rPr>
        <w:t xml:space="preserve"> show</w:t>
      </w:r>
      <w:r w:rsidR="00211A34" w:rsidRPr="00F0793C">
        <w:rPr>
          <w:rFonts w:ascii="Times New Roman" w:hAnsi="Times New Roman" w:cs="Times New Roman"/>
          <w:sz w:val="24"/>
          <w:szCs w:val="24"/>
        </w:rPr>
        <w:t>ed</w:t>
      </w:r>
      <w:r w:rsidRPr="00F0793C">
        <w:rPr>
          <w:rFonts w:ascii="Times New Roman" w:hAnsi="Times New Roman" w:cs="Times New Roman"/>
          <w:sz w:val="24"/>
          <w:szCs w:val="24"/>
        </w:rPr>
        <w:t xml:space="preserve"> a marked increase in women without children</w:t>
      </w:r>
      <w:r w:rsidR="00B73B03">
        <w:rPr>
          <w:rFonts w:ascii="Times New Roman" w:hAnsi="Times New Roman" w:cs="Times New Roman"/>
          <w:sz w:val="24"/>
          <w:szCs w:val="24"/>
        </w:rPr>
        <w:t>.  Research by the Institute of Public Policy Research (</w:t>
      </w:r>
      <w:r w:rsidR="0050073F" w:rsidRPr="00F0793C">
        <w:rPr>
          <w:rFonts w:ascii="Times New Roman" w:hAnsi="Times New Roman" w:cs="Times New Roman"/>
          <w:sz w:val="24"/>
          <w:szCs w:val="24"/>
        </w:rPr>
        <w:t>McNeil and Hunter, 2010</w:t>
      </w:r>
      <w:r w:rsidR="00304F6B" w:rsidRPr="00F0793C">
        <w:rPr>
          <w:rFonts w:ascii="Times New Roman" w:hAnsi="Times New Roman" w:cs="Times New Roman"/>
          <w:sz w:val="24"/>
          <w:szCs w:val="24"/>
        </w:rPr>
        <w:t xml:space="preserve">) </w:t>
      </w:r>
      <w:r w:rsidRPr="00F0793C">
        <w:rPr>
          <w:rFonts w:ascii="Times New Roman" w:hAnsi="Times New Roman" w:cs="Times New Roman"/>
          <w:sz w:val="24"/>
          <w:szCs w:val="24"/>
        </w:rPr>
        <w:t>estimate</w:t>
      </w:r>
      <w:r w:rsidR="00B73B03">
        <w:rPr>
          <w:rFonts w:ascii="Times New Roman" w:hAnsi="Times New Roman" w:cs="Times New Roman"/>
          <w:sz w:val="24"/>
          <w:szCs w:val="24"/>
        </w:rPr>
        <w:t>d that there will be</w:t>
      </w:r>
      <w:r w:rsidRPr="00F0793C">
        <w:rPr>
          <w:rFonts w:ascii="Times New Roman" w:hAnsi="Times New Roman" w:cs="Times New Roman"/>
          <w:sz w:val="24"/>
          <w:szCs w:val="24"/>
        </w:rPr>
        <w:t xml:space="preserve"> a</w:t>
      </w:r>
      <w:r w:rsidR="0045188B" w:rsidRPr="00F0793C">
        <w:rPr>
          <w:rFonts w:ascii="Times New Roman" w:hAnsi="Times New Roman" w:cs="Times New Roman"/>
          <w:sz w:val="24"/>
          <w:szCs w:val="24"/>
        </w:rPr>
        <w:t xml:space="preserve"> marked</w:t>
      </w:r>
      <w:r w:rsidRPr="00F0793C">
        <w:rPr>
          <w:rFonts w:ascii="Times New Roman" w:hAnsi="Times New Roman" w:cs="Times New Roman"/>
          <w:sz w:val="24"/>
          <w:szCs w:val="24"/>
        </w:rPr>
        <w:t xml:space="preserve"> increase in people over aged 65 </w:t>
      </w:r>
      <w:r w:rsidR="00B73B03">
        <w:rPr>
          <w:rFonts w:ascii="Times New Roman" w:hAnsi="Times New Roman" w:cs="Times New Roman"/>
          <w:sz w:val="24"/>
          <w:szCs w:val="24"/>
        </w:rPr>
        <w:t xml:space="preserve">in the future </w:t>
      </w:r>
      <w:r w:rsidRPr="00F0793C">
        <w:rPr>
          <w:rFonts w:ascii="Times New Roman" w:hAnsi="Times New Roman" w:cs="Times New Roman"/>
          <w:sz w:val="24"/>
          <w:szCs w:val="24"/>
        </w:rPr>
        <w:t xml:space="preserve">without grown dependents (from 1.2 million in 2012 to 2million in 2030).  These </w:t>
      </w:r>
      <w:r w:rsidR="0045188B" w:rsidRPr="00F0793C">
        <w:rPr>
          <w:rFonts w:ascii="Times New Roman" w:hAnsi="Times New Roman" w:cs="Times New Roman"/>
          <w:sz w:val="24"/>
          <w:szCs w:val="24"/>
        </w:rPr>
        <w:t xml:space="preserve">projections </w:t>
      </w:r>
      <w:r w:rsidRPr="00F0793C">
        <w:rPr>
          <w:rFonts w:ascii="Times New Roman" w:hAnsi="Times New Roman" w:cs="Times New Roman"/>
          <w:sz w:val="24"/>
          <w:szCs w:val="24"/>
        </w:rPr>
        <w:t>have implications for later caring and support planning given that most care for older people is provided by family members</w:t>
      </w:r>
      <w:r w:rsidR="0045188B" w:rsidRPr="00F0793C">
        <w:rPr>
          <w:rFonts w:ascii="Times New Roman" w:hAnsi="Times New Roman" w:cs="Times New Roman"/>
          <w:sz w:val="24"/>
          <w:szCs w:val="24"/>
        </w:rPr>
        <w:t xml:space="preserve"> with </w:t>
      </w:r>
      <w:r w:rsidR="0045188B" w:rsidRPr="00F0793C">
        <w:rPr>
          <w:rFonts w:ascii="Times New Roman" w:hAnsi="Times New Roman" w:cs="Times New Roman"/>
          <w:sz w:val="24"/>
          <w:szCs w:val="24"/>
        </w:rPr>
        <w:lastRenderedPageBreak/>
        <w:t xml:space="preserve">an estimated </w:t>
      </w:r>
      <w:r w:rsidRPr="00F0793C">
        <w:rPr>
          <w:rFonts w:ascii="Times New Roman" w:hAnsi="Times New Roman" w:cs="Times New Roman"/>
          <w:sz w:val="24"/>
          <w:szCs w:val="24"/>
        </w:rPr>
        <w:t xml:space="preserve">value of £55 billion annually. This generation gap </w:t>
      </w:r>
      <w:r w:rsidR="00B73B03">
        <w:rPr>
          <w:rFonts w:ascii="Times New Roman" w:hAnsi="Times New Roman" w:cs="Times New Roman"/>
          <w:sz w:val="24"/>
          <w:szCs w:val="24"/>
        </w:rPr>
        <w:t xml:space="preserve">in the baby boomer generation, </w:t>
      </w:r>
      <w:r w:rsidR="007D79D7" w:rsidRPr="00F0793C">
        <w:rPr>
          <w:rFonts w:ascii="Times New Roman" w:hAnsi="Times New Roman" w:cs="Times New Roman"/>
          <w:sz w:val="24"/>
          <w:szCs w:val="24"/>
        </w:rPr>
        <w:t xml:space="preserve">where </w:t>
      </w:r>
      <w:r w:rsidRPr="00F0793C">
        <w:rPr>
          <w:rFonts w:ascii="Times New Roman" w:hAnsi="Times New Roman" w:cs="Times New Roman"/>
          <w:sz w:val="24"/>
          <w:szCs w:val="24"/>
        </w:rPr>
        <w:t>the number of older people needing care e</w:t>
      </w:r>
      <w:r w:rsidR="0080546C" w:rsidRPr="00F0793C">
        <w:rPr>
          <w:rFonts w:ascii="Times New Roman" w:hAnsi="Times New Roman" w:cs="Times New Roman"/>
          <w:sz w:val="24"/>
          <w:szCs w:val="24"/>
        </w:rPr>
        <w:t>xceeds those able to provide it</w:t>
      </w:r>
      <w:r w:rsidR="002110BC">
        <w:rPr>
          <w:rFonts w:ascii="Times New Roman" w:hAnsi="Times New Roman" w:cs="Times New Roman"/>
          <w:sz w:val="24"/>
          <w:szCs w:val="24"/>
        </w:rPr>
        <w:t>,</w:t>
      </w:r>
      <w:r w:rsidR="007D79D7" w:rsidRPr="00F0793C">
        <w:rPr>
          <w:rFonts w:ascii="Times New Roman" w:hAnsi="Times New Roman" w:cs="Times New Roman"/>
          <w:sz w:val="24"/>
          <w:szCs w:val="24"/>
        </w:rPr>
        <w:t xml:space="preserve"> </w:t>
      </w:r>
      <w:r w:rsidR="00B73B03">
        <w:rPr>
          <w:rFonts w:ascii="Times New Roman" w:hAnsi="Times New Roman" w:cs="Times New Roman"/>
          <w:sz w:val="24"/>
          <w:szCs w:val="24"/>
        </w:rPr>
        <w:t xml:space="preserve">is further estimated to </w:t>
      </w:r>
      <w:r w:rsidR="005C18E3" w:rsidRPr="00F0793C">
        <w:rPr>
          <w:rFonts w:ascii="Times New Roman" w:hAnsi="Times New Roman" w:cs="Times New Roman"/>
          <w:sz w:val="24"/>
          <w:szCs w:val="24"/>
        </w:rPr>
        <w:t>rise to over 1.8 million by 2030 (</w:t>
      </w:r>
      <w:r w:rsidR="0001272B" w:rsidRPr="00F0793C">
        <w:rPr>
          <w:rFonts w:ascii="Times New Roman" w:hAnsi="Times New Roman" w:cs="Times New Roman"/>
          <w:sz w:val="24"/>
          <w:szCs w:val="24"/>
        </w:rPr>
        <w:t>ILC-UK, 2014</w:t>
      </w:r>
      <w:r w:rsidR="005C18E3" w:rsidRPr="00F0793C">
        <w:rPr>
          <w:rFonts w:ascii="Times New Roman" w:hAnsi="Times New Roman" w:cs="Times New Roman"/>
          <w:sz w:val="24"/>
          <w:szCs w:val="24"/>
        </w:rPr>
        <w:t>). Changing family structures also impact</w:t>
      </w:r>
      <w:r w:rsidR="007D79D7" w:rsidRPr="00F0793C">
        <w:rPr>
          <w:rFonts w:ascii="Times New Roman" w:hAnsi="Times New Roman" w:cs="Times New Roman"/>
          <w:sz w:val="24"/>
          <w:szCs w:val="24"/>
        </w:rPr>
        <w:t>s</w:t>
      </w:r>
      <w:r w:rsidR="005C18E3" w:rsidRPr="00F0793C">
        <w:rPr>
          <w:rFonts w:ascii="Times New Roman" w:hAnsi="Times New Roman" w:cs="Times New Roman"/>
          <w:sz w:val="24"/>
          <w:szCs w:val="24"/>
        </w:rPr>
        <w:t xml:space="preserve"> on how </w:t>
      </w:r>
      <w:r w:rsidR="0080546C" w:rsidRPr="00F0793C">
        <w:rPr>
          <w:rFonts w:ascii="Times New Roman" w:hAnsi="Times New Roman" w:cs="Times New Roman"/>
          <w:sz w:val="24"/>
          <w:szCs w:val="24"/>
        </w:rPr>
        <w:t xml:space="preserve">and by whom </w:t>
      </w:r>
      <w:r w:rsidR="005C18E3" w:rsidRPr="00F0793C">
        <w:rPr>
          <w:rFonts w:ascii="Times New Roman" w:hAnsi="Times New Roman" w:cs="Times New Roman"/>
          <w:sz w:val="24"/>
          <w:szCs w:val="24"/>
        </w:rPr>
        <w:t>care is provided in the future</w:t>
      </w:r>
      <w:r w:rsidR="007D79D7" w:rsidRPr="00F0793C">
        <w:rPr>
          <w:rFonts w:ascii="Times New Roman" w:hAnsi="Times New Roman" w:cs="Times New Roman"/>
          <w:sz w:val="24"/>
          <w:szCs w:val="24"/>
        </w:rPr>
        <w:t xml:space="preserve"> with </w:t>
      </w:r>
      <w:r w:rsidR="007024C1" w:rsidRPr="00F0793C">
        <w:rPr>
          <w:rFonts w:ascii="Times New Roman" w:hAnsi="Times New Roman" w:cs="Times New Roman"/>
          <w:sz w:val="24"/>
          <w:szCs w:val="24"/>
        </w:rPr>
        <w:t xml:space="preserve"> red</w:t>
      </w:r>
      <w:r w:rsidR="00AB1D10" w:rsidRPr="00F0793C">
        <w:rPr>
          <w:rFonts w:ascii="Times New Roman" w:hAnsi="Times New Roman" w:cs="Times New Roman"/>
          <w:sz w:val="24"/>
          <w:szCs w:val="24"/>
        </w:rPr>
        <w:t xml:space="preserve">uctions in public expenditure </w:t>
      </w:r>
      <w:r w:rsidR="007D79D7" w:rsidRPr="00F0793C">
        <w:rPr>
          <w:rFonts w:ascii="Times New Roman" w:hAnsi="Times New Roman" w:cs="Times New Roman"/>
          <w:sz w:val="24"/>
          <w:szCs w:val="24"/>
        </w:rPr>
        <w:t>shifting</w:t>
      </w:r>
      <w:r w:rsidR="0080546C" w:rsidRPr="00F0793C">
        <w:rPr>
          <w:rFonts w:ascii="Times New Roman" w:hAnsi="Times New Roman" w:cs="Times New Roman"/>
          <w:sz w:val="24"/>
          <w:szCs w:val="24"/>
        </w:rPr>
        <w:t xml:space="preserve"> responsibilities </w:t>
      </w:r>
      <w:r w:rsidR="00AB1D10" w:rsidRPr="00F0793C">
        <w:rPr>
          <w:rFonts w:ascii="Times New Roman" w:hAnsi="Times New Roman" w:cs="Times New Roman"/>
          <w:sz w:val="24"/>
          <w:szCs w:val="24"/>
        </w:rPr>
        <w:t>for caring</w:t>
      </w:r>
      <w:r w:rsidR="005C18E3" w:rsidRPr="00F0793C">
        <w:rPr>
          <w:rFonts w:ascii="Times New Roman" w:hAnsi="Times New Roman" w:cs="Times New Roman"/>
          <w:sz w:val="24"/>
          <w:szCs w:val="24"/>
        </w:rPr>
        <w:t xml:space="preserve"> </w:t>
      </w:r>
      <w:r w:rsidR="0080546C" w:rsidRPr="00F0793C">
        <w:rPr>
          <w:rFonts w:ascii="Times New Roman" w:hAnsi="Times New Roman" w:cs="Times New Roman"/>
          <w:sz w:val="24"/>
          <w:szCs w:val="24"/>
        </w:rPr>
        <w:t xml:space="preserve">towards </w:t>
      </w:r>
      <w:r w:rsidR="00743D25" w:rsidRPr="00F0793C">
        <w:rPr>
          <w:rFonts w:ascii="Times New Roman" w:hAnsi="Times New Roman" w:cs="Times New Roman"/>
          <w:sz w:val="24"/>
          <w:szCs w:val="24"/>
        </w:rPr>
        <w:t xml:space="preserve">spouses </w:t>
      </w:r>
      <w:r w:rsidR="007D79D7" w:rsidRPr="00F0793C">
        <w:rPr>
          <w:rFonts w:ascii="Times New Roman" w:hAnsi="Times New Roman" w:cs="Times New Roman"/>
          <w:sz w:val="24"/>
          <w:szCs w:val="24"/>
        </w:rPr>
        <w:t>and partners, all of which have</w:t>
      </w:r>
      <w:r w:rsidR="00743D25" w:rsidRPr="00F0793C">
        <w:rPr>
          <w:rFonts w:ascii="Times New Roman" w:hAnsi="Times New Roman" w:cs="Times New Roman"/>
          <w:sz w:val="24"/>
          <w:szCs w:val="24"/>
        </w:rPr>
        <w:t xml:space="preserve"> an </w:t>
      </w:r>
      <w:r w:rsidR="0080546C" w:rsidRPr="00F0793C">
        <w:rPr>
          <w:rFonts w:ascii="Times New Roman" w:hAnsi="Times New Roman" w:cs="Times New Roman"/>
          <w:sz w:val="24"/>
          <w:szCs w:val="24"/>
        </w:rPr>
        <w:t xml:space="preserve">anticipated </w:t>
      </w:r>
      <w:r w:rsidR="00613607" w:rsidRPr="00F0793C">
        <w:rPr>
          <w:rFonts w:ascii="Times New Roman" w:hAnsi="Times New Roman" w:cs="Times New Roman"/>
          <w:sz w:val="24"/>
          <w:szCs w:val="24"/>
        </w:rPr>
        <w:t>adverse effect o</w:t>
      </w:r>
      <w:r w:rsidR="005C18E3" w:rsidRPr="00F0793C">
        <w:rPr>
          <w:rFonts w:ascii="Times New Roman" w:hAnsi="Times New Roman" w:cs="Times New Roman"/>
          <w:sz w:val="24"/>
          <w:szCs w:val="24"/>
        </w:rPr>
        <w:t>n those growing older solo</w:t>
      </w:r>
      <w:r w:rsidR="00AB1D10" w:rsidRPr="00F0793C">
        <w:rPr>
          <w:rFonts w:ascii="Times New Roman" w:hAnsi="Times New Roman" w:cs="Times New Roman"/>
          <w:sz w:val="24"/>
          <w:szCs w:val="24"/>
        </w:rPr>
        <w:t xml:space="preserve"> (DEMOS, 2014)</w:t>
      </w:r>
      <w:r w:rsidR="0001272B" w:rsidRPr="00F0793C">
        <w:rPr>
          <w:rFonts w:ascii="Times New Roman" w:hAnsi="Times New Roman" w:cs="Times New Roman"/>
          <w:sz w:val="24"/>
          <w:szCs w:val="24"/>
        </w:rPr>
        <w:t>.</w:t>
      </w:r>
    </w:p>
    <w:p w:rsidR="00A804CD" w:rsidRPr="00F0793C" w:rsidRDefault="007D79D7"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t xml:space="preserve">By connecting </w:t>
      </w:r>
      <w:r w:rsidR="005144AB" w:rsidRPr="00F0793C">
        <w:rPr>
          <w:rFonts w:ascii="Times New Roman" w:hAnsi="Times New Roman" w:cs="Times New Roman"/>
          <w:sz w:val="24"/>
          <w:szCs w:val="24"/>
        </w:rPr>
        <w:t xml:space="preserve">age and identity through </w:t>
      </w:r>
      <w:r w:rsidR="002110BC">
        <w:rPr>
          <w:rFonts w:ascii="Times New Roman" w:hAnsi="Times New Roman" w:cs="Times New Roman"/>
          <w:sz w:val="24"/>
          <w:szCs w:val="24"/>
        </w:rPr>
        <w:t xml:space="preserve">the </w:t>
      </w:r>
      <w:r w:rsidR="005144AB" w:rsidRPr="00F0793C">
        <w:rPr>
          <w:rFonts w:ascii="Times New Roman" w:hAnsi="Times New Roman" w:cs="Times New Roman"/>
          <w:sz w:val="24"/>
          <w:szCs w:val="24"/>
        </w:rPr>
        <w:t>examination of social, cultural, class, gender, ethnical, temporal and spatial differences</w:t>
      </w:r>
      <w:r w:rsidRPr="00F0793C">
        <w:rPr>
          <w:rFonts w:ascii="Times New Roman" w:hAnsi="Times New Roman" w:cs="Times New Roman"/>
          <w:sz w:val="24"/>
          <w:szCs w:val="24"/>
        </w:rPr>
        <w:t xml:space="preserve">, </w:t>
      </w:r>
      <w:r w:rsidR="002110BC">
        <w:rPr>
          <w:rFonts w:ascii="Times New Roman" w:hAnsi="Times New Roman" w:cs="Times New Roman"/>
          <w:sz w:val="24"/>
          <w:szCs w:val="24"/>
        </w:rPr>
        <w:t>on</w:t>
      </w:r>
      <w:r w:rsidR="00127E2A">
        <w:rPr>
          <w:rFonts w:ascii="Times New Roman" w:hAnsi="Times New Roman" w:cs="Times New Roman"/>
          <w:sz w:val="24"/>
          <w:szCs w:val="24"/>
        </w:rPr>
        <w:t>e</w:t>
      </w:r>
      <w:r w:rsidR="002110BC">
        <w:rPr>
          <w:rFonts w:ascii="Times New Roman" w:hAnsi="Times New Roman" w:cs="Times New Roman"/>
          <w:sz w:val="24"/>
          <w:szCs w:val="24"/>
        </w:rPr>
        <w:t xml:space="preserve"> can challenge </w:t>
      </w:r>
      <w:r w:rsidRPr="00F0793C">
        <w:rPr>
          <w:rFonts w:ascii="Times New Roman" w:hAnsi="Times New Roman" w:cs="Times New Roman"/>
          <w:sz w:val="24"/>
          <w:szCs w:val="24"/>
        </w:rPr>
        <w:t>ge</w:t>
      </w:r>
      <w:r w:rsidR="005144AB" w:rsidRPr="00F0793C">
        <w:rPr>
          <w:rFonts w:ascii="Times New Roman" w:hAnsi="Times New Roman" w:cs="Times New Roman"/>
          <w:sz w:val="24"/>
          <w:szCs w:val="24"/>
        </w:rPr>
        <w:t xml:space="preserve">neralizations </w:t>
      </w:r>
      <w:r w:rsidR="006C4BAB" w:rsidRPr="00F0793C">
        <w:rPr>
          <w:rFonts w:ascii="Times New Roman" w:hAnsi="Times New Roman" w:cs="Times New Roman"/>
          <w:sz w:val="24"/>
          <w:szCs w:val="24"/>
        </w:rPr>
        <w:t>about</w:t>
      </w:r>
      <w:r w:rsidR="007848FF" w:rsidRPr="00F0793C">
        <w:rPr>
          <w:rFonts w:ascii="Times New Roman" w:hAnsi="Times New Roman" w:cs="Times New Roman"/>
          <w:sz w:val="24"/>
          <w:szCs w:val="24"/>
        </w:rPr>
        <w:t xml:space="preserve"> older women</w:t>
      </w:r>
      <w:r w:rsidRPr="00F0793C">
        <w:rPr>
          <w:rFonts w:ascii="Times New Roman" w:hAnsi="Times New Roman" w:cs="Times New Roman"/>
          <w:sz w:val="24"/>
          <w:szCs w:val="24"/>
        </w:rPr>
        <w:t xml:space="preserve"> </w:t>
      </w:r>
      <w:r w:rsidR="007848FF" w:rsidRPr="00F0793C">
        <w:rPr>
          <w:rFonts w:ascii="Times New Roman" w:hAnsi="Times New Roman" w:cs="Times New Roman"/>
          <w:sz w:val="24"/>
          <w:szCs w:val="24"/>
        </w:rPr>
        <w:t>(Cole at al. 2010:</w:t>
      </w:r>
      <w:r w:rsidR="006C4BAB" w:rsidRPr="00F0793C">
        <w:rPr>
          <w:rFonts w:ascii="Times New Roman" w:hAnsi="Times New Roman" w:cs="Times New Roman"/>
          <w:sz w:val="24"/>
          <w:szCs w:val="24"/>
        </w:rPr>
        <w:t>16). Cruikshank (2009)</w:t>
      </w:r>
      <w:r w:rsidR="005144AB" w:rsidRPr="00F0793C">
        <w:rPr>
          <w:rFonts w:ascii="Times New Roman" w:hAnsi="Times New Roman" w:cs="Times New Roman"/>
          <w:sz w:val="24"/>
          <w:szCs w:val="24"/>
        </w:rPr>
        <w:t xml:space="preserve"> </w:t>
      </w:r>
      <w:r w:rsidR="0050073F" w:rsidRPr="00F0793C">
        <w:rPr>
          <w:rFonts w:ascii="Times New Roman" w:hAnsi="Times New Roman" w:cs="Times New Roman"/>
          <w:sz w:val="24"/>
          <w:szCs w:val="24"/>
        </w:rPr>
        <w:t xml:space="preserve">notes the invisibility and marginalisation of older women </w:t>
      </w:r>
      <w:r w:rsidR="005144AB" w:rsidRPr="00F0793C">
        <w:rPr>
          <w:rFonts w:ascii="Times New Roman" w:hAnsi="Times New Roman" w:cs="Times New Roman"/>
          <w:sz w:val="24"/>
          <w:szCs w:val="24"/>
        </w:rPr>
        <w:t xml:space="preserve">in feminist and gender </w:t>
      </w:r>
      <w:r w:rsidR="00A12078" w:rsidRPr="00F0793C">
        <w:rPr>
          <w:rFonts w:ascii="Times New Roman" w:hAnsi="Times New Roman" w:cs="Times New Roman"/>
          <w:sz w:val="24"/>
          <w:szCs w:val="24"/>
        </w:rPr>
        <w:t xml:space="preserve">fields of enquiry </w:t>
      </w:r>
      <w:r w:rsidR="0050073F" w:rsidRPr="00F0793C">
        <w:rPr>
          <w:rFonts w:ascii="Times New Roman" w:hAnsi="Times New Roman" w:cs="Times New Roman"/>
          <w:sz w:val="24"/>
          <w:szCs w:val="24"/>
        </w:rPr>
        <w:t>in comparison</w:t>
      </w:r>
      <w:r w:rsidR="005144AB" w:rsidRPr="00F0793C">
        <w:rPr>
          <w:rFonts w:ascii="Times New Roman" w:hAnsi="Times New Roman" w:cs="Times New Roman"/>
          <w:sz w:val="24"/>
          <w:szCs w:val="24"/>
        </w:rPr>
        <w:t xml:space="preserve"> to sociology, psychology, history and other socio-humanistic disciplines influenced by feminism.</w:t>
      </w:r>
      <w:r w:rsidR="006C4BAB" w:rsidRPr="00F0793C">
        <w:rPr>
          <w:rFonts w:ascii="Times New Roman" w:hAnsi="Times New Roman" w:cs="Times New Roman"/>
          <w:sz w:val="24"/>
          <w:szCs w:val="24"/>
        </w:rPr>
        <w:t xml:space="preserve"> </w:t>
      </w:r>
      <w:r w:rsidR="007F21AE" w:rsidRPr="00F0793C">
        <w:rPr>
          <w:rFonts w:ascii="Times New Roman" w:hAnsi="Times New Roman" w:cs="Times New Roman"/>
          <w:sz w:val="24"/>
          <w:szCs w:val="24"/>
        </w:rPr>
        <w:t>Ray</w:t>
      </w:r>
      <w:r w:rsidR="006C4BAB" w:rsidRPr="00F0793C">
        <w:rPr>
          <w:rFonts w:ascii="Times New Roman" w:hAnsi="Times New Roman" w:cs="Times New Roman"/>
          <w:sz w:val="24"/>
          <w:szCs w:val="24"/>
        </w:rPr>
        <w:t xml:space="preserve"> (2004)</w:t>
      </w:r>
      <w:r w:rsidR="007F21AE" w:rsidRPr="00F0793C">
        <w:rPr>
          <w:rFonts w:ascii="Times New Roman" w:hAnsi="Times New Roman" w:cs="Times New Roman"/>
          <w:sz w:val="24"/>
          <w:szCs w:val="24"/>
        </w:rPr>
        <w:t xml:space="preserve"> </w:t>
      </w:r>
      <w:r w:rsidR="003F32FE" w:rsidRPr="00F0793C">
        <w:rPr>
          <w:rFonts w:ascii="Times New Roman" w:hAnsi="Times New Roman" w:cs="Times New Roman"/>
          <w:sz w:val="24"/>
          <w:szCs w:val="24"/>
        </w:rPr>
        <w:t xml:space="preserve">refers to </w:t>
      </w:r>
      <w:r w:rsidR="002110BC">
        <w:rPr>
          <w:rFonts w:ascii="Times New Roman" w:hAnsi="Times New Roman" w:cs="Times New Roman"/>
          <w:sz w:val="24"/>
          <w:szCs w:val="24"/>
        </w:rPr>
        <w:t xml:space="preserve">the significance of </w:t>
      </w:r>
      <w:r w:rsidR="007F21AE" w:rsidRPr="00F0793C">
        <w:rPr>
          <w:rFonts w:ascii="Times New Roman" w:hAnsi="Times New Roman" w:cs="Times New Roman"/>
          <w:sz w:val="24"/>
          <w:szCs w:val="24"/>
        </w:rPr>
        <w:t>“critical, self-reflective methodologies that integrate cognitive, emotional, ethical, and spiritual aspects of knowledge-making” (</w:t>
      </w:r>
      <w:r w:rsidR="006C4BAB" w:rsidRPr="00F0793C">
        <w:rPr>
          <w:rFonts w:ascii="Times New Roman" w:hAnsi="Times New Roman" w:cs="Times New Roman"/>
          <w:sz w:val="24"/>
          <w:szCs w:val="24"/>
        </w:rPr>
        <w:t>p</w:t>
      </w:r>
      <w:r w:rsidR="007F21AE" w:rsidRPr="00F0793C">
        <w:rPr>
          <w:rFonts w:ascii="Times New Roman" w:hAnsi="Times New Roman" w:cs="Times New Roman"/>
          <w:sz w:val="24"/>
          <w:szCs w:val="24"/>
        </w:rPr>
        <w:t>109)</w:t>
      </w:r>
      <w:r w:rsidR="003F32FE" w:rsidRPr="00F0793C">
        <w:rPr>
          <w:rFonts w:ascii="Times New Roman" w:hAnsi="Times New Roman" w:cs="Times New Roman"/>
          <w:sz w:val="24"/>
          <w:szCs w:val="24"/>
        </w:rPr>
        <w:t xml:space="preserve"> within feminist gerontology. </w:t>
      </w:r>
      <w:r w:rsidR="002110BC">
        <w:rPr>
          <w:rFonts w:ascii="Times New Roman" w:hAnsi="Times New Roman" w:cs="Times New Roman"/>
          <w:sz w:val="24"/>
          <w:szCs w:val="24"/>
        </w:rPr>
        <w:t>Together with t</w:t>
      </w:r>
      <w:r w:rsidRPr="00F0793C">
        <w:rPr>
          <w:rFonts w:ascii="Times New Roman" w:hAnsi="Times New Roman" w:cs="Times New Roman"/>
          <w:sz w:val="24"/>
          <w:szCs w:val="24"/>
        </w:rPr>
        <w:t xml:space="preserve">he </w:t>
      </w:r>
      <w:r w:rsidR="00CD7838" w:rsidRPr="00F0793C">
        <w:rPr>
          <w:rFonts w:ascii="Times New Roman" w:hAnsi="Times New Roman" w:cs="Times New Roman"/>
          <w:sz w:val="24"/>
          <w:szCs w:val="24"/>
        </w:rPr>
        <w:t>impact of greater geographical mo</w:t>
      </w:r>
      <w:r w:rsidR="00F04AE9" w:rsidRPr="00F0793C">
        <w:rPr>
          <w:rFonts w:ascii="Times New Roman" w:hAnsi="Times New Roman" w:cs="Times New Roman"/>
          <w:sz w:val="24"/>
          <w:szCs w:val="24"/>
        </w:rPr>
        <w:t>bility, relationship break-ups,</w:t>
      </w:r>
      <w:r w:rsidR="007B6548" w:rsidRPr="00F0793C">
        <w:rPr>
          <w:rFonts w:ascii="Times New Roman" w:hAnsi="Times New Roman" w:cs="Times New Roman"/>
          <w:sz w:val="24"/>
          <w:szCs w:val="24"/>
        </w:rPr>
        <w:t xml:space="preserve"> </w:t>
      </w:r>
      <w:r w:rsidR="00F04AE9" w:rsidRPr="00F0793C">
        <w:rPr>
          <w:rFonts w:ascii="Times New Roman" w:hAnsi="Times New Roman" w:cs="Times New Roman"/>
          <w:sz w:val="24"/>
          <w:szCs w:val="24"/>
        </w:rPr>
        <w:t xml:space="preserve">lone parenting </w:t>
      </w:r>
      <w:r w:rsidR="00CD7838" w:rsidRPr="00F0793C">
        <w:rPr>
          <w:rFonts w:ascii="Times New Roman" w:hAnsi="Times New Roman" w:cs="Times New Roman"/>
          <w:sz w:val="24"/>
          <w:szCs w:val="24"/>
        </w:rPr>
        <w:t xml:space="preserve">and </w:t>
      </w:r>
      <w:r w:rsidR="006C4BAB" w:rsidRPr="00F0793C">
        <w:rPr>
          <w:rFonts w:ascii="Times New Roman" w:hAnsi="Times New Roman" w:cs="Times New Roman"/>
          <w:sz w:val="24"/>
          <w:szCs w:val="24"/>
        </w:rPr>
        <w:t>more multigenerational families</w:t>
      </w:r>
      <w:r w:rsidR="002110BC">
        <w:rPr>
          <w:rFonts w:ascii="Times New Roman" w:hAnsi="Times New Roman" w:cs="Times New Roman"/>
          <w:sz w:val="24"/>
          <w:szCs w:val="24"/>
        </w:rPr>
        <w:t xml:space="preserve">, there is a growing diversity of research into women’s ageing. </w:t>
      </w:r>
      <w:r w:rsidR="006C4BAB" w:rsidRPr="00F0793C">
        <w:rPr>
          <w:rFonts w:ascii="Times New Roman" w:hAnsi="Times New Roman" w:cs="Times New Roman"/>
          <w:sz w:val="24"/>
          <w:szCs w:val="24"/>
        </w:rPr>
        <w:t xml:space="preserve"> </w:t>
      </w:r>
      <w:r w:rsidR="002110BC">
        <w:rPr>
          <w:rFonts w:ascii="Times New Roman" w:hAnsi="Times New Roman" w:cs="Times New Roman"/>
          <w:sz w:val="24"/>
          <w:szCs w:val="24"/>
        </w:rPr>
        <w:t>There are however two main points of departure to note which are</w:t>
      </w:r>
      <w:r w:rsidR="00F04AE9" w:rsidRPr="00F0793C">
        <w:rPr>
          <w:rFonts w:ascii="Times New Roman" w:hAnsi="Times New Roman" w:cs="Times New Roman"/>
          <w:sz w:val="24"/>
          <w:szCs w:val="24"/>
        </w:rPr>
        <w:t xml:space="preserve"> f</w:t>
      </w:r>
      <w:r w:rsidR="00CD7838" w:rsidRPr="00F0793C">
        <w:rPr>
          <w:rFonts w:ascii="Times New Roman" w:hAnsi="Times New Roman" w:cs="Times New Roman"/>
          <w:sz w:val="24"/>
          <w:szCs w:val="24"/>
        </w:rPr>
        <w:t>irstly an obligation not to minimize the real social and economic difficulties that a significa</w:t>
      </w:r>
      <w:r w:rsidR="00F04AE9" w:rsidRPr="00F0793C">
        <w:rPr>
          <w:rFonts w:ascii="Times New Roman" w:hAnsi="Times New Roman" w:cs="Times New Roman"/>
          <w:sz w:val="24"/>
          <w:szCs w:val="24"/>
        </w:rPr>
        <w:t xml:space="preserve">nt number of older women might face and secondly; </w:t>
      </w:r>
      <w:r w:rsidR="00CD7838" w:rsidRPr="00F0793C">
        <w:rPr>
          <w:rFonts w:ascii="Times New Roman" w:hAnsi="Times New Roman" w:cs="Times New Roman"/>
          <w:sz w:val="24"/>
          <w:szCs w:val="24"/>
        </w:rPr>
        <w:t>the need to explore positive aspects of later life and how these might</w:t>
      </w:r>
      <w:r w:rsidR="00F04AE9" w:rsidRPr="00F0793C">
        <w:rPr>
          <w:rFonts w:ascii="Times New Roman" w:hAnsi="Times New Roman" w:cs="Times New Roman"/>
          <w:sz w:val="24"/>
          <w:szCs w:val="24"/>
        </w:rPr>
        <w:t xml:space="preserve"> be facilitated and supported. Any </w:t>
      </w:r>
      <w:r w:rsidR="004A299A" w:rsidRPr="00F0793C">
        <w:rPr>
          <w:rFonts w:ascii="Times New Roman" w:hAnsi="Times New Roman" w:cs="Times New Roman"/>
          <w:sz w:val="24"/>
          <w:szCs w:val="24"/>
        </w:rPr>
        <w:t xml:space="preserve">study of solo women </w:t>
      </w:r>
      <w:r w:rsidR="002110BC">
        <w:rPr>
          <w:rFonts w:ascii="Times New Roman" w:hAnsi="Times New Roman" w:cs="Times New Roman"/>
          <w:sz w:val="24"/>
          <w:szCs w:val="24"/>
        </w:rPr>
        <w:t xml:space="preserve">as a group within ageing, </w:t>
      </w:r>
      <w:r w:rsidR="003F32FE" w:rsidRPr="00F0793C">
        <w:rPr>
          <w:rFonts w:ascii="Times New Roman" w:hAnsi="Times New Roman" w:cs="Times New Roman"/>
          <w:sz w:val="24"/>
          <w:szCs w:val="24"/>
        </w:rPr>
        <w:t xml:space="preserve">should </w:t>
      </w:r>
      <w:r w:rsidR="00F04AE9" w:rsidRPr="00F0793C">
        <w:rPr>
          <w:rFonts w:ascii="Times New Roman" w:hAnsi="Times New Roman" w:cs="Times New Roman"/>
          <w:sz w:val="24"/>
          <w:szCs w:val="24"/>
        </w:rPr>
        <w:t xml:space="preserve">be one into the full circumstances of their later life and not </w:t>
      </w:r>
      <w:r w:rsidR="003F32FE" w:rsidRPr="00F0793C">
        <w:rPr>
          <w:rFonts w:ascii="Times New Roman" w:hAnsi="Times New Roman" w:cs="Times New Roman"/>
          <w:sz w:val="24"/>
          <w:szCs w:val="24"/>
        </w:rPr>
        <w:t xml:space="preserve">one which </w:t>
      </w:r>
      <w:r w:rsidR="00F04AE9" w:rsidRPr="00F0793C">
        <w:rPr>
          <w:rFonts w:ascii="Times New Roman" w:hAnsi="Times New Roman" w:cs="Times New Roman"/>
          <w:sz w:val="24"/>
          <w:szCs w:val="24"/>
        </w:rPr>
        <w:t xml:space="preserve">just </w:t>
      </w:r>
      <w:r w:rsidR="003F32FE" w:rsidRPr="00F0793C">
        <w:rPr>
          <w:rFonts w:ascii="Times New Roman" w:hAnsi="Times New Roman" w:cs="Times New Roman"/>
          <w:sz w:val="24"/>
          <w:szCs w:val="24"/>
        </w:rPr>
        <w:t xml:space="preserve">positions them </w:t>
      </w:r>
      <w:r w:rsidR="00CD7838" w:rsidRPr="00F0793C">
        <w:rPr>
          <w:rFonts w:ascii="Times New Roman" w:hAnsi="Times New Roman" w:cs="Times New Roman"/>
          <w:sz w:val="24"/>
          <w:szCs w:val="24"/>
        </w:rPr>
        <w:t>as a source of social policy and other societal problems</w:t>
      </w:r>
      <w:r w:rsidR="00F04AE9" w:rsidRPr="00F0793C">
        <w:rPr>
          <w:rFonts w:ascii="Times New Roman" w:hAnsi="Times New Roman" w:cs="Times New Roman"/>
          <w:sz w:val="24"/>
          <w:szCs w:val="24"/>
        </w:rPr>
        <w:t xml:space="preserve"> (Maynard et al, 2008), </w:t>
      </w:r>
      <w:r w:rsidR="00917998" w:rsidRPr="00F0793C">
        <w:rPr>
          <w:rFonts w:ascii="Times New Roman" w:hAnsi="Times New Roman" w:cs="Times New Roman"/>
          <w:sz w:val="24"/>
          <w:szCs w:val="24"/>
        </w:rPr>
        <w:t xml:space="preserve">and which </w:t>
      </w:r>
      <w:r w:rsidR="00CD7838" w:rsidRPr="00F0793C">
        <w:rPr>
          <w:rFonts w:ascii="Times New Roman" w:hAnsi="Times New Roman" w:cs="Times New Roman"/>
          <w:sz w:val="24"/>
          <w:szCs w:val="24"/>
        </w:rPr>
        <w:t>contribute</w:t>
      </w:r>
      <w:r w:rsidR="00917998" w:rsidRPr="00F0793C">
        <w:rPr>
          <w:rFonts w:ascii="Times New Roman" w:hAnsi="Times New Roman" w:cs="Times New Roman"/>
          <w:sz w:val="24"/>
          <w:szCs w:val="24"/>
        </w:rPr>
        <w:t>s</w:t>
      </w:r>
      <w:r w:rsidR="00CD7838" w:rsidRPr="00F0793C">
        <w:rPr>
          <w:rFonts w:ascii="Times New Roman" w:hAnsi="Times New Roman" w:cs="Times New Roman"/>
          <w:sz w:val="24"/>
          <w:szCs w:val="24"/>
        </w:rPr>
        <w:t xml:space="preserve"> to </w:t>
      </w:r>
      <w:r w:rsidR="002110BC">
        <w:rPr>
          <w:rFonts w:ascii="Times New Roman" w:hAnsi="Times New Roman" w:cs="Times New Roman"/>
          <w:sz w:val="24"/>
          <w:szCs w:val="24"/>
        </w:rPr>
        <w:t xml:space="preserve">understanding </w:t>
      </w:r>
      <w:r w:rsidR="00CD7838" w:rsidRPr="00F0793C">
        <w:rPr>
          <w:rFonts w:ascii="Times New Roman" w:hAnsi="Times New Roman" w:cs="Times New Roman"/>
          <w:sz w:val="24"/>
          <w:szCs w:val="24"/>
        </w:rPr>
        <w:t xml:space="preserve">the gendered nature of the aging process beyond it being a mere variable and social attribute. </w:t>
      </w:r>
    </w:p>
    <w:p w:rsidR="00365852" w:rsidRPr="00F0793C" w:rsidRDefault="00A804CD"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t xml:space="preserve">Women living </w:t>
      </w:r>
      <w:r w:rsidR="00081567" w:rsidRPr="00F0793C">
        <w:rPr>
          <w:rFonts w:ascii="Times New Roman" w:hAnsi="Times New Roman" w:cs="Times New Roman"/>
          <w:sz w:val="24"/>
          <w:szCs w:val="24"/>
        </w:rPr>
        <w:t>solo</w:t>
      </w:r>
      <w:r w:rsidRPr="00F0793C">
        <w:rPr>
          <w:rFonts w:ascii="Times New Roman" w:hAnsi="Times New Roman" w:cs="Times New Roman"/>
          <w:sz w:val="24"/>
          <w:szCs w:val="24"/>
        </w:rPr>
        <w:t xml:space="preserve"> may be a lifestyle choice </w:t>
      </w:r>
      <w:r w:rsidR="008748A2" w:rsidRPr="00F0793C">
        <w:rPr>
          <w:rFonts w:ascii="Times New Roman" w:hAnsi="Times New Roman" w:cs="Times New Roman"/>
          <w:sz w:val="24"/>
          <w:szCs w:val="24"/>
        </w:rPr>
        <w:t xml:space="preserve">and </w:t>
      </w:r>
      <w:r w:rsidRPr="00F0793C">
        <w:rPr>
          <w:rFonts w:ascii="Times New Roman" w:hAnsi="Times New Roman" w:cs="Times New Roman"/>
          <w:sz w:val="24"/>
          <w:szCs w:val="24"/>
        </w:rPr>
        <w:t xml:space="preserve">consequences of other influencing factors such </w:t>
      </w:r>
      <w:r w:rsidR="00081567" w:rsidRPr="00F0793C">
        <w:rPr>
          <w:rFonts w:ascii="Times New Roman" w:hAnsi="Times New Roman" w:cs="Times New Roman"/>
          <w:sz w:val="24"/>
          <w:szCs w:val="24"/>
        </w:rPr>
        <w:t xml:space="preserve">loss of a significant </w:t>
      </w:r>
      <w:r w:rsidR="000F7FFD" w:rsidRPr="00F0793C">
        <w:rPr>
          <w:rFonts w:ascii="Times New Roman" w:hAnsi="Times New Roman" w:cs="Times New Roman"/>
          <w:sz w:val="24"/>
          <w:szCs w:val="24"/>
        </w:rPr>
        <w:t>partner (Victor</w:t>
      </w:r>
      <w:r w:rsidRPr="00F0793C">
        <w:rPr>
          <w:rFonts w:ascii="Times New Roman" w:hAnsi="Times New Roman" w:cs="Times New Roman"/>
          <w:sz w:val="24"/>
          <w:szCs w:val="24"/>
        </w:rPr>
        <w:t>, 20</w:t>
      </w:r>
      <w:r w:rsidR="000F7FFD" w:rsidRPr="00F0793C">
        <w:rPr>
          <w:rFonts w:ascii="Times New Roman" w:hAnsi="Times New Roman" w:cs="Times New Roman"/>
          <w:sz w:val="24"/>
          <w:szCs w:val="24"/>
        </w:rPr>
        <w:t>1</w:t>
      </w:r>
      <w:r w:rsidRPr="00F0793C">
        <w:rPr>
          <w:rFonts w:ascii="Times New Roman" w:hAnsi="Times New Roman" w:cs="Times New Roman"/>
          <w:sz w:val="24"/>
          <w:szCs w:val="24"/>
        </w:rPr>
        <w:t xml:space="preserve">0);  finding the right relationship at the right </w:t>
      </w:r>
      <w:r w:rsidRPr="00F0793C">
        <w:rPr>
          <w:rFonts w:ascii="Times New Roman" w:hAnsi="Times New Roman" w:cs="Times New Roman"/>
          <w:sz w:val="24"/>
          <w:szCs w:val="24"/>
        </w:rPr>
        <w:lastRenderedPageBreak/>
        <w:t xml:space="preserve">time, and the impact of </w:t>
      </w:r>
      <w:r w:rsidR="00483126" w:rsidRPr="00F0793C">
        <w:rPr>
          <w:rFonts w:ascii="Times New Roman" w:hAnsi="Times New Roman" w:cs="Times New Roman"/>
          <w:sz w:val="24"/>
          <w:szCs w:val="24"/>
        </w:rPr>
        <w:t>in</w:t>
      </w:r>
      <w:r w:rsidRPr="00F0793C">
        <w:rPr>
          <w:rFonts w:ascii="Times New Roman" w:hAnsi="Times New Roman" w:cs="Times New Roman"/>
          <w:sz w:val="24"/>
          <w:szCs w:val="24"/>
        </w:rPr>
        <w:t>fertility</w:t>
      </w:r>
      <w:r w:rsidR="002110BC">
        <w:rPr>
          <w:rFonts w:ascii="Times New Roman" w:hAnsi="Times New Roman" w:cs="Times New Roman"/>
          <w:sz w:val="24"/>
          <w:szCs w:val="24"/>
        </w:rPr>
        <w:t xml:space="preserve">, </w:t>
      </w:r>
      <w:r w:rsidRPr="00F0793C">
        <w:rPr>
          <w:rFonts w:ascii="Times New Roman" w:hAnsi="Times New Roman" w:cs="Times New Roman"/>
          <w:sz w:val="24"/>
          <w:szCs w:val="24"/>
        </w:rPr>
        <w:t xml:space="preserve"> </w:t>
      </w:r>
      <w:r w:rsidR="00483126" w:rsidRPr="00F0793C">
        <w:rPr>
          <w:rFonts w:ascii="Times New Roman" w:hAnsi="Times New Roman" w:cs="Times New Roman"/>
          <w:sz w:val="24"/>
          <w:szCs w:val="24"/>
        </w:rPr>
        <w:t xml:space="preserve">or </w:t>
      </w:r>
      <w:r w:rsidR="002110BC">
        <w:rPr>
          <w:rFonts w:ascii="Times New Roman" w:hAnsi="Times New Roman" w:cs="Times New Roman"/>
          <w:sz w:val="24"/>
          <w:szCs w:val="24"/>
        </w:rPr>
        <w:t xml:space="preserve">the </w:t>
      </w:r>
      <w:r w:rsidR="00483126" w:rsidRPr="00F0793C">
        <w:rPr>
          <w:rFonts w:ascii="Times New Roman" w:hAnsi="Times New Roman" w:cs="Times New Roman"/>
          <w:sz w:val="24"/>
          <w:szCs w:val="24"/>
        </w:rPr>
        <w:t xml:space="preserve">loss of pregnancies or </w:t>
      </w:r>
      <w:r w:rsidR="008748A2" w:rsidRPr="00F0793C">
        <w:rPr>
          <w:rFonts w:ascii="Times New Roman" w:hAnsi="Times New Roman" w:cs="Times New Roman"/>
          <w:sz w:val="24"/>
          <w:szCs w:val="24"/>
        </w:rPr>
        <w:t xml:space="preserve">one’s </w:t>
      </w:r>
      <w:r w:rsidR="00483126" w:rsidRPr="00F0793C">
        <w:rPr>
          <w:rFonts w:ascii="Times New Roman" w:hAnsi="Times New Roman" w:cs="Times New Roman"/>
          <w:sz w:val="24"/>
          <w:szCs w:val="24"/>
        </w:rPr>
        <w:t xml:space="preserve">children earlier in life </w:t>
      </w:r>
      <w:r w:rsidRPr="00F0793C">
        <w:rPr>
          <w:rFonts w:ascii="Times New Roman" w:hAnsi="Times New Roman" w:cs="Times New Roman"/>
          <w:sz w:val="24"/>
          <w:szCs w:val="24"/>
        </w:rPr>
        <w:t xml:space="preserve">(Al-Kandari and Crews, 2014). </w:t>
      </w:r>
      <w:r w:rsidR="00C9733A" w:rsidRPr="00F0793C">
        <w:rPr>
          <w:rFonts w:ascii="Times New Roman" w:hAnsi="Times New Roman" w:cs="Times New Roman"/>
          <w:sz w:val="24"/>
          <w:szCs w:val="24"/>
        </w:rPr>
        <w:t>D</w:t>
      </w:r>
      <w:r w:rsidRPr="00F0793C">
        <w:rPr>
          <w:rFonts w:ascii="Times New Roman" w:hAnsi="Times New Roman" w:cs="Times New Roman"/>
          <w:sz w:val="24"/>
          <w:szCs w:val="24"/>
        </w:rPr>
        <w:t xml:space="preserve">iversity in relationship status </w:t>
      </w:r>
      <w:r w:rsidR="0098087B" w:rsidRPr="00F0793C">
        <w:rPr>
          <w:rFonts w:ascii="Times New Roman" w:hAnsi="Times New Roman" w:cs="Times New Roman"/>
          <w:sz w:val="24"/>
          <w:szCs w:val="24"/>
        </w:rPr>
        <w:t xml:space="preserve">may also result </w:t>
      </w:r>
      <w:r w:rsidR="008748A2" w:rsidRPr="00F0793C">
        <w:rPr>
          <w:rFonts w:ascii="Times New Roman" w:hAnsi="Times New Roman" w:cs="Times New Roman"/>
          <w:sz w:val="24"/>
          <w:szCs w:val="24"/>
        </w:rPr>
        <w:t xml:space="preserve">from </w:t>
      </w:r>
      <w:r w:rsidR="004A299A" w:rsidRPr="00F0793C">
        <w:rPr>
          <w:rFonts w:ascii="Times New Roman" w:hAnsi="Times New Roman" w:cs="Times New Roman"/>
          <w:sz w:val="24"/>
          <w:szCs w:val="24"/>
        </w:rPr>
        <w:t>the desire to live</w:t>
      </w:r>
      <w:r w:rsidRPr="00F0793C">
        <w:rPr>
          <w:rFonts w:ascii="Times New Roman" w:hAnsi="Times New Roman" w:cs="Times New Roman"/>
          <w:sz w:val="24"/>
          <w:szCs w:val="24"/>
        </w:rPr>
        <w:t xml:space="preserve"> alone, delayed marriage, increasing divorce and separation rates not to mention the fluidity and dynamics which characterise post-modern ‘liquid’ relationships (Bauman, 2003; Klinenberg, 2012).  </w:t>
      </w:r>
      <w:r w:rsidR="00C9733A" w:rsidRPr="00F0793C">
        <w:rPr>
          <w:rFonts w:ascii="Times New Roman" w:hAnsi="Times New Roman" w:cs="Times New Roman"/>
          <w:sz w:val="24"/>
          <w:szCs w:val="24"/>
        </w:rPr>
        <w:t>W</w:t>
      </w:r>
      <w:r w:rsidRPr="00F0793C">
        <w:rPr>
          <w:rFonts w:ascii="Times New Roman" w:hAnsi="Times New Roman" w:cs="Times New Roman"/>
          <w:sz w:val="24"/>
          <w:szCs w:val="24"/>
        </w:rPr>
        <w:t xml:space="preserve">omen’s economic empowerment, educational and employment opportunities (Lee, 2003; Ogg </w:t>
      </w:r>
      <w:r w:rsidR="003F0D96" w:rsidRPr="00F0793C">
        <w:rPr>
          <w:rFonts w:ascii="Times New Roman" w:hAnsi="Times New Roman" w:cs="Times New Roman"/>
          <w:sz w:val="24"/>
          <w:szCs w:val="24"/>
        </w:rPr>
        <w:t>and</w:t>
      </w:r>
      <w:r w:rsidRPr="00F0793C">
        <w:rPr>
          <w:rFonts w:ascii="Times New Roman" w:hAnsi="Times New Roman" w:cs="Times New Roman"/>
          <w:sz w:val="24"/>
          <w:szCs w:val="24"/>
        </w:rPr>
        <w:t xml:space="preserve"> Renaut, 2007), the ongoing achievements of equality legislation and women’s rights and the widespread diffusion of individualism,  </w:t>
      </w:r>
      <w:r w:rsidR="00995592" w:rsidRPr="00F0793C">
        <w:rPr>
          <w:rFonts w:ascii="Times New Roman" w:hAnsi="Times New Roman" w:cs="Times New Roman"/>
          <w:sz w:val="24"/>
          <w:szCs w:val="24"/>
        </w:rPr>
        <w:t xml:space="preserve">all </w:t>
      </w:r>
      <w:r w:rsidR="00C9733A" w:rsidRPr="00F0793C">
        <w:rPr>
          <w:rFonts w:ascii="Times New Roman" w:hAnsi="Times New Roman" w:cs="Times New Roman"/>
          <w:sz w:val="24"/>
          <w:szCs w:val="24"/>
        </w:rPr>
        <w:t>constitute</w:t>
      </w:r>
      <w:r w:rsidRPr="00F0793C">
        <w:rPr>
          <w:rFonts w:ascii="Times New Roman" w:hAnsi="Times New Roman" w:cs="Times New Roman"/>
          <w:sz w:val="24"/>
          <w:szCs w:val="24"/>
        </w:rPr>
        <w:t xml:space="preserve"> circumstances in which older women </w:t>
      </w:r>
      <w:r w:rsidR="0098087B" w:rsidRPr="00F0793C">
        <w:rPr>
          <w:rFonts w:ascii="Times New Roman" w:hAnsi="Times New Roman" w:cs="Times New Roman"/>
          <w:sz w:val="24"/>
          <w:szCs w:val="24"/>
        </w:rPr>
        <w:t xml:space="preserve">experience their </w:t>
      </w:r>
      <w:r w:rsidRPr="00F0793C">
        <w:rPr>
          <w:rFonts w:ascii="Times New Roman" w:hAnsi="Times New Roman" w:cs="Times New Roman"/>
          <w:sz w:val="24"/>
          <w:szCs w:val="24"/>
        </w:rPr>
        <w:t>life course (Coleman, 20</w:t>
      </w:r>
      <w:r w:rsidR="00674551" w:rsidRPr="00F0793C">
        <w:rPr>
          <w:rFonts w:ascii="Times New Roman" w:hAnsi="Times New Roman" w:cs="Times New Roman"/>
          <w:sz w:val="24"/>
          <w:szCs w:val="24"/>
        </w:rPr>
        <w:t>0</w:t>
      </w:r>
      <w:r w:rsidRPr="00F0793C">
        <w:rPr>
          <w:rFonts w:ascii="Times New Roman" w:hAnsi="Times New Roman" w:cs="Times New Roman"/>
          <w:sz w:val="24"/>
          <w:szCs w:val="24"/>
        </w:rPr>
        <w:t xml:space="preserve">1). </w:t>
      </w:r>
      <w:r w:rsidR="008748A2" w:rsidRPr="00F0793C">
        <w:rPr>
          <w:rFonts w:ascii="Times New Roman" w:hAnsi="Times New Roman" w:cs="Times New Roman"/>
          <w:sz w:val="24"/>
          <w:szCs w:val="24"/>
        </w:rPr>
        <w:t>C</w:t>
      </w:r>
      <w:r w:rsidR="00C9733A" w:rsidRPr="00F0793C">
        <w:rPr>
          <w:rFonts w:ascii="Times New Roman" w:hAnsi="Times New Roman" w:cs="Times New Roman"/>
          <w:sz w:val="24"/>
          <w:szCs w:val="24"/>
        </w:rPr>
        <w:t>hallenge</w:t>
      </w:r>
      <w:r w:rsidR="008748A2" w:rsidRPr="00F0793C">
        <w:rPr>
          <w:rFonts w:ascii="Times New Roman" w:hAnsi="Times New Roman" w:cs="Times New Roman"/>
          <w:sz w:val="24"/>
          <w:szCs w:val="24"/>
        </w:rPr>
        <w:t>s</w:t>
      </w:r>
      <w:r w:rsidR="00C9733A" w:rsidRPr="00F0793C">
        <w:rPr>
          <w:rFonts w:ascii="Times New Roman" w:hAnsi="Times New Roman" w:cs="Times New Roman"/>
          <w:sz w:val="24"/>
          <w:szCs w:val="24"/>
        </w:rPr>
        <w:t xml:space="preserve"> to </w:t>
      </w:r>
      <w:r w:rsidRPr="00F0793C">
        <w:rPr>
          <w:rFonts w:ascii="Times New Roman" w:hAnsi="Times New Roman" w:cs="Times New Roman"/>
          <w:sz w:val="24"/>
          <w:szCs w:val="24"/>
        </w:rPr>
        <w:t xml:space="preserve">compulsory heterosexuality and particularly the experiences of lesbian, bisexual and trans women </w:t>
      </w:r>
      <w:r w:rsidR="008748A2" w:rsidRPr="00F0793C">
        <w:rPr>
          <w:rFonts w:ascii="Times New Roman" w:hAnsi="Times New Roman" w:cs="Times New Roman"/>
          <w:sz w:val="24"/>
          <w:szCs w:val="24"/>
        </w:rPr>
        <w:t>who</w:t>
      </w:r>
      <w:r w:rsidR="002110BC">
        <w:rPr>
          <w:rFonts w:ascii="Times New Roman" w:hAnsi="Times New Roman" w:cs="Times New Roman"/>
          <w:sz w:val="24"/>
          <w:szCs w:val="24"/>
        </w:rPr>
        <w:t xml:space="preserve">se networks and </w:t>
      </w:r>
      <w:r w:rsidRPr="00F0793C">
        <w:rPr>
          <w:rFonts w:ascii="Times New Roman" w:hAnsi="Times New Roman" w:cs="Times New Roman"/>
          <w:sz w:val="24"/>
          <w:szCs w:val="24"/>
        </w:rPr>
        <w:t xml:space="preserve">‘families of choice’ </w:t>
      </w:r>
      <w:r w:rsidR="00C9733A" w:rsidRPr="00F0793C">
        <w:rPr>
          <w:rFonts w:ascii="Times New Roman" w:hAnsi="Times New Roman" w:cs="Times New Roman"/>
          <w:sz w:val="24"/>
          <w:szCs w:val="24"/>
        </w:rPr>
        <w:t>are</w:t>
      </w:r>
      <w:r w:rsidRPr="00F0793C">
        <w:rPr>
          <w:rFonts w:ascii="Times New Roman" w:hAnsi="Times New Roman" w:cs="Times New Roman"/>
          <w:sz w:val="24"/>
          <w:szCs w:val="24"/>
        </w:rPr>
        <w:t xml:space="preserve"> only just beginning to be systematically researched (</w:t>
      </w:r>
      <w:r w:rsidR="000F7FFD" w:rsidRPr="00F0793C">
        <w:rPr>
          <w:rFonts w:ascii="Times New Roman" w:hAnsi="Times New Roman" w:cs="Times New Roman"/>
          <w:sz w:val="24"/>
          <w:szCs w:val="24"/>
        </w:rPr>
        <w:t>Trais, 2012</w:t>
      </w:r>
      <w:r w:rsidRPr="00F0793C">
        <w:rPr>
          <w:rFonts w:ascii="Times New Roman" w:hAnsi="Times New Roman" w:cs="Times New Roman"/>
          <w:sz w:val="24"/>
          <w:szCs w:val="24"/>
        </w:rPr>
        <w:t xml:space="preserve">). </w:t>
      </w:r>
      <w:r w:rsidR="002110BC">
        <w:rPr>
          <w:rFonts w:ascii="Times New Roman" w:hAnsi="Times New Roman" w:cs="Times New Roman"/>
          <w:sz w:val="24"/>
          <w:szCs w:val="24"/>
        </w:rPr>
        <w:t>As suggested earlier, a</w:t>
      </w:r>
      <w:r w:rsidRPr="00F0793C">
        <w:rPr>
          <w:rFonts w:ascii="Times New Roman" w:hAnsi="Times New Roman" w:cs="Times New Roman"/>
          <w:sz w:val="24"/>
          <w:szCs w:val="24"/>
        </w:rPr>
        <w:t xml:space="preserve">ccording to Byrne (2008), feministic ideologies positively support constructions of womanhood </w:t>
      </w:r>
      <w:r w:rsidR="0098087B" w:rsidRPr="00F0793C">
        <w:rPr>
          <w:rFonts w:ascii="Times New Roman" w:hAnsi="Times New Roman" w:cs="Times New Roman"/>
          <w:sz w:val="24"/>
          <w:szCs w:val="24"/>
        </w:rPr>
        <w:t xml:space="preserve">which privilege marriage or motherhood thus making </w:t>
      </w:r>
      <w:r w:rsidRPr="00F0793C">
        <w:rPr>
          <w:rFonts w:ascii="Times New Roman" w:hAnsi="Times New Roman" w:cs="Times New Roman"/>
          <w:sz w:val="24"/>
          <w:szCs w:val="24"/>
        </w:rPr>
        <w:t>singlehood problematic (p29). In the absence of positive and powerful counter narratives</w:t>
      </w:r>
      <w:r w:rsidR="004A299A" w:rsidRPr="00F0793C">
        <w:rPr>
          <w:rFonts w:ascii="Times New Roman" w:hAnsi="Times New Roman" w:cs="Times New Roman"/>
          <w:sz w:val="24"/>
          <w:szCs w:val="24"/>
        </w:rPr>
        <w:t xml:space="preserve"> within the literature</w:t>
      </w:r>
      <w:r w:rsidRPr="00F0793C">
        <w:rPr>
          <w:rFonts w:ascii="Times New Roman" w:hAnsi="Times New Roman" w:cs="Times New Roman"/>
          <w:sz w:val="24"/>
          <w:szCs w:val="24"/>
        </w:rPr>
        <w:t xml:space="preserve">, </w:t>
      </w:r>
      <w:r w:rsidR="004A299A" w:rsidRPr="00F0793C">
        <w:rPr>
          <w:rFonts w:ascii="Times New Roman" w:hAnsi="Times New Roman" w:cs="Times New Roman"/>
          <w:sz w:val="24"/>
          <w:szCs w:val="24"/>
        </w:rPr>
        <w:t>‘</w:t>
      </w:r>
      <w:r w:rsidR="007034C6" w:rsidRPr="00F0793C">
        <w:rPr>
          <w:rFonts w:ascii="Times New Roman" w:hAnsi="Times New Roman" w:cs="Times New Roman"/>
          <w:sz w:val="24"/>
          <w:szCs w:val="24"/>
        </w:rPr>
        <w:t>solo’ness</w:t>
      </w:r>
      <w:r w:rsidR="004A299A" w:rsidRPr="00F0793C">
        <w:rPr>
          <w:rFonts w:ascii="Times New Roman" w:hAnsi="Times New Roman" w:cs="Times New Roman"/>
          <w:sz w:val="24"/>
          <w:szCs w:val="24"/>
        </w:rPr>
        <w:t>’</w:t>
      </w:r>
      <w:r w:rsidRPr="00F0793C">
        <w:rPr>
          <w:rFonts w:ascii="Times New Roman" w:hAnsi="Times New Roman" w:cs="Times New Roman"/>
          <w:sz w:val="24"/>
          <w:szCs w:val="24"/>
        </w:rPr>
        <w:t xml:space="preserve"> </w:t>
      </w:r>
      <w:r w:rsidR="0019098D">
        <w:rPr>
          <w:rFonts w:ascii="Times New Roman" w:hAnsi="Times New Roman" w:cs="Times New Roman"/>
          <w:sz w:val="24"/>
          <w:szCs w:val="24"/>
        </w:rPr>
        <w:t>tends to be</w:t>
      </w:r>
      <w:r w:rsidRPr="00F0793C">
        <w:rPr>
          <w:rFonts w:ascii="Times New Roman" w:hAnsi="Times New Roman" w:cs="Times New Roman"/>
          <w:sz w:val="24"/>
          <w:szCs w:val="24"/>
        </w:rPr>
        <w:t xml:space="preserve"> disparaged and stigmatized </w:t>
      </w:r>
      <w:r w:rsidR="004A299A" w:rsidRPr="00F0793C">
        <w:rPr>
          <w:rFonts w:ascii="Times New Roman" w:hAnsi="Times New Roman" w:cs="Times New Roman"/>
          <w:sz w:val="24"/>
          <w:szCs w:val="24"/>
        </w:rPr>
        <w:t>and c</w:t>
      </w:r>
      <w:r w:rsidR="0098087B" w:rsidRPr="00F0793C">
        <w:rPr>
          <w:rFonts w:ascii="Times New Roman" w:hAnsi="Times New Roman" w:cs="Times New Roman"/>
          <w:sz w:val="24"/>
          <w:szCs w:val="24"/>
        </w:rPr>
        <w:t xml:space="preserve">onstrains </w:t>
      </w:r>
      <w:r w:rsidR="004A299A" w:rsidRPr="00F0793C">
        <w:rPr>
          <w:rFonts w:ascii="Times New Roman" w:hAnsi="Times New Roman" w:cs="Times New Roman"/>
          <w:sz w:val="24"/>
          <w:szCs w:val="24"/>
        </w:rPr>
        <w:t>genuine consideration</w:t>
      </w:r>
      <w:r w:rsidR="0098087B" w:rsidRPr="00F0793C">
        <w:rPr>
          <w:rFonts w:ascii="Times New Roman" w:hAnsi="Times New Roman" w:cs="Times New Roman"/>
          <w:sz w:val="24"/>
          <w:szCs w:val="24"/>
        </w:rPr>
        <w:t>s</w:t>
      </w:r>
      <w:r w:rsidR="004A299A" w:rsidRPr="00F0793C">
        <w:rPr>
          <w:rFonts w:ascii="Times New Roman" w:hAnsi="Times New Roman" w:cs="Times New Roman"/>
          <w:sz w:val="24"/>
          <w:szCs w:val="24"/>
        </w:rPr>
        <w:t xml:space="preserve"> of the different </w:t>
      </w:r>
      <w:r w:rsidRPr="00F0793C">
        <w:rPr>
          <w:rFonts w:ascii="Times New Roman" w:hAnsi="Times New Roman" w:cs="Times New Roman"/>
          <w:sz w:val="24"/>
          <w:szCs w:val="24"/>
        </w:rPr>
        <w:t>possibilities for women</w:t>
      </w:r>
      <w:r w:rsidR="004A299A" w:rsidRPr="00F0793C">
        <w:rPr>
          <w:rFonts w:ascii="Times New Roman" w:hAnsi="Times New Roman" w:cs="Times New Roman"/>
          <w:sz w:val="24"/>
          <w:szCs w:val="24"/>
        </w:rPr>
        <w:t xml:space="preserve"> in relation to their identities</w:t>
      </w:r>
      <w:r w:rsidRPr="00F0793C">
        <w:rPr>
          <w:rFonts w:ascii="Times New Roman" w:hAnsi="Times New Roman" w:cs="Times New Roman"/>
          <w:sz w:val="24"/>
          <w:szCs w:val="24"/>
        </w:rPr>
        <w:t xml:space="preserve">. </w:t>
      </w:r>
      <w:r w:rsidR="009E0E70" w:rsidRPr="00F0793C">
        <w:rPr>
          <w:rFonts w:ascii="Times New Roman" w:hAnsi="Times New Roman" w:cs="Times New Roman"/>
          <w:sz w:val="24"/>
          <w:szCs w:val="24"/>
        </w:rPr>
        <w:t>A</w:t>
      </w:r>
      <w:r w:rsidRPr="00F0793C">
        <w:rPr>
          <w:rFonts w:ascii="Times New Roman" w:hAnsi="Times New Roman" w:cs="Times New Roman"/>
          <w:sz w:val="24"/>
          <w:szCs w:val="24"/>
        </w:rPr>
        <w:t>cademic research on ‘singleness’ is surprisingly sparse and relatively underdeveloped, with few empirical investigations</w:t>
      </w:r>
      <w:r w:rsidR="004A299A" w:rsidRPr="00F0793C">
        <w:rPr>
          <w:rFonts w:ascii="Times New Roman" w:hAnsi="Times New Roman" w:cs="Times New Roman"/>
          <w:sz w:val="24"/>
          <w:szCs w:val="24"/>
        </w:rPr>
        <w:t>;</w:t>
      </w:r>
      <w:r w:rsidRPr="00F0793C">
        <w:rPr>
          <w:rFonts w:ascii="Times New Roman" w:hAnsi="Times New Roman" w:cs="Times New Roman"/>
          <w:sz w:val="24"/>
          <w:szCs w:val="24"/>
        </w:rPr>
        <w:t xml:space="preserve"> most of which </w:t>
      </w:r>
      <w:r w:rsidR="00C92499" w:rsidRPr="00F0793C">
        <w:rPr>
          <w:rFonts w:ascii="Times New Roman" w:hAnsi="Times New Roman" w:cs="Times New Roman"/>
          <w:sz w:val="24"/>
          <w:szCs w:val="24"/>
        </w:rPr>
        <w:t xml:space="preserve">come from a </w:t>
      </w:r>
      <w:r w:rsidRPr="00F0793C">
        <w:rPr>
          <w:rFonts w:ascii="Times New Roman" w:hAnsi="Times New Roman" w:cs="Times New Roman"/>
          <w:sz w:val="24"/>
          <w:szCs w:val="24"/>
        </w:rPr>
        <w:t xml:space="preserve">feminist discursive analysis (Lahad and Hazan, 2014). </w:t>
      </w:r>
      <w:r w:rsidR="00CD7838" w:rsidRPr="00F0793C">
        <w:rPr>
          <w:rFonts w:ascii="Times New Roman" w:hAnsi="Times New Roman" w:cs="Times New Roman"/>
          <w:sz w:val="24"/>
          <w:szCs w:val="24"/>
        </w:rPr>
        <w:t xml:space="preserve">Underpinning some of the </w:t>
      </w:r>
      <w:r w:rsidR="004218E3" w:rsidRPr="00F0793C">
        <w:rPr>
          <w:rFonts w:ascii="Times New Roman" w:hAnsi="Times New Roman" w:cs="Times New Roman"/>
          <w:sz w:val="24"/>
          <w:szCs w:val="24"/>
        </w:rPr>
        <w:t>assumptions re</w:t>
      </w:r>
      <w:r w:rsidR="00CD7838" w:rsidRPr="00F0793C">
        <w:rPr>
          <w:rFonts w:ascii="Times New Roman" w:hAnsi="Times New Roman" w:cs="Times New Roman"/>
          <w:sz w:val="24"/>
          <w:szCs w:val="24"/>
        </w:rPr>
        <w:t xml:space="preserve">ferred to in this paper is </w:t>
      </w:r>
      <w:r w:rsidR="00C92499" w:rsidRPr="00F0793C">
        <w:rPr>
          <w:rFonts w:ascii="Times New Roman" w:hAnsi="Times New Roman" w:cs="Times New Roman"/>
          <w:sz w:val="24"/>
          <w:szCs w:val="24"/>
        </w:rPr>
        <w:t>the positioning of solo women</w:t>
      </w:r>
      <w:r w:rsidR="00CD7838" w:rsidRPr="00F0793C">
        <w:rPr>
          <w:rFonts w:ascii="Times New Roman" w:hAnsi="Times New Roman" w:cs="Times New Roman"/>
          <w:sz w:val="24"/>
          <w:szCs w:val="24"/>
        </w:rPr>
        <w:t xml:space="preserve"> as </w:t>
      </w:r>
      <w:r w:rsidR="004A299A" w:rsidRPr="00F0793C">
        <w:rPr>
          <w:rFonts w:ascii="Times New Roman" w:hAnsi="Times New Roman" w:cs="Times New Roman"/>
          <w:sz w:val="24"/>
          <w:szCs w:val="24"/>
        </w:rPr>
        <w:t xml:space="preserve">being </w:t>
      </w:r>
      <w:r w:rsidR="00CD7838" w:rsidRPr="00F0793C">
        <w:rPr>
          <w:rFonts w:ascii="Times New Roman" w:hAnsi="Times New Roman" w:cs="Times New Roman"/>
          <w:sz w:val="24"/>
          <w:szCs w:val="24"/>
        </w:rPr>
        <w:t xml:space="preserve">somewhat deviant or in a deficit position.  </w:t>
      </w:r>
      <w:r w:rsidR="00C92499" w:rsidRPr="00F0793C">
        <w:rPr>
          <w:rFonts w:ascii="Times New Roman" w:hAnsi="Times New Roman" w:cs="Times New Roman"/>
          <w:sz w:val="24"/>
          <w:szCs w:val="24"/>
        </w:rPr>
        <w:t xml:space="preserve">A better understanding could lead to </w:t>
      </w:r>
      <w:r w:rsidR="0057039E" w:rsidRPr="00F0793C">
        <w:rPr>
          <w:rFonts w:ascii="Times New Roman" w:hAnsi="Times New Roman" w:cs="Times New Roman"/>
          <w:sz w:val="24"/>
          <w:szCs w:val="24"/>
        </w:rPr>
        <w:t xml:space="preserve">the </w:t>
      </w:r>
      <w:r w:rsidR="00CD7838" w:rsidRPr="00F0793C">
        <w:rPr>
          <w:rFonts w:ascii="Times New Roman" w:hAnsi="Times New Roman" w:cs="Times New Roman"/>
          <w:sz w:val="24"/>
          <w:szCs w:val="24"/>
        </w:rPr>
        <w:t>design of more effective policies supported by empirical research</w:t>
      </w:r>
      <w:r w:rsidR="00C92499" w:rsidRPr="00F0793C">
        <w:rPr>
          <w:rFonts w:ascii="Times New Roman" w:hAnsi="Times New Roman" w:cs="Times New Roman"/>
          <w:sz w:val="24"/>
          <w:szCs w:val="24"/>
        </w:rPr>
        <w:t xml:space="preserve">, particularly </w:t>
      </w:r>
      <w:r w:rsidR="00CD7838" w:rsidRPr="00F0793C">
        <w:rPr>
          <w:rFonts w:ascii="Times New Roman" w:hAnsi="Times New Roman" w:cs="Times New Roman"/>
          <w:sz w:val="24"/>
          <w:szCs w:val="24"/>
        </w:rPr>
        <w:t>qualitative investigation of the</w:t>
      </w:r>
      <w:r w:rsidR="00C92499" w:rsidRPr="00F0793C">
        <w:rPr>
          <w:rFonts w:ascii="Times New Roman" w:hAnsi="Times New Roman" w:cs="Times New Roman"/>
          <w:sz w:val="24"/>
          <w:szCs w:val="24"/>
        </w:rPr>
        <w:t>ir</w:t>
      </w:r>
      <w:r w:rsidR="00CD7838" w:rsidRPr="00F0793C">
        <w:rPr>
          <w:rFonts w:ascii="Times New Roman" w:hAnsi="Times New Roman" w:cs="Times New Roman"/>
          <w:sz w:val="24"/>
          <w:szCs w:val="24"/>
        </w:rPr>
        <w:t xml:space="preserve"> </w:t>
      </w:r>
      <w:r w:rsidR="00C92499" w:rsidRPr="00F0793C">
        <w:rPr>
          <w:rFonts w:ascii="Times New Roman" w:hAnsi="Times New Roman" w:cs="Times New Roman"/>
          <w:sz w:val="24"/>
          <w:szCs w:val="24"/>
        </w:rPr>
        <w:t xml:space="preserve">experiences, </w:t>
      </w:r>
      <w:r w:rsidR="00CD7838" w:rsidRPr="00F0793C">
        <w:rPr>
          <w:rFonts w:ascii="Times New Roman" w:hAnsi="Times New Roman" w:cs="Times New Roman"/>
          <w:sz w:val="24"/>
          <w:szCs w:val="24"/>
        </w:rPr>
        <w:t>networks</w:t>
      </w:r>
      <w:r w:rsidR="00C92499" w:rsidRPr="00F0793C">
        <w:rPr>
          <w:rFonts w:ascii="Times New Roman" w:hAnsi="Times New Roman" w:cs="Times New Roman"/>
          <w:sz w:val="24"/>
          <w:szCs w:val="24"/>
        </w:rPr>
        <w:t xml:space="preserve"> </w:t>
      </w:r>
      <w:r w:rsidR="003F0D96" w:rsidRPr="00F0793C">
        <w:rPr>
          <w:rFonts w:ascii="Times New Roman" w:hAnsi="Times New Roman" w:cs="Times New Roman"/>
          <w:sz w:val="24"/>
          <w:szCs w:val="24"/>
        </w:rPr>
        <w:t xml:space="preserve">and </w:t>
      </w:r>
      <w:r w:rsidR="00CD7838" w:rsidRPr="00F0793C">
        <w:rPr>
          <w:rFonts w:ascii="Times New Roman" w:hAnsi="Times New Roman" w:cs="Times New Roman"/>
          <w:sz w:val="24"/>
          <w:szCs w:val="24"/>
        </w:rPr>
        <w:t xml:space="preserve">trajectories </w:t>
      </w:r>
      <w:r w:rsidR="00C92499" w:rsidRPr="00F0793C">
        <w:rPr>
          <w:rFonts w:ascii="Times New Roman" w:hAnsi="Times New Roman" w:cs="Times New Roman"/>
          <w:sz w:val="24"/>
          <w:szCs w:val="24"/>
        </w:rPr>
        <w:t xml:space="preserve">and elicitation of the </w:t>
      </w:r>
      <w:r w:rsidR="00CD7838" w:rsidRPr="00F0793C">
        <w:rPr>
          <w:rFonts w:ascii="Times New Roman" w:hAnsi="Times New Roman" w:cs="Times New Roman"/>
          <w:sz w:val="24"/>
          <w:szCs w:val="24"/>
        </w:rPr>
        <w:t>issues impact</w:t>
      </w:r>
      <w:r w:rsidR="00C92499" w:rsidRPr="00F0793C">
        <w:rPr>
          <w:rFonts w:ascii="Times New Roman" w:hAnsi="Times New Roman" w:cs="Times New Roman"/>
          <w:sz w:val="24"/>
          <w:szCs w:val="24"/>
        </w:rPr>
        <w:t>ing</w:t>
      </w:r>
      <w:r w:rsidR="00CD7838" w:rsidRPr="00F0793C">
        <w:rPr>
          <w:rFonts w:ascii="Times New Roman" w:hAnsi="Times New Roman" w:cs="Times New Roman"/>
          <w:sz w:val="24"/>
          <w:szCs w:val="24"/>
        </w:rPr>
        <w:t xml:space="preserve"> on them as they develop health and social care needs.  </w:t>
      </w:r>
      <w:r w:rsidR="0019098D">
        <w:rPr>
          <w:rFonts w:ascii="Times New Roman" w:hAnsi="Times New Roman" w:cs="Times New Roman"/>
          <w:sz w:val="24"/>
          <w:szCs w:val="24"/>
        </w:rPr>
        <w:t>The generation of m</w:t>
      </w:r>
      <w:r w:rsidR="00766D70" w:rsidRPr="00F0793C">
        <w:rPr>
          <w:rFonts w:ascii="Times New Roman" w:hAnsi="Times New Roman" w:cs="Times New Roman"/>
          <w:sz w:val="24"/>
          <w:szCs w:val="24"/>
        </w:rPr>
        <w:t>ore quantifiable</w:t>
      </w:r>
      <w:r w:rsidR="00CD7838" w:rsidRPr="00F0793C">
        <w:rPr>
          <w:rFonts w:ascii="Times New Roman" w:hAnsi="Times New Roman" w:cs="Times New Roman"/>
          <w:sz w:val="24"/>
          <w:szCs w:val="24"/>
        </w:rPr>
        <w:t xml:space="preserve"> data on the extent of </w:t>
      </w:r>
      <w:r w:rsidR="006845BA" w:rsidRPr="00F0793C">
        <w:rPr>
          <w:rFonts w:ascii="Times New Roman" w:hAnsi="Times New Roman" w:cs="Times New Roman"/>
          <w:sz w:val="24"/>
          <w:szCs w:val="24"/>
        </w:rPr>
        <w:t xml:space="preserve">solo women within demography </w:t>
      </w:r>
      <w:r w:rsidR="00766D70" w:rsidRPr="00F0793C">
        <w:rPr>
          <w:rFonts w:ascii="Times New Roman" w:hAnsi="Times New Roman" w:cs="Times New Roman"/>
          <w:sz w:val="24"/>
          <w:szCs w:val="24"/>
        </w:rPr>
        <w:t xml:space="preserve">would also </w:t>
      </w:r>
      <w:r w:rsidR="006845BA" w:rsidRPr="00F0793C">
        <w:rPr>
          <w:rFonts w:ascii="Times New Roman" w:hAnsi="Times New Roman" w:cs="Times New Roman"/>
          <w:sz w:val="24"/>
          <w:szCs w:val="24"/>
        </w:rPr>
        <w:t xml:space="preserve">support research into </w:t>
      </w:r>
      <w:r w:rsidR="00CD7838" w:rsidRPr="00F0793C">
        <w:rPr>
          <w:rFonts w:ascii="Times New Roman" w:hAnsi="Times New Roman" w:cs="Times New Roman"/>
          <w:sz w:val="24"/>
          <w:szCs w:val="24"/>
        </w:rPr>
        <w:t>the</w:t>
      </w:r>
      <w:r w:rsidR="004A299A" w:rsidRPr="00F0793C">
        <w:rPr>
          <w:rFonts w:ascii="Times New Roman" w:hAnsi="Times New Roman" w:cs="Times New Roman"/>
          <w:sz w:val="24"/>
          <w:szCs w:val="24"/>
        </w:rPr>
        <w:t>ir</w:t>
      </w:r>
      <w:r w:rsidR="00CD7838" w:rsidRPr="00F0793C">
        <w:rPr>
          <w:rFonts w:ascii="Times New Roman" w:hAnsi="Times New Roman" w:cs="Times New Roman"/>
          <w:sz w:val="24"/>
          <w:szCs w:val="24"/>
        </w:rPr>
        <w:t xml:space="preserve"> </w:t>
      </w:r>
      <w:r w:rsidR="006845BA" w:rsidRPr="00F0793C">
        <w:rPr>
          <w:rFonts w:ascii="Times New Roman" w:hAnsi="Times New Roman" w:cs="Times New Roman"/>
          <w:sz w:val="24"/>
          <w:szCs w:val="24"/>
        </w:rPr>
        <w:t xml:space="preserve">unique </w:t>
      </w:r>
      <w:r w:rsidR="00CD7838" w:rsidRPr="00F0793C">
        <w:rPr>
          <w:rFonts w:ascii="Times New Roman" w:hAnsi="Times New Roman" w:cs="Times New Roman"/>
          <w:sz w:val="24"/>
          <w:szCs w:val="24"/>
        </w:rPr>
        <w:lastRenderedPageBreak/>
        <w:t xml:space="preserve">issues and </w:t>
      </w:r>
      <w:r w:rsidR="006845BA" w:rsidRPr="00F0793C">
        <w:rPr>
          <w:rFonts w:ascii="Times New Roman" w:hAnsi="Times New Roman" w:cs="Times New Roman"/>
          <w:sz w:val="24"/>
          <w:szCs w:val="24"/>
        </w:rPr>
        <w:t xml:space="preserve">the </w:t>
      </w:r>
      <w:r w:rsidR="00CD7838" w:rsidRPr="00F0793C">
        <w:rPr>
          <w:rFonts w:ascii="Times New Roman" w:hAnsi="Times New Roman" w:cs="Times New Roman"/>
          <w:sz w:val="24"/>
          <w:szCs w:val="24"/>
        </w:rPr>
        <w:t>consequences</w:t>
      </w:r>
      <w:r w:rsidR="006845BA" w:rsidRPr="00F0793C">
        <w:rPr>
          <w:rFonts w:ascii="Times New Roman" w:hAnsi="Times New Roman" w:cs="Times New Roman"/>
          <w:sz w:val="24"/>
          <w:szCs w:val="24"/>
        </w:rPr>
        <w:t xml:space="preserve"> of ageing</w:t>
      </w:r>
      <w:r w:rsidR="00CD7838" w:rsidRPr="00F0793C">
        <w:rPr>
          <w:rFonts w:ascii="Times New Roman" w:hAnsi="Times New Roman" w:cs="Times New Roman"/>
          <w:sz w:val="24"/>
          <w:szCs w:val="24"/>
        </w:rPr>
        <w:t xml:space="preserve">.  Finally, any research agenda should </w:t>
      </w:r>
      <w:r w:rsidR="00766D70" w:rsidRPr="00F0793C">
        <w:rPr>
          <w:rFonts w:ascii="Times New Roman" w:hAnsi="Times New Roman" w:cs="Times New Roman"/>
          <w:sz w:val="24"/>
          <w:szCs w:val="24"/>
        </w:rPr>
        <w:t xml:space="preserve">engage with the views and </w:t>
      </w:r>
      <w:r w:rsidR="00CD7838" w:rsidRPr="00F0793C">
        <w:rPr>
          <w:rFonts w:ascii="Times New Roman" w:hAnsi="Times New Roman" w:cs="Times New Roman"/>
          <w:sz w:val="24"/>
          <w:szCs w:val="24"/>
        </w:rPr>
        <w:t>priorities</w:t>
      </w:r>
      <w:r w:rsidR="00766D70" w:rsidRPr="00F0793C">
        <w:rPr>
          <w:rFonts w:ascii="Times New Roman" w:hAnsi="Times New Roman" w:cs="Times New Roman"/>
          <w:sz w:val="24"/>
          <w:szCs w:val="24"/>
        </w:rPr>
        <w:t xml:space="preserve"> </w:t>
      </w:r>
      <w:r w:rsidR="003F0D96" w:rsidRPr="00F0793C">
        <w:rPr>
          <w:rFonts w:ascii="Times New Roman" w:hAnsi="Times New Roman" w:cs="Times New Roman"/>
          <w:sz w:val="24"/>
          <w:szCs w:val="24"/>
        </w:rPr>
        <w:t xml:space="preserve">of solo </w:t>
      </w:r>
      <w:r w:rsidR="00CD7838" w:rsidRPr="00F0793C">
        <w:rPr>
          <w:rFonts w:ascii="Times New Roman" w:hAnsi="Times New Roman" w:cs="Times New Roman"/>
          <w:sz w:val="24"/>
          <w:szCs w:val="24"/>
        </w:rPr>
        <w:t>older women</w:t>
      </w:r>
      <w:r w:rsidR="0019098D">
        <w:rPr>
          <w:rFonts w:ascii="Times New Roman" w:hAnsi="Times New Roman" w:cs="Times New Roman"/>
          <w:sz w:val="24"/>
          <w:szCs w:val="24"/>
        </w:rPr>
        <w:t xml:space="preserve"> as the main stakeholders in any research findings</w:t>
      </w:r>
      <w:r w:rsidR="00AB7D03" w:rsidRPr="00F0793C">
        <w:rPr>
          <w:rFonts w:ascii="Times New Roman" w:hAnsi="Times New Roman" w:cs="Times New Roman"/>
          <w:sz w:val="24"/>
          <w:szCs w:val="24"/>
        </w:rPr>
        <w:t xml:space="preserve">.  </w:t>
      </w:r>
    </w:p>
    <w:p w:rsidR="00021B75" w:rsidRPr="00F0793C" w:rsidRDefault="00021B75" w:rsidP="001C22AB">
      <w:pPr>
        <w:spacing w:line="480" w:lineRule="auto"/>
        <w:rPr>
          <w:rFonts w:ascii="Times New Roman" w:hAnsi="Times New Roman" w:cs="Times New Roman"/>
          <w:b/>
          <w:sz w:val="24"/>
          <w:szCs w:val="24"/>
        </w:rPr>
      </w:pPr>
      <w:r w:rsidRPr="00F0793C">
        <w:rPr>
          <w:rFonts w:ascii="Times New Roman" w:hAnsi="Times New Roman" w:cs="Times New Roman"/>
          <w:b/>
          <w:sz w:val="24"/>
          <w:szCs w:val="24"/>
        </w:rPr>
        <w:t>Survey design</w:t>
      </w:r>
    </w:p>
    <w:p w:rsidR="00242701" w:rsidRPr="00F0793C" w:rsidRDefault="0090561C"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t>The survey design incorporated a</w:t>
      </w:r>
      <w:r w:rsidR="00163F86" w:rsidRPr="00F0793C">
        <w:rPr>
          <w:rFonts w:ascii="Times New Roman" w:hAnsi="Times New Roman" w:cs="Times New Roman"/>
          <w:sz w:val="24"/>
          <w:szCs w:val="24"/>
        </w:rPr>
        <w:t>n online</w:t>
      </w:r>
      <w:r w:rsidR="00242701" w:rsidRPr="00F0793C">
        <w:rPr>
          <w:rFonts w:ascii="Times New Roman" w:hAnsi="Times New Roman" w:cs="Times New Roman"/>
          <w:sz w:val="24"/>
          <w:szCs w:val="24"/>
        </w:rPr>
        <w:t xml:space="preserve"> </w:t>
      </w:r>
      <w:r w:rsidR="00163F86" w:rsidRPr="00F0793C">
        <w:rPr>
          <w:rFonts w:ascii="Times New Roman" w:hAnsi="Times New Roman" w:cs="Times New Roman"/>
          <w:sz w:val="24"/>
          <w:szCs w:val="24"/>
        </w:rPr>
        <w:t xml:space="preserve">mixed methods </w:t>
      </w:r>
      <w:r w:rsidR="00021B75" w:rsidRPr="00F0793C">
        <w:rPr>
          <w:rFonts w:ascii="Times New Roman" w:hAnsi="Times New Roman" w:cs="Times New Roman"/>
          <w:sz w:val="24"/>
          <w:szCs w:val="24"/>
        </w:rPr>
        <w:t xml:space="preserve">survey </w:t>
      </w:r>
      <w:r w:rsidR="00242701" w:rsidRPr="00F0793C">
        <w:rPr>
          <w:rFonts w:ascii="Times New Roman" w:hAnsi="Times New Roman" w:cs="Times New Roman"/>
          <w:sz w:val="24"/>
          <w:szCs w:val="24"/>
        </w:rPr>
        <w:t xml:space="preserve">questionnaire comprising </w:t>
      </w:r>
      <w:r w:rsidR="00163F86" w:rsidRPr="00F0793C">
        <w:rPr>
          <w:rFonts w:ascii="Times New Roman" w:hAnsi="Times New Roman" w:cs="Times New Roman"/>
          <w:sz w:val="24"/>
          <w:szCs w:val="24"/>
        </w:rPr>
        <w:t>twenty</w:t>
      </w:r>
      <w:r w:rsidR="00242701" w:rsidRPr="00F0793C">
        <w:rPr>
          <w:rFonts w:ascii="Times New Roman" w:hAnsi="Times New Roman" w:cs="Times New Roman"/>
          <w:sz w:val="24"/>
          <w:szCs w:val="24"/>
        </w:rPr>
        <w:t xml:space="preserve"> </w:t>
      </w:r>
      <w:r w:rsidR="00163F86" w:rsidRPr="00F0793C">
        <w:rPr>
          <w:rFonts w:ascii="Times New Roman" w:hAnsi="Times New Roman" w:cs="Times New Roman"/>
          <w:sz w:val="24"/>
          <w:szCs w:val="24"/>
        </w:rPr>
        <w:t>items</w:t>
      </w:r>
      <w:r w:rsidR="00AB7D03" w:rsidRPr="00F0793C">
        <w:rPr>
          <w:rFonts w:ascii="Times New Roman" w:hAnsi="Times New Roman" w:cs="Times New Roman"/>
          <w:sz w:val="24"/>
          <w:szCs w:val="24"/>
        </w:rPr>
        <w:t xml:space="preserve"> based on findings from </w:t>
      </w:r>
      <w:r w:rsidR="00502067" w:rsidRPr="00F0793C">
        <w:rPr>
          <w:rFonts w:ascii="Times New Roman" w:hAnsi="Times New Roman" w:cs="Times New Roman"/>
          <w:sz w:val="24"/>
          <w:szCs w:val="24"/>
        </w:rPr>
        <w:t>the</w:t>
      </w:r>
      <w:r w:rsidR="00AB7D03" w:rsidRPr="00F0793C">
        <w:rPr>
          <w:rFonts w:ascii="Times New Roman" w:hAnsi="Times New Roman" w:cs="Times New Roman"/>
          <w:sz w:val="24"/>
          <w:szCs w:val="24"/>
        </w:rPr>
        <w:t xml:space="preserve"> literature review</w:t>
      </w:r>
      <w:r w:rsidR="00163F86" w:rsidRPr="00F0793C">
        <w:rPr>
          <w:rFonts w:ascii="Times New Roman" w:hAnsi="Times New Roman" w:cs="Times New Roman"/>
          <w:sz w:val="24"/>
          <w:szCs w:val="24"/>
        </w:rPr>
        <w:t xml:space="preserve">.  Thirteen </w:t>
      </w:r>
      <w:r w:rsidRPr="00F0793C">
        <w:rPr>
          <w:rFonts w:ascii="Times New Roman" w:hAnsi="Times New Roman" w:cs="Times New Roman"/>
          <w:sz w:val="24"/>
          <w:szCs w:val="24"/>
        </w:rPr>
        <w:t>items</w:t>
      </w:r>
      <w:r w:rsidR="00163F86" w:rsidRPr="00F0793C">
        <w:rPr>
          <w:rFonts w:ascii="Times New Roman" w:hAnsi="Times New Roman" w:cs="Times New Roman"/>
          <w:sz w:val="24"/>
          <w:szCs w:val="24"/>
        </w:rPr>
        <w:t xml:space="preserve"> </w:t>
      </w:r>
      <w:r w:rsidR="00242701" w:rsidRPr="00F0793C">
        <w:rPr>
          <w:rFonts w:ascii="Times New Roman" w:hAnsi="Times New Roman" w:cs="Times New Roman"/>
          <w:sz w:val="24"/>
          <w:szCs w:val="24"/>
        </w:rPr>
        <w:t>captured demographic variables</w:t>
      </w:r>
      <w:r w:rsidR="00163F86" w:rsidRPr="00F0793C">
        <w:rPr>
          <w:rFonts w:ascii="Times New Roman" w:hAnsi="Times New Roman" w:cs="Times New Roman"/>
          <w:sz w:val="24"/>
          <w:szCs w:val="24"/>
        </w:rPr>
        <w:t xml:space="preserve"> on individual respondents</w:t>
      </w:r>
      <w:r w:rsidR="00242701" w:rsidRPr="00F0793C">
        <w:rPr>
          <w:rFonts w:ascii="Times New Roman" w:hAnsi="Times New Roman" w:cs="Times New Roman"/>
          <w:sz w:val="24"/>
          <w:szCs w:val="24"/>
        </w:rPr>
        <w:t xml:space="preserve"> including age, ethnicity, sexual and gender identity, highest level of education, employment status, </w:t>
      </w:r>
      <w:r w:rsidR="008C2487" w:rsidRPr="00F0793C">
        <w:rPr>
          <w:rFonts w:ascii="Times New Roman" w:hAnsi="Times New Roman" w:cs="Times New Roman"/>
          <w:sz w:val="24"/>
          <w:szCs w:val="24"/>
        </w:rPr>
        <w:t>and annual</w:t>
      </w:r>
      <w:r w:rsidR="00242701" w:rsidRPr="00F0793C">
        <w:rPr>
          <w:rFonts w:ascii="Times New Roman" w:hAnsi="Times New Roman" w:cs="Times New Roman"/>
          <w:sz w:val="24"/>
          <w:szCs w:val="24"/>
        </w:rPr>
        <w:t xml:space="preserve"> income</w:t>
      </w:r>
      <w:r w:rsidR="00502067" w:rsidRPr="00F0793C">
        <w:rPr>
          <w:rFonts w:ascii="Times New Roman" w:hAnsi="Times New Roman" w:cs="Times New Roman"/>
          <w:sz w:val="24"/>
          <w:szCs w:val="24"/>
        </w:rPr>
        <w:t xml:space="preserve">, </w:t>
      </w:r>
      <w:r w:rsidR="00242701" w:rsidRPr="00F0793C">
        <w:rPr>
          <w:rFonts w:ascii="Times New Roman" w:hAnsi="Times New Roman" w:cs="Times New Roman"/>
          <w:sz w:val="24"/>
          <w:szCs w:val="24"/>
        </w:rPr>
        <w:t>whether the respondent identified as being</w:t>
      </w:r>
      <w:r w:rsidR="003F0D96" w:rsidRPr="00F0793C">
        <w:rPr>
          <w:rFonts w:ascii="Times New Roman" w:hAnsi="Times New Roman" w:cs="Times New Roman"/>
          <w:sz w:val="24"/>
          <w:szCs w:val="24"/>
        </w:rPr>
        <w:t xml:space="preserve"> </w:t>
      </w:r>
      <w:r w:rsidR="008C2487" w:rsidRPr="00F0793C">
        <w:rPr>
          <w:rFonts w:ascii="Times New Roman" w:hAnsi="Times New Roman" w:cs="Times New Roman"/>
          <w:sz w:val="24"/>
          <w:szCs w:val="24"/>
        </w:rPr>
        <w:t>disabled</w:t>
      </w:r>
      <w:r w:rsidR="00FB6BFE" w:rsidRPr="00F0793C">
        <w:rPr>
          <w:rFonts w:ascii="Times New Roman" w:hAnsi="Times New Roman" w:cs="Times New Roman"/>
          <w:sz w:val="24"/>
          <w:szCs w:val="24"/>
        </w:rPr>
        <w:t>;</w:t>
      </w:r>
      <w:r w:rsidR="00242701" w:rsidRPr="00F0793C">
        <w:rPr>
          <w:rFonts w:ascii="Times New Roman" w:hAnsi="Times New Roman" w:cs="Times New Roman"/>
          <w:sz w:val="24"/>
          <w:szCs w:val="24"/>
        </w:rPr>
        <w:t xml:space="preserve"> </w:t>
      </w:r>
      <w:r w:rsidR="00502067" w:rsidRPr="00F0793C">
        <w:rPr>
          <w:rFonts w:ascii="Times New Roman" w:hAnsi="Times New Roman" w:cs="Times New Roman"/>
          <w:sz w:val="24"/>
          <w:szCs w:val="24"/>
        </w:rPr>
        <w:t xml:space="preserve">as </w:t>
      </w:r>
      <w:r w:rsidR="00376A27" w:rsidRPr="00F0793C">
        <w:rPr>
          <w:rFonts w:ascii="Times New Roman" w:hAnsi="Times New Roman" w:cs="Times New Roman"/>
          <w:sz w:val="24"/>
          <w:szCs w:val="24"/>
        </w:rPr>
        <w:t>a</w:t>
      </w:r>
      <w:r w:rsidR="00242701" w:rsidRPr="00F0793C">
        <w:rPr>
          <w:rFonts w:ascii="Times New Roman" w:hAnsi="Times New Roman" w:cs="Times New Roman"/>
          <w:sz w:val="24"/>
          <w:szCs w:val="24"/>
        </w:rPr>
        <w:t xml:space="preserve"> carer and</w:t>
      </w:r>
      <w:r w:rsidR="006845BA" w:rsidRPr="00F0793C">
        <w:rPr>
          <w:rFonts w:ascii="Times New Roman" w:hAnsi="Times New Roman" w:cs="Times New Roman"/>
          <w:sz w:val="24"/>
          <w:szCs w:val="24"/>
        </w:rPr>
        <w:t xml:space="preserve"> whether they </w:t>
      </w:r>
      <w:r w:rsidR="003F0D96" w:rsidRPr="00F0793C">
        <w:rPr>
          <w:rFonts w:ascii="Times New Roman" w:hAnsi="Times New Roman" w:cs="Times New Roman"/>
          <w:sz w:val="24"/>
          <w:szCs w:val="24"/>
        </w:rPr>
        <w:t>liv</w:t>
      </w:r>
      <w:r w:rsidR="00FB6BFE" w:rsidRPr="00F0793C">
        <w:rPr>
          <w:rFonts w:ascii="Times New Roman" w:hAnsi="Times New Roman" w:cs="Times New Roman"/>
          <w:sz w:val="24"/>
          <w:szCs w:val="24"/>
        </w:rPr>
        <w:t>ed</w:t>
      </w:r>
      <w:r w:rsidR="003F0D96" w:rsidRPr="00F0793C">
        <w:rPr>
          <w:rFonts w:ascii="Times New Roman" w:hAnsi="Times New Roman" w:cs="Times New Roman"/>
          <w:sz w:val="24"/>
          <w:szCs w:val="24"/>
        </w:rPr>
        <w:t xml:space="preserve"> </w:t>
      </w:r>
      <w:r w:rsidR="00242701" w:rsidRPr="00F0793C">
        <w:rPr>
          <w:rFonts w:ascii="Times New Roman" w:hAnsi="Times New Roman" w:cs="Times New Roman"/>
          <w:sz w:val="24"/>
          <w:szCs w:val="24"/>
        </w:rPr>
        <w:t>alone</w:t>
      </w:r>
      <w:r w:rsidR="0019098D">
        <w:rPr>
          <w:rFonts w:ascii="Times New Roman" w:hAnsi="Times New Roman" w:cs="Times New Roman"/>
          <w:sz w:val="24"/>
          <w:szCs w:val="24"/>
        </w:rPr>
        <w:t xml:space="preserve"> or not</w:t>
      </w:r>
      <w:r w:rsidR="00242701" w:rsidRPr="00F0793C">
        <w:rPr>
          <w:rFonts w:ascii="Times New Roman" w:hAnsi="Times New Roman" w:cs="Times New Roman"/>
          <w:sz w:val="24"/>
          <w:szCs w:val="24"/>
        </w:rPr>
        <w:t xml:space="preserve">. </w:t>
      </w:r>
      <w:r w:rsidR="00163F86" w:rsidRPr="00F0793C">
        <w:rPr>
          <w:rFonts w:ascii="Times New Roman" w:hAnsi="Times New Roman" w:cs="Times New Roman"/>
          <w:sz w:val="24"/>
          <w:szCs w:val="24"/>
        </w:rPr>
        <w:t xml:space="preserve">Two </w:t>
      </w:r>
      <w:r w:rsidR="00DF6744" w:rsidRPr="00F0793C">
        <w:rPr>
          <w:rFonts w:ascii="Times New Roman" w:hAnsi="Times New Roman" w:cs="Times New Roman"/>
          <w:sz w:val="24"/>
          <w:szCs w:val="24"/>
        </w:rPr>
        <w:t>items</w:t>
      </w:r>
      <w:r w:rsidR="00163F86" w:rsidRPr="00F0793C">
        <w:rPr>
          <w:rFonts w:ascii="Times New Roman" w:hAnsi="Times New Roman" w:cs="Times New Roman"/>
          <w:sz w:val="24"/>
          <w:szCs w:val="24"/>
        </w:rPr>
        <w:t xml:space="preserve"> deployed</w:t>
      </w:r>
      <w:r w:rsidR="00242701" w:rsidRPr="00F0793C">
        <w:rPr>
          <w:rFonts w:ascii="Times New Roman" w:hAnsi="Times New Roman" w:cs="Times New Roman"/>
          <w:sz w:val="24"/>
          <w:szCs w:val="24"/>
        </w:rPr>
        <w:t xml:space="preserve"> </w:t>
      </w:r>
      <w:r w:rsidR="00163F86" w:rsidRPr="00F0793C">
        <w:rPr>
          <w:rFonts w:ascii="Times New Roman" w:hAnsi="Times New Roman" w:cs="Times New Roman"/>
          <w:sz w:val="24"/>
          <w:szCs w:val="24"/>
        </w:rPr>
        <w:t xml:space="preserve">Likert scales to measure </w:t>
      </w:r>
      <w:r w:rsidR="00AB7D03" w:rsidRPr="00F0793C">
        <w:rPr>
          <w:rFonts w:ascii="Times New Roman" w:hAnsi="Times New Roman" w:cs="Times New Roman"/>
          <w:sz w:val="24"/>
          <w:szCs w:val="24"/>
        </w:rPr>
        <w:t>respondents’</w:t>
      </w:r>
      <w:r w:rsidR="00924033" w:rsidRPr="00F0793C">
        <w:rPr>
          <w:rFonts w:ascii="Times New Roman" w:hAnsi="Times New Roman" w:cs="Times New Roman"/>
          <w:sz w:val="24"/>
          <w:szCs w:val="24"/>
        </w:rPr>
        <w:t xml:space="preserve"> agreement or disagreement</w:t>
      </w:r>
      <w:r w:rsidR="00163F86" w:rsidRPr="00F0793C">
        <w:rPr>
          <w:rFonts w:ascii="Times New Roman" w:hAnsi="Times New Roman" w:cs="Times New Roman"/>
          <w:sz w:val="24"/>
          <w:szCs w:val="24"/>
        </w:rPr>
        <w:t xml:space="preserve"> towards a range of issues </w:t>
      </w:r>
      <w:r w:rsidR="00AB7D03" w:rsidRPr="00F0793C">
        <w:rPr>
          <w:rFonts w:ascii="Times New Roman" w:hAnsi="Times New Roman" w:cs="Times New Roman"/>
          <w:sz w:val="24"/>
          <w:szCs w:val="24"/>
        </w:rPr>
        <w:t xml:space="preserve">that </w:t>
      </w:r>
      <w:r w:rsidR="00396F2C" w:rsidRPr="00F0793C">
        <w:rPr>
          <w:rFonts w:ascii="Times New Roman" w:hAnsi="Times New Roman" w:cs="Times New Roman"/>
          <w:sz w:val="24"/>
          <w:szCs w:val="24"/>
        </w:rPr>
        <w:t xml:space="preserve">emerged from </w:t>
      </w:r>
      <w:r w:rsidR="00AB7D03" w:rsidRPr="00F0793C">
        <w:rPr>
          <w:rFonts w:ascii="Times New Roman" w:hAnsi="Times New Roman" w:cs="Times New Roman"/>
          <w:sz w:val="24"/>
          <w:szCs w:val="24"/>
        </w:rPr>
        <w:t>the literature for example</w:t>
      </w:r>
      <w:r w:rsidR="003F0D96" w:rsidRPr="00F0793C">
        <w:rPr>
          <w:rFonts w:ascii="Times New Roman" w:hAnsi="Times New Roman" w:cs="Times New Roman"/>
          <w:sz w:val="24"/>
          <w:szCs w:val="24"/>
        </w:rPr>
        <w:t xml:space="preserve"> </w:t>
      </w:r>
      <w:r w:rsidR="00163F86" w:rsidRPr="00F0793C">
        <w:rPr>
          <w:rFonts w:ascii="Times New Roman" w:hAnsi="Times New Roman" w:cs="Times New Roman"/>
          <w:sz w:val="24"/>
          <w:szCs w:val="24"/>
        </w:rPr>
        <w:t>lifestyle, choice, friendships, social media</w:t>
      </w:r>
      <w:r w:rsidR="00924033" w:rsidRPr="00F0793C">
        <w:rPr>
          <w:rFonts w:ascii="Times New Roman" w:hAnsi="Times New Roman" w:cs="Times New Roman"/>
          <w:sz w:val="24"/>
          <w:szCs w:val="24"/>
        </w:rPr>
        <w:t xml:space="preserve"> </w:t>
      </w:r>
      <w:r w:rsidR="00376A27" w:rsidRPr="00F0793C">
        <w:rPr>
          <w:rFonts w:ascii="Times New Roman" w:hAnsi="Times New Roman" w:cs="Times New Roman"/>
          <w:sz w:val="24"/>
          <w:szCs w:val="24"/>
        </w:rPr>
        <w:t xml:space="preserve">and </w:t>
      </w:r>
      <w:r w:rsidR="00FF7288" w:rsidRPr="00F0793C">
        <w:rPr>
          <w:rFonts w:ascii="Times New Roman" w:hAnsi="Times New Roman" w:cs="Times New Roman"/>
          <w:sz w:val="24"/>
          <w:szCs w:val="24"/>
        </w:rPr>
        <w:t>subjective wellbeing</w:t>
      </w:r>
      <w:r w:rsidR="00163F86" w:rsidRPr="00F0793C">
        <w:rPr>
          <w:rFonts w:ascii="Times New Roman" w:hAnsi="Times New Roman" w:cs="Times New Roman"/>
          <w:sz w:val="24"/>
          <w:szCs w:val="24"/>
        </w:rPr>
        <w:t xml:space="preserve">. </w:t>
      </w:r>
      <w:r w:rsidR="00242701" w:rsidRPr="00F0793C">
        <w:rPr>
          <w:rFonts w:ascii="Times New Roman" w:hAnsi="Times New Roman" w:cs="Times New Roman"/>
          <w:sz w:val="24"/>
          <w:szCs w:val="24"/>
        </w:rPr>
        <w:t>The remain</w:t>
      </w:r>
      <w:r w:rsidR="000E5C79" w:rsidRPr="00F0793C">
        <w:rPr>
          <w:rFonts w:ascii="Times New Roman" w:hAnsi="Times New Roman" w:cs="Times New Roman"/>
          <w:sz w:val="24"/>
          <w:szCs w:val="24"/>
        </w:rPr>
        <w:t>ing</w:t>
      </w:r>
      <w:r w:rsidR="00242701" w:rsidRPr="00F0793C">
        <w:rPr>
          <w:rFonts w:ascii="Times New Roman" w:hAnsi="Times New Roman" w:cs="Times New Roman"/>
          <w:sz w:val="24"/>
          <w:szCs w:val="24"/>
        </w:rPr>
        <w:t xml:space="preserve"> </w:t>
      </w:r>
      <w:r w:rsidR="00163F86" w:rsidRPr="00F0793C">
        <w:rPr>
          <w:rFonts w:ascii="Times New Roman" w:hAnsi="Times New Roman" w:cs="Times New Roman"/>
          <w:sz w:val="24"/>
          <w:szCs w:val="24"/>
        </w:rPr>
        <w:t xml:space="preserve">five </w:t>
      </w:r>
      <w:r w:rsidR="00242701" w:rsidRPr="00F0793C">
        <w:rPr>
          <w:rFonts w:ascii="Times New Roman" w:hAnsi="Times New Roman" w:cs="Times New Roman"/>
          <w:sz w:val="24"/>
          <w:szCs w:val="24"/>
        </w:rPr>
        <w:t xml:space="preserve">questions </w:t>
      </w:r>
      <w:r w:rsidR="00FB6BFE" w:rsidRPr="00F0793C">
        <w:rPr>
          <w:rFonts w:ascii="Times New Roman" w:hAnsi="Times New Roman" w:cs="Times New Roman"/>
          <w:sz w:val="24"/>
          <w:szCs w:val="24"/>
        </w:rPr>
        <w:t>solicited</w:t>
      </w:r>
      <w:r w:rsidR="00242701" w:rsidRPr="00F0793C">
        <w:rPr>
          <w:rFonts w:ascii="Times New Roman" w:hAnsi="Times New Roman" w:cs="Times New Roman"/>
          <w:sz w:val="24"/>
          <w:szCs w:val="24"/>
        </w:rPr>
        <w:t xml:space="preserve"> qualitative </w:t>
      </w:r>
      <w:r w:rsidR="00163F86" w:rsidRPr="00F0793C">
        <w:rPr>
          <w:rFonts w:ascii="Times New Roman" w:hAnsi="Times New Roman" w:cs="Times New Roman"/>
          <w:sz w:val="24"/>
          <w:szCs w:val="24"/>
        </w:rPr>
        <w:t xml:space="preserve">data reflecting subjective commentary on </w:t>
      </w:r>
      <w:r w:rsidR="00DF6744" w:rsidRPr="00F0793C">
        <w:rPr>
          <w:rFonts w:ascii="Times New Roman" w:hAnsi="Times New Roman" w:cs="Times New Roman"/>
          <w:sz w:val="24"/>
          <w:szCs w:val="24"/>
        </w:rPr>
        <w:t xml:space="preserve">topics such as the </w:t>
      </w:r>
      <w:r w:rsidR="00AB7D03" w:rsidRPr="00F0793C">
        <w:rPr>
          <w:rFonts w:ascii="Times New Roman" w:hAnsi="Times New Roman" w:cs="Times New Roman"/>
          <w:sz w:val="24"/>
          <w:szCs w:val="24"/>
        </w:rPr>
        <w:t>respondent</w:t>
      </w:r>
      <w:r w:rsidR="00354E6A" w:rsidRPr="00F0793C">
        <w:rPr>
          <w:rFonts w:ascii="Times New Roman" w:hAnsi="Times New Roman" w:cs="Times New Roman"/>
          <w:sz w:val="24"/>
          <w:szCs w:val="24"/>
        </w:rPr>
        <w:t>s’</w:t>
      </w:r>
      <w:r w:rsidR="00163F86" w:rsidRPr="00F0793C">
        <w:rPr>
          <w:rFonts w:ascii="Times New Roman" w:hAnsi="Times New Roman" w:cs="Times New Roman"/>
          <w:sz w:val="24"/>
          <w:szCs w:val="24"/>
        </w:rPr>
        <w:t xml:space="preserve"> solo status, </w:t>
      </w:r>
      <w:r w:rsidR="00DF6744" w:rsidRPr="00F0793C">
        <w:rPr>
          <w:rFonts w:ascii="Times New Roman" w:hAnsi="Times New Roman" w:cs="Times New Roman"/>
          <w:sz w:val="24"/>
          <w:szCs w:val="24"/>
        </w:rPr>
        <w:t xml:space="preserve">their </w:t>
      </w:r>
      <w:r w:rsidR="00163F86" w:rsidRPr="00F0793C">
        <w:rPr>
          <w:rFonts w:ascii="Times New Roman" w:hAnsi="Times New Roman" w:cs="Times New Roman"/>
          <w:sz w:val="24"/>
          <w:szCs w:val="24"/>
        </w:rPr>
        <w:t>significant relationships</w:t>
      </w:r>
      <w:r w:rsidR="00396F2C" w:rsidRPr="00F0793C">
        <w:rPr>
          <w:rFonts w:ascii="Times New Roman" w:hAnsi="Times New Roman" w:cs="Times New Roman"/>
          <w:sz w:val="24"/>
          <w:szCs w:val="24"/>
        </w:rPr>
        <w:t>, health</w:t>
      </w:r>
      <w:r w:rsidR="00163F86" w:rsidRPr="00F0793C">
        <w:rPr>
          <w:rFonts w:ascii="Times New Roman" w:hAnsi="Times New Roman" w:cs="Times New Roman"/>
          <w:sz w:val="24"/>
          <w:szCs w:val="24"/>
        </w:rPr>
        <w:t xml:space="preserve"> and social care </w:t>
      </w:r>
      <w:r w:rsidR="00DF6744" w:rsidRPr="00F0793C">
        <w:rPr>
          <w:rFonts w:ascii="Times New Roman" w:hAnsi="Times New Roman" w:cs="Times New Roman"/>
          <w:sz w:val="24"/>
          <w:szCs w:val="24"/>
        </w:rPr>
        <w:t xml:space="preserve">needs </w:t>
      </w:r>
      <w:r w:rsidR="00163F86" w:rsidRPr="00F0793C">
        <w:rPr>
          <w:rFonts w:ascii="Times New Roman" w:hAnsi="Times New Roman" w:cs="Times New Roman"/>
          <w:sz w:val="24"/>
          <w:szCs w:val="24"/>
        </w:rPr>
        <w:t xml:space="preserve">and </w:t>
      </w:r>
      <w:r w:rsidR="006845BA" w:rsidRPr="00F0793C">
        <w:rPr>
          <w:rFonts w:ascii="Times New Roman" w:hAnsi="Times New Roman" w:cs="Times New Roman"/>
          <w:sz w:val="24"/>
          <w:szCs w:val="24"/>
        </w:rPr>
        <w:t>consult</w:t>
      </w:r>
      <w:r w:rsidR="00426487" w:rsidRPr="00F0793C">
        <w:rPr>
          <w:rFonts w:ascii="Times New Roman" w:hAnsi="Times New Roman" w:cs="Times New Roman"/>
          <w:sz w:val="24"/>
          <w:szCs w:val="24"/>
        </w:rPr>
        <w:t>ed respondents</w:t>
      </w:r>
      <w:r w:rsidR="006845BA" w:rsidRPr="00F0793C">
        <w:rPr>
          <w:rFonts w:ascii="Times New Roman" w:hAnsi="Times New Roman" w:cs="Times New Roman"/>
          <w:sz w:val="24"/>
          <w:szCs w:val="24"/>
        </w:rPr>
        <w:t xml:space="preserve"> on subjective </w:t>
      </w:r>
      <w:r w:rsidR="00163F86" w:rsidRPr="00F0793C">
        <w:rPr>
          <w:rFonts w:ascii="Times New Roman" w:hAnsi="Times New Roman" w:cs="Times New Roman"/>
          <w:sz w:val="24"/>
          <w:szCs w:val="24"/>
        </w:rPr>
        <w:t xml:space="preserve">priorities for further </w:t>
      </w:r>
      <w:r w:rsidR="00396F2C" w:rsidRPr="00F0793C">
        <w:rPr>
          <w:rFonts w:ascii="Times New Roman" w:hAnsi="Times New Roman" w:cs="Times New Roman"/>
          <w:sz w:val="24"/>
          <w:szCs w:val="24"/>
        </w:rPr>
        <w:t>enquiry</w:t>
      </w:r>
      <w:r w:rsidR="00163F86" w:rsidRPr="00F0793C">
        <w:rPr>
          <w:rFonts w:ascii="Times New Roman" w:hAnsi="Times New Roman" w:cs="Times New Roman"/>
          <w:sz w:val="24"/>
          <w:szCs w:val="24"/>
        </w:rPr>
        <w:t xml:space="preserve">.  </w:t>
      </w:r>
      <w:r w:rsidR="00FF7288" w:rsidRPr="00F0793C">
        <w:rPr>
          <w:rFonts w:ascii="Times New Roman" w:hAnsi="Times New Roman" w:cs="Times New Roman"/>
          <w:sz w:val="24"/>
          <w:szCs w:val="24"/>
        </w:rPr>
        <w:t xml:space="preserve">This paper reports on the analysis of this </w:t>
      </w:r>
      <w:r w:rsidR="0019098D">
        <w:rPr>
          <w:rFonts w:ascii="Times New Roman" w:hAnsi="Times New Roman" w:cs="Times New Roman"/>
          <w:sz w:val="24"/>
          <w:szCs w:val="24"/>
        </w:rPr>
        <w:t xml:space="preserve">latter </w:t>
      </w:r>
      <w:r w:rsidR="00FF7288" w:rsidRPr="00F0793C">
        <w:rPr>
          <w:rFonts w:ascii="Times New Roman" w:hAnsi="Times New Roman" w:cs="Times New Roman"/>
          <w:sz w:val="24"/>
          <w:szCs w:val="24"/>
        </w:rPr>
        <w:t xml:space="preserve">qualitative data only. </w:t>
      </w:r>
      <w:r w:rsidR="00163F86" w:rsidRPr="00F0793C">
        <w:rPr>
          <w:rFonts w:ascii="Times New Roman" w:hAnsi="Times New Roman" w:cs="Times New Roman"/>
          <w:sz w:val="24"/>
          <w:szCs w:val="24"/>
        </w:rPr>
        <w:t xml:space="preserve">All </w:t>
      </w:r>
      <w:r w:rsidR="003D5564" w:rsidRPr="00F0793C">
        <w:rPr>
          <w:rFonts w:ascii="Times New Roman" w:hAnsi="Times New Roman" w:cs="Times New Roman"/>
          <w:sz w:val="24"/>
          <w:szCs w:val="24"/>
        </w:rPr>
        <w:t>respondents</w:t>
      </w:r>
      <w:r w:rsidR="00163F86" w:rsidRPr="00F0793C">
        <w:rPr>
          <w:rFonts w:ascii="Times New Roman" w:hAnsi="Times New Roman" w:cs="Times New Roman"/>
          <w:sz w:val="24"/>
          <w:szCs w:val="24"/>
        </w:rPr>
        <w:t xml:space="preserve"> were invited to participate in a</w:t>
      </w:r>
      <w:r w:rsidR="003D5564" w:rsidRPr="00F0793C">
        <w:rPr>
          <w:rFonts w:ascii="Times New Roman" w:hAnsi="Times New Roman" w:cs="Times New Roman"/>
          <w:sz w:val="24"/>
          <w:szCs w:val="24"/>
        </w:rPr>
        <w:t>n</w:t>
      </w:r>
      <w:r w:rsidR="00163F86" w:rsidRPr="00F0793C">
        <w:rPr>
          <w:rFonts w:ascii="Times New Roman" w:hAnsi="Times New Roman" w:cs="Times New Roman"/>
          <w:sz w:val="24"/>
          <w:szCs w:val="24"/>
        </w:rPr>
        <w:t xml:space="preserve"> in-depth interview </w:t>
      </w:r>
      <w:r w:rsidR="00AB7D03" w:rsidRPr="00F0793C">
        <w:rPr>
          <w:rFonts w:ascii="Times New Roman" w:hAnsi="Times New Roman" w:cs="Times New Roman"/>
          <w:sz w:val="24"/>
          <w:szCs w:val="24"/>
        </w:rPr>
        <w:t>following the survey (</w:t>
      </w:r>
      <w:r w:rsidR="0019098D">
        <w:rPr>
          <w:rFonts w:ascii="Times New Roman" w:hAnsi="Times New Roman" w:cs="Times New Roman"/>
          <w:sz w:val="24"/>
          <w:szCs w:val="24"/>
        </w:rPr>
        <w:t xml:space="preserve">again, </w:t>
      </w:r>
      <w:r w:rsidR="00AB7D03" w:rsidRPr="00F0793C">
        <w:rPr>
          <w:rFonts w:ascii="Times New Roman" w:hAnsi="Times New Roman" w:cs="Times New Roman"/>
          <w:sz w:val="24"/>
          <w:szCs w:val="24"/>
        </w:rPr>
        <w:t xml:space="preserve">not reported </w:t>
      </w:r>
      <w:r w:rsidR="003D5564" w:rsidRPr="00F0793C">
        <w:rPr>
          <w:rFonts w:ascii="Times New Roman" w:hAnsi="Times New Roman" w:cs="Times New Roman"/>
          <w:sz w:val="24"/>
          <w:szCs w:val="24"/>
        </w:rPr>
        <w:t xml:space="preserve">in </w:t>
      </w:r>
      <w:r w:rsidR="00AB7D03" w:rsidRPr="00F0793C">
        <w:rPr>
          <w:rFonts w:ascii="Times New Roman" w:hAnsi="Times New Roman" w:cs="Times New Roman"/>
          <w:sz w:val="24"/>
          <w:szCs w:val="24"/>
        </w:rPr>
        <w:t>this paper)</w:t>
      </w:r>
      <w:r w:rsidR="00163F86" w:rsidRPr="00F0793C">
        <w:rPr>
          <w:rFonts w:ascii="Times New Roman" w:hAnsi="Times New Roman" w:cs="Times New Roman"/>
          <w:sz w:val="24"/>
          <w:szCs w:val="24"/>
        </w:rPr>
        <w:t xml:space="preserve">.  </w:t>
      </w:r>
    </w:p>
    <w:p w:rsidR="004D68CD" w:rsidRPr="00F0793C" w:rsidRDefault="004D68CD" w:rsidP="001C22AB">
      <w:pPr>
        <w:spacing w:line="480" w:lineRule="auto"/>
        <w:rPr>
          <w:rFonts w:ascii="Times New Roman" w:hAnsi="Times New Roman" w:cs="Times New Roman"/>
          <w:b/>
          <w:sz w:val="24"/>
          <w:szCs w:val="24"/>
        </w:rPr>
      </w:pPr>
      <w:r w:rsidRPr="00F0793C">
        <w:rPr>
          <w:rFonts w:ascii="Times New Roman" w:hAnsi="Times New Roman" w:cs="Times New Roman"/>
          <w:b/>
          <w:sz w:val="24"/>
          <w:szCs w:val="24"/>
        </w:rPr>
        <w:t xml:space="preserve">Sample </w:t>
      </w:r>
    </w:p>
    <w:p w:rsidR="00021B75" w:rsidRPr="00F0793C" w:rsidRDefault="00354E6A"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t xml:space="preserve">Our target group was </w:t>
      </w:r>
      <w:r w:rsidR="008B6CDB" w:rsidRPr="00F0793C">
        <w:rPr>
          <w:rFonts w:ascii="Times New Roman" w:hAnsi="Times New Roman" w:cs="Times New Roman"/>
          <w:sz w:val="24"/>
          <w:szCs w:val="24"/>
        </w:rPr>
        <w:t xml:space="preserve">women </w:t>
      </w:r>
      <w:r w:rsidRPr="00F0793C">
        <w:rPr>
          <w:rFonts w:ascii="Times New Roman" w:hAnsi="Times New Roman" w:cs="Times New Roman"/>
          <w:sz w:val="24"/>
          <w:szCs w:val="24"/>
        </w:rPr>
        <w:t>aged 50 years and over</w:t>
      </w:r>
      <w:r w:rsidR="000622F6" w:rsidRPr="00F0793C">
        <w:rPr>
          <w:rFonts w:ascii="Times New Roman" w:hAnsi="Times New Roman" w:cs="Times New Roman"/>
          <w:sz w:val="24"/>
          <w:szCs w:val="24"/>
        </w:rPr>
        <w:t xml:space="preserve"> </w:t>
      </w:r>
      <w:r w:rsidR="008C2487">
        <w:rPr>
          <w:rFonts w:ascii="Times New Roman" w:hAnsi="Times New Roman" w:cs="Times New Roman"/>
          <w:sz w:val="24"/>
          <w:szCs w:val="24"/>
        </w:rPr>
        <w:t xml:space="preserve">which is </w:t>
      </w:r>
      <w:r w:rsidR="000622F6" w:rsidRPr="00F0793C">
        <w:rPr>
          <w:rFonts w:ascii="Times New Roman" w:hAnsi="Times New Roman" w:cs="Times New Roman"/>
          <w:sz w:val="24"/>
          <w:szCs w:val="24"/>
        </w:rPr>
        <w:t>a</w:t>
      </w:r>
      <w:r w:rsidR="00FB6BFE" w:rsidRPr="00F0793C">
        <w:rPr>
          <w:rFonts w:ascii="Times New Roman" w:hAnsi="Times New Roman" w:cs="Times New Roman"/>
          <w:sz w:val="24"/>
          <w:szCs w:val="24"/>
        </w:rPr>
        <w:t>n</w:t>
      </w:r>
      <w:r w:rsidR="000622F6" w:rsidRPr="00F0793C">
        <w:rPr>
          <w:rFonts w:ascii="Times New Roman" w:hAnsi="Times New Roman" w:cs="Times New Roman"/>
          <w:sz w:val="24"/>
          <w:szCs w:val="24"/>
        </w:rPr>
        <w:t xml:space="preserve"> accepted marker of fertility </w:t>
      </w:r>
      <w:r w:rsidR="008C2487">
        <w:rPr>
          <w:rFonts w:ascii="Times New Roman" w:hAnsi="Times New Roman" w:cs="Times New Roman"/>
          <w:sz w:val="24"/>
          <w:szCs w:val="24"/>
        </w:rPr>
        <w:t>decline (Wallace and Kelsey, 2004),</w:t>
      </w:r>
      <w:r w:rsidR="0019098D">
        <w:rPr>
          <w:rFonts w:ascii="Times New Roman" w:hAnsi="Times New Roman" w:cs="Times New Roman"/>
          <w:sz w:val="24"/>
          <w:szCs w:val="24"/>
        </w:rPr>
        <w:t xml:space="preserve"> who were living in the UK</w:t>
      </w:r>
      <w:r w:rsidR="0041791E" w:rsidRPr="00F0793C">
        <w:rPr>
          <w:rFonts w:ascii="Times New Roman" w:hAnsi="Times New Roman" w:cs="Times New Roman"/>
          <w:sz w:val="24"/>
          <w:szCs w:val="24"/>
        </w:rPr>
        <w:t xml:space="preserve">. </w:t>
      </w:r>
      <w:r w:rsidR="0019098D">
        <w:rPr>
          <w:rFonts w:ascii="Times New Roman" w:hAnsi="Times New Roman" w:cs="Times New Roman"/>
          <w:sz w:val="24"/>
          <w:szCs w:val="24"/>
        </w:rPr>
        <w:t xml:space="preserve"> The preamble to the survey was aimed at women who at the time of completing it were neither in a</w:t>
      </w:r>
      <w:r w:rsidR="0090561C" w:rsidRPr="00F0793C">
        <w:rPr>
          <w:rFonts w:ascii="Times New Roman" w:hAnsi="Times New Roman" w:cs="Times New Roman"/>
          <w:sz w:val="24"/>
          <w:szCs w:val="24"/>
        </w:rPr>
        <w:t xml:space="preserve"> long-term relationship</w:t>
      </w:r>
      <w:r w:rsidR="0019098D">
        <w:rPr>
          <w:rFonts w:ascii="Times New Roman" w:hAnsi="Times New Roman" w:cs="Times New Roman"/>
          <w:sz w:val="24"/>
          <w:szCs w:val="24"/>
        </w:rPr>
        <w:t xml:space="preserve"> nor</w:t>
      </w:r>
      <w:r w:rsidR="00021B75" w:rsidRPr="00F0793C">
        <w:rPr>
          <w:rFonts w:ascii="Times New Roman" w:hAnsi="Times New Roman" w:cs="Times New Roman"/>
          <w:sz w:val="24"/>
          <w:szCs w:val="24"/>
        </w:rPr>
        <w:t xml:space="preserve"> </w:t>
      </w:r>
      <w:r w:rsidR="0019098D">
        <w:rPr>
          <w:rFonts w:ascii="Times New Roman" w:hAnsi="Times New Roman" w:cs="Times New Roman"/>
          <w:sz w:val="24"/>
          <w:szCs w:val="24"/>
        </w:rPr>
        <w:t xml:space="preserve">living with a partner and who did not have children for whatever reasons.  This could have been because they had </w:t>
      </w:r>
      <w:r w:rsidR="003D5564" w:rsidRPr="00F0793C">
        <w:rPr>
          <w:rFonts w:ascii="Times New Roman" w:hAnsi="Times New Roman" w:cs="Times New Roman"/>
          <w:sz w:val="24"/>
          <w:szCs w:val="24"/>
        </w:rPr>
        <w:t xml:space="preserve">never had children or lost a </w:t>
      </w:r>
      <w:r w:rsidR="00FB6BFE" w:rsidRPr="00F0793C">
        <w:rPr>
          <w:rFonts w:ascii="Times New Roman" w:hAnsi="Times New Roman" w:cs="Times New Roman"/>
          <w:sz w:val="24"/>
          <w:szCs w:val="24"/>
        </w:rPr>
        <w:t xml:space="preserve">pregnancy or </w:t>
      </w:r>
      <w:r w:rsidR="003D5564" w:rsidRPr="00F0793C">
        <w:rPr>
          <w:rFonts w:ascii="Times New Roman" w:hAnsi="Times New Roman" w:cs="Times New Roman"/>
          <w:sz w:val="24"/>
          <w:szCs w:val="24"/>
        </w:rPr>
        <w:t xml:space="preserve">child earlier in life.  </w:t>
      </w:r>
      <w:r w:rsidR="0019098D">
        <w:rPr>
          <w:rFonts w:ascii="Times New Roman" w:hAnsi="Times New Roman" w:cs="Times New Roman"/>
          <w:sz w:val="24"/>
          <w:szCs w:val="24"/>
        </w:rPr>
        <w:t>We anticipated a challenge in r</w:t>
      </w:r>
      <w:r w:rsidR="003D5564" w:rsidRPr="00F0793C">
        <w:rPr>
          <w:rFonts w:ascii="Times New Roman" w:hAnsi="Times New Roman" w:cs="Times New Roman"/>
          <w:sz w:val="24"/>
          <w:szCs w:val="24"/>
        </w:rPr>
        <w:t xml:space="preserve">eaching </w:t>
      </w:r>
      <w:r w:rsidR="00163F86" w:rsidRPr="00F0793C">
        <w:rPr>
          <w:rFonts w:ascii="Times New Roman" w:hAnsi="Times New Roman" w:cs="Times New Roman"/>
          <w:sz w:val="24"/>
          <w:szCs w:val="24"/>
        </w:rPr>
        <w:t xml:space="preserve">this target group </w:t>
      </w:r>
      <w:r w:rsidR="0019098D">
        <w:rPr>
          <w:rFonts w:ascii="Times New Roman" w:hAnsi="Times New Roman" w:cs="Times New Roman"/>
          <w:sz w:val="24"/>
          <w:szCs w:val="24"/>
        </w:rPr>
        <w:t xml:space="preserve">as they are </w:t>
      </w:r>
      <w:r w:rsidR="00021B75" w:rsidRPr="00F0793C">
        <w:rPr>
          <w:rFonts w:ascii="Times New Roman" w:hAnsi="Times New Roman" w:cs="Times New Roman"/>
          <w:sz w:val="24"/>
          <w:szCs w:val="24"/>
        </w:rPr>
        <w:t>not easily identif</w:t>
      </w:r>
      <w:r w:rsidR="008F3C8F" w:rsidRPr="00F0793C">
        <w:rPr>
          <w:rFonts w:ascii="Times New Roman" w:hAnsi="Times New Roman" w:cs="Times New Roman"/>
          <w:sz w:val="24"/>
          <w:szCs w:val="24"/>
        </w:rPr>
        <w:t>iable</w:t>
      </w:r>
      <w:r w:rsidR="00021B75" w:rsidRPr="00F0793C">
        <w:rPr>
          <w:rFonts w:ascii="Times New Roman" w:hAnsi="Times New Roman" w:cs="Times New Roman"/>
          <w:sz w:val="24"/>
          <w:szCs w:val="24"/>
        </w:rPr>
        <w:t xml:space="preserve"> </w:t>
      </w:r>
      <w:r w:rsidR="0019098D">
        <w:rPr>
          <w:rFonts w:ascii="Times New Roman" w:hAnsi="Times New Roman" w:cs="Times New Roman"/>
          <w:sz w:val="24"/>
          <w:szCs w:val="24"/>
        </w:rPr>
        <w:t xml:space="preserve">nor is there an obvious place where they might </w:t>
      </w:r>
      <w:r w:rsidR="00FB6BFE" w:rsidRPr="00F0793C">
        <w:rPr>
          <w:rFonts w:ascii="Times New Roman" w:hAnsi="Times New Roman" w:cs="Times New Roman"/>
          <w:sz w:val="24"/>
          <w:szCs w:val="24"/>
        </w:rPr>
        <w:t>congregate</w:t>
      </w:r>
      <w:r w:rsidR="003D5564" w:rsidRPr="00F0793C">
        <w:rPr>
          <w:rFonts w:ascii="Times New Roman" w:hAnsi="Times New Roman" w:cs="Times New Roman"/>
          <w:sz w:val="24"/>
          <w:szCs w:val="24"/>
        </w:rPr>
        <w:t>.</w:t>
      </w:r>
      <w:r w:rsidR="00021B75" w:rsidRPr="00F0793C">
        <w:rPr>
          <w:rFonts w:ascii="Times New Roman" w:hAnsi="Times New Roman" w:cs="Times New Roman"/>
          <w:sz w:val="24"/>
          <w:szCs w:val="24"/>
        </w:rPr>
        <w:t xml:space="preserve">  </w:t>
      </w:r>
      <w:r w:rsidR="00FB6BFE" w:rsidRPr="00F0793C">
        <w:rPr>
          <w:rFonts w:ascii="Times New Roman" w:hAnsi="Times New Roman" w:cs="Times New Roman"/>
          <w:sz w:val="24"/>
          <w:szCs w:val="24"/>
        </w:rPr>
        <w:t xml:space="preserve">The </w:t>
      </w:r>
      <w:r w:rsidR="00021B75" w:rsidRPr="00F0793C">
        <w:rPr>
          <w:rFonts w:ascii="Times New Roman" w:hAnsi="Times New Roman" w:cs="Times New Roman"/>
          <w:sz w:val="24"/>
          <w:szCs w:val="24"/>
        </w:rPr>
        <w:t xml:space="preserve">inclusion </w:t>
      </w:r>
      <w:r w:rsidR="00F07F10" w:rsidRPr="00F0793C">
        <w:rPr>
          <w:rFonts w:ascii="Times New Roman" w:hAnsi="Times New Roman" w:cs="Times New Roman"/>
          <w:sz w:val="24"/>
          <w:szCs w:val="24"/>
        </w:rPr>
        <w:t>criteria were</w:t>
      </w:r>
      <w:r w:rsidR="00FB6BFE" w:rsidRPr="00F0793C">
        <w:rPr>
          <w:rFonts w:ascii="Times New Roman" w:hAnsi="Times New Roman" w:cs="Times New Roman"/>
          <w:sz w:val="24"/>
          <w:szCs w:val="24"/>
        </w:rPr>
        <w:t xml:space="preserve"> potentially </w:t>
      </w:r>
      <w:r w:rsidR="00FB6BFE" w:rsidRPr="00F0793C">
        <w:rPr>
          <w:rFonts w:ascii="Times New Roman" w:hAnsi="Times New Roman" w:cs="Times New Roman"/>
          <w:sz w:val="24"/>
          <w:szCs w:val="24"/>
        </w:rPr>
        <w:lastRenderedPageBreak/>
        <w:t xml:space="preserve">subjective </w:t>
      </w:r>
      <w:r w:rsidR="00021B75" w:rsidRPr="00F0793C">
        <w:rPr>
          <w:rFonts w:ascii="Times New Roman" w:hAnsi="Times New Roman" w:cs="Times New Roman"/>
          <w:sz w:val="24"/>
          <w:szCs w:val="24"/>
        </w:rPr>
        <w:t xml:space="preserve">given the </w:t>
      </w:r>
      <w:r w:rsidR="0019098D">
        <w:rPr>
          <w:rFonts w:ascii="Times New Roman" w:hAnsi="Times New Roman" w:cs="Times New Roman"/>
          <w:sz w:val="24"/>
          <w:szCs w:val="24"/>
        </w:rPr>
        <w:t xml:space="preserve">literature on the </w:t>
      </w:r>
      <w:r w:rsidR="00021B75" w:rsidRPr="00F0793C">
        <w:rPr>
          <w:rFonts w:ascii="Times New Roman" w:hAnsi="Times New Roman" w:cs="Times New Roman"/>
          <w:sz w:val="24"/>
          <w:szCs w:val="24"/>
        </w:rPr>
        <w:t xml:space="preserve">fluid nature of </w:t>
      </w:r>
      <w:r w:rsidR="0019098D">
        <w:rPr>
          <w:rFonts w:ascii="Times New Roman" w:hAnsi="Times New Roman" w:cs="Times New Roman"/>
          <w:sz w:val="24"/>
          <w:szCs w:val="24"/>
        </w:rPr>
        <w:t xml:space="preserve">contemporary </w:t>
      </w:r>
      <w:r w:rsidR="000622F6" w:rsidRPr="00F0793C">
        <w:rPr>
          <w:rFonts w:ascii="Times New Roman" w:hAnsi="Times New Roman" w:cs="Times New Roman"/>
          <w:sz w:val="24"/>
          <w:szCs w:val="24"/>
        </w:rPr>
        <w:t xml:space="preserve">personal </w:t>
      </w:r>
      <w:r w:rsidR="00021B75" w:rsidRPr="00F0793C">
        <w:rPr>
          <w:rFonts w:ascii="Times New Roman" w:hAnsi="Times New Roman" w:cs="Times New Roman"/>
          <w:sz w:val="24"/>
          <w:szCs w:val="24"/>
        </w:rPr>
        <w:t xml:space="preserve">relationships </w:t>
      </w:r>
      <w:r w:rsidR="008F3C8F" w:rsidRPr="00F0793C">
        <w:rPr>
          <w:rFonts w:ascii="Times New Roman" w:hAnsi="Times New Roman" w:cs="Times New Roman"/>
          <w:sz w:val="24"/>
          <w:szCs w:val="24"/>
        </w:rPr>
        <w:t xml:space="preserve">and </w:t>
      </w:r>
      <w:r w:rsidR="0019098D">
        <w:rPr>
          <w:rFonts w:ascii="Times New Roman" w:hAnsi="Times New Roman" w:cs="Times New Roman"/>
          <w:sz w:val="24"/>
          <w:szCs w:val="24"/>
        </w:rPr>
        <w:t xml:space="preserve">the potential </w:t>
      </w:r>
      <w:r w:rsidR="003D5564" w:rsidRPr="00F0793C">
        <w:rPr>
          <w:rFonts w:ascii="Times New Roman" w:hAnsi="Times New Roman" w:cs="Times New Roman"/>
          <w:sz w:val="24"/>
          <w:szCs w:val="24"/>
        </w:rPr>
        <w:t xml:space="preserve">diverse </w:t>
      </w:r>
      <w:r w:rsidR="00B110DA" w:rsidRPr="00F0793C">
        <w:rPr>
          <w:rFonts w:ascii="Times New Roman" w:hAnsi="Times New Roman" w:cs="Times New Roman"/>
          <w:sz w:val="24"/>
          <w:szCs w:val="24"/>
        </w:rPr>
        <w:t xml:space="preserve">histories of </w:t>
      </w:r>
      <w:r w:rsidR="003D5564" w:rsidRPr="00F0793C">
        <w:rPr>
          <w:rFonts w:ascii="Times New Roman" w:hAnsi="Times New Roman" w:cs="Times New Roman"/>
          <w:sz w:val="24"/>
          <w:szCs w:val="24"/>
        </w:rPr>
        <w:t xml:space="preserve">respondents in relation to </w:t>
      </w:r>
      <w:r w:rsidR="0019098D">
        <w:rPr>
          <w:rFonts w:ascii="Times New Roman" w:hAnsi="Times New Roman" w:cs="Times New Roman"/>
          <w:sz w:val="24"/>
          <w:szCs w:val="24"/>
        </w:rPr>
        <w:t xml:space="preserve">their own </w:t>
      </w:r>
      <w:r w:rsidR="00B110DA" w:rsidRPr="00F0793C">
        <w:rPr>
          <w:rFonts w:ascii="Times New Roman" w:hAnsi="Times New Roman" w:cs="Times New Roman"/>
          <w:sz w:val="24"/>
          <w:szCs w:val="24"/>
        </w:rPr>
        <w:t>f</w:t>
      </w:r>
      <w:r w:rsidR="000622F6" w:rsidRPr="00F0793C">
        <w:rPr>
          <w:rFonts w:ascii="Times New Roman" w:hAnsi="Times New Roman" w:cs="Times New Roman"/>
          <w:sz w:val="24"/>
          <w:szCs w:val="24"/>
        </w:rPr>
        <w:t xml:space="preserve">ertility </w:t>
      </w:r>
      <w:r w:rsidR="00924033" w:rsidRPr="00F0793C">
        <w:rPr>
          <w:rFonts w:ascii="Times New Roman" w:hAnsi="Times New Roman" w:cs="Times New Roman"/>
          <w:sz w:val="24"/>
          <w:szCs w:val="24"/>
        </w:rPr>
        <w:t>and childbirth</w:t>
      </w:r>
      <w:r w:rsidR="00FB6BFE" w:rsidRPr="00F0793C">
        <w:rPr>
          <w:rFonts w:ascii="Times New Roman" w:hAnsi="Times New Roman" w:cs="Times New Roman"/>
          <w:sz w:val="24"/>
          <w:szCs w:val="24"/>
        </w:rPr>
        <w:t>. O</w:t>
      </w:r>
      <w:r w:rsidR="00924033" w:rsidRPr="00F0793C">
        <w:rPr>
          <w:rFonts w:ascii="Times New Roman" w:hAnsi="Times New Roman" w:cs="Times New Roman"/>
          <w:sz w:val="24"/>
          <w:szCs w:val="24"/>
        </w:rPr>
        <w:t xml:space="preserve">ur approach </w:t>
      </w:r>
      <w:r w:rsidR="002510A5">
        <w:rPr>
          <w:rFonts w:ascii="Times New Roman" w:hAnsi="Times New Roman" w:cs="Times New Roman"/>
          <w:sz w:val="24"/>
          <w:szCs w:val="24"/>
        </w:rPr>
        <w:t xml:space="preserve">however, </w:t>
      </w:r>
      <w:r w:rsidR="00924033" w:rsidRPr="00F0793C">
        <w:rPr>
          <w:rFonts w:ascii="Times New Roman" w:hAnsi="Times New Roman" w:cs="Times New Roman"/>
          <w:sz w:val="24"/>
          <w:szCs w:val="24"/>
        </w:rPr>
        <w:t xml:space="preserve">was one </w:t>
      </w:r>
      <w:r w:rsidR="0090561C" w:rsidRPr="00F0793C">
        <w:rPr>
          <w:rFonts w:ascii="Times New Roman" w:hAnsi="Times New Roman" w:cs="Times New Roman"/>
          <w:sz w:val="24"/>
          <w:szCs w:val="24"/>
        </w:rPr>
        <w:t>that encouraged</w:t>
      </w:r>
      <w:r w:rsidR="00924033" w:rsidRPr="00F0793C">
        <w:rPr>
          <w:rFonts w:ascii="Times New Roman" w:hAnsi="Times New Roman" w:cs="Times New Roman"/>
          <w:sz w:val="24"/>
          <w:szCs w:val="24"/>
        </w:rPr>
        <w:t xml:space="preserve"> self-</w:t>
      </w:r>
      <w:r w:rsidR="005A262C" w:rsidRPr="00F0793C">
        <w:rPr>
          <w:rFonts w:ascii="Times New Roman" w:hAnsi="Times New Roman" w:cs="Times New Roman"/>
          <w:sz w:val="24"/>
          <w:szCs w:val="24"/>
        </w:rPr>
        <w:t>selection</w:t>
      </w:r>
      <w:r w:rsidR="00924033" w:rsidRPr="00F0793C">
        <w:rPr>
          <w:rFonts w:ascii="Times New Roman" w:hAnsi="Times New Roman" w:cs="Times New Roman"/>
          <w:sz w:val="24"/>
          <w:szCs w:val="24"/>
        </w:rPr>
        <w:t xml:space="preserve"> </w:t>
      </w:r>
      <w:r w:rsidR="0090561C" w:rsidRPr="00F0793C">
        <w:rPr>
          <w:rFonts w:ascii="Times New Roman" w:hAnsi="Times New Roman" w:cs="Times New Roman"/>
          <w:sz w:val="24"/>
          <w:szCs w:val="24"/>
        </w:rPr>
        <w:t xml:space="preserve">against </w:t>
      </w:r>
      <w:r w:rsidR="00924033" w:rsidRPr="00F0793C">
        <w:rPr>
          <w:rFonts w:ascii="Times New Roman" w:hAnsi="Times New Roman" w:cs="Times New Roman"/>
          <w:sz w:val="24"/>
          <w:szCs w:val="24"/>
        </w:rPr>
        <w:t>our stated</w:t>
      </w:r>
      <w:r w:rsidR="000622F6" w:rsidRPr="00F0793C">
        <w:rPr>
          <w:rFonts w:ascii="Times New Roman" w:hAnsi="Times New Roman" w:cs="Times New Roman"/>
          <w:sz w:val="24"/>
          <w:szCs w:val="24"/>
        </w:rPr>
        <w:t xml:space="preserve"> </w:t>
      </w:r>
      <w:r w:rsidR="00021B75" w:rsidRPr="00F0793C">
        <w:rPr>
          <w:rFonts w:ascii="Times New Roman" w:hAnsi="Times New Roman" w:cs="Times New Roman"/>
          <w:sz w:val="24"/>
          <w:szCs w:val="24"/>
        </w:rPr>
        <w:t>target group.</w:t>
      </w:r>
    </w:p>
    <w:p w:rsidR="004D68CD" w:rsidRPr="00F0793C" w:rsidRDefault="003D5564" w:rsidP="001C22AB">
      <w:pPr>
        <w:spacing w:line="480" w:lineRule="auto"/>
        <w:rPr>
          <w:rFonts w:ascii="Times New Roman" w:hAnsi="Times New Roman" w:cs="Times New Roman"/>
          <w:b/>
          <w:sz w:val="24"/>
          <w:szCs w:val="24"/>
        </w:rPr>
      </w:pPr>
      <w:r w:rsidRPr="00F0793C">
        <w:rPr>
          <w:rFonts w:ascii="Times New Roman" w:hAnsi="Times New Roman" w:cs="Times New Roman"/>
          <w:b/>
          <w:sz w:val="24"/>
          <w:szCs w:val="24"/>
        </w:rPr>
        <w:t>Methods</w:t>
      </w:r>
    </w:p>
    <w:p w:rsidR="00F20C20" w:rsidRPr="00F0793C" w:rsidRDefault="002510A5" w:rsidP="001C22AB">
      <w:pPr>
        <w:spacing w:line="480" w:lineRule="auto"/>
        <w:rPr>
          <w:rFonts w:ascii="Times New Roman" w:hAnsi="Times New Roman" w:cs="Times New Roman"/>
          <w:sz w:val="24"/>
          <w:szCs w:val="24"/>
        </w:rPr>
      </w:pPr>
      <w:r>
        <w:rPr>
          <w:rFonts w:ascii="Times New Roman" w:hAnsi="Times New Roman" w:cs="Times New Roman"/>
          <w:sz w:val="24"/>
          <w:szCs w:val="24"/>
        </w:rPr>
        <w:t>A wide range of methods were used to reach the target population during June-September 2014. Firstly w</w:t>
      </w:r>
      <w:r w:rsidR="0024769E" w:rsidRPr="00F0793C">
        <w:rPr>
          <w:rFonts w:ascii="Times New Roman" w:hAnsi="Times New Roman" w:cs="Times New Roman"/>
          <w:sz w:val="24"/>
          <w:szCs w:val="24"/>
        </w:rPr>
        <w:t>e distributed a</w:t>
      </w:r>
      <w:r w:rsidR="00777FD6" w:rsidRPr="00F0793C">
        <w:rPr>
          <w:rFonts w:ascii="Times New Roman" w:hAnsi="Times New Roman" w:cs="Times New Roman"/>
          <w:sz w:val="24"/>
          <w:szCs w:val="24"/>
        </w:rPr>
        <w:t>n online</w:t>
      </w:r>
      <w:r w:rsidR="0024769E" w:rsidRPr="00F0793C">
        <w:rPr>
          <w:rFonts w:ascii="Times New Roman" w:hAnsi="Times New Roman" w:cs="Times New Roman"/>
          <w:sz w:val="24"/>
          <w:szCs w:val="24"/>
        </w:rPr>
        <w:t xml:space="preserve"> link to the </w:t>
      </w:r>
      <w:r w:rsidR="0090561C" w:rsidRPr="00F0793C">
        <w:rPr>
          <w:rFonts w:ascii="Times New Roman" w:hAnsi="Times New Roman" w:cs="Times New Roman"/>
          <w:sz w:val="24"/>
          <w:szCs w:val="24"/>
        </w:rPr>
        <w:t xml:space="preserve">survey </w:t>
      </w:r>
      <w:r w:rsidR="00777FD6" w:rsidRPr="00F0793C">
        <w:rPr>
          <w:rFonts w:ascii="Times New Roman" w:hAnsi="Times New Roman" w:cs="Times New Roman"/>
          <w:sz w:val="24"/>
          <w:szCs w:val="24"/>
        </w:rPr>
        <w:t>via</w:t>
      </w:r>
      <w:r w:rsidR="0090561C" w:rsidRPr="00F0793C">
        <w:rPr>
          <w:rFonts w:ascii="Times New Roman" w:hAnsi="Times New Roman" w:cs="Times New Roman"/>
          <w:sz w:val="24"/>
          <w:szCs w:val="24"/>
        </w:rPr>
        <w:t xml:space="preserve"> </w:t>
      </w:r>
      <w:r w:rsidR="00924033" w:rsidRPr="00F0793C">
        <w:rPr>
          <w:rFonts w:ascii="Times New Roman" w:hAnsi="Times New Roman" w:cs="Times New Roman"/>
          <w:sz w:val="24"/>
          <w:szCs w:val="24"/>
        </w:rPr>
        <w:t xml:space="preserve">UK </w:t>
      </w:r>
      <w:r w:rsidR="00021B75" w:rsidRPr="00F0793C">
        <w:rPr>
          <w:rFonts w:ascii="Times New Roman" w:hAnsi="Times New Roman" w:cs="Times New Roman"/>
          <w:sz w:val="24"/>
          <w:szCs w:val="24"/>
        </w:rPr>
        <w:t xml:space="preserve">networks in touch with </w:t>
      </w:r>
      <w:r w:rsidR="008F3C8F" w:rsidRPr="00F0793C">
        <w:rPr>
          <w:rFonts w:ascii="Times New Roman" w:hAnsi="Times New Roman" w:cs="Times New Roman"/>
          <w:sz w:val="24"/>
          <w:szCs w:val="24"/>
        </w:rPr>
        <w:t>older</w:t>
      </w:r>
      <w:r w:rsidR="00DF6744" w:rsidRPr="00F0793C">
        <w:rPr>
          <w:rFonts w:ascii="Times New Roman" w:hAnsi="Times New Roman" w:cs="Times New Roman"/>
          <w:sz w:val="24"/>
          <w:szCs w:val="24"/>
        </w:rPr>
        <w:t xml:space="preserve"> women</w:t>
      </w:r>
      <w:r w:rsidR="008F3C8F" w:rsidRPr="00F0793C">
        <w:rPr>
          <w:rFonts w:ascii="Times New Roman" w:hAnsi="Times New Roman" w:cs="Times New Roman"/>
          <w:sz w:val="24"/>
          <w:szCs w:val="24"/>
        </w:rPr>
        <w:t>.</w:t>
      </w:r>
      <w:r w:rsidR="00021B75" w:rsidRPr="00F0793C">
        <w:rPr>
          <w:rFonts w:ascii="Times New Roman" w:hAnsi="Times New Roman" w:cs="Times New Roman"/>
          <w:sz w:val="24"/>
          <w:szCs w:val="24"/>
        </w:rPr>
        <w:t xml:space="preserve"> A</w:t>
      </w:r>
      <w:r w:rsidR="008F3C8F" w:rsidRPr="00F0793C">
        <w:rPr>
          <w:rFonts w:ascii="Times New Roman" w:hAnsi="Times New Roman" w:cs="Times New Roman"/>
          <w:sz w:val="24"/>
          <w:szCs w:val="24"/>
        </w:rPr>
        <w:t xml:space="preserve"> postal</w:t>
      </w:r>
      <w:r w:rsidR="00FB6BFE" w:rsidRPr="00F0793C">
        <w:rPr>
          <w:rFonts w:ascii="Times New Roman" w:hAnsi="Times New Roman" w:cs="Times New Roman"/>
          <w:sz w:val="24"/>
          <w:szCs w:val="24"/>
        </w:rPr>
        <w:t>/</w:t>
      </w:r>
      <w:r w:rsidR="00924033" w:rsidRPr="00F0793C">
        <w:rPr>
          <w:rFonts w:ascii="Times New Roman" w:hAnsi="Times New Roman" w:cs="Times New Roman"/>
          <w:sz w:val="24"/>
          <w:szCs w:val="24"/>
        </w:rPr>
        <w:t>e</w:t>
      </w:r>
      <w:r w:rsidR="00FB6BFE" w:rsidRPr="00F0793C">
        <w:rPr>
          <w:rFonts w:ascii="Times New Roman" w:hAnsi="Times New Roman" w:cs="Times New Roman"/>
          <w:sz w:val="24"/>
          <w:szCs w:val="24"/>
        </w:rPr>
        <w:t>-</w:t>
      </w:r>
      <w:r w:rsidR="00924033" w:rsidRPr="00F0793C">
        <w:rPr>
          <w:rFonts w:ascii="Times New Roman" w:hAnsi="Times New Roman" w:cs="Times New Roman"/>
          <w:sz w:val="24"/>
          <w:szCs w:val="24"/>
        </w:rPr>
        <w:t xml:space="preserve">mail </w:t>
      </w:r>
      <w:r w:rsidR="00021B75" w:rsidRPr="00F0793C">
        <w:rPr>
          <w:rFonts w:ascii="Times New Roman" w:hAnsi="Times New Roman" w:cs="Times New Roman"/>
          <w:sz w:val="24"/>
          <w:szCs w:val="24"/>
        </w:rPr>
        <w:t xml:space="preserve">address was given </w:t>
      </w:r>
      <w:r>
        <w:rPr>
          <w:rFonts w:ascii="Times New Roman" w:hAnsi="Times New Roman" w:cs="Times New Roman"/>
          <w:sz w:val="24"/>
          <w:szCs w:val="24"/>
        </w:rPr>
        <w:t xml:space="preserve">during distribution </w:t>
      </w:r>
      <w:r w:rsidR="00777FD6" w:rsidRPr="00F0793C">
        <w:rPr>
          <w:rFonts w:ascii="Times New Roman" w:hAnsi="Times New Roman" w:cs="Times New Roman"/>
          <w:sz w:val="24"/>
          <w:szCs w:val="24"/>
        </w:rPr>
        <w:t>for those</w:t>
      </w:r>
      <w:r w:rsidR="00B110DA" w:rsidRPr="00F0793C">
        <w:rPr>
          <w:rFonts w:ascii="Times New Roman" w:hAnsi="Times New Roman" w:cs="Times New Roman"/>
          <w:sz w:val="24"/>
          <w:szCs w:val="24"/>
        </w:rPr>
        <w:t xml:space="preserve"> </w:t>
      </w:r>
      <w:r w:rsidR="0024769E" w:rsidRPr="00F0793C">
        <w:rPr>
          <w:rFonts w:ascii="Times New Roman" w:hAnsi="Times New Roman" w:cs="Times New Roman"/>
          <w:sz w:val="24"/>
          <w:szCs w:val="24"/>
        </w:rPr>
        <w:t>preferring t</w:t>
      </w:r>
      <w:r w:rsidR="00B110DA" w:rsidRPr="00F0793C">
        <w:rPr>
          <w:rFonts w:ascii="Times New Roman" w:hAnsi="Times New Roman" w:cs="Times New Roman"/>
          <w:sz w:val="24"/>
          <w:szCs w:val="24"/>
        </w:rPr>
        <w:t xml:space="preserve">o </w:t>
      </w:r>
      <w:r w:rsidR="0090561C" w:rsidRPr="00F0793C">
        <w:rPr>
          <w:rFonts w:ascii="Times New Roman" w:hAnsi="Times New Roman" w:cs="Times New Roman"/>
          <w:sz w:val="24"/>
          <w:szCs w:val="24"/>
        </w:rPr>
        <w:t>receiv</w:t>
      </w:r>
      <w:r w:rsidR="00B110DA" w:rsidRPr="00F0793C">
        <w:rPr>
          <w:rFonts w:ascii="Times New Roman" w:hAnsi="Times New Roman" w:cs="Times New Roman"/>
          <w:sz w:val="24"/>
          <w:szCs w:val="24"/>
        </w:rPr>
        <w:t xml:space="preserve">e </w:t>
      </w:r>
      <w:r w:rsidR="0090561C" w:rsidRPr="00F0793C">
        <w:rPr>
          <w:rFonts w:ascii="Times New Roman" w:hAnsi="Times New Roman" w:cs="Times New Roman"/>
          <w:sz w:val="24"/>
          <w:szCs w:val="24"/>
        </w:rPr>
        <w:t>and return</w:t>
      </w:r>
      <w:r w:rsidR="00B110DA" w:rsidRPr="00F0793C">
        <w:rPr>
          <w:rFonts w:ascii="Times New Roman" w:hAnsi="Times New Roman" w:cs="Times New Roman"/>
          <w:sz w:val="24"/>
          <w:szCs w:val="24"/>
        </w:rPr>
        <w:t xml:space="preserve"> </w:t>
      </w:r>
      <w:r w:rsidR="00021B75" w:rsidRPr="00F0793C">
        <w:rPr>
          <w:rFonts w:ascii="Times New Roman" w:hAnsi="Times New Roman" w:cs="Times New Roman"/>
          <w:sz w:val="24"/>
          <w:szCs w:val="24"/>
        </w:rPr>
        <w:t xml:space="preserve">a </w:t>
      </w:r>
      <w:r w:rsidR="00396F2C" w:rsidRPr="00F0793C">
        <w:rPr>
          <w:rFonts w:ascii="Times New Roman" w:hAnsi="Times New Roman" w:cs="Times New Roman"/>
          <w:sz w:val="24"/>
          <w:szCs w:val="24"/>
        </w:rPr>
        <w:t xml:space="preserve">printed </w:t>
      </w:r>
      <w:r w:rsidR="00021B75" w:rsidRPr="00F0793C">
        <w:rPr>
          <w:rFonts w:ascii="Times New Roman" w:hAnsi="Times New Roman" w:cs="Times New Roman"/>
          <w:sz w:val="24"/>
          <w:szCs w:val="24"/>
        </w:rPr>
        <w:t>copy</w:t>
      </w:r>
      <w:r>
        <w:rPr>
          <w:rFonts w:ascii="Times New Roman" w:hAnsi="Times New Roman" w:cs="Times New Roman"/>
          <w:sz w:val="24"/>
          <w:szCs w:val="24"/>
        </w:rPr>
        <w:t xml:space="preserve"> of the survey</w:t>
      </w:r>
      <w:r w:rsidR="00021B75" w:rsidRPr="00F0793C">
        <w:rPr>
          <w:rFonts w:ascii="Times New Roman" w:hAnsi="Times New Roman" w:cs="Times New Roman"/>
          <w:sz w:val="24"/>
          <w:szCs w:val="24"/>
        </w:rPr>
        <w:t xml:space="preserve">.  </w:t>
      </w:r>
      <w:r>
        <w:rPr>
          <w:rFonts w:ascii="Times New Roman" w:hAnsi="Times New Roman" w:cs="Times New Roman"/>
          <w:sz w:val="24"/>
          <w:szCs w:val="24"/>
        </w:rPr>
        <w:t>Within the resources available, we also did some o</w:t>
      </w:r>
      <w:r w:rsidR="00021B75" w:rsidRPr="00F0793C">
        <w:rPr>
          <w:rFonts w:ascii="Times New Roman" w:hAnsi="Times New Roman" w:cs="Times New Roman"/>
          <w:sz w:val="24"/>
          <w:szCs w:val="24"/>
        </w:rPr>
        <w:t xml:space="preserve">utreach </w:t>
      </w:r>
      <w:r w:rsidR="000622F6" w:rsidRPr="00F0793C">
        <w:rPr>
          <w:rFonts w:ascii="Times New Roman" w:hAnsi="Times New Roman" w:cs="Times New Roman"/>
          <w:sz w:val="24"/>
          <w:szCs w:val="24"/>
        </w:rPr>
        <w:t xml:space="preserve">to </w:t>
      </w:r>
      <w:r w:rsidR="00021B75" w:rsidRPr="00F0793C">
        <w:rPr>
          <w:rFonts w:ascii="Times New Roman" w:hAnsi="Times New Roman" w:cs="Times New Roman"/>
          <w:sz w:val="24"/>
          <w:szCs w:val="24"/>
        </w:rPr>
        <w:t>community based organisations working with older women from minority communities</w:t>
      </w:r>
      <w:r>
        <w:rPr>
          <w:rFonts w:ascii="Times New Roman" w:hAnsi="Times New Roman" w:cs="Times New Roman"/>
          <w:sz w:val="24"/>
          <w:szCs w:val="24"/>
        </w:rPr>
        <w:t>.  This</w:t>
      </w:r>
      <w:r w:rsidR="00021B75" w:rsidRPr="00F0793C">
        <w:rPr>
          <w:rFonts w:ascii="Times New Roman" w:hAnsi="Times New Roman" w:cs="Times New Roman"/>
          <w:sz w:val="24"/>
          <w:szCs w:val="24"/>
        </w:rPr>
        <w:t xml:space="preserve"> </w:t>
      </w:r>
      <w:r w:rsidR="008F3C8F" w:rsidRPr="00F0793C">
        <w:rPr>
          <w:rFonts w:ascii="Times New Roman" w:hAnsi="Times New Roman" w:cs="Times New Roman"/>
          <w:sz w:val="24"/>
          <w:szCs w:val="24"/>
        </w:rPr>
        <w:t>resulted in 7 questionnaires being completed</w:t>
      </w:r>
      <w:r w:rsidR="00021B75" w:rsidRPr="00F0793C">
        <w:rPr>
          <w:rFonts w:ascii="Times New Roman" w:hAnsi="Times New Roman" w:cs="Times New Roman"/>
          <w:sz w:val="24"/>
          <w:szCs w:val="24"/>
        </w:rPr>
        <w:t xml:space="preserve"> </w:t>
      </w:r>
      <w:r w:rsidR="008F3C8F" w:rsidRPr="00F0793C">
        <w:rPr>
          <w:rFonts w:ascii="Times New Roman" w:hAnsi="Times New Roman" w:cs="Times New Roman"/>
          <w:sz w:val="24"/>
          <w:szCs w:val="24"/>
        </w:rPr>
        <w:t>face to face</w:t>
      </w:r>
      <w:r w:rsidR="0024769E" w:rsidRPr="00F0793C">
        <w:rPr>
          <w:rFonts w:ascii="Times New Roman" w:hAnsi="Times New Roman" w:cs="Times New Roman"/>
          <w:sz w:val="24"/>
          <w:szCs w:val="24"/>
        </w:rPr>
        <w:t xml:space="preserve">, </w:t>
      </w:r>
      <w:r w:rsidR="00924033" w:rsidRPr="00F0793C">
        <w:rPr>
          <w:rFonts w:ascii="Times New Roman" w:hAnsi="Times New Roman" w:cs="Times New Roman"/>
          <w:sz w:val="24"/>
          <w:szCs w:val="24"/>
        </w:rPr>
        <w:t xml:space="preserve">3 of which involved </w:t>
      </w:r>
      <w:r w:rsidR="005A262C" w:rsidRPr="00F0793C">
        <w:rPr>
          <w:rFonts w:ascii="Times New Roman" w:hAnsi="Times New Roman" w:cs="Times New Roman"/>
          <w:sz w:val="24"/>
          <w:szCs w:val="24"/>
        </w:rPr>
        <w:t>a language</w:t>
      </w:r>
      <w:r w:rsidR="008F3C8F" w:rsidRPr="00F0793C">
        <w:rPr>
          <w:rFonts w:ascii="Times New Roman" w:hAnsi="Times New Roman" w:cs="Times New Roman"/>
          <w:sz w:val="24"/>
          <w:szCs w:val="24"/>
        </w:rPr>
        <w:t xml:space="preserve"> </w:t>
      </w:r>
      <w:r w:rsidR="00021B75" w:rsidRPr="00F0793C">
        <w:rPr>
          <w:rFonts w:ascii="Times New Roman" w:hAnsi="Times New Roman" w:cs="Times New Roman"/>
          <w:sz w:val="24"/>
          <w:szCs w:val="24"/>
        </w:rPr>
        <w:t>interpreter</w:t>
      </w:r>
      <w:r>
        <w:rPr>
          <w:rFonts w:ascii="Times New Roman" w:hAnsi="Times New Roman" w:cs="Times New Roman"/>
          <w:sz w:val="24"/>
          <w:szCs w:val="24"/>
        </w:rPr>
        <w:t xml:space="preserve"> to record the responses</w:t>
      </w:r>
      <w:r w:rsidR="008F3C8F" w:rsidRPr="00F0793C">
        <w:rPr>
          <w:rFonts w:ascii="Times New Roman" w:hAnsi="Times New Roman" w:cs="Times New Roman"/>
          <w:sz w:val="24"/>
          <w:szCs w:val="24"/>
        </w:rPr>
        <w:t xml:space="preserve">. </w:t>
      </w:r>
      <w:r w:rsidR="0090561C" w:rsidRPr="00F0793C">
        <w:rPr>
          <w:rFonts w:ascii="Times New Roman" w:hAnsi="Times New Roman" w:cs="Times New Roman"/>
          <w:sz w:val="24"/>
          <w:szCs w:val="24"/>
        </w:rPr>
        <w:t xml:space="preserve">Primary research with </w:t>
      </w:r>
      <w:r w:rsidR="00021B75" w:rsidRPr="00F0793C">
        <w:rPr>
          <w:rFonts w:ascii="Times New Roman" w:hAnsi="Times New Roman" w:cs="Times New Roman"/>
          <w:sz w:val="24"/>
          <w:szCs w:val="24"/>
        </w:rPr>
        <w:t>virtual communities and online mediated communication</w:t>
      </w:r>
      <w:r w:rsidR="004653F5" w:rsidRPr="00F0793C">
        <w:rPr>
          <w:rFonts w:ascii="Times New Roman" w:hAnsi="Times New Roman" w:cs="Times New Roman"/>
          <w:sz w:val="24"/>
          <w:szCs w:val="24"/>
        </w:rPr>
        <w:t xml:space="preserve"> has</w:t>
      </w:r>
      <w:r w:rsidR="00021B75" w:rsidRPr="00F0793C">
        <w:rPr>
          <w:rFonts w:ascii="Times New Roman" w:hAnsi="Times New Roman" w:cs="Times New Roman"/>
          <w:sz w:val="24"/>
          <w:szCs w:val="24"/>
        </w:rPr>
        <w:t xml:space="preserve"> advantages and disadvantages</w:t>
      </w:r>
      <w:r w:rsidR="004653F5" w:rsidRPr="00F0793C">
        <w:rPr>
          <w:rFonts w:ascii="Times New Roman" w:hAnsi="Times New Roman" w:cs="Times New Roman"/>
          <w:sz w:val="24"/>
          <w:szCs w:val="24"/>
        </w:rPr>
        <w:t xml:space="preserve">, the former </w:t>
      </w:r>
      <w:r w:rsidR="00FB6BFE" w:rsidRPr="00F0793C">
        <w:rPr>
          <w:rFonts w:ascii="Times New Roman" w:hAnsi="Times New Roman" w:cs="Times New Roman"/>
          <w:sz w:val="24"/>
          <w:szCs w:val="24"/>
        </w:rPr>
        <w:t xml:space="preserve">enables </w:t>
      </w:r>
      <w:r w:rsidR="00021B75" w:rsidRPr="00F0793C">
        <w:rPr>
          <w:rFonts w:ascii="Times New Roman" w:hAnsi="Times New Roman" w:cs="Times New Roman"/>
          <w:sz w:val="24"/>
          <w:szCs w:val="24"/>
        </w:rPr>
        <w:t>access to individuals over a larger distance or location</w:t>
      </w:r>
      <w:r w:rsidR="00A274A9" w:rsidRPr="00F0793C">
        <w:rPr>
          <w:rFonts w:ascii="Times New Roman" w:hAnsi="Times New Roman" w:cs="Times New Roman"/>
          <w:sz w:val="24"/>
          <w:szCs w:val="24"/>
        </w:rPr>
        <w:t xml:space="preserve">, </w:t>
      </w:r>
      <w:r w:rsidR="00021B75" w:rsidRPr="00F0793C">
        <w:rPr>
          <w:rFonts w:ascii="Times New Roman" w:hAnsi="Times New Roman" w:cs="Times New Roman"/>
          <w:sz w:val="24"/>
          <w:szCs w:val="24"/>
        </w:rPr>
        <w:t>reaching difficult to contact participants</w:t>
      </w:r>
      <w:r w:rsidR="004653F5" w:rsidRPr="00F0793C">
        <w:rPr>
          <w:rFonts w:ascii="Times New Roman" w:hAnsi="Times New Roman" w:cs="Times New Roman"/>
          <w:sz w:val="24"/>
          <w:szCs w:val="24"/>
        </w:rPr>
        <w:t xml:space="preserve"> </w:t>
      </w:r>
      <w:r w:rsidR="00A274A9" w:rsidRPr="00F0793C">
        <w:rPr>
          <w:rFonts w:ascii="Times New Roman" w:hAnsi="Times New Roman" w:cs="Times New Roman"/>
          <w:sz w:val="24"/>
          <w:szCs w:val="24"/>
        </w:rPr>
        <w:t>and automated</w:t>
      </w:r>
      <w:r w:rsidR="00021B75" w:rsidRPr="00F0793C">
        <w:rPr>
          <w:rFonts w:ascii="Times New Roman" w:hAnsi="Times New Roman" w:cs="Times New Roman"/>
          <w:sz w:val="24"/>
          <w:szCs w:val="24"/>
        </w:rPr>
        <w:t xml:space="preserve"> data collection</w:t>
      </w:r>
      <w:r w:rsidR="004653F5" w:rsidRPr="00F0793C">
        <w:rPr>
          <w:rFonts w:ascii="Times New Roman" w:hAnsi="Times New Roman" w:cs="Times New Roman"/>
          <w:sz w:val="24"/>
          <w:szCs w:val="24"/>
        </w:rPr>
        <w:t xml:space="preserve">. </w:t>
      </w:r>
      <w:r>
        <w:rPr>
          <w:rFonts w:ascii="Times New Roman" w:hAnsi="Times New Roman" w:cs="Times New Roman"/>
          <w:sz w:val="24"/>
          <w:szCs w:val="24"/>
        </w:rPr>
        <w:t>The d</w:t>
      </w:r>
      <w:r w:rsidR="00A274A9" w:rsidRPr="00F0793C">
        <w:rPr>
          <w:rFonts w:ascii="Times New Roman" w:hAnsi="Times New Roman" w:cs="Times New Roman"/>
          <w:sz w:val="24"/>
          <w:szCs w:val="24"/>
        </w:rPr>
        <w:t>i</w:t>
      </w:r>
      <w:r w:rsidR="00F20C20" w:rsidRPr="00F0793C">
        <w:rPr>
          <w:rFonts w:ascii="Times New Roman" w:hAnsi="Times New Roman" w:cs="Times New Roman"/>
          <w:sz w:val="24"/>
          <w:szCs w:val="24"/>
        </w:rPr>
        <w:t xml:space="preserve">sadvantages </w:t>
      </w:r>
      <w:r w:rsidR="00A274A9" w:rsidRPr="00F0793C">
        <w:rPr>
          <w:rFonts w:ascii="Times New Roman" w:hAnsi="Times New Roman" w:cs="Times New Roman"/>
          <w:sz w:val="24"/>
          <w:szCs w:val="24"/>
        </w:rPr>
        <w:t xml:space="preserve">lie in </w:t>
      </w:r>
      <w:r w:rsidR="00924033" w:rsidRPr="00F0793C">
        <w:rPr>
          <w:rFonts w:ascii="Times New Roman" w:hAnsi="Times New Roman" w:cs="Times New Roman"/>
          <w:sz w:val="24"/>
          <w:szCs w:val="24"/>
        </w:rPr>
        <w:t xml:space="preserve">the </w:t>
      </w:r>
      <w:r w:rsidR="00021B75" w:rsidRPr="00F0793C">
        <w:rPr>
          <w:rFonts w:ascii="Times New Roman" w:hAnsi="Times New Roman" w:cs="Times New Roman"/>
          <w:sz w:val="24"/>
          <w:szCs w:val="24"/>
        </w:rPr>
        <w:t xml:space="preserve">validity of the data and sampling issues, </w:t>
      </w:r>
      <w:r w:rsidR="00F20C20" w:rsidRPr="00F0793C">
        <w:rPr>
          <w:rFonts w:ascii="Times New Roman" w:hAnsi="Times New Roman" w:cs="Times New Roman"/>
          <w:sz w:val="24"/>
          <w:szCs w:val="24"/>
        </w:rPr>
        <w:t xml:space="preserve">particularly for those </w:t>
      </w:r>
      <w:r>
        <w:rPr>
          <w:rFonts w:ascii="Times New Roman" w:hAnsi="Times New Roman" w:cs="Times New Roman"/>
          <w:sz w:val="24"/>
          <w:szCs w:val="24"/>
        </w:rPr>
        <w:t xml:space="preserve">who are </w:t>
      </w:r>
      <w:r w:rsidR="00021B75" w:rsidRPr="00F0793C">
        <w:rPr>
          <w:rFonts w:ascii="Times New Roman" w:hAnsi="Times New Roman" w:cs="Times New Roman"/>
          <w:sz w:val="24"/>
          <w:szCs w:val="24"/>
        </w:rPr>
        <w:t xml:space="preserve">not </w:t>
      </w:r>
      <w:r>
        <w:rPr>
          <w:rFonts w:ascii="Times New Roman" w:hAnsi="Times New Roman" w:cs="Times New Roman"/>
          <w:sz w:val="24"/>
          <w:szCs w:val="24"/>
        </w:rPr>
        <w:t xml:space="preserve">engaged with </w:t>
      </w:r>
      <w:r w:rsidR="00021B75" w:rsidRPr="00F0793C">
        <w:rPr>
          <w:rFonts w:ascii="Times New Roman" w:hAnsi="Times New Roman" w:cs="Times New Roman"/>
          <w:sz w:val="24"/>
          <w:szCs w:val="24"/>
        </w:rPr>
        <w:t>online</w:t>
      </w:r>
      <w:r>
        <w:rPr>
          <w:rFonts w:ascii="Times New Roman" w:hAnsi="Times New Roman" w:cs="Times New Roman"/>
          <w:sz w:val="24"/>
          <w:szCs w:val="24"/>
        </w:rPr>
        <w:t xml:space="preserve"> communication or who lack the technology and resources to do so</w:t>
      </w:r>
      <w:r w:rsidR="00021B75" w:rsidRPr="00F0793C">
        <w:rPr>
          <w:rFonts w:ascii="Times New Roman" w:hAnsi="Times New Roman" w:cs="Times New Roman"/>
          <w:sz w:val="24"/>
          <w:szCs w:val="24"/>
        </w:rPr>
        <w:t xml:space="preserve">. </w:t>
      </w:r>
      <w:r w:rsidR="00501132" w:rsidRPr="00F0793C">
        <w:rPr>
          <w:rFonts w:ascii="Times New Roman" w:hAnsi="Times New Roman" w:cs="Times New Roman"/>
          <w:sz w:val="24"/>
          <w:szCs w:val="24"/>
        </w:rPr>
        <w:t>Formal e</w:t>
      </w:r>
      <w:r w:rsidR="00F20C20" w:rsidRPr="00F0793C">
        <w:rPr>
          <w:rFonts w:ascii="Times New Roman" w:hAnsi="Times New Roman" w:cs="Times New Roman"/>
          <w:sz w:val="24"/>
          <w:szCs w:val="24"/>
        </w:rPr>
        <w:t>thical app</w:t>
      </w:r>
      <w:r w:rsidR="004653F5" w:rsidRPr="00F0793C">
        <w:rPr>
          <w:rFonts w:ascii="Times New Roman" w:hAnsi="Times New Roman" w:cs="Times New Roman"/>
          <w:sz w:val="24"/>
          <w:szCs w:val="24"/>
        </w:rPr>
        <w:t xml:space="preserve">roval was given by </w:t>
      </w:r>
      <w:r w:rsidR="00501132" w:rsidRPr="00F0793C">
        <w:rPr>
          <w:rFonts w:ascii="Times New Roman" w:hAnsi="Times New Roman" w:cs="Times New Roman"/>
          <w:sz w:val="24"/>
          <w:szCs w:val="24"/>
        </w:rPr>
        <w:t>Middlesex</w:t>
      </w:r>
      <w:r>
        <w:rPr>
          <w:rFonts w:ascii="Times New Roman" w:hAnsi="Times New Roman" w:cs="Times New Roman"/>
          <w:sz w:val="24"/>
          <w:szCs w:val="24"/>
        </w:rPr>
        <w:t xml:space="preserve"> U</w:t>
      </w:r>
      <w:r w:rsidR="004653F5" w:rsidRPr="00F0793C">
        <w:rPr>
          <w:rFonts w:ascii="Times New Roman" w:hAnsi="Times New Roman" w:cs="Times New Roman"/>
          <w:sz w:val="24"/>
          <w:szCs w:val="24"/>
        </w:rPr>
        <w:t>niversity</w:t>
      </w:r>
      <w:r>
        <w:rPr>
          <w:rFonts w:ascii="Times New Roman" w:hAnsi="Times New Roman" w:cs="Times New Roman"/>
          <w:sz w:val="24"/>
          <w:szCs w:val="24"/>
        </w:rPr>
        <w:t xml:space="preserve"> Health and Education Ethics C</w:t>
      </w:r>
      <w:r w:rsidR="00501132" w:rsidRPr="00F0793C">
        <w:rPr>
          <w:rFonts w:ascii="Times New Roman" w:hAnsi="Times New Roman" w:cs="Times New Roman"/>
          <w:sz w:val="24"/>
          <w:szCs w:val="24"/>
        </w:rPr>
        <w:t>ommittee</w:t>
      </w:r>
      <w:r w:rsidR="00511A88">
        <w:rPr>
          <w:rFonts w:ascii="Times New Roman" w:hAnsi="Times New Roman" w:cs="Times New Roman"/>
          <w:sz w:val="24"/>
          <w:szCs w:val="24"/>
        </w:rPr>
        <w:t xml:space="preserve"> (Reference: </w:t>
      </w:r>
      <w:r w:rsidR="00511A88" w:rsidRPr="00511A88">
        <w:rPr>
          <w:rFonts w:ascii="Times New Roman" w:hAnsi="Times New Roman" w:cs="Times New Roman"/>
          <w:sz w:val="24"/>
          <w:szCs w:val="24"/>
        </w:rPr>
        <w:t>MHESC1404</w:t>
      </w:r>
      <w:r w:rsidR="00511A88">
        <w:rPr>
          <w:rFonts w:ascii="Times New Roman" w:hAnsi="Times New Roman" w:cs="Times New Roman"/>
          <w:sz w:val="24"/>
          <w:szCs w:val="24"/>
        </w:rPr>
        <w:t>)</w:t>
      </w:r>
      <w:r w:rsidR="00F20C20" w:rsidRPr="00F0793C">
        <w:rPr>
          <w:rFonts w:ascii="Times New Roman" w:hAnsi="Times New Roman" w:cs="Times New Roman"/>
          <w:sz w:val="24"/>
          <w:szCs w:val="24"/>
        </w:rPr>
        <w:t xml:space="preserve">. </w:t>
      </w:r>
      <w:r w:rsidR="002D608B" w:rsidRPr="00F0793C">
        <w:rPr>
          <w:rFonts w:ascii="Times New Roman" w:hAnsi="Times New Roman" w:cs="Times New Roman"/>
          <w:sz w:val="24"/>
          <w:szCs w:val="24"/>
        </w:rPr>
        <w:t xml:space="preserve"> </w:t>
      </w:r>
      <w:r w:rsidR="00501132" w:rsidRPr="00F0793C">
        <w:rPr>
          <w:rFonts w:ascii="Times New Roman" w:hAnsi="Times New Roman" w:cs="Times New Roman"/>
          <w:sz w:val="24"/>
          <w:szCs w:val="24"/>
        </w:rPr>
        <w:t xml:space="preserve">Completion of the questionnaire was </w:t>
      </w:r>
      <w:r w:rsidR="002D608B" w:rsidRPr="00F0793C">
        <w:rPr>
          <w:rFonts w:ascii="Times New Roman" w:hAnsi="Times New Roman" w:cs="Times New Roman"/>
          <w:sz w:val="24"/>
          <w:szCs w:val="24"/>
        </w:rPr>
        <w:t>voluntary</w:t>
      </w:r>
      <w:r w:rsidR="00A274A9" w:rsidRPr="00F0793C">
        <w:rPr>
          <w:rFonts w:ascii="Times New Roman" w:hAnsi="Times New Roman" w:cs="Times New Roman"/>
          <w:sz w:val="24"/>
          <w:szCs w:val="24"/>
        </w:rPr>
        <w:t xml:space="preserve"> and </w:t>
      </w:r>
      <w:r w:rsidR="00501132" w:rsidRPr="00F0793C">
        <w:rPr>
          <w:rFonts w:ascii="Times New Roman" w:hAnsi="Times New Roman" w:cs="Times New Roman"/>
          <w:sz w:val="24"/>
          <w:szCs w:val="24"/>
        </w:rPr>
        <w:t xml:space="preserve">data anonymised </w:t>
      </w:r>
      <w:r w:rsidR="002D608B" w:rsidRPr="00F0793C">
        <w:rPr>
          <w:rFonts w:ascii="Times New Roman" w:hAnsi="Times New Roman" w:cs="Times New Roman"/>
          <w:sz w:val="24"/>
          <w:szCs w:val="24"/>
        </w:rPr>
        <w:t>at the point of collection</w:t>
      </w:r>
      <w:r w:rsidR="00396F2C" w:rsidRPr="00F0793C">
        <w:rPr>
          <w:rFonts w:ascii="Times New Roman" w:hAnsi="Times New Roman" w:cs="Times New Roman"/>
          <w:sz w:val="24"/>
          <w:szCs w:val="24"/>
        </w:rPr>
        <w:t xml:space="preserve">. </w:t>
      </w:r>
      <w:r w:rsidR="00A274A9" w:rsidRPr="00F0793C">
        <w:rPr>
          <w:rFonts w:ascii="Times New Roman" w:hAnsi="Times New Roman" w:cs="Times New Roman"/>
          <w:sz w:val="24"/>
          <w:szCs w:val="24"/>
        </w:rPr>
        <w:t>The exception was where r</w:t>
      </w:r>
      <w:r w:rsidR="006911C1" w:rsidRPr="00F0793C">
        <w:rPr>
          <w:rFonts w:ascii="Times New Roman" w:hAnsi="Times New Roman" w:cs="Times New Roman"/>
          <w:sz w:val="24"/>
          <w:szCs w:val="24"/>
        </w:rPr>
        <w:t xml:space="preserve">espondents </w:t>
      </w:r>
      <w:r w:rsidR="00A274A9" w:rsidRPr="00F0793C">
        <w:rPr>
          <w:rFonts w:ascii="Times New Roman" w:hAnsi="Times New Roman" w:cs="Times New Roman"/>
          <w:sz w:val="24"/>
          <w:szCs w:val="24"/>
        </w:rPr>
        <w:t>provided their contact</w:t>
      </w:r>
      <w:r w:rsidR="006911C1" w:rsidRPr="00F0793C">
        <w:rPr>
          <w:rFonts w:ascii="Times New Roman" w:hAnsi="Times New Roman" w:cs="Times New Roman"/>
          <w:sz w:val="24"/>
          <w:szCs w:val="24"/>
        </w:rPr>
        <w:t xml:space="preserve"> details </w:t>
      </w:r>
      <w:r w:rsidR="00501132" w:rsidRPr="00F0793C">
        <w:rPr>
          <w:rFonts w:ascii="Times New Roman" w:hAnsi="Times New Roman" w:cs="Times New Roman"/>
          <w:sz w:val="24"/>
          <w:szCs w:val="24"/>
        </w:rPr>
        <w:t xml:space="preserve">to participate </w:t>
      </w:r>
      <w:r w:rsidR="00B110DA" w:rsidRPr="00F0793C">
        <w:rPr>
          <w:rFonts w:ascii="Times New Roman" w:hAnsi="Times New Roman" w:cs="Times New Roman"/>
          <w:sz w:val="24"/>
          <w:szCs w:val="24"/>
        </w:rPr>
        <w:t xml:space="preserve">in </w:t>
      </w:r>
      <w:r w:rsidR="00202123" w:rsidRPr="00F0793C">
        <w:rPr>
          <w:rFonts w:ascii="Times New Roman" w:hAnsi="Times New Roman" w:cs="Times New Roman"/>
          <w:sz w:val="24"/>
          <w:szCs w:val="24"/>
        </w:rPr>
        <w:t>a further in-depth interview</w:t>
      </w:r>
      <w:r w:rsidR="00A274A9" w:rsidRPr="00F0793C">
        <w:rPr>
          <w:rFonts w:ascii="Times New Roman" w:hAnsi="Times New Roman" w:cs="Times New Roman"/>
          <w:sz w:val="24"/>
          <w:szCs w:val="24"/>
        </w:rPr>
        <w:t>. This</w:t>
      </w:r>
      <w:r w:rsidR="00501132" w:rsidRPr="00F0793C">
        <w:rPr>
          <w:rFonts w:ascii="Times New Roman" w:hAnsi="Times New Roman" w:cs="Times New Roman"/>
          <w:sz w:val="24"/>
          <w:szCs w:val="24"/>
        </w:rPr>
        <w:t xml:space="preserve"> </w:t>
      </w:r>
      <w:r w:rsidR="00511A88">
        <w:rPr>
          <w:rFonts w:ascii="Times New Roman" w:hAnsi="Times New Roman" w:cs="Times New Roman"/>
          <w:sz w:val="24"/>
          <w:szCs w:val="24"/>
        </w:rPr>
        <w:t xml:space="preserve">information </w:t>
      </w:r>
      <w:r w:rsidR="00501132" w:rsidRPr="00F0793C">
        <w:rPr>
          <w:rFonts w:ascii="Times New Roman" w:hAnsi="Times New Roman" w:cs="Times New Roman"/>
          <w:sz w:val="24"/>
          <w:szCs w:val="24"/>
        </w:rPr>
        <w:t xml:space="preserve">was </w:t>
      </w:r>
      <w:r w:rsidR="00511A88">
        <w:rPr>
          <w:rFonts w:ascii="Times New Roman" w:hAnsi="Times New Roman" w:cs="Times New Roman"/>
          <w:sz w:val="24"/>
          <w:szCs w:val="24"/>
        </w:rPr>
        <w:t xml:space="preserve">initially </w:t>
      </w:r>
      <w:r w:rsidR="00501132" w:rsidRPr="00F0793C">
        <w:rPr>
          <w:rFonts w:ascii="Times New Roman" w:hAnsi="Times New Roman" w:cs="Times New Roman"/>
          <w:sz w:val="24"/>
          <w:szCs w:val="24"/>
        </w:rPr>
        <w:t xml:space="preserve">removed to </w:t>
      </w:r>
      <w:r w:rsidR="006911C1" w:rsidRPr="00F0793C">
        <w:rPr>
          <w:rFonts w:ascii="Times New Roman" w:hAnsi="Times New Roman" w:cs="Times New Roman"/>
          <w:sz w:val="24"/>
          <w:szCs w:val="24"/>
        </w:rPr>
        <w:t>a secure separate document then deleted from the data before analysis</w:t>
      </w:r>
      <w:r w:rsidR="002D608B" w:rsidRPr="00F0793C">
        <w:rPr>
          <w:rFonts w:ascii="Times New Roman" w:hAnsi="Times New Roman" w:cs="Times New Roman"/>
          <w:sz w:val="24"/>
          <w:szCs w:val="24"/>
        </w:rPr>
        <w:t>.</w:t>
      </w:r>
    </w:p>
    <w:p w:rsidR="004D68CD" w:rsidRPr="00F0793C" w:rsidRDefault="004D68CD" w:rsidP="001C22AB">
      <w:pPr>
        <w:spacing w:line="480" w:lineRule="auto"/>
        <w:rPr>
          <w:rFonts w:ascii="Times New Roman" w:hAnsi="Times New Roman" w:cs="Times New Roman"/>
          <w:b/>
          <w:sz w:val="24"/>
          <w:szCs w:val="24"/>
        </w:rPr>
      </w:pPr>
      <w:r w:rsidRPr="00F0793C">
        <w:rPr>
          <w:rFonts w:ascii="Times New Roman" w:hAnsi="Times New Roman" w:cs="Times New Roman"/>
          <w:b/>
          <w:sz w:val="24"/>
          <w:szCs w:val="24"/>
        </w:rPr>
        <w:t>Data analysis</w:t>
      </w:r>
    </w:p>
    <w:p w:rsidR="00876E7B" w:rsidRPr="00F0793C" w:rsidRDefault="0079582A"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lastRenderedPageBreak/>
        <w:t xml:space="preserve">A total of </w:t>
      </w:r>
      <w:r w:rsidR="00630CB0" w:rsidRPr="00F0793C">
        <w:rPr>
          <w:rFonts w:ascii="Times New Roman" w:hAnsi="Times New Roman" w:cs="Times New Roman"/>
          <w:sz w:val="24"/>
          <w:szCs w:val="24"/>
        </w:rPr>
        <w:t xml:space="preserve">119 women responded to the </w:t>
      </w:r>
      <w:r w:rsidR="002D608B" w:rsidRPr="00F0793C">
        <w:rPr>
          <w:rFonts w:ascii="Times New Roman" w:hAnsi="Times New Roman" w:cs="Times New Roman"/>
          <w:sz w:val="24"/>
          <w:szCs w:val="24"/>
        </w:rPr>
        <w:t>online survey</w:t>
      </w:r>
      <w:r w:rsidR="00630CB0" w:rsidRPr="00F0793C">
        <w:rPr>
          <w:rFonts w:ascii="Times New Roman" w:hAnsi="Times New Roman" w:cs="Times New Roman"/>
          <w:sz w:val="24"/>
          <w:szCs w:val="24"/>
        </w:rPr>
        <w:t xml:space="preserve"> </w:t>
      </w:r>
      <w:r w:rsidR="002D608B" w:rsidRPr="00F0793C">
        <w:rPr>
          <w:rFonts w:ascii="Times New Roman" w:hAnsi="Times New Roman" w:cs="Times New Roman"/>
          <w:sz w:val="24"/>
          <w:szCs w:val="24"/>
        </w:rPr>
        <w:t xml:space="preserve">and 7 completed a hard copy </w:t>
      </w:r>
      <w:r w:rsidR="0060774E" w:rsidRPr="00F0793C">
        <w:rPr>
          <w:rFonts w:ascii="Times New Roman" w:hAnsi="Times New Roman" w:cs="Times New Roman"/>
          <w:sz w:val="24"/>
          <w:szCs w:val="24"/>
        </w:rPr>
        <w:t xml:space="preserve">resulting in </w:t>
      </w:r>
      <w:r w:rsidR="002D608B" w:rsidRPr="00F0793C">
        <w:rPr>
          <w:rFonts w:ascii="Times New Roman" w:hAnsi="Times New Roman" w:cs="Times New Roman"/>
          <w:sz w:val="24"/>
          <w:szCs w:val="24"/>
        </w:rPr>
        <w:t>126 completio</w:t>
      </w:r>
      <w:r w:rsidR="000622F6" w:rsidRPr="00F0793C">
        <w:rPr>
          <w:rFonts w:ascii="Times New Roman" w:hAnsi="Times New Roman" w:cs="Times New Roman"/>
          <w:sz w:val="24"/>
          <w:szCs w:val="24"/>
        </w:rPr>
        <w:t xml:space="preserve">ns.  After cleaning of the data, </w:t>
      </w:r>
      <w:r w:rsidR="002D608B" w:rsidRPr="00F0793C">
        <w:rPr>
          <w:rFonts w:ascii="Times New Roman" w:hAnsi="Times New Roman" w:cs="Times New Roman"/>
          <w:sz w:val="24"/>
          <w:szCs w:val="24"/>
        </w:rPr>
        <w:t>76 were eligible for inclusion</w:t>
      </w:r>
      <w:r w:rsidR="00511A88">
        <w:rPr>
          <w:rFonts w:ascii="Times New Roman" w:hAnsi="Times New Roman" w:cs="Times New Roman"/>
          <w:sz w:val="24"/>
          <w:szCs w:val="24"/>
        </w:rPr>
        <w:t xml:space="preserve"> for example, 26 online respondents were under the age of 50 and/or responded from outside of the UK</w:t>
      </w:r>
      <w:r w:rsidR="000622F6" w:rsidRPr="00F0793C">
        <w:rPr>
          <w:rFonts w:ascii="Times New Roman" w:hAnsi="Times New Roman" w:cs="Times New Roman"/>
          <w:sz w:val="24"/>
          <w:szCs w:val="24"/>
        </w:rPr>
        <w:t xml:space="preserve">.  </w:t>
      </w:r>
      <w:r w:rsidR="002D608B" w:rsidRPr="00F0793C">
        <w:rPr>
          <w:rFonts w:ascii="Times New Roman" w:hAnsi="Times New Roman" w:cs="Times New Roman"/>
          <w:sz w:val="24"/>
          <w:szCs w:val="24"/>
        </w:rPr>
        <w:t xml:space="preserve">SPSS was used to </w:t>
      </w:r>
      <w:r w:rsidR="00630CB0" w:rsidRPr="00F0793C">
        <w:rPr>
          <w:rFonts w:ascii="Times New Roman" w:hAnsi="Times New Roman" w:cs="Times New Roman"/>
          <w:sz w:val="24"/>
          <w:szCs w:val="24"/>
        </w:rPr>
        <w:t xml:space="preserve">analyse the </w:t>
      </w:r>
      <w:r w:rsidR="00AB7D03" w:rsidRPr="00F0793C">
        <w:rPr>
          <w:rFonts w:ascii="Times New Roman" w:hAnsi="Times New Roman" w:cs="Times New Roman"/>
          <w:sz w:val="24"/>
          <w:szCs w:val="24"/>
        </w:rPr>
        <w:t>descriptive</w:t>
      </w:r>
      <w:r w:rsidR="00630CB0" w:rsidRPr="00F0793C">
        <w:rPr>
          <w:rFonts w:ascii="Times New Roman" w:hAnsi="Times New Roman" w:cs="Times New Roman"/>
          <w:sz w:val="24"/>
          <w:szCs w:val="24"/>
        </w:rPr>
        <w:t xml:space="preserve"> </w:t>
      </w:r>
      <w:r w:rsidR="004653F5" w:rsidRPr="00F0793C">
        <w:rPr>
          <w:rFonts w:ascii="Times New Roman" w:hAnsi="Times New Roman" w:cs="Times New Roman"/>
          <w:sz w:val="24"/>
          <w:szCs w:val="24"/>
        </w:rPr>
        <w:t>data. A</w:t>
      </w:r>
      <w:r w:rsidR="006911C1" w:rsidRPr="00F0793C">
        <w:rPr>
          <w:rFonts w:ascii="Times New Roman" w:hAnsi="Times New Roman" w:cs="Times New Roman"/>
          <w:sz w:val="24"/>
          <w:szCs w:val="24"/>
        </w:rPr>
        <w:t xml:space="preserve">lmost all of the respondents </w:t>
      </w:r>
      <w:r w:rsidR="00202123" w:rsidRPr="00F0793C">
        <w:rPr>
          <w:rFonts w:ascii="Times New Roman" w:hAnsi="Times New Roman" w:cs="Times New Roman"/>
          <w:sz w:val="24"/>
          <w:szCs w:val="24"/>
        </w:rPr>
        <w:t xml:space="preserve">took up the opportunity to write </w:t>
      </w:r>
      <w:r w:rsidR="006911C1" w:rsidRPr="00F0793C">
        <w:rPr>
          <w:rFonts w:ascii="Times New Roman" w:hAnsi="Times New Roman" w:cs="Times New Roman"/>
          <w:sz w:val="24"/>
          <w:szCs w:val="24"/>
        </w:rPr>
        <w:t xml:space="preserve">in the free </w:t>
      </w:r>
      <w:r w:rsidR="00202123" w:rsidRPr="00F0793C">
        <w:rPr>
          <w:rFonts w:ascii="Times New Roman" w:hAnsi="Times New Roman" w:cs="Times New Roman"/>
          <w:sz w:val="24"/>
          <w:szCs w:val="24"/>
        </w:rPr>
        <w:t xml:space="preserve">text </w:t>
      </w:r>
      <w:r w:rsidR="006911C1" w:rsidRPr="00F0793C">
        <w:rPr>
          <w:rFonts w:ascii="Times New Roman" w:hAnsi="Times New Roman" w:cs="Times New Roman"/>
          <w:sz w:val="24"/>
          <w:szCs w:val="24"/>
        </w:rPr>
        <w:t xml:space="preserve">commentary boxes in </w:t>
      </w:r>
      <w:r w:rsidR="004653F5" w:rsidRPr="00F0793C">
        <w:rPr>
          <w:rFonts w:ascii="Times New Roman" w:hAnsi="Times New Roman" w:cs="Times New Roman"/>
          <w:sz w:val="24"/>
          <w:szCs w:val="24"/>
        </w:rPr>
        <w:t xml:space="preserve">response to </w:t>
      </w:r>
      <w:r w:rsidR="006911C1" w:rsidRPr="00F0793C">
        <w:rPr>
          <w:rFonts w:ascii="Times New Roman" w:hAnsi="Times New Roman" w:cs="Times New Roman"/>
          <w:sz w:val="24"/>
          <w:szCs w:val="24"/>
        </w:rPr>
        <w:t xml:space="preserve">the five </w:t>
      </w:r>
      <w:r w:rsidR="009D3527" w:rsidRPr="00F0793C">
        <w:rPr>
          <w:rFonts w:ascii="Times New Roman" w:hAnsi="Times New Roman" w:cs="Times New Roman"/>
          <w:sz w:val="24"/>
          <w:szCs w:val="24"/>
        </w:rPr>
        <w:t>loosely</w:t>
      </w:r>
      <w:r w:rsidR="006911C1" w:rsidRPr="00F0793C">
        <w:rPr>
          <w:rFonts w:ascii="Times New Roman" w:hAnsi="Times New Roman" w:cs="Times New Roman"/>
          <w:sz w:val="24"/>
          <w:szCs w:val="24"/>
        </w:rPr>
        <w:t xml:space="preserve">-structured </w:t>
      </w:r>
      <w:r w:rsidR="00202123" w:rsidRPr="00F0793C">
        <w:rPr>
          <w:rFonts w:ascii="Times New Roman" w:hAnsi="Times New Roman" w:cs="Times New Roman"/>
          <w:sz w:val="24"/>
          <w:szCs w:val="24"/>
        </w:rPr>
        <w:t xml:space="preserve">open </w:t>
      </w:r>
      <w:r w:rsidR="006911C1" w:rsidRPr="00F0793C">
        <w:rPr>
          <w:rFonts w:ascii="Times New Roman" w:hAnsi="Times New Roman" w:cs="Times New Roman"/>
          <w:sz w:val="24"/>
          <w:szCs w:val="24"/>
        </w:rPr>
        <w:t>questions</w:t>
      </w:r>
      <w:r w:rsidR="00202123" w:rsidRPr="00F0793C">
        <w:rPr>
          <w:rFonts w:ascii="Times New Roman" w:hAnsi="Times New Roman" w:cs="Times New Roman"/>
          <w:sz w:val="24"/>
          <w:szCs w:val="24"/>
        </w:rPr>
        <w:t xml:space="preserve">.  These commentaries provided a source of </w:t>
      </w:r>
      <w:r w:rsidR="004653F5" w:rsidRPr="00F0793C">
        <w:rPr>
          <w:rFonts w:ascii="Times New Roman" w:hAnsi="Times New Roman" w:cs="Times New Roman"/>
          <w:sz w:val="24"/>
          <w:szCs w:val="24"/>
        </w:rPr>
        <w:t>rich qualitative data</w:t>
      </w:r>
      <w:r w:rsidR="00202123" w:rsidRPr="00F0793C">
        <w:rPr>
          <w:rFonts w:ascii="Times New Roman" w:hAnsi="Times New Roman" w:cs="Times New Roman"/>
          <w:sz w:val="24"/>
          <w:szCs w:val="24"/>
        </w:rPr>
        <w:t xml:space="preserve"> and</w:t>
      </w:r>
      <w:r w:rsidR="004653F5" w:rsidRPr="00F0793C">
        <w:rPr>
          <w:rFonts w:ascii="Times New Roman" w:hAnsi="Times New Roman" w:cs="Times New Roman"/>
          <w:sz w:val="24"/>
          <w:szCs w:val="24"/>
        </w:rPr>
        <w:t xml:space="preserve"> covered participants’ </w:t>
      </w:r>
      <w:r w:rsidR="00A33031" w:rsidRPr="00F0793C">
        <w:rPr>
          <w:rFonts w:ascii="Times New Roman" w:hAnsi="Times New Roman" w:cs="Times New Roman"/>
          <w:sz w:val="24"/>
          <w:szCs w:val="24"/>
        </w:rPr>
        <w:t xml:space="preserve">subjective </w:t>
      </w:r>
      <w:r w:rsidR="006911C1" w:rsidRPr="00F0793C">
        <w:rPr>
          <w:rFonts w:ascii="Times New Roman" w:hAnsi="Times New Roman" w:cs="Times New Roman"/>
          <w:sz w:val="24"/>
          <w:szCs w:val="24"/>
        </w:rPr>
        <w:t xml:space="preserve">views on </w:t>
      </w:r>
      <w:r w:rsidR="00A33031" w:rsidRPr="00F0793C">
        <w:rPr>
          <w:rFonts w:ascii="Times New Roman" w:hAnsi="Times New Roman" w:cs="Times New Roman"/>
          <w:sz w:val="24"/>
          <w:szCs w:val="24"/>
        </w:rPr>
        <w:t xml:space="preserve">positive and negative aspects of their status, detail about significant relationships and </w:t>
      </w:r>
      <w:r w:rsidR="004653F5" w:rsidRPr="00F0793C">
        <w:rPr>
          <w:rFonts w:ascii="Times New Roman" w:hAnsi="Times New Roman" w:cs="Times New Roman"/>
          <w:sz w:val="24"/>
          <w:szCs w:val="24"/>
        </w:rPr>
        <w:t xml:space="preserve">their </w:t>
      </w:r>
      <w:r w:rsidR="006911C1" w:rsidRPr="00F0793C">
        <w:rPr>
          <w:rFonts w:ascii="Times New Roman" w:hAnsi="Times New Roman" w:cs="Times New Roman"/>
          <w:sz w:val="24"/>
          <w:szCs w:val="24"/>
        </w:rPr>
        <w:t>health and social care</w:t>
      </w:r>
      <w:r w:rsidR="00A33031" w:rsidRPr="00F0793C">
        <w:rPr>
          <w:rFonts w:ascii="Times New Roman" w:hAnsi="Times New Roman" w:cs="Times New Roman"/>
          <w:sz w:val="24"/>
          <w:szCs w:val="24"/>
        </w:rPr>
        <w:t xml:space="preserve"> needs.  </w:t>
      </w:r>
      <w:r w:rsidR="004653F5" w:rsidRPr="00F0793C">
        <w:rPr>
          <w:rFonts w:ascii="Times New Roman" w:hAnsi="Times New Roman" w:cs="Times New Roman"/>
          <w:sz w:val="24"/>
          <w:szCs w:val="24"/>
        </w:rPr>
        <w:t xml:space="preserve">This qualitative data was </w:t>
      </w:r>
      <w:r w:rsidR="00202123" w:rsidRPr="00F0793C">
        <w:rPr>
          <w:rFonts w:ascii="Times New Roman" w:hAnsi="Times New Roman" w:cs="Times New Roman"/>
          <w:sz w:val="24"/>
          <w:szCs w:val="24"/>
        </w:rPr>
        <w:t xml:space="preserve">abstracted and subject </w:t>
      </w:r>
      <w:r w:rsidR="002D608B" w:rsidRPr="00F0793C">
        <w:rPr>
          <w:rFonts w:ascii="Times New Roman" w:hAnsi="Times New Roman" w:cs="Times New Roman"/>
          <w:sz w:val="24"/>
          <w:szCs w:val="24"/>
        </w:rPr>
        <w:t xml:space="preserve">to </w:t>
      </w:r>
      <w:r w:rsidR="004269EC" w:rsidRPr="00F0793C">
        <w:rPr>
          <w:rFonts w:ascii="Times New Roman" w:hAnsi="Times New Roman" w:cs="Times New Roman"/>
          <w:sz w:val="24"/>
          <w:szCs w:val="24"/>
        </w:rPr>
        <w:t>thematic analysis</w:t>
      </w:r>
      <w:r w:rsidR="00202123" w:rsidRPr="00F0793C">
        <w:rPr>
          <w:rFonts w:ascii="Times New Roman" w:hAnsi="Times New Roman" w:cs="Times New Roman"/>
          <w:sz w:val="24"/>
          <w:szCs w:val="24"/>
        </w:rPr>
        <w:t xml:space="preserve"> through the qualitative data computer assisted programme NVIVO</w:t>
      </w:r>
      <w:r w:rsidR="009D3527" w:rsidRPr="00F0793C">
        <w:rPr>
          <w:rFonts w:ascii="Times New Roman" w:hAnsi="Times New Roman" w:cs="Times New Roman"/>
          <w:sz w:val="24"/>
          <w:szCs w:val="24"/>
        </w:rPr>
        <w:t>.</w:t>
      </w:r>
      <w:r w:rsidR="00876E7B" w:rsidRPr="00F0793C">
        <w:rPr>
          <w:rFonts w:ascii="Times New Roman" w:hAnsi="Times New Roman" w:cs="Times New Roman"/>
          <w:sz w:val="24"/>
          <w:szCs w:val="24"/>
        </w:rPr>
        <w:t xml:space="preserve"> </w:t>
      </w:r>
    </w:p>
    <w:p w:rsidR="004653F5" w:rsidRPr="00F0793C" w:rsidRDefault="004653F5" w:rsidP="001C22AB">
      <w:pPr>
        <w:spacing w:line="480" w:lineRule="auto"/>
        <w:rPr>
          <w:rFonts w:ascii="Times New Roman" w:hAnsi="Times New Roman" w:cs="Times New Roman"/>
          <w:b/>
          <w:sz w:val="24"/>
          <w:szCs w:val="24"/>
        </w:rPr>
      </w:pPr>
      <w:r w:rsidRPr="00F0793C">
        <w:rPr>
          <w:rFonts w:ascii="Times New Roman" w:hAnsi="Times New Roman" w:cs="Times New Roman"/>
          <w:b/>
          <w:sz w:val="24"/>
          <w:szCs w:val="24"/>
        </w:rPr>
        <w:t>Findings</w:t>
      </w:r>
    </w:p>
    <w:p w:rsidR="000A6AF1" w:rsidRPr="00F0793C" w:rsidRDefault="000A6AF1"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t xml:space="preserve">Eighty-seven percent of </w:t>
      </w:r>
      <w:r w:rsidR="008A172D" w:rsidRPr="00F0793C">
        <w:rPr>
          <w:rFonts w:ascii="Times New Roman" w:hAnsi="Times New Roman" w:cs="Times New Roman"/>
          <w:sz w:val="24"/>
          <w:szCs w:val="24"/>
        </w:rPr>
        <w:t>the</w:t>
      </w:r>
      <w:r w:rsidR="004653F5" w:rsidRPr="00F0793C">
        <w:rPr>
          <w:rFonts w:ascii="Times New Roman" w:hAnsi="Times New Roman" w:cs="Times New Roman"/>
          <w:sz w:val="24"/>
          <w:szCs w:val="24"/>
        </w:rPr>
        <w:t xml:space="preserve"> </w:t>
      </w:r>
      <w:r w:rsidR="008A172D" w:rsidRPr="00F0793C">
        <w:rPr>
          <w:rFonts w:ascii="Times New Roman" w:hAnsi="Times New Roman" w:cs="Times New Roman"/>
          <w:sz w:val="24"/>
          <w:szCs w:val="24"/>
        </w:rPr>
        <w:t xml:space="preserve">participants in the </w:t>
      </w:r>
      <w:r w:rsidR="004653F5" w:rsidRPr="00F0793C">
        <w:rPr>
          <w:rFonts w:ascii="Times New Roman" w:hAnsi="Times New Roman" w:cs="Times New Roman"/>
          <w:sz w:val="24"/>
          <w:szCs w:val="24"/>
        </w:rPr>
        <w:t xml:space="preserve">sample </w:t>
      </w:r>
      <w:r w:rsidR="008A172D" w:rsidRPr="00F0793C">
        <w:rPr>
          <w:rFonts w:ascii="Times New Roman" w:hAnsi="Times New Roman" w:cs="Times New Roman"/>
          <w:sz w:val="24"/>
          <w:szCs w:val="24"/>
        </w:rPr>
        <w:t>were</w:t>
      </w:r>
      <w:r w:rsidR="0060774E" w:rsidRPr="00F0793C">
        <w:rPr>
          <w:rFonts w:ascii="Times New Roman" w:hAnsi="Times New Roman" w:cs="Times New Roman"/>
          <w:sz w:val="24"/>
          <w:szCs w:val="24"/>
        </w:rPr>
        <w:t xml:space="preserve"> between 50-65 years and</w:t>
      </w:r>
      <w:r w:rsidR="0079582A" w:rsidRPr="00F0793C">
        <w:rPr>
          <w:rFonts w:ascii="Times New Roman" w:hAnsi="Times New Roman" w:cs="Times New Roman"/>
          <w:sz w:val="24"/>
          <w:szCs w:val="24"/>
        </w:rPr>
        <w:t xml:space="preserve"> 46 were white British, 6 white Irish, 2 were Asian, 7 African and 8 were from other </w:t>
      </w:r>
      <w:r w:rsidR="008A172D" w:rsidRPr="00F0793C">
        <w:rPr>
          <w:rFonts w:ascii="Times New Roman" w:hAnsi="Times New Roman" w:cs="Times New Roman"/>
          <w:sz w:val="24"/>
          <w:szCs w:val="24"/>
        </w:rPr>
        <w:t xml:space="preserve">unnamed </w:t>
      </w:r>
      <w:r w:rsidR="0079582A" w:rsidRPr="00F0793C">
        <w:rPr>
          <w:rFonts w:ascii="Times New Roman" w:hAnsi="Times New Roman" w:cs="Times New Roman"/>
          <w:sz w:val="24"/>
          <w:szCs w:val="24"/>
        </w:rPr>
        <w:t>ethnic groups.  The sample included 58 heterosexual women</w:t>
      </w:r>
      <w:r w:rsidR="008A172D" w:rsidRPr="00F0793C">
        <w:rPr>
          <w:rFonts w:ascii="Times New Roman" w:hAnsi="Times New Roman" w:cs="Times New Roman"/>
          <w:sz w:val="24"/>
          <w:szCs w:val="24"/>
        </w:rPr>
        <w:t xml:space="preserve"> and</w:t>
      </w:r>
      <w:r w:rsidR="0079582A" w:rsidRPr="00F0793C">
        <w:rPr>
          <w:rFonts w:ascii="Times New Roman" w:hAnsi="Times New Roman" w:cs="Times New Roman"/>
          <w:sz w:val="24"/>
          <w:szCs w:val="24"/>
        </w:rPr>
        <w:t xml:space="preserve"> 8 who identified as lesbian, 3 bi-sexual, 1 gender-queer</w:t>
      </w:r>
      <w:r w:rsidR="008A172D" w:rsidRPr="00F0793C">
        <w:rPr>
          <w:rFonts w:ascii="Times New Roman" w:hAnsi="Times New Roman" w:cs="Times New Roman"/>
          <w:sz w:val="24"/>
          <w:szCs w:val="24"/>
        </w:rPr>
        <w:t xml:space="preserve">.  </w:t>
      </w:r>
      <w:r w:rsidR="0079582A" w:rsidRPr="00F0793C">
        <w:rPr>
          <w:rFonts w:ascii="Times New Roman" w:hAnsi="Times New Roman" w:cs="Times New Roman"/>
          <w:sz w:val="24"/>
          <w:szCs w:val="24"/>
        </w:rPr>
        <w:t xml:space="preserve">4 </w:t>
      </w:r>
      <w:r w:rsidR="008A172D" w:rsidRPr="00F0793C">
        <w:rPr>
          <w:rFonts w:ascii="Times New Roman" w:hAnsi="Times New Roman" w:cs="Times New Roman"/>
          <w:sz w:val="24"/>
          <w:szCs w:val="24"/>
        </w:rPr>
        <w:t xml:space="preserve">stated that they were </w:t>
      </w:r>
      <w:r w:rsidR="0079582A" w:rsidRPr="00F0793C">
        <w:rPr>
          <w:rFonts w:ascii="Times New Roman" w:hAnsi="Times New Roman" w:cs="Times New Roman"/>
          <w:sz w:val="24"/>
          <w:szCs w:val="24"/>
        </w:rPr>
        <w:t>undecided and 3 chose not to say.  12 women cons</w:t>
      </w:r>
      <w:r w:rsidR="008A172D" w:rsidRPr="00F0793C">
        <w:rPr>
          <w:rFonts w:ascii="Times New Roman" w:hAnsi="Times New Roman" w:cs="Times New Roman"/>
          <w:sz w:val="24"/>
          <w:szCs w:val="24"/>
        </w:rPr>
        <w:t>idered themselves to be either D</w:t>
      </w:r>
      <w:r w:rsidR="0079582A" w:rsidRPr="00F0793C">
        <w:rPr>
          <w:rFonts w:ascii="Times New Roman" w:hAnsi="Times New Roman" w:cs="Times New Roman"/>
          <w:sz w:val="24"/>
          <w:szCs w:val="24"/>
        </w:rPr>
        <w:t>isab</w:t>
      </w:r>
      <w:r w:rsidR="008A172D" w:rsidRPr="00F0793C">
        <w:rPr>
          <w:rFonts w:ascii="Times New Roman" w:hAnsi="Times New Roman" w:cs="Times New Roman"/>
          <w:sz w:val="24"/>
          <w:szCs w:val="24"/>
        </w:rPr>
        <w:t>led or were ‘not sure’ if they were D</w:t>
      </w:r>
      <w:r w:rsidR="0079582A" w:rsidRPr="00F0793C">
        <w:rPr>
          <w:rFonts w:ascii="Times New Roman" w:hAnsi="Times New Roman" w:cs="Times New Roman"/>
          <w:sz w:val="24"/>
          <w:szCs w:val="24"/>
        </w:rPr>
        <w:t xml:space="preserve">isabled. </w:t>
      </w:r>
      <w:r w:rsidR="00FF7288" w:rsidRPr="00F0793C">
        <w:rPr>
          <w:rFonts w:ascii="Times New Roman" w:hAnsi="Times New Roman" w:cs="Times New Roman"/>
          <w:sz w:val="24"/>
          <w:szCs w:val="24"/>
        </w:rPr>
        <w:t xml:space="preserve">Surprisingly, </w:t>
      </w:r>
      <w:r w:rsidR="00D8352C" w:rsidRPr="00F0793C">
        <w:rPr>
          <w:rFonts w:ascii="Times New Roman" w:hAnsi="Times New Roman" w:cs="Times New Roman"/>
          <w:sz w:val="24"/>
          <w:szCs w:val="24"/>
        </w:rPr>
        <w:t>50</w:t>
      </w:r>
      <w:r w:rsidR="0079582A" w:rsidRPr="00F0793C">
        <w:rPr>
          <w:rFonts w:ascii="Times New Roman" w:hAnsi="Times New Roman" w:cs="Times New Roman"/>
          <w:sz w:val="24"/>
          <w:szCs w:val="24"/>
        </w:rPr>
        <w:t xml:space="preserve"> out of 76 women had </w:t>
      </w:r>
      <w:r w:rsidR="00FF7288" w:rsidRPr="00F0793C">
        <w:rPr>
          <w:rFonts w:ascii="Times New Roman" w:hAnsi="Times New Roman" w:cs="Times New Roman"/>
          <w:sz w:val="24"/>
          <w:szCs w:val="24"/>
        </w:rPr>
        <w:t xml:space="preserve">a </w:t>
      </w:r>
      <w:r w:rsidR="0079582A" w:rsidRPr="00F0793C">
        <w:rPr>
          <w:rFonts w:ascii="Times New Roman" w:hAnsi="Times New Roman" w:cs="Times New Roman"/>
          <w:sz w:val="24"/>
          <w:szCs w:val="24"/>
        </w:rPr>
        <w:t>graduate qualifications</w:t>
      </w:r>
      <w:r w:rsidR="00511A88">
        <w:rPr>
          <w:rFonts w:ascii="Times New Roman" w:hAnsi="Times New Roman" w:cs="Times New Roman"/>
          <w:sz w:val="24"/>
          <w:szCs w:val="24"/>
        </w:rPr>
        <w:t xml:space="preserve"> which did not distinguish between but included those with</w:t>
      </w:r>
      <w:r w:rsidR="00D8352C" w:rsidRPr="00F0793C">
        <w:rPr>
          <w:rFonts w:ascii="Times New Roman" w:hAnsi="Times New Roman" w:cs="Times New Roman"/>
          <w:sz w:val="24"/>
          <w:szCs w:val="24"/>
        </w:rPr>
        <w:t xml:space="preserve"> either a Batchelor or Post Graduate qualification and 2 had a PhD.</w:t>
      </w:r>
      <w:r w:rsidR="008A172D" w:rsidRPr="00F0793C">
        <w:rPr>
          <w:rFonts w:ascii="Times New Roman" w:hAnsi="Times New Roman" w:cs="Times New Roman"/>
          <w:sz w:val="24"/>
          <w:szCs w:val="24"/>
        </w:rPr>
        <w:t xml:space="preserve"> </w:t>
      </w:r>
      <w:r w:rsidR="0079582A" w:rsidRPr="00F0793C">
        <w:rPr>
          <w:rFonts w:ascii="Times New Roman" w:hAnsi="Times New Roman" w:cs="Times New Roman"/>
          <w:sz w:val="24"/>
          <w:szCs w:val="24"/>
        </w:rPr>
        <w:t xml:space="preserve">23 women </w:t>
      </w:r>
      <w:r w:rsidR="008A172D" w:rsidRPr="00F0793C">
        <w:rPr>
          <w:rFonts w:ascii="Times New Roman" w:hAnsi="Times New Roman" w:cs="Times New Roman"/>
          <w:sz w:val="24"/>
          <w:szCs w:val="24"/>
        </w:rPr>
        <w:t xml:space="preserve">disclosed that they were </w:t>
      </w:r>
      <w:r w:rsidR="0079582A" w:rsidRPr="00F0793C">
        <w:rPr>
          <w:rFonts w:ascii="Times New Roman" w:hAnsi="Times New Roman" w:cs="Times New Roman"/>
          <w:sz w:val="24"/>
          <w:szCs w:val="24"/>
        </w:rPr>
        <w:t xml:space="preserve">earning more than £35k per year (above or below </w:t>
      </w:r>
      <w:r w:rsidR="00396F2C" w:rsidRPr="00F0793C">
        <w:rPr>
          <w:rFonts w:ascii="Times New Roman" w:hAnsi="Times New Roman" w:cs="Times New Roman"/>
          <w:sz w:val="24"/>
          <w:szCs w:val="24"/>
        </w:rPr>
        <w:t xml:space="preserve">UK </w:t>
      </w:r>
      <w:r w:rsidR="0079582A" w:rsidRPr="00F0793C">
        <w:rPr>
          <w:rFonts w:ascii="Times New Roman" w:hAnsi="Times New Roman" w:cs="Times New Roman"/>
          <w:sz w:val="24"/>
          <w:szCs w:val="24"/>
        </w:rPr>
        <w:t xml:space="preserve">average salary) and 17 </w:t>
      </w:r>
      <w:r w:rsidR="00511A88">
        <w:rPr>
          <w:rFonts w:ascii="Times New Roman" w:hAnsi="Times New Roman" w:cs="Times New Roman"/>
          <w:sz w:val="24"/>
          <w:szCs w:val="24"/>
        </w:rPr>
        <w:t xml:space="preserve">had </w:t>
      </w:r>
      <w:r w:rsidR="0079582A" w:rsidRPr="00F0793C">
        <w:rPr>
          <w:rFonts w:ascii="Times New Roman" w:hAnsi="Times New Roman" w:cs="Times New Roman"/>
          <w:sz w:val="24"/>
          <w:szCs w:val="24"/>
        </w:rPr>
        <w:t>an income of less than £20k per year</w:t>
      </w:r>
      <w:r w:rsidR="008A172D" w:rsidRPr="00F0793C">
        <w:rPr>
          <w:rFonts w:ascii="Times New Roman" w:hAnsi="Times New Roman" w:cs="Times New Roman"/>
          <w:sz w:val="24"/>
          <w:szCs w:val="24"/>
        </w:rPr>
        <w:t xml:space="preserve"> with the remainder in this middle bracket</w:t>
      </w:r>
      <w:r w:rsidR="0079582A" w:rsidRPr="00F0793C">
        <w:rPr>
          <w:rFonts w:ascii="Times New Roman" w:hAnsi="Times New Roman" w:cs="Times New Roman"/>
          <w:sz w:val="24"/>
          <w:szCs w:val="24"/>
        </w:rPr>
        <w:t xml:space="preserve">. </w:t>
      </w:r>
      <w:r w:rsidR="0060774E" w:rsidRPr="00F0793C">
        <w:rPr>
          <w:rFonts w:ascii="Times New Roman" w:hAnsi="Times New Roman" w:cs="Times New Roman"/>
          <w:sz w:val="24"/>
          <w:szCs w:val="24"/>
        </w:rPr>
        <w:t>This indicated that our sample was potentially biased towards middle class solo women.</w:t>
      </w:r>
    </w:p>
    <w:p w:rsidR="009A29B5" w:rsidRDefault="00F96CB4"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t xml:space="preserve">It is important to acknowledge our theoretical positions and values in examining the qualitative data which gave primacy to the women’s own description of their realities and to </w:t>
      </w:r>
      <w:r w:rsidRPr="00F0793C">
        <w:rPr>
          <w:rFonts w:ascii="Times New Roman" w:hAnsi="Times New Roman" w:cs="Times New Roman"/>
          <w:sz w:val="24"/>
          <w:szCs w:val="24"/>
        </w:rPr>
        <w:lastRenderedPageBreak/>
        <w:t xml:space="preserve">try and understand the phenomenon of </w:t>
      </w:r>
      <w:r w:rsidR="00511A88">
        <w:rPr>
          <w:rFonts w:ascii="Times New Roman" w:hAnsi="Times New Roman" w:cs="Times New Roman"/>
          <w:sz w:val="24"/>
          <w:szCs w:val="24"/>
        </w:rPr>
        <w:t>‘</w:t>
      </w:r>
      <w:r w:rsidRPr="00F0793C">
        <w:rPr>
          <w:rFonts w:ascii="Times New Roman" w:hAnsi="Times New Roman" w:cs="Times New Roman"/>
          <w:sz w:val="24"/>
          <w:szCs w:val="24"/>
        </w:rPr>
        <w:t>solo</w:t>
      </w:r>
      <w:r w:rsidR="00511A88">
        <w:rPr>
          <w:rFonts w:ascii="Times New Roman" w:hAnsi="Times New Roman" w:cs="Times New Roman"/>
          <w:sz w:val="24"/>
          <w:szCs w:val="24"/>
        </w:rPr>
        <w:t>’</w:t>
      </w:r>
      <w:r w:rsidRPr="00F0793C">
        <w:rPr>
          <w:rFonts w:ascii="Times New Roman" w:hAnsi="Times New Roman" w:cs="Times New Roman"/>
          <w:sz w:val="24"/>
          <w:szCs w:val="24"/>
        </w:rPr>
        <w:t xml:space="preserve">.  Thematic analysis can works to </w:t>
      </w:r>
      <w:r w:rsidR="009D397B" w:rsidRPr="00F0793C">
        <w:rPr>
          <w:rFonts w:ascii="Times New Roman" w:hAnsi="Times New Roman" w:cs="Times New Roman"/>
          <w:sz w:val="24"/>
          <w:szCs w:val="24"/>
        </w:rPr>
        <w:t>‘</w:t>
      </w:r>
      <w:r w:rsidRPr="00F0793C">
        <w:rPr>
          <w:rFonts w:ascii="Times New Roman" w:hAnsi="Times New Roman" w:cs="Times New Roman"/>
          <w:sz w:val="24"/>
          <w:szCs w:val="24"/>
        </w:rPr>
        <w:t>both reflect reality, and to unpick or unravel the surface of reality’</w:t>
      </w:r>
      <w:r w:rsidR="009D397B" w:rsidRPr="00F0793C">
        <w:rPr>
          <w:rFonts w:ascii="Times New Roman" w:hAnsi="Times New Roman" w:cs="Times New Roman"/>
          <w:sz w:val="24"/>
          <w:szCs w:val="24"/>
        </w:rPr>
        <w:t xml:space="preserve"> (</w:t>
      </w:r>
      <w:r w:rsidR="00D02859" w:rsidRPr="00F0793C">
        <w:rPr>
          <w:rFonts w:ascii="Times New Roman" w:hAnsi="Times New Roman" w:cs="Times New Roman"/>
          <w:sz w:val="24"/>
          <w:szCs w:val="24"/>
        </w:rPr>
        <w:t>Braun and</w:t>
      </w:r>
      <w:r w:rsidR="00A33031" w:rsidRPr="00F0793C">
        <w:rPr>
          <w:rFonts w:ascii="Times New Roman" w:hAnsi="Times New Roman" w:cs="Times New Roman"/>
          <w:sz w:val="24"/>
          <w:szCs w:val="24"/>
        </w:rPr>
        <w:t xml:space="preserve"> Clarke</w:t>
      </w:r>
      <w:r w:rsidR="009D397B" w:rsidRPr="00F0793C">
        <w:rPr>
          <w:rFonts w:ascii="Times New Roman" w:hAnsi="Times New Roman" w:cs="Times New Roman"/>
          <w:sz w:val="24"/>
          <w:szCs w:val="24"/>
        </w:rPr>
        <w:t xml:space="preserve">, </w:t>
      </w:r>
      <w:r w:rsidR="00A33031" w:rsidRPr="00F0793C">
        <w:rPr>
          <w:rFonts w:ascii="Times New Roman" w:hAnsi="Times New Roman" w:cs="Times New Roman"/>
          <w:sz w:val="24"/>
          <w:szCs w:val="24"/>
        </w:rPr>
        <w:t>2006</w:t>
      </w:r>
      <w:r w:rsidR="009D397B" w:rsidRPr="00F0793C">
        <w:rPr>
          <w:rFonts w:ascii="Times New Roman" w:hAnsi="Times New Roman" w:cs="Times New Roman"/>
          <w:sz w:val="24"/>
          <w:szCs w:val="24"/>
        </w:rPr>
        <w:t xml:space="preserve">, p3). </w:t>
      </w:r>
      <w:r w:rsidR="00FC1B92" w:rsidRPr="00F0793C">
        <w:rPr>
          <w:rFonts w:ascii="Times New Roman" w:hAnsi="Times New Roman" w:cs="Times New Roman"/>
          <w:sz w:val="24"/>
          <w:szCs w:val="24"/>
        </w:rPr>
        <w:t xml:space="preserve"> </w:t>
      </w:r>
      <w:r w:rsidR="00511A88">
        <w:rPr>
          <w:rFonts w:ascii="Times New Roman" w:hAnsi="Times New Roman" w:cs="Times New Roman"/>
          <w:sz w:val="24"/>
          <w:szCs w:val="24"/>
        </w:rPr>
        <w:t>The use of o</w:t>
      </w:r>
      <w:r w:rsidR="00FC1B92" w:rsidRPr="00F0793C">
        <w:rPr>
          <w:rFonts w:ascii="Times New Roman" w:hAnsi="Times New Roman" w:cs="Times New Roman"/>
          <w:sz w:val="24"/>
          <w:szCs w:val="24"/>
        </w:rPr>
        <w:t>pen coding allowed us to capture</w:t>
      </w:r>
      <w:r w:rsidR="009D397B" w:rsidRPr="00F0793C">
        <w:rPr>
          <w:rFonts w:ascii="Times New Roman" w:hAnsi="Times New Roman" w:cs="Times New Roman"/>
          <w:sz w:val="24"/>
          <w:szCs w:val="24"/>
        </w:rPr>
        <w:t xml:space="preserve"> </w:t>
      </w:r>
      <w:r w:rsidR="00FC1B92" w:rsidRPr="00F0793C">
        <w:rPr>
          <w:rFonts w:ascii="Times New Roman" w:hAnsi="Times New Roman" w:cs="Times New Roman"/>
          <w:sz w:val="24"/>
          <w:szCs w:val="24"/>
        </w:rPr>
        <w:t xml:space="preserve">issues </w:t>
      </w:r>
      <w:r w:rsidR="00511A88">
        <w:rPr>
          <w:rFonts w:ascii="Times New Roman" w:hAnsi="Times New Roman" w:cs="Times New Roman"/>
          <w:sz w:val="24"/>
          <w:szCs w:val="24"/>
        </w:rPr>
        <w:t xml:space="preserve">directly </w:t>
      </w:r>
      <w:r w:rsidR="009D397B" w:rsidRPr="00F0793C">
        <w:rPr>
          <w:rFonts w:ascii="Times New Roman" w:hAnsi="Times New Roman" w:cs="Times New Roman"/>
          <w:sz w:val="24"/>
          <w:szCs w:val="24"/>
        </w:rPr>
        <w:t xml:space="preserve">related to the research topic.  Data was </w:t>
      </w:r>
      <w:r w:rsidR="00511A88">
        <w:rPr>
          <w:rFonts w:ascii="Times New Roman" w:hAnsi="Times New Roman" w:cs="Times New Roman"/>
          <w:sz w:val="24"/>
          <w:szCs w:val="24"/>
        </w:rPr>
        <w:t xml:space="preserve">initially </w:t>
      </w:r>
      <w:r w:rsidR="009D397B" w:rsidRPr="00F0793C">
        <w:rPr>
          <w:rFonts w:ascii="Times New Roman" w:hAnsi="Times New Roman" w:cs="Times New Roman"/>
          <w:sz w:val="24"/>
          <w:szCs w:val="24"/>
        </w:rPr>
        <w:t xml:space="preserve">coded at the </w:t>
      </w:r>
      <w:r w:rsidR="00FC1B92" w:rsidRPr="00F0793C">
        <w:rPr>
          <w:rFonts w:ascii="Times New Roman" w:hAnsi="Times New Roman" w:cs="Times New Roman"/>
          <w:sz w:val="24"/>
          <w:szCs w:val="24"/>
        </w:rPr>
        <w:t xml:space="preserve">individual </w:t>
      </w:r>
      <w:r w:rsidR="009D397B" w:rsidRPr="00F0793C">
        <w:rPr>
          <w:rFonts w:ascii="Times New Roman" w:hAnsi="Times New Roman" w:cs="Times New Roman"/>
          <w:sz w:val="24"/>
          <w:szCs w:val="24"/>
        </w:rPr>
        <w:t xml:space="preserve">level of </w:t>
      </w:r>
      <w:r w:rsidR="00AB33A8" w:rsidRPr="00F0793C">
        <w:rPr>
          <w:rFonts w:ascii="Times New Roman" w:hAnsi="Times New Roman" w:cs="Times New Roman"/>
          <w:sz w:val="24"/>
          <w:szCs w:val="24"/>
        </w:rPr>
        <w:t>eac</w:t>
      </w:r>
      <w:r w:rsidR="009D397B" w:rsidRPr="00F0793C">
        <w:rPr>
          <w:rFonts w:ascii="Times New Roman" w:hAnsi="Times New Roman" w:cs="Times New Roman"/>
          <w:sz w:val="24"/>
          <w:szCs w:val="24"/>
        </w:rPr>
        <w:t>h</w:t>
      </w:r>
      <w:r w:rsidR="00AB33A8" w:rsidRPr="00F0793C">
        <w:rPr>
          <w:rFonts w:ascii="Times New Roman" w:hAnsi="Times New Roman" w:cs="Times New Roman"/>
          <w:sz w:val="24"/>
          <w:szCs w:val="24"/>
        </w:rPr>
        <w:t xml:space="preserve"> </w:t>
      </w:r>
      <w:r w:rsidR="00FC1B92" w:rsidRPr="00F0793C">
        <w:rPr>
          <w:rFonts w:ascii="Times New Roman" w:hAnsi="Times New Roman" w:cs="Times New Roman"/>
          <w:sz w:val="24"/>
          <w:szCs w:val="24"/>
        </w:rPr>
        <w:t xml:space="preserve">data item, </w:t>
      </w:r>
      <w:r w:rsidR="00AB33A8" w:rsidRPr="00F0793C">
        <w:rPr>
          <w:rFonts w:ascii="Times New Roman" w:hAnsi="Times New Roman" w:cs="Times New Roman"/>
          <w:sz w:val="24"/>
          <w:szCs w:val="24"/>
        </w:rPr>
        <w:t>by two separate members of the research team</w:t>
      </w:r>
      <w:r w:rsidR="00D8352C" w:rsidRPr="00F0793C">
        <w:rPr>
          <w:rFonts w:ascii="Times New Roman" w:hAnsi="Times New Roman" w:cs="Times New Roman"/>
          <w:sz w:val="24"/>
          <w:szCs w:val="24"/>
        </w:rPr>
        <w:t xml:space="preserve"> and then</w:t>
      </w:r>
      <w:r w:rsidR="00AB33A8" w:rsidRPr="00F0793C">
        <w:rPr>
          <w:rFonts w:ascii="Times New Roman" w:hAnsi="Times New Roman" w:cs="Times New Roman"/>
          <w:sz w:val="24"/>
          <w:szCs w:val="24"/>
        </w:rPr>
        <w:t xml:space="preserve"> </w:t>
      </w:r>
      <w:r w:rsidR="00511A88">
        <w:rPr>
          <w:rFonts w:ascii="Times New Roman" w:hAnsi="Times New Roman" w:cs="Times New Roman"/>
          <w:sz w:val="24"/>
          <w:szCs w:val="24"/>
        </w:rPr>
        <w:t xml:space="preserve">the coded data was </w:t>
      </w:r>
      <w:r w:rsidR="00AB33A8" w:rsidRPr="00F0793C">
        <w:rPr>
          <w:rFonts w:ascii="Times New Roman" w:hAnsi="Times New Roman" w:cs="Times New Roman"/>
          <w:sz w:val="24"/>
          <w:szCs w:val="24"/>
        </w:rPr>
        <w:t xml:space="preserve">combined </w:t>
      </w:r>
      <w:r w:rsidR="009D397B" w:rsidRPr="00F0793C">
        <w:rPr>
          <w:rFonts w:ascii="Times New Roman" w:hAnsi="Times New Roman" w:cs="Times New Roman"/>
          <w:sz w:val="24"/>
          <w:szCs w:val="24"/>
        </w:rPr>
        <w:t>where certain ideas appeared prevalent or latent</w:t>
      </w:r>
      <w:r w:rsidR="00AB33A8" w:rsidRPr="00F0793C">
        <w:rPr>
          <w:rFonts w:ascii="Times New Roman" w:hAnsi="Times New Roman" w:cs="Times New Roman"/>
          <w:sz w:val="24"/>
          <w:szCs w:val="24"/>
        </w:rPr>
        <w:t>.  The content across the data items was</w:t>
      </w:r>
      <w:r w:rsidR="009D397B" w:rsidRPr="00F0793C">
        <w:rPr>
          <w:rFonts w:ascii="Times New Roman" w:hAnsi="Times New Roman" w:cs="Times New Roman"/>
          <w:sz w:val="24"/>
          <w:szCs w:val="24"/>
        </w:rPr>
        <w:t xml:space="preserve"> analysed semantically given that </w:t>
      </w:r>
      <w:r w:rsidR="009D3527" w:rsidRPr="00F0793C">
        <w:rPr>
          <w:rFonts w:ascii="Times New Roman" w:hAnsi="Times New Roman" w:cs="Times New Roman"/>
          <w:sz w:val="24"/>
          <w:szCs w:val="24"/>
        </w:rPr>
        <w:t>the data was generated in response to loosely structured questions</w:t>
      </w:r>
      <w:r w:rsidR="00D8352C" w:rsidRPr="00F0793C">
        <w:rPr>
          <w:rFonts w:ascii="Times New Roman" w:hAnsi="Times New Roman" w:cs="Times New Roman"/>
          <w:sz w:val="24"/>
          <w:szCs w:val="24"/>
        </w:rPr>
        <w:t xml:space="preserve"> resulting in the identification of t</w:t>
      </w:r>
      <w:r w:rsidR="005C004C" w:rsidRPr="00F0793C">
        <w:rPr>
          <w:rFonts w:ascii="Times New Roman" w:hAnsi="Times New Roman" w:cs="Times New Roman"/>
          <w:sz w:val="24"/>
          <w:szCs w:val="24"/>
        </w:rPr>
        <w:t>wo</w:t>
      </w:r>
      <w:r w:rsidR="00D8352C" w:rsidRPr="00F0793C">
        <w:rPr>
          <w:rFonts w:ascii="Times New Roman" w:hAnsi="Times New Roman" w:cs="Times New Roman"/>
          <w:sz w:val="24"/>
          <w:szCs w:val="24"/>
        </w:rPr>
        <w:t xml:space="preserve"> main themes. The first:</w:t>
      </w:r>
      <w:r w:rsidR="000B0BC3" w:rsidRPr="00F0793C">
        <w:rPr>
          <w:rFonts w:ascii="Times New Roman" w:hAnsi="Times New Roman" w:cs="Times New Roman"/>
          <w:sz w:val="24"/>
          <w:szCs w:val="24"/>
        </w:rPr>
        <w:t xml:space="preserve"> </w:t>
      </w:r>
      <w:r w:rsidR="00FC1B92" w:rsidRPr="00F0793C">
        <w:rPr>
          <w:rFonts w:ascii="Times New Roman" w:hAnsi="Times New Roman" w:cs="Times New Roman"/>
          <w:sz w:val="24"/>
          <w:szCs w:val="24"/>
        </w:rPr>
        <w:t>‘</w:t>
      </w:r>
      <w:r w:rsidR="007034C6" w:rsidRPr="00F0793C">
        <w:rPr>
          <w:rFonts w:ascii="Times New Roman" w:hAnsi="Times New Roman" w:cs="Times New Roman"/>
          <w:sz w:val="24"/>
          <w:szCs w:val="24"/>
        </w:rPr>
        <w:t>so-loneliness</w:t>
      </w:r>
      <w:r w:rsidR="00D8352C" w:rsidRPr="00F0793C">
        <w:rPr>
          <w:rFonts w:ascii="Times New Roman" w:hAnsi="Times New Roman" w:cs="Times New Roman"/>
          <w:sz w:val="24"/>
          <w:szCs w:val="24"/>
        </w:rPr>
        <w:t xml:space="preserve">’ </w:t>
      </w:r>
      <w:r w:rsidR="00267242" w:rsidRPr="00F0793C">
        <w:rPr>
          <w:rFonts w:ascii="Times New Roman" w:hAnsi="Times New Roman" w:cs="Times New Roman"/>
          <w:sz w:val="24"/>
          <w:szCs w:val="24"/>
        </w:rPr>
        <w:t>captured the embodiment of</w:t>
      </w:r>
      <w:r w:rsidR="005C004C" w:rsidRPr="00F0793C">
        <w:rPr>
          <w:rFonts w:ascii="Times New Roman" w:hAnsi="Times New Roman" w:cs="Times New Roman"/>
          <w:sz w:val="24"/>
          <w:szCs w:val="24"/>
        </w:rPr>
        <w:t xml:space="preserve"> a </w:t>
      </w:r>
      <w:r w:rsidR="000B0BC3" w:rsidRPr="00F0793C">
        <w:rPr>
          <w:rFonts w:ascii="Times New Roman" w:hAnsi="Times New Roman" w:cs="Times New Roman"/>
          <w:sz w:val="24"/>
          <w:szCs w:val="24"/>
        </w:rPr>
        <w:t xml:space="preserve">kind of viscerally around solo status </w:t>
      </w:r>
      <w:r w:rsidR="005C004C" w:rsidRPr="00F0793C">
        <w:rPr>
          <w:rFonts w:ascii="Times New Roman" w:hAnsi="Times New Roman" w:cs="Times New Roman"/>
          <w:sz w:val="24"/>
          <w:szCs w:val="24"/>
        </w:rPr>
        <w:t xml:space="preserve">whilst still </w:t>
      </w:r>
      <w:r w:rsidR="00FC1B92" w:rsidRPr="00F0793C">
        <w:rPr>
          <w:rFonts w:ascii="Times New Roman" w:hAnsi="Times New Roman" w:cs="Times New Roman"/>
          <w:sz w:val="24"/>
          <w:szCs w:val="24"/>
        </w:rPr>
        <w:t>represent</w:t>
      </w:r>
      <w:r w:rsidR="005C004C" w:rsidRPr="00F0793C">
        <w:rPr>
          <w:rFonts w:ascii="Times New Roman" w:hAnsi="Times New Roman" w:cs="Times New Roman"/>
          <w:sz w:val="24"/>
          <w:szCs w:val="24"/>
        </w:rPr>
        <w:t>ing</w:t>
      </w:r>
      <w:r w:rsidR="00FC1B92" w:rsidRPr="00F0793C">
        <w:rPr>
          <w:rFonts w:ascii="Times New Roman" w:hAnsi="Times New Roman" w:cs="Times New Roman"/>
          <w:sz w:val="24"/>
          <w:szCs w:val="24"/>
        </w:rPr>
        <w:t xml:space="preserve"> </w:t>
      </w:r>
      <w:r w:rsidR="005C004C" w:rsidRPr="00F0793C">
        <w:rPr>
          <w:rFonts w:ascii="Times New Roman" w:hAnsi="Times New Roman" w:cs="Times New Roman"/>
          <w:sz w:val="24"/>
          <w:szCs w:val="24"/>
        </w:rPr>
        <w:t xml:space="preserve">a wide </w:t>
      </w:r>
      <w:r w:rsidR="00FC1B92" w:rsidRPr="00F0793C">
        <w:rPr>
          <w:rFonts w:ascii="Times New Roman" w:hAnsi="Times New Roman" w:cs="Times New Roman"/>
          <w:sz w:val="24"/>
          <w:szCs w:val="24"/>
        </w:rPr>
        <w:t xml:space="preserve">range of </w:t>
      </w:r>
      <w:r w:rsidR="00AB33A8" w:rsidRPr="00F0793C">
        <w:rPr>
          <w:rFonts w:ascii="Times New Roman" w:hAnsi="Times New Roman" w:cs="Times New Roman"/>
          <w:sz w:val="24"/>
          <w:szCs w:val="24"/>
        </w:rPr>
        <w:t>positions taken up by the women</w:t>
      </w:r>
      <w:r w:rsidR="00267242" w:rsidRPr="00F0793C">
        <w:rPr>
          <w:rFonts w:ascii="Times New Roman" w:hAnsi="Times New Roman" w:cs="Times New Roman"/>
          <w:sz w:val="24"/>
          <w:szCs w:val="24"/>
        </w:rPr>
        <w:t xml:space="preserve">. </w:t>
      </w:r>
      <w:r w:rsidR="0015646F">
        <w:rPr>
          <w:rFonts w:ascii="Times New Roman" w:hAnsi="Times New Roman" w:cs="Times New Roman"/>
          <w:sz w:val="24"/>
          <w:szCs w:val="24"/>
        </w:rPr>
        <w:t>Figure</w:t>
      </w:r>
      <w:r w:rsidR="005C004C" w:rsidRPr="00F0793C">
        <w:rPr>
          <w:rFonts w:ascii="Times New Roman" w:hAnsi="Times New Roman" w:cs="Times New Roman"/>
          <w:sz w:val="24"/>
          <w:szCs w:val="24"/>
        </w:rPr>
        <w:t xml:space="preserve"> </w:t>
      </w:r>
      <w:r w:rsidR="00F07F10" w:rsidRPr="00F0793C">
        <w:rPr>
          <w:rFonts w:ascii="Times New Roman" w:hAnsi="Times New Roman" w:cs="Times New Roman"/>
          <w:sz w:val="24"/>
          <w:szCs w:val="24"/>
        </w:rPr>
        <w:t xml:space="preserve">1 </w:t>
      </w:r>
      <w:r w:rsidR="00267242" w:rsidRPr="00F0793C">
        <w:rPr>
          <w:rFonts w:ascii="Times New Roman" w:hAnsi="Times New Roman" w:cs="Times New Roman"/>
          <w:sz w:val="24"/>
          <w:szCs w:val="24"/>
        </w:rPr>
        <w:t>provides</w:t>
      </w:r>
      <w:r w:rsidR="005C004C" w:rsidRPr="00F0793C">
        <w:rPr>
          <w:rFonts w:ascii="Times New Roman" w:hAnsi="Times New Roman" w:cs="Times New Roman"/>
          <w:sz w:val="24"/>
          <w:szCs w:val="24"/>
        </w:rPr>
        <w:t xml:space="preserve"> an example of the complexity of the coding frame</w:t>
      </w:r>
      <w:r w:rsidR="00C41E8A" w:rsidRPr="00F0793C">
        <w:rPr>
          <w:rFonts w:ascii="Times New Roman" w:hAnsi="Times New Roman" w:cs="Times New Roman"/>
          <w:sz w:val="24"/>
          <w:szCs w:val="24"/>
        </w:rPr>
        <w:t xml:space="preserve"> developed as a result</w:t>
      </w:r>
      <w:r w:rsidR="0060774E" w:rsidRPr="00F0793C">
        <w:rPr>
          <w:rFonts w:ascii="Times New Roman" w:hAnsi="Times New Roman" w:cs="Times New Roman"/>
          <w:sz w:val="24"/>
          <w:szCs w:val="24"/>
        </w:rPr>
        <w:t xml:space="preserve">. </w:t>
      </w:r>
    </w:p>
    <w:p w:rsidR="009A29B5" w:rsidRPr="009A29B5" w:rsidRDefault="009A29B5" w:rsidP="001C22AB">
      <w:pPr>
        <w:spacing w:line="480" w:lineRule="auto"/>
        <w:rPr>
          <w:rFonts w:ascii="Times New Roman" w:hAnsi="Times New Roman" w:cs="Times New Roman"/>
          <w:i/>
          <w:sz w:val="24"/>
          <w:szCs w:val="24"/>
        </w:rPr>
      </w:pPr>
      <w:r w:rsidRPr="009A29B5">
        <w:rPr>
          <w:rFonts w:ascii="Times New Roman" w:hAnsi="Times New Roman" w:cs="Times New Roman"/>
          <w:i/>
          <w:sz w:val="24"/>
          <w:szCs w:val="24"/>
        </w:rPr>
        <w:t xml:space="preserve">Insert </w:t>
      </w:r>
      <w:r w:rsidR="0015646F">
        <w:rPr>
          <w:rFonts w:ascii="Times New Roman" w:hAnsi="Times New Roman" w:cs="Times New Roman"/>
          <w:i/>
          <w:sz w:val="24"/>
          <w:szCs w:val="24"/>
        </w:rPr>
        <w:t>Figure</w:t>
      </w:r>
      <w:r w:rsidRPr="009A29B5">
        <w:rPr>
          <w:rFonts w:ascii="Times New Roman" w:hAnsi="Times New Roman" w:cs="Times New Roman"/>
          <w:i/>
          <w:sz w:val="24"/>
          <w:szCs w:val="24"/>
        </w:rPr>
        <w:t xml:space="preserve"> 1 about here</w:t>
      </w:r>
    </w:p>
    <w:p w:rsidR="00AB33A8" w:rsidRPr="00F0793C" w:rsidRDefault="00D8352C"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t>The second</w:t>
      </w:r>
      <w:r w:rsidR="009A29B5">
        <w:rPr>
          <w:rFonts w:ascii="Times New Roman" w:hAnsi="Times New Roman" w:cs="Times New Roman"/>
          <w:sz w:val="24"/>
          <w:szCs w:val="24"/>
        </w:rPr>
        <w:t xml:space="preserve"> theme</w:t>
      </w:r>
      <w:r w:rsidRPr="00F0793C">
        <w:rPr>
          <w:rFonts w:ascii="Times New Roman" w:hAnsi="Times New Roman" w:cs="Times New Roman"/>
          <w:sz w:val="24"/>
          <w:szCs w:val="24"/>
        </w:rPr>
        <w:t xml:space="preserve">; </w:t>
      </w:r>
      <w:r w:rsidR="005C004C" w:rsidRPr="00F0793C">
        <w:rPr>
          <w:rFonts w:ascii="Times New Roman" w:hAnsi="Times New Roman" w:cs="Times New Roman"/>
          <w:sz w:val="24"/>
          <w:szCs w:val="24"/>
        </w:rPr>
        <w:t>‘meaning</w:t>
      </w:r>
      <w:r w:rsidR="00A40368" w:rsidRPr="00F0793C">
        <w:rPr>
          <w:rFonts w:ascii="Times New Roman" w:hAnsi="Times New Roman" w:cs="Times New Roman"/>
          <w:sz w:val="24"/>
          <w:szCs w:val="24"/>
        </w:rPr>
        <w:t>ful</w:t>
      </w:r>
      <w:r w:rsidR="005C004C" w:rsidRPr="00F0793C">
        <w:rPr>
          <w:rFonts w:ascii="Times New Roman" w:hAnsi="Times New Roman" w:cs="Times New Roman"/>
          <w:sz w:val="24"/>
          <w:szCs w:val="24"/>
        </w:rPr>
        <w:t xml:space="preserve"> futures’ </w:t>
      </w:r>
      <w:r w:rsidR="009A29B5">
        <w:rPr>
          <w:rFonts w:ascii="Times New Roman" w:hAnsi="Times New Roman" w:cs="Times New Roman"/>
          <w:sz w:val="24"/>
          <w:szCs w:val="24"/>
        </w:rPr>
        <w:t xml:space="preserve">was one which </w:t>
      </w:r>
      <w:r w:rsidR="005C004C" w:rsidRPr="00F0793C">
        <w:rPr>
          <w:rFonts w:ascii="Times New Roman" w:hAnsi="Times New Roman" w:cs="Times New Roman"/>
          <w:sz w:val="24"/>
          <w:szCs w:val="24"/>
        </w:rPr>
        <w:t xml:space="preserve">described </w:t>
      </w:r>
      <w:r w:rsidRPr="00F0793C">
        <w:rPr>
          <w:rFonts w:ascii="Times New Roman" w:hAnsi="Times New Roman" w:cs="Times New Roman"/>
          <w:sz w:val="24"/>
          <w:szCs w:val="24"/>
        </w:rPr>
        <w:t xml:space="preserve">specific </w:t>
      </w:r>
      <w:r w:rsidR="005C004C" w:rsidRPr="00F0793C">
        <w:rPr>
          <w:rFonts w:ascii="Times New Roman" w:hAnsi="Times New Roman" w:cs="Times New Roman"/>
          <w:sz w:val="24"/>
          <w:szCs w:val="24"/>
        </w:rPr>
        <w:t xml:space="preserve">support needs emerging from </w:t>
      </w:r>
      <w:r w:rsidRPr="00F0793C">
        <w:rPr>
          <w:rFonts w:ascii="Times New Roman" w:hAnsi="Times New Roman" w:cs="Times New Roman"/>
          <w:sz w:val="24"/>
          <w:szCs w:val="24"/>
        </w:rPr>
        <w:t>the</w:t>
      </w:r>
      <w:r w:rsidR="005C004C" w:rsidRPr="00F0793C">
        <w:rPr>
          <w:rFonts w:ascii="Times New Roman" w:hAnsi="Times New Roman" w:cs="Times New Roman"/>
          <w:sz w:val="24"/>
          <w:szCs w:val="24"/>
        </w:rPr>
        <w:t xml:space="preserve"> women</w:t>
      </w:r>
      <w:r w:rsidRPr="00F0793C">
        <w:rPr>
          <w:rFonts w:ascii="Times New Roman" w:hAnsi="Times New Roman" w:cs="Times New Roman"/>
          <w:sz w:val="24"/>
          <w:szCs w:val="24"/>
        </w:rPr>
        <w:t>’s</w:t>
      </w:r>
      <w:r w:rsidR="005C004C" w:rsidRPr="00F0793C">
        <w:rPr>
          <w:rFonts w:ascii="Times New Roman" w:hAnsi="Times New Roman" w:cs="Times New Roman"/>
          <w:sz w:val="24"/>
          <w:szCs w:val="24"/>
        </w:rPr>
        <w:t xml:space="preserve"> </w:t>
      </w:r>
      <w:r w:rsidRPr="00F0793C">
        <w:rPr>
          <w:rFonts w:ascii="Times New Roman" w:hAnsi="Times New Roman" w:cs="Times New Roman"/>
          <w:sz w:val="24"/>
          <w:szCs w:val="24"/>
        </w:rPr>
        <w:t>descriptions</w:t>
      </w:r>
      <w:r w:rsidR="009A29B5">
        <w:rPr>
          <w:rFonts w:ascii="Times New Roman" w:hAnsi="Times New Roman" w:cs="Times New Roman"/>
          <w:sz w:val="24"/>
          <w:szCs w:val="24"/>
        </w:rPr>
        <w:t xml:space="preserve"> of living solo and which r</w:t>
      </w:r>
      <w:r w:rsidRPr="00F0793C">
        <w:rPr>
          <w:rFonts w:ascii="Times New Roman" w:hAnsi="Times New Roman" w:cs="Times New Roman"/>
          <w:sz w:val="24"/>
          <w:szCs w:val="24"/>
        </w:rPr>
        <w:t>eflect</w:t>
      </w:r>
      <w:r w:rsidR="009A29B5">
        <w:rPr>
          <w:rFonts w:ascii="Times New Roman" w:hAnsi="Times New Roman" w:cs="Times New Roman"/>
          <w:sz w:val="24"/>
          <w:szCs w:val="24"/>
        </w:rPr>
        <w:t>ed</w:t>
      </w:r>
      <w:r w:rsidRPr="00F0793C">
        <w:rPr>
          <w:rFonts w:ascii="Times New Roman" w:hAnsi="Times New Roman" w:cs="Times New Roman"/>
          <w:sz w:val="24"/>
          <w:szCs w:val="24"/>
        </w:rPr>
        <w:t xml:space="preserve"> </w:t>
      </w:r>
      <w:r w:rsidR="005C004C" w:rsidRPr="00F0793C">
        <w:rPr>
          <w:rFonts w:ascii="Times New Roman" w:hAnsi="Times New Roman" w:cs="Times New Roman"/>
          <w:sz w:val="24"/>
          <w:szCs w:val="24"/>
        </w:rPr>
        <w:t>some of the projective coping strategies used</w:t>
      </w:r>
      <w:r w:rsidR="00267242" w:rsidRPr="00F0793C">
        <w:rPr>
          <w:rFonts w:ascii="Times New Roman" w:hAnsi="Times New Roman" w:cs="Times New Roman"/>
          <w:sz w:val="24"/>
          <w:szCs w:val="24"/>
        </w:rPr>
        <w:t xml:space="preserve"> or anticipated</w:t>
      </w:r>
      <w:r w:rsidR="005C004C" w:rsidRPr="00F0793C">
        <w:rPr>
          <w:rFonts w:ascii="Times New Roman" w:hAnsi="Times New Roman" w:cs="Times New Roman"/>
          <w:sz w:val="24"/>
          <w:szCs w:val="24"/>
        </w:rPr>
        <w:t xml:space="preserve">. </w:t>
      </w:r>
      <w:r w:rsidR="004427A1" w:rsidRPr="00F0793C">
        <w:rPr>
          <w:rFonts w:ascii="Times New Roman" w:hAnsi="Times New Roman" w:cs="Times New Roman"/>
          <w:sz w:val="24"/>
          <w:szCs w:val="24"/>
        </w:rPr>
        <w:t xml:space="preserve"> The remainder of this paper discusses the findings from the analysis</w:t>
      </w:r>
      <w:r w:rsidR="00FC1B92" w:rsidRPr="00F0793C">
        <w:rPr>
          <w:rFonts w:ascii="Times New Roman" w:hAnsi="Times New Roman" w:cs="Times New Roman"/>
          <w:sz w:val="24"/>
          <w:szCs w:val="24"/>
        </w:rPr>
        <w:t xml:space="preserve"> of these </w:t>
      </w:r>
      <w:r w:rsidR="00A40368" w:rsidRPr="00F0793C">
        <w:rPr>
          <w:rFonts w:ascii="Times New Roman" w:hAnsi="Times New Roman" w:cs="Times New Roman"/>
          <w:sz w:val="24"/>
          <w:szCs w:val="24"/>
        </w:rPr>
        <w:t xml:space="preserve">two main </w:t>
      </w:r>
      <w:r w:rsidR="00FC1B92" w:rsidRPr="00F0793C">
        <w:rPr>
          <w:rFonts w:ascii="Times New Roman" w:hAnsi="Times New Roman" w:cs="Times New Roman"/>
          <w:sz w:val="24"/>
          <w:szCs w:val="24"/>
        </w:rPr>
        <w:t>themes</w:t>
      </w:r>
      <w:r w:rsidR="004427A1" w:rsidRPr="00F0793C">
        <w:rPr>
          <w:rFonts w:ascii="Times New Roman" w:hAnsi="Times New Roman" w:cs="Times New Roman"/>
          <w:sz w:val="24"/>
          <w:szCs w:val="24"/>
        </w:rPr>
        <w:t>.</w:t>
      </w:r>
    </w:p>
    <w:p w:rsidR="004427A1" w:rsidRPr="00F0793C" w:rsidRDefault="00B83F56" w:rsidP="001C22AB">
      <w:pPr>
        <w:spacing w:line="480" w:lineRule="auto"/>
        <w:rPr>
          <w:rFonts w:ascii="Times New Roman" w:hAnsi="Times New Roman" w:cs="Times New Roman"/>
          <w:b/>
          <w:sz w:val="24"/>
          <w:szCs w:val="24"/>
        </w:rPr>
      </w:pPr>
      <w:r w:rsidRPr="00F0793C">
        <w:rPr>
          <w:rFonts w:ascii="Times New Roman" w:hAnsi="Times New Roman" w:cs="Times New Roman"/>
          <w:b/>
          <w:sz w:val="24"/>
          <w:szCs w:val="24"/>
        </w:rPr>
        <w:t>S</w:t>
      </w:r>
      <w:r w:rsidR="00A40368" w:rsidRPr="00F0793C">
        <w:rPr>
          <w:rFonts w:ascii="Times New Roman" w:hAnsi="Times New Roman" w:cs="Times New Roman"/>
          <w:b/>
          <w:sz w:val="24"/>
          <w:szCs w:val="24"/>
        </w:rPr>
        <w:t>o-</w:t>
      </w:r>
      <w:r w:rsidR="000B0BC3" w:rsidRPr="00F0793C">
        <w:rPr>
          <w:rFonts w:ascii="Times New Roman" w:hAnsi="Times New Roman" w:cs="Times New Roman"/>
          <w:b/>
          <w:sz w:val="24"/>
          <w:szCs w:val="24"/>
        </w:rPr>
        <w:t xml:space="preserve">loneliness </w:t>
      </w:r>
    </w:p>
    <w:p w:rsidR="00E06A88" w:rsidRPr="00F0793C" w:rsidRDefault="00E06A88"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t xml:space="preserve">The construct of </w:t>
      </w:r>
      <w:r w:rsidR="00CE64B0" w:rsidRPr="00F0793C">
        <w:rPr>
          <w:rFonts w:ascii="Times New Roman" w:hAnsi="Times New Roman" w:cs="Times New Roman"/>
          <w:sz w:val="24"/>
          <w:szCs w:val="24"/>
        </w:rPr>
        <w:t>‘</w:t>
      </w:r>
      <w:r w:rsidR="00FC1B92" w:rsidRPr="00F0793C">
        <w:rPr>
          <w:rFonts w:ascii="Times New Roman" w:hAnsi="Times New Roman" w:cs="Times New Roman"/>
          <w:sz w:val="24"/>
          <w:szCs w:val="24"/>
        </w:rPr>
        <w:t>solo</w:t>
      </w:r>
      <w:r w:rsidR="00CE64B0" w:rsidRPr="00F0793C">
        <w:rPr>
          <w:rFonts w:ascii="Times New Roman" w:hAnsi="Times New Roman" w:cs="Times New Roman"/>
          <w:sz w:val="24"/>
          <w:szCs w:val="24"/>
        </w:rPr>
        <w:t>’</w:t>
      </w:r>
      <w:r w:rsidR="00FC1B92" w:rsidRPr="00F0793C">
        <w:rPr>
          <w:rFonts w:ascii="Times New Roman" w:hAnsi="Times New Roman" w:cs="Times New Roman"/>
          <w:sz w:val="24"/>
          <w:szCs w:val="24"/>
        </w:rPr>
        <w:t xml:space="preserve"> </w:t>
      </w:r>
      <w:r w:rsidR="009A29B5">
        <w:rPr>
          <w:rFonts w:ascii="Times New Roman" w:hAnsi="Times New Roman" w:cs="Times New Roman"/>
          <w:sz w:val="24"/>
          <w:szCs w:val="24"/>
        </w:rPr>
        <w:t>was not one created by the women themselves, but used by the researchers to try and</w:t>
      </w:r>
      <w:r w:rsidRPr="00F0793C">
        <w:rPr>
          <w:rFonts w:ascii="Times New Roman" w:hAnsi="Times New Roman" w:cs="Times New Roman"/>
          <w:sz w:val="24"/>
          <w:szCs w:val="24"/>
        </w:rPr>
        <w:t xml:space="preserve"> identify and understand the strengths, needs and experience of women in lieu of an acceptable alternative</w:t>
      </w:r>
      <w:r w:rsidR="00CE64B0" w:rsidRPr="00F0793C">
        <w:rPr>
          <w:rFonts w:ascii="Times New Roman" w:hAnsi="Times New Roman" w:cs="Times New Roman"/>
          <w:sz w:val="24"/>
          <w:szCs w:val="24"/>
        </w:rPr>
        <w:t xml:space="preserve"> term</w:t>
      </w:r>
      <w:r w:rsidR="009A29B5">
        <w:rPr>
          <w:rFonts w:ascii="Times New Roman" w:hAnsi="Times New Roman" w:cs="Times New Roman"/>
          <w:sz w:val="24"/>
          <w:szCs w:val="24"/>
        </w:rPr>
        <w:t>.  Mos</w:t>
      </w:r>
      <w:r w:rsidRPr="00F0793C">
        <w:rPr>
          <w:rFonts w:ascii="Times New Roman" w:hAnsi="Times New Roman" w:cs="Times New Roman"/>
          <w:sz w:val="24"/>
          <w:szCs w:val="24"/>
        </w:rPr>
        <w:t xml:space="preserve">t respondents made </w:t>
      </w:r>
      <w:r w:rsidR="006D0056" w:rsidRPr="00F0793C">
        <w:rPr>
          <w:rFonts w:ascii="Times New Roman" w:hAnsi="Times New Roman" w:cs="Times New Roman"/>
          <w:sz w:val="24"/>
          <w:szCs w:val="24"/>
        </w:rPr>
        <w:t>either positive or</w:t>
      </w:r>
      <w:r w:rsidRPr="00F0793C">
        <w:rPr>
          <w:rFonts w:ascii="Times New Roman" w:hAnsi="Times New Roman" w:cs="Times New Roman"/>
          <w:sz w:val="24"/>
          <w:szCs w:val="24"/>
        </w:rPr>
        <w:t xml:space="preserve"> negative </w:t>
      </w:r>
      <w:r w:rsidR="0060774E" w:rsidRPr="00F0793C">
        <w:rPr>
          <w:rFonts w:ascii="Times New Roman" w:hAnsi="Times New Roman" w:cs="Times New Roman"/>
          <w:sz w:val="24"/>
          <w:szCs w:val="24"/>
        </w:rPr>
        <w:t xml:space="preserve">comments </w:t>
      </w:r>
      <w:r w:rsidRPr="00F0793C">
        <w:rPr>
          <w:rFonts w:ascii="Times New Roman" w:hAnsi="Times New Roman" w:cs="Times New Roman"/>
          <w:sz w:val="24"/>
          <w:szCs w:val="24"/>
        </w:rPr>
        <w:t xml:space="preserve">about </w:t>
      </w:r>
      <w:r w:rsidR="00CE64B0" w:rsidRPr="00F0793C">
        <w:rPr>
          <w:rFonts w:ascii="Times New Roman" w:hAnsi="Times New Roman" w:cs="Times New Roman"/>
          <w:sz w:val="24"/>
          <w:szCs w:val="24"/>
        </w:rPr>
        <w:t>its use</w:t>
      </w:r>
      <w:r w:rsidR="00B83F56" w:rsidRPr="00F0793C">
        <w:rPr>
          <w:rFonts w:ascii="Times New Roman" w:hAnsi="Times New Roman" w:cs="Times New Roman"/>
          <w:sz w:val="24"/>
          <w:szCs w:val="24"/>
        </w:rPr>
        <w:t xml:space="preserve">.  </w:t>
      </w:r>
      <w:r w:rsidR="006F18F4" w:rsidRPr="00F0793C">
        <w:rPr>
          <w:rFonts w:ascii="Times New Roman" w:hAnsi="Times New Roman" w:cs="Times New Roman"/>
          <w:sz w:val="24"/>
          <w:szCs w:val="24"/>
        </w:rPr>
        <w:t xml:space="preserve">Any </w:t>
      </w:r>
      <w:r w:rsidRPr="00F0793C">
        <w:rPr>
          <w:rFonts w:ascii="Times New Roman" w:hAnsi="Times New Roman" w:cs="Times New Roman"/>
          <w:sz w:val="24"/>
          <w:szCs w:val="24"/>
        </w:rPr>
        <w:t xml:space="preserve">ambivalence </w:t>
      </w:r>
      <w:r w:rsidR="001C67F4" w:rsidRPr="00F0793C">
        <w:rPr>
          <w:rFonts w:ascii="Times New Roman" w:hAnsi="Times New Roman" w:cs="Times New Roman"/>
          <w:sz w:val="24"/>
          <w:szCs w:val="24"/>
        </w:rPr>
        <w:t>focused on</w:t>
      </w:r>
      <w:r w:rsidRPr="00F0793C">
        <w:rPr>
          <w:rFonts w:ascii="Times New Roman" w:hAnsi="Times New Roman" w:cs="Times New Roman"/>
          <w:sz w:val="24"/>
          <w:szCs w:val="24"/>
        </w:rPr>
        <w:t xml:space="preserve"> the external imposition of a </w:t>
      </w:r>
      <w:r w:rsidR="00542C58" w:rsidRPr="00F0793C">
        <w:rPr>
          <w:rFonts w:ascii="Times New Roman" w:hAnsi="Times New Roman" w:cs="Times New Roman"/>
          <w:sz w:val="24"/>
          <w:szCs w:val="24"/>
        </w:rPr>
        <w:t xml:space="preserve">term that conflicted with a </w:t>
      </w:r>
      <w:r w:rsidR="001C67F4" w:rsidRPr="00F0793C">
        <w:rPr>
          <w:rFonts w:ascii="Times New Roman" w:hAnsi="Times New Roman" w:cs="Times New Roman"/>
          <w:sz w:val="24"/>
          <w:szCs w:val="24"/>
        </w:rPr>
        <w:t xml:space="preserve">layered </w:t>
      </w:r>
      <w:r w:rsidRPr="00F0793C">
        <w:rPr>
          <w:rFonts w:ascii="Times New Roman" w:hAnsi="Times New Roman" w:cs="Times New Roman"/>
          <w:sz w:val="24"/>
          <w:szCs w:val="24"/>
        </w:rPr>
        <w:t xml:space="preserve">construction </w:t>
      </w:r>
      <w:r w:rsidR="00C41E8A" w:rsidRPr="00F0793C">
        <w:rPr>
          <w:rFonts w:ascii="Times New Roman" w:hAnsi="Times New Roman" w:cs="Times New Roman"/>
          <w:sz w:val="24"/>
          <w:szCs w:val="24"/>
        </w:rPr>
        <w:t>around personal</w:t>
      </w:r>
      <w:r w:rsidRPr="00F0793C">
        <w:rPr>
          <w:rFonts w:ascii="Times New Roman" w:hAnsi="Times New Roman" w:cs="Times New Roman"/>
          <w:sz w:val="24"/>
          <w:szCs w:val="24"/>
        </w:rPr>
        <w:t xml:space="preserve"> identity. They responded either by emphasising aspects of identity above others or asserting that the normalcy of a complex, multifaceted self.</w:t>
      </w:r>
    </w:p>
    <w:p w:rsidR="00E06A88" w:rsidRPr="00F0793C" w:rsidRDefault="00E06A88" w:rsidP="001C22AB">
      <w:pPr>
        <w:spacing w:line="480" w:lineRule="auto"/>
        <w:rPr>
          <w:rFonts w:ascii="Times New Roman" w:hAnsi="Times New Roman" w:cs="Times New Roman"/>
          <w:i/>
          <w:sz w:val="24"/>
          <w:szCs w:val="24"/>
        </w:rPr>
      </w:pPr>
      <w:r w:rsidRPr="00F0793C">
        <w:rPr>
          <w:rFonts w:ascii="Times New Roman" w:hAnsi="Times New Roman" w:cs="Times New Roman"/>
          <w:i/>
          <w:sz w:val="24"/>
          <w:szCs w:val="24"/>
        </w:rPr>
        <w:lastRenderedPageBreak/>
        <w:t xml:space="preserve">‘I think of myself as a person not as a </w:t>
      </w:r>
      <w:r w:rsidR="00B83F56" w:rsidRPr="00F0793C">
        <w:rPr>
          <w:rFonts w:ascii="Times New Roman" w:hAnsi="Times New Roman" w:cs="Times New Roman"/>
          <w:i/>
          <w:sz w:val="24"/>
          <w:szCs w:val="24"/>
        </w:rPr>
        <w:t>solo</w:t>
      </w:r>
      <w:r w:rsidRPr="00F0793C">
        <w:rPr>
          <w:rFonts w:ascii="Times New Roman" w:hAnsi="Times New Roman" w:cs="Times New Roman"/>
          <w:i/>
          <w:sz w:val="24"/>
          <w:szCs w:val="24"/>
        </w:rPr>
        <w:t xml:space="preserve"> woman. At the next level I think of myself as a person living alone. The fact that I am a woman is less relevant’.</w:t>
      </w:r>
    </w:p>
    <w:p w:rsidR="00E06A88" w:rsidRPr="00F0793C" w:rsidRDefault="00E06A88" w:rsidP="001C22AB">
      <w:pPr>
        <w:spacing w:line="480" w:lineRule="auto"/>
        <w:rPr>
          <w:rFonts w:ascii="Times New Roman" w:hAnsi="Times New Roman" w:cs="Times New Roman"/>
          <w:i/>
          <w:sz w:val="24"/>
          <w:szCs w:val="24"/>
        </w:rPr>
      </w:pPr>
      <w:r w:rsidRPr="00F0793C">
        <w:rPr>
          <w:rFonts w:ascii="Times New Roman" w:hAnsi="Times New Roman" w:cs="Times New Roman"/>
          <w:i/>
          <w:sz w:val="24"/>
          <w:szCs w:val="24"/>
        </w:rPr>
        <w:t>‘</w:t>
      </w:r>
      <w:r w:rsidR="00F40F82" w:rsidRPr="00F0793C">
        <w:rPr>
          <w:rFonts w:ascii="Times New Roman" w:hAnsi="Times New Roman" w:cs="Times New Roman"/>
          <w:i/>
          <w:sz w:val="24"/>
          <w:szCs w:val="24"/>
        </w:rPr>
        <w:t>S</w:t>
      </w:r>
      <w:r w:rsidR="005E572A" w:rsidRPr="00F0793C">
        <w:rPr>
          <w:rFonts w:ascii="Times New Roman" w:hAnsi="Times New Roman" w:cs="Times New Roman"/>
          <w:i/>
          <w:sz w:val="24"/>
          <w:szCs w:val="24"/>
        </w:rPr>
        <w:t>olo</w:t>
      </w:r>
      <w:r w:rsidRPr="00F0793C">
        <w:rPr>
          <w:rFonts w:ascii="Times New Roman" w:hAnsi="Times New Roman" w:cs="Times New Roman"/>
          <w:i/>
          <w:sz w:val="24"/>
          <w:szCs w:val="24"/>
        </w:rPr>
        <w:t xml:space="preserve"> women have multiple identities. Being </w:t>
      </w:r>
      <w:r w:rsidR="005E572A" w:rsidRPr="00F0793C">
        <w:rPr>
          <w:rFonts w:ascii="Times New Roman" w:hAnsi="Times New Roman" w:cs="Times New Roman"/>
          <w:i/>
          <w:sz w:val="24"/>
          <w:szCs w:val="24"/>
        </w:rPr>
        <w:t>solo</w:t>
      </w:r>
      <w:r w:rsidRPr="00F0793C">
        <w:rPr>
          <w:rFonts w:ascii="Times New Roman" w:hAnsi="Times New Roman" w:cs="Times New Roman"/>
          <w:i/>
          <w:sz w:val="24"/>
          <w:szCs w:val="24"/>
        </w:rPr>
        <w:t xml:space="preserve"> is just one of them’.</w:t>
      </w:r>
    </w:p>
    <w:p w:rsidR="00446EFE" w:rsidRPr="00F0793C" w:rsidRDefault="005E572A"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t xml:space="preserve">Some women </w:t>
      </w:r>
      <w:r w:rsidR="006F18F4" w:rsidRPr="00F0793C">
        <w:rPr>
          <w:rFonts w:ascii="Times New Roman" w:hAnsi="Times New Roman" w:cs="Times New Roman"/>
          <w:sz w:val="24"/>
          <w:szCs w:val="24"/>
        </w:rPr>
        <w:t xml:space="preserve">felt that </w:t>
      </w:r>
      <w:r w:rsidRPr="00F0793C">
        <w:rPr>
          <w:rFonts w:ascii="Times New Roman" w:hAnsi="Times New Roman" w:cs="Times New Roman"/>
          <w:sz w:val="24"/>
          <w:szCs w:val="24"/>
        </w:rPr>
        <w:t>this aspect of their identity bec</w:t>
      </w:r>
      <w:r w:rsidR="006F18F4" w:rsidRPr="00F0793C">
        <w:rPr>
          <w:rFonts w:ascii="Times New Roman" w:hAnsi="Times New Roman" w:cs="Times New Roman"/>
          <w:sz w:val="24"/>
          <w:szCs w:val="24"/>
        </w:rPr>
        <w:t>ame</w:t>
      </w:r>
      <w:r w:rsidRPr="00F0793C">
        <w:rPr>
          <w:rFonts w:ascii="Times New Roman" w:hAnsi="Times New Roman" w:cs="Times New Roman"/>
          <w:sz w:val="24"/>
          <w:szCs w:val="24"/>
        </w:rPr>
        <w:t xml:space="preserve"> mor</w:t>
      </w:r>
      <w:r w:rsidR="00CE64B0" w:rsidRPr="00F0793C">
        <w:rPr>
          <w:rFonts w:ascii="Times New Roman" w:hAnsi="Times New Roman" w:cs="Times New Roman"/>
          <w:sz w:val="24"/>
          <w:szCs w:val="24"/>
        </w:rPr>
        <w:t xml:space="preserve">e enhanced as they grew older </w:t>
      </w:r>
      <w:r w:rsidR="006D0056">
        <w:rPr>
          <w:rFonts w:ascii="Times New Roman" w:hAnsi="Times New Roman" w:cs="Times New Roman"/>
          <w:sz w:val="24"/>
          <w:szCs w:val="24"/>
        </w:rPr>
        <w:t xml:space="preserve">where they felt that their visibility was </w:t>
      </w:r>
      <w:r w:rsidR="00CE64B0" w:rsidRPr="00F0793C">
        <w:rPr>
          <w:rFonts w:ascii="Times New Roman" w:hAnsi="Times New Roman" w:cs="Times New Roman"/>
          <w:sz w:val="24"/>
          <w:szCs w:val="24"/>
        </w:rPr>
        <w:t>diminish</w:t>
      </w:r>
      <w:r w:rsidR="006D0056">
        <w:rPr>
          <w:rFonts w:ascii="Times New Roman" w:hAnsi="Times New Roman" w:cs="Times New Roman"/>
          <w:sz w:val="24"/>
          <w:szCs w:val="24"/>
        </w:rPr>
        <w:t>ing</w:t>
      </w:r>
      <w:r w:rsidRPr="00F0793C">
        <w:rPr>
          <w:rFonts w:ascii="Times New Roman" w:hAnsi="Times New Roman" w:cs="Times New Roman"/>
          <w:sz w:val="24"/>
          <w:szCs w:val="24"/>
        </w:rPr>
        <w:t xml:space="preserve"> </w:t>
      </w:r>
      <w:r w:rsidR="00CE64B0" w:rsidRPr="00F0793C">
        <w:rPr>
          <w:rFonts w:ascii="Times New Roman" w:hAnsi="Times New Roman" w:cs="Times New Roman"/>
          <w:sz w:val="24"/>
          <w:szCs w:val="24"/>
        </w:rPr>
        <w:t xml:space="preserve">or </w:t>
      </w:r>
      <w:r w:rsidR="006D0056">
        <w:rPr>
          <w:rFonts w:ascii="Times New Roman" w:hAnsi="Times New Roman" w:cs="Times New Roman"/>
          <w:sz w:val="24"/>
          <w:szCs w:val="24"/>
        </w:rPr>
        <w:t xml:space="preserve">they were </w:t>
      </w:r>
      <w:r w:rsidR="00CE64B0" w:rsidRPr="00F0793C">
        <w:rPr>
          <w:rFonts w:ascii="Times New Roman" w:hAnsi="Times New Roman" w:cs="Times New Roman"/>
          <w:sz w:val="24"/>
          <w:szCs w:val="24"/>
        </w:rPr>
        <w:t>becoming</w:t>
      </w:r>
      <w:r w:rsidRPr="00F0793C">
        <w:rPr>
          <w:rFonts w:ascii="Times New Roman" w:hAnsi="Times New Roman" w:cs="Times New Roman"/>
          <w:sz w:val="24"/>
          <w:szCs w:val="24"/>
        </w:rPr>
        <w:t xml:space="preserve"> more noticeable to </w:t>
      </w:r>
      <w:r w:rsidR="00CE64B0" w:rsidRPr="00F0793C">
        <w:rPr>
          <w:rFonts w:ascii="Times New Roman" w:hAnsi="Times New Roman" w:cs="Times New Roman"/>
          <w:sz w:val="24"/>
          <w:szCs w:val="24"/>
        </w:rPr>
        <w:t xml:space="preserve">both </w:t>
      </w:r>
      <w:r w:rsidRPr="00F0793C">
        <w:rPr>
          <w:rFonts w:ascii="Times New Roman" w:hAnsi="Times New Roman" w:cs="Times New Roman"/>
          <w:sz w:val="24"/>
          <w:szCs w:val="24"/>
        </w:rPr>
        <w:t>themselves and others</w:t>
      </w:r>
      <w:r w:rsidR="006D0056">
        <w:rPr>
          <w:rFonts w:ascii="Times New Roman" w:hAnsi="Times New Roman" w:cs="Times New Roman"/>
          <w:sz w:val="24"/>
          <w:szCs w:val="24"/>
        </w:rPr>
        <w:t xml:space="preserve"> in terms of their solo status</w:t>
      </w:r>
      <w:r w:rsidRPr="00F0793C">
        <w:rPr>
          <w:rFonts w:ascii="Times New Roman" w:hAnsi="Times New Roman" w:cs="Times New Roman"/>
          <w:sz w:val="24"/>
          <w:szCs w:val="24"/>
        </w:rPr>
        <w:t xml:space="preserve">. </w:t>
      </w:r>
      <w:r w:rsidR="0041791E" w:rsidRPr="00F0793C">
        <w:rPr>
          <w:rFonts w:ascii="Times New Roman" w:hAnsi="Times New Roman" w:cs="Times New Roman"/>
          <w:sz w:val="24"/>
          <w:szCs w:val="24"/>
        </w:rPr>
        <w:t xml:space="preserve"> </w:t>
      </w:r>
      <w:r w:rsidR="006F18F4" w:rsidRPr="00F0793C">
        <w:rPr>
          <w:rFonts w:ascii="Times New Roman" w:hAnsi="Times New Roman" w:cs="Times New Roman"/>
          <w:sz w:val="24"/>
          <w:szCs w:val="24"/>
        </w:rPr>
        <w:t>Th</w:t>
      </w:r>
      <w:r w:rsidR="006D0056">
        <w:rPr>
          <w:rFonts w:ascii="Times New Roman" w:hAnsi="Times New Roman" w:cs="Times New Roman"/>
          <w:sz w:val="24"/>
          <w:szCs w:val="24"/>
        </w:rPr>
        <w:t xml:space="preserve">e </w:t>
      </w:r>
      <w:r w:rsidR="008C2487">
        <w:rPr>
          <w:rFonts w:ascii="Times New Roman" w:hAnsi="Times New Roman" w:cs="Times New Roman"/>
          <w:sz w:val="24"/>
          <w:szCs w:val="24"/>
        </w:rPr>
        <w:t>description of their</w:t>
      </w:r>
      <w:r w:rsidR="008C2487" w:rsidRPr="00F0793C">
        <w:rPr>
          <w:rFonts w:ascii="Times New Roman" w:hAnsi="Times New Roman" w:cs="Times New Roman"/>
          <w:sz w:val="24"/>
          <w:szCs w:val="24"/>
        </w:rPr>
        <w:t xml:space="preserve"> </w:t>
      </w:r>
      <w:r w:rsidR="008C2487">
        <w:rPr>
          <w:rFonts w:ascii="Times New Roman" w:hAnsi="Times New Roman" w:cs="Times New Roman"/>
          <w:sz w:val="24"/>
          <w:szCs w:val="24"/>
        </w:rPr>
        <w:t>identities was</w:t>
      </w:r>
      <w:r w:rsidR="006D0056">
        <w:rPr>
          <w:rFonts w:ascii="Times New Roman" w:hAnsi="Times New Roman" w:cs="Times New Roman"/>
          <w:sz w:val="24"/>
          <w:szCs w:val="24"/>
        </w:rPr>
        <w:t xml:space="preserve"> also </w:t>
      </w:r>
      <w:r w:rsidR="00446EFE" w:rsidRPr="00F0793C">
        <w:rPr>
          <w:rFonts w:ascii="Times New Roman" w:hAnsi="Times New Roman" w:cs="Times New Roman"/>
          <w:sz w:val="24"/>
          <w:szCs w:val="24"/>
        </w:rPr>
        <w:t xml:space="preserve">externally imposed </w:t>
      </w:r>
      <w:r w:rsidR="00CE64B0" w:rsidRPr="00F0793C">
        <w:rPr>
          <w:rFonts w:ascii="Times New Roman" w:hAnsi="Times New Roman" w:cs="Times New Roman"/>
          <w:sz w:val="24"/>
          <w:szCs w:val="24"/>
        </w:rPr>
        <w:t xml:space="preserve">through </w:t>
      </w:r>
      <w:r w:rsidR="006D0056">
        <w:rPr>
          <w:rFonts w:ascii="Times New Roman" w:hAnsi="Times New Roman" w:cs="Times New Roman"/>
          <w:sz w:val="24"/>
          <w:szCs w:val="24"/>
        </w:rPr>
        <w:t xml:space="preserve">the application of </w:t>
      </w:r>
      <w:r w:rsidR="00446EFE" w:rsidRPr="00F0793C">
        <w:rPr>
          <w:rFonts w:ascii="Times New Roman" w:hAnsi="Times New Roman" w:cs="Times New Roman"/>
          <w:sz w:val="24"/>
          <w:szCs w:val="24"/>
        </w:rPr>
        <w:t xml:space="preserve">caricatures </w:t>
      </w:r>
      <w:r w:rsidRPr="00F0793C">
        <w:rPr>
          <w:rFonts w:ascii="Times New Roman" w:hAnsi="Times New Roman" w:cs="Times New Roman"/>
          <w:sz w:val="24"/>
          <w:szCs w:val="24"/>
        </w:rPr>
        <w:t xml:space="preserve">or stereotypes </w:t>
      </w:r>
      <w:r w:rsidR="006D0056">
        <w:rPr>
          <w:rFonts w:ascii="Times New Roman" w:hAnsi="Times New Roman" w:cs="Times New Roman"/>
          <w:sz w:val="24"/>
          <w:szCs w:val="24"/>
        </w:rPr>
        <w:t xml:space="preserve">which </w:t>
      </w:r>
      <w:r w:rsidR="006F18F4" w:rsidRPr="00F0793C">
        <w:rPr>
          <w:rFonts w:ascii="Times New Roman" w:hAnsi="Times New Roman" w:cs="Times New Roman"/>
          <w:sz w:val="24"/>
          <w:szCs w:val="24"/>
        </w:rPr>
        <w:t>mask</w:t>
      </w:r>
      <w:r w:rsidR="006D0056">
        <w:rPr>
          <w:rFonts w:ascii="Times New Roman" w:hAnsi="Times New Roman" w:cs="Times New Roman"/>
          <w:sz w:val="24"/>
          <w:szCs w:val="24"/>
        </w:rPr>
        <w:t>ed</w:t>
      </w:r>
      <w:r w:rsidR="006F18F4" w:rsidRPr="00F0793C">
        <w:rPr>
          <w:rFonts w:ascii="Times New Roman" w:hAnsi="Times New Roman" w:cs="Times New Roman"/>
          <w:sz w:val="24"/>
          <w:szCs w:val="24"/>
        </w:rPr>
        <w:t xml:space="preserve"> </w:t>
      </w:r>
      <w:r w:rsidR="00446EFE" w:rsidRPr="00F0793C">
        <w:rPr>
          <w:rFonts w:ascii="Times New Roman" w:hAnsi="Times New Roman" w:cs="Times New Roman"/>
          <w:sz w:val="24"/>
          <w:szCs w:val="24"/>
        </w:rPr>
        <w:t>their individual experience</w:t>
      </w:r>
      <w:r w:rsidR="006F18F4" w:rsidRPr="00F0793C">
        <w:rPr>
          <w:rFonts w:ascii="Times New Roman" w:hAnsi="Times New Roman" w:cs="Times New Roman"/>
          <w:sz w:val="24"/>
          <w:szCs w:val="24"/>
        </w:rPr>
        <w:t xml:space="preserve"> or contribut</w:t>
      </w:r>
      <w:r w:rsidR="006D0056">
        <w:rPr>
          <w:rFonts w:ascii="Times New Roman" w:hAnsi="Times New Roman" w:cs="Times New Roman"/>
          <w:sz w:val="24"/>
          <w:szCs w:val="24"/>
        </w:rPr>
        <w:t xml:space="preserve">ed </w:t>
      </w:r>
      <w:r w:rsidR="006F18F4" w:rsidRPr="00F0793C">
        <w:rPr>
          <w:rFonts w:ascii="Times New Roman" w:hAnsi="Times New Roman" w:cs="Times New Roman"/>
          <w:sz w:val="24"/>
          <w:szCs w:val="24"/>
        </w:rPr>
        <w:t>to internalised or externalised</w:t>
      </w:r>
      <w:r w:rsidRPr="00F0793C">
        <w:rPr>
          <w:rFonts w:ascii="Times New Roman" w:hAnsi="Times New Roman" w:cs="Times New Roman"/>
          <w:sz w:val="24"/>
          <w:szCs w:val="24"/>
        </w:rPr>
        <w:t xml:space="preserve"> stigma</w:t>
      </w:r>
      <w:r w:rsidR="006F18F4" w:rsidRPr="00F0793C">
        <w:rPr>
          <w:rFonts w:ascii="Times New Roman" w:hAnsi="Times New Roman" w:cs="Times New Roman"/>
          <w:sz w:val="24"/>
          <w:szCs w:val="24"/>
        </w:rPr>
        <w:t>:</w:t>
      </w:r>
      <w:r w:rsidR="00446EFE" w:rsidRPr="00F0793C">
        <w:rPr>
          <w:rFonts w:ascii="Times New Roman" w:hAnsi="Times New Roman" w:cs="Times New Roman"/>
          <w:sz w:val="24"/>
          <w:szCs w:val="24"/>
        </w:rPr>
        <w:t xml:space="preserve"> </w:t>
      </w:r>
    </w:p>
    <w:p w:rsidR="00446EFE" w:rsidRPr="00F0793C" w:rsidRDefault="00446EFE" w:rsidP="001C22AB">
      <w:pPr>
        <w:spacing w:line="480" w:lineRule="auto"/>
        <w:rPr>
          <w:rFonts w:ascii="Times New Roman" w:hAnsi="Times New Roman" w:cs="Times New Roman"/>
          <w:i/>
          <w:sz w:val="24"/>
          <w:szCs w:val="24"/>
        </w:rPr>
      </w:pPr>
      <w:r w:rsidRPr="00F0793C">
        <w:rPr>
          <w:rFonts w:ascii="Times New Roman" w:hAnsi="Times New Roman" w:cs="Times New Roman"/>
          <w:i/>
          <w:sz w:val="24"/>
          <w:szCs w:val="24"/>
        </w:rPr>
        <w:t>‘Losing the words 'mad old cat lady' from the language would be an improvement’.</w:t>
      </w:r>
    </w:p>
    <w:p w:rsidR="00966B6A" w:rsidRPr="00F0793C" w:rsidRDefault="00966B6A" w:rsidP="001C22AB">
      <w:pPr>
        <w:spacing w:line="480" w:lineRule="auto"/>
        <w:rPr>
          <w:rFonts w:ascii="Times New Roman" w:hAnsi="Times New Roman" w:cs="Times New Roman"/>
          <w:i/>
          <w:sz w:val="24"/>
          <w:szCs w:val="24"/>
        </w:rPr>
      </w:pPr>
      <w:r w:rsidRPr="00F0793C">
        <w:rPr>
          <w:rFonts w:ascii="Times New Roman" w:hAnsi="Times New Roman" w:cs="Times New Roman"/>
          <w:i/>
          <w:sz w:val="24"/>
          <w:szCs w:val="24"/>
        </w:rPr>
        <w:t>‘Don't assume I am heterosexual. Don't assume because I'm not married that I have always been single. Don't assume I have children /grandchildren. Don't pity or patronise me’.</w:t>
      </w:r>
    </w:p>
    <w:p w:rsidR="00A550A2" w:rsidRPr="00F0793C" w:rsidRDefault="005E572A"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t>This</w:t>
      </w:r>
      <w:r w:rsidR="00446EFE" w:rsidRPr="00F0793C">
        <w:rPr>
          <w:rFonts w:ascii="Times New Roman" w:hAnsi="Times New Roman" w:cs="Times New Roman"/>
          <w:sz w:val="24"/>
          <w:szCs w:val="24"/>
        </w:rPr>
        <w:t xml:space="preserve"> concept of </w:t>
      </w:r>
      <w:r w:rsidR="006F18F4" w:rsidRPr="00F0793C">
        <w:rPr>
          <w:rFonts w:ascii="Times New Roman" w:hAnsi="Times New Roman" w:cs="Times New Roman"/>
          <w:sz w:val="24"/>
          <w:szCs w:val="24"/>
        </w:rPr>
        <w:t xml:space="preserve">the </w:t>
      </w:r>
      <w:r w:rsidR="00446EFE" w:rsidRPr="00F0793C">
        <w:rPr>
          <w:rFonts w:ascii="Times New Roman" w:hAnsi="Times New Roman" w:cs="Times New Roman"/>
          <w:sz w:val="24"/>
          <w:szCs w:val="24"/>
        </w:rPr>
        <w:t xml:space="preserve">‘cat lady’ </w:t>
      </w:r>
      <w:r w:rsidR="006D0056">
        <w:rPr>
          <w:rFonts w:ascii="Times New Roman" w:hAnsi="Times New Roman" w:cs="Times New Roman"/>
          <w:sz w:val="24"/>
          <w:szCs w:val="24"/>
        </w:rPr>
        <w:t xml:space="preserve">commonly </w:t>
      </w:r>
      <w:r w:rsidR="00CE64B0" w:rsidRPr="00F0793C">
        <w:rPr>
          <w:rFonts w:ascii="Times New Roman" w:hAnsi="Times New Roman" w:cs="Times New Roman"/>
          <w:sz w:val="24"/>
          <w:szCs w:val="24"/>
        </w:rPr>
        <w:t xml:space="preserve">associated with spinsterhood </w:t>
      </w:r>
      <w:r w:rsidRPr="00F0793C">
        <w:rPr>
          <w:rFonts w:ascii="Times New Roman" w:hAnsi="Times New Roman" w:cs="Times New Roman"/>
          <w:sz w:val="24"/>
          <w:szCs w:val="24"/>
        </w:rPr>
        <w:t>represents the anticipated</w:t>
      </w:r>
      <w:r w:rsidR="00446EFE" w:rsidRPr="00F0793C">
        <w:rPr>
          <w:rFonts w:ascii="Times New Roman" w:hAnsi="Times New Roman" w:cs="Times New Roman"/>
          <w:sz w:val="24"/>
          <w:szCs w:val="24"/>
        </w:rPr>
        <w:t xml:space="preserve"> fate of all unwanted, lonely women. </w:t>
      </w:r>
      <w:r w:rsidR="006F18F4" w:rsidRPr="00F0793C">
        <w:rPr>
          <w:rFonts w:ascii="Times New Roman" w:hAnsi="Times New Roman" w:cs="Times New Roman"/>
          <w:sz w:val="24"/>
          <w:szCs w:val="24"/>
        </w:rPr>
        <w:t xml:space="preserve"> Descriptions of </w:t>
      </w:r>
      <w:r w:rsidRPr="00F0793C">
        <w:rPr>
          <w:rFonts w:ascii="Times New Roman" w:hAnsi="Times New Roman" w:cs="Times New Roman"/>
          <w:sz w:val="24"/>
          <w:szCs w:val="24"/>
        </w:rPr>
        <w:t>solo</w:t>
      </w:r>
      <w:r w:rsidR="00446EFE" w:rsidRPr="00F0793C">
        <w:rPr>
          <w:rFonts w:ascii="Times New Roman" w:hAnsi="Times New Roman" w:cs="Times New Roman"/>
          <w:sz w:val="24"/>
          <w:szCs w:val="24"/>
        </w:rPr>
        <w:t xml:space="preserve"> women are often stigmatising and pejorative, ranging from ‘spinster’, ‘witch’, and ‘old maid’. Th</w:t>
      </w:r>
      <w:r w:rsidR="006F18F4" w:rsidRPr="00F0793C">
        <w:rPr>
          <w:rFonts w:ascii="Times New Roman" w:hAnsi="Times New Roman" w:cs="Times New Roman"/>
          <w:sz w:val="24"/>
          <w:szCs w:val="24"/>
        </w:rPr>
        <w:t>is perennial caricature is</w:t>
      </w:r>
      <w:r w:rsidR="00446EFE" w:rsidRPr="00F0793C">
        <w:rPr>
          <w:rFonts w:ascii="Times New Roman" w:hAnsi="Times New Roman" w:cs="Times New Roman"/>
          <w:sz w:val="24"/>
          <w:szCs w:val="24"/>
        </w:rPr>
        <w:t xml:space="preserve"> largely unappealing and </w:t>
      </w:r>
      <w:r w:rsidR="006F18F4" w:rsidRPr="00F0793C">
        <w:rPr>
          <w:rFonts w:ascii="Times New Roman" w:hAnsi="Times New Roman" w:cs="Times New Roman"/>
          <w:sz w:val="24"/>
          <w:szCs w:val="24"/>
        </w:rPr>
        <w:t>the associated</w:t>
      </w:r>
      <w:r w:rsidR="00446EFE" w:rsidRPr="00F0793C">
        <w:rPr>
          <w:rFonts w:ascii="Times New Roman" w:hAnsi="Times New Roman" w:cs="Times New Roman"/>
          <w:sz w:val="24"/>
          <w:szCs w:val="24"/>
        </w:rPr>
        <w:t xml:space="preserve"> negativity discourage</w:t>
      </w:r>
      <w:r w:rsidR="006F18F4" w:rsidRPr="00F0793C">
        <w:rPr>
          <w:rFonts w:ascii="Times New Roman" w:hAnsi="Times New Roman" w:cs="Times New Roman"/>
          <w:sz w:val="24"/>
          <w:szCs w:val="24"/>
        </w:rPr>
        <w:t>d</w:t>
      </w:r>
      <w:r w:rsidR="00446EFE" w:rsidRPr="00F0793C">
        <w:rPr>
          <w:rFonts w:ascii="Times New Roman" w:hAnsi="Times New Roman" w:cs="Times New Roman"/>
          <w:sz w:val="24"/>
          <w:szCs w:val="24"/>
        </w:rPr>
        <w:t xml:space="preserve"> </w:t>
      </w:r>
      <w:r w:rsidRPr="00F0793C">
        <w:rPr>
          <w:rFonts w:ascii="Times New Roman" w:hAnsi="Times New Roman" w:cs="Times New Roman"/>
          <w:sz w:val="24"/>
          <w:szCs w:val="24"/>
        </w:rPr>
        <w:t>solo</w:t>
      </w:r>
      <w:r w:rsidR="00446EFE" w:rsidRPr="00F0793C">
        <w:rPr>
          <w:rFonts w:ascii="Times New Roman" w:hAnsi="Times New Roman" w:cs="Times New Roman"/>
          <w:sz w:val="24"/>
          <w:szCs w:val="24"/>
        </w:rPr>
        <w:t xml:space="preserve"> women from generating a positive self-image and recognising that they are part of a growing community of interest with strengths, and as yet unmet needs. Copper (1990) </w:t>
      </w:r>
      <w:r w:rsidR="00F40F82" w:rsidRPr="00F0793C">
        <w:rPr>
          <w:rFonts w:ascii="Times New Roman" w:hAnsi="Times New Roman" w:cs="Times New Roman"/>
          <w:sz w:val="24"/>
          <w:szCs w:val="24"/>
        </w:rPr>
        <w:t xml:space="preserve">for example </w:t>
      </w:r>
      <w:r w:rsidR="00446EFE" w:rsidRPr="00F0793C">
        <w:rPr>
          <w:rFonts w:ascii="Times New Roman" w:hAnsi="Times New Roman" w:cs="Times New Roman"/>
          <w:sz w:val="24"/>
          <w:szCs w:val="24"/>
        </w:rPr>
        <w:t>describe</w:t>
      </w:r>
      <w:r w:rsidR="006D0056">
        <w:rPr>
          <w:rFonts w:ascii="Times New Roman" w:hAnsi="Times New Roman" w:cs="Times New Roman"/>
          <w:sz w:val="24"/>
          <w:szCs w:val="24"/>
        </w:rPr>
        <w:t>s</w:t>
      </w:r>
      <w:r w:rsidR="00446EFE" w:rsidRPr="00F0793C">
        <w:rPr>
          <w:rFonts w:ascii="Times New Roman" w:hAnsi="Times New Roman" w:cs="Times New Roman"/>
          <w:sz w:val="24"/>
          <w:szCs w:val="24"/>
        </w:rPr>
        <w:t xml:space="preserve"> a pernicious and systematic distortion of female aging</w:t>
      </w:r>
      <w:r w:rsidR="00F40F82" w:rsidRPr="00F0793C">
        <w:rPr>
          <w:rFonts w:ascii="Times New Roman" w:hAnsi="Times New Roman" w:cs="Times New Roman"/>
          <w:sz w:val="24"/>
          <w:szCs w:val="24"/>
        </w:rPr>
        <w:t xml:space="preserve"> in which </w:t>
      </w:r>
      <w:r w:rsidR="006F18F4" w:rsidRPr="00F0793C">
        <w:rPr>
          <w:rFonts w:ascii="Times New Roman" w:hAnsi="Times New Roman" w:cs="Times New Roman"/>
          <w:sz w:val="24"/>
          <w:szCs w:val="24"/>
        </w:rPr>
        <w:t>such</w:t>
      </w:r>
      <w:r w:rsidR="00446EFE" w:rsidRPr="00F0793C">
        <w:rPr>
          <w:rFonts w:ascii="Times New Roman" w:hAnsi="Times New Roman" w:cs="Times New Roman"/>
          <w:sz w:val="24"/>
          <w:szCs w:val="24"/>
        </w:rPr>
        <w:t xml:space="preserve"> stereotypes underm</w:t>
      </w:r>
      <w:r w:rsidR="00CE64B0" w:rsidRPr="00F0793C">
        <w:rPr>
          <w:rFonts w:ascii="Times New Roman" w:hAnsi="Times New Roman" w:cs="Times New Roman"/>
          <w:sz w:val="24"/>
          <w:szCs w:val="24"/>
        </w:rPr>
        <w:t>ine</w:t>
      </w:r>
      <w:r w:rsidR="00446EFE" w:rsidRPr="00F0793C">
        <w:rPr>
          <w:rFonts w:ascii="Times New Roman" w:hAnsi="Times New Roman" w:cs="Times New Roman"/>
          <w:sz w:val="24"/>
          <w:szCs w:val="24"/>
        </w:rPr>
        <w:t xml:space="preserve"> women’s self-respect and power </w:t>
      </w:r>
      <w:r w:rsidR="00CE64B0" w:rsidRPr="00F0793C">
        <w:rPr>
          <w:rFonts w:ascii="Times New Roman" w:hAnsi="Times New Roman" w:cs="Times New Roman"/>
          <w:sz w:val="24"/>
          <w:szCs w:val="24"/>
        </w:rPr>
        <w:t xml:space="preserve">and their </w:t>
      </w:r>
      <w:r w:rsidR="00446EFE" w:rsidRPr="00F0793C">
        <w:rPr>
          <w:rFonts w:ascii="Times New Roman" w:hAnsi="Times New Roman" w:cs="Times New Roman"/>
          <w:sz w:val="24"/>
          <w:szCs w:val="24"/>
        </w:rPr>
        <w:t>contribut</w:t>
      </w:r>
      <w:r w:rsidR="00F40F82" w:rsidRPr="00F0793C">
        <w:rPr>
          <w:rFonts w:ascii="Times New Roman" w:hAnsi="Times New Roman" w:cs="Times New Roman"/>
          <w:sz w:val="24"/>
          <w:szCs w:val="24"/>
        </w:rPr>
        <w:t>ion</w:t>
      </w:r>
      <w:r w:rsidR="00446EFE" w:rsidRPr="00F0793C">
        <w:rPr>
          <w:rFonts w:ascii="Times New Roman" w:hAnsi="Times New Roman" w:cs="Times New Roman"/>
          <w:sz w:val="24"/>
          <w:szCs w:val="24"/>
        </w:rPr>
        <w:t xml:space="preserve"> to society in general.</w:t>
      </w:r>
      <w:r w:rsidR="00544F25" w:rsidRPr="00F0793C">
        <w:rPr>
          <w:rFonts w:ascii="Times New Roman" w:hAnsi="Times New Roman" w:cs="Times New Roman"/>
          <w:sz w:val="24"/>
          <w:szCs w:val="24"/>
        </w:rPr>
        <w:t xml:space="preserve"> </w:t>
      </w:r>
      <w:r w:rsidR="006F18F4" w:rsidRPr="00F0793C">
        <w:rPr>
          <w:rFonts w:ascii="Times New Roman" w:hAnsi="Times New Roman" w:cs="Times New Roman"/>
          <w:sz w:val="24"/>
          <w:szCs w:val="24"/>
        </w:rPr>
        <w:t xml:space="preserve"> </w:t>
      </w:r>
      <w:r w:rsidR="006D0056">
        <w:rPr>
          <w:rFonts w:ascii="Times New Roman" w:hAnsi="Times New Roman" w:cs="Times New Roman"/>
          <w:sz w:val="24"/>
          <w:szCs w:val="24"/>
        </w:rPr>
        <w:t>Our r</w:t>
      </w:r>
      <w:r w:rsidR="006F18F4" w:rsidRPr="00F0793C">
        <w:rPr>
          <w:rFonts w:ascii="Times New Roman" w:hAnsi="Times New Roman" w:cs="Times New Roman"/>
          <w:sz w:val="24"/>
          <w:szCs w:val="24"/>
        </w:rPr>
        <w:t xml:space="preserve">espondents spoke of </w:t>
      </w:r>
      <w:r w:rsidR="00AB7D03" w:rsidRPr="00F0793C">
        <w:rPr>
          <w:rFonts w:ascii="Times New Roman" w:hAnsi="Times New Roman" w:cs="Times New Roman"/>
          <w:sz w:val="24"/>
          <w:szCs w:val="24"/>
        </w:rPr>
        <w:t xml:space="preserve">exasperation at </w:t>
      </w:r>
      <w:r w:rsidR="00544F25" w:rsidRPr="00F0793C">
        <w:rPr>
          <w:rFonts w:ascii="Times New Roman" w:hAnsi="Times New Roman" w:cs="Times New Roman"/>
          <w:sz w:val="24"/>
          <w:szCs w:val="24"/>
        </w:rPr>
        <w:t xml:space="preserve">being constantly asked about why they were </w:t>
      </w:r>
      <w:r w:rsidR="00446EFE" w:rsidRPr="00F0793C">
        <w:rPr>
          <w:rFonts w:ascii="Times New Roman" w:hAnsi="Times New Roman" w:cs="Times New Roman"/>
          <w:sz w:val="24"/>
          <w:szCs w:val="24"/>
        </w:rPr>
        <w:t xml:space="preserve">‘childless’ </w:t>
      </w:r>
      <w:r w:rsidR="00544F25" w:rsidRPr="00F0793C">
        <w:rPr>
          <w:rFonts w:ascii="Times New Roman" w:hAnsi="Times New Roman" w:cs="Times New Roman"/>
          <w:sz w:val="24"/>
          <w:szCs w:val="24"/>
        </w:rPr>
        <w:t xml:space="preserve">or ‘unmarried’.  </w:t>
      </w:r>
      <w:r w:rsidR="00A550A2" w:rsidRPr="00F0793C">
        <w:rPr>
          <w:rFonts w:ascii="Times New Roman" w:hAnsi="Times New Roman" w:cs="Times New Roman"/>
          <w:sz w:val="24"/>
          <w:szCs w:val="24"/>
        </w:rPr>
        <w:t xml:space="preserve">This resulted in an unsettling blend of being unseen and yet on occasion, being closely scrutinised and subjected to impertinent and intrusive questioning. </w:t>
      </w:r>
    </w:p>
    <w:p w:rsidR="00A550A2" w:rsidRPr="00F0793C" w:rsidRDefault="00A550A2" w:rsidP="001C22AB">
      <w:pPr>
        <w:spacing w:line="480" w:lineRule="auto"/>
        <w:rPr>
          <w:rFonts w:ascii="Times New Roman" w:hAnsi="Times New Roman" w:cs="Times New Roman"/>
          <w:i/>
          <w:sz w:val="24"/>
          <w:szCs w:val="24"/>
        </w:rPr>
      </w:pPr>
      <w:r w:rsidRPr="00F0793C">
        <w:rPr>
          <w:rFonts w:ascii="Times New Roman" w:hAnsi="Times New Roman" w:cs="Times New Roman"/>
          <w:i/>
          <w:sz w:val="24"/>
          <w:szCs w:val="24"/>
        </w:rPr>
        <w:t>‘… [You] can feel really on the fringes of life - a half participant’.</w:t>
      </w:r>
    </w:p>
    <w:p w:rsidR="00446EFE" w:rsidRPr="00F0793C" w:rsidRDefault="00A550A2"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lastRenderedPageBreak/>
        <w:t>Despite widespread recognition of the sensitivities surrounding fertility (McQuillan et al, 2012)</w:t>
      </w:r>
      <w:r w:rsidR="006D0056">
        <w:rPr>
          <w:rFonts w:ascii="Times New Roman" w:hAnsi="Times New Roman" w:cs="Times New Roman"/>
          <w:sz w:val="24"/>
          <w:szCs w:val="24"/>
        </w:rPr>
        <w:t>,</w:t>
      </w:r>
      <w:r w:rsidRPr="00F0793C">
        <w:rPr>
          <w:rFonts w:ascii="Times New Roman" w:hAnsi="Times New Roman" w:cs="Times New Roman"/>
          <w:sz w:val="24"/>
          <w:szCs w:val="24"/>
        </w:rPr>
        <w:t xml:space="preserve"> questions of this personal nature </w:t>
      </w:r>
      <w:r w:rsidR="006F18F4" w:rsidRPr="00F0793C">
        <w:rPr>
          <w:rFonts w:ascii="Times New Roman" w:hAnsi="Times New Roman" w:cs="Times New Roman"/>
          <w:sz w:val="24"/>
          <w:szCs w:val="24"/>
        </w:rPr>
        <w:t xml:space="preserve">were </w:t>
      </w:r>
      <w:r w:rsidRPr="00F0793C">
        <w:rPr>
          <w:rFonts w:ascii="Times New Roman" w:hAnsi="Times New Roman" w:cs="Times New Roman"/>
          <w:sz w:val="24"/>
          <w:szCs w:val="24"/>
        </w:rPr>
        <w:t>routinely fielded by this group. Certainly Brescoll and Uhlman, (2005) found that childless-by-circumstance women were viewed with less sympathy than women who chose</w:t>
      </w:r>
      <w:r w:rsidR="00AB7D03" w:rsidRPr="00F0793C">
        <w:rPr>
          <w:rFonts w:ascii="Times New Roman" w:hAnsi="Times New Roman" w:cs="Times New Roman"/>
          <w:sz w:val="24"/>
          <w:szCs w:val="24"/>
        </w:rPr>
        <w:t xml:space="preserve"> not to have children. Whether </w:t>
      </w:r>
      <w:r w:rsidRPr="00F0793C">
        <w:rPr>
          <w:rFonts w:ascii="Times New Roman" w:hAnsi="Times New Roman" w:cs="Times New Roman"/>
          <w:sz w:val="24"/>
          <w:szCs w:val="24"/>
        </w:rPr>
        <w:t xml:space="preserve">these experiences are common to all single people without children is not clear, but our respondents perceived that their gender played a significant part. </w:t>
      </w:r>
      <w:r w:rsidR="000B0BC3" w:rsidRPr="00F0793C">
        <w:rPr>
          <w:rFonts w:ascii="Times New Roman" w:hAnsi="Times New Roman" w:cs="Times New Roman"/>
          <w:sz w:val="24"/>
          <w:szCs w:val="24"/>
        </w:rPr>
        <w:t>Conversely</w:t>
      </w:r>
      <w:r w:rsidR="00544F25" w:rsidRPr="00F0793C">
        <w:rPr>
          <w:rFonts w:ascii="Times New Roman" w:hAnsi="Times New Roman" w:cs="Times New Roman"/>
          <w:sz w:val="24"/>
          <w:szCs w:val="24"/>
        </w:rPr>
        <w:t xml:space="preserve">, </w:t>
      </w:r>
      <w:r w:rsidR="002F5F9C" w:rsidRPr="00F0793C">
        <w:rPr>
          <w:rFonts w:ascii="Times New Roman" w:hAnsi="Times New Roman" w:cs="Times New Roman"/>
          <w:sz w:val="24"/>
          <w:szCs w:val="24"/>
        </w:rPr>
        <w:t xml:space="preserve">respondents noted positive aspects of being solo: </w:t>
      </w:r>
    </w:p>
    <w:p w:rsidR="00446EFE" w:rsidRPr="00F0793C" w:rsidRDefault="00446EFE" w:rsidP="001C22AB">
      <w:pPr>
        <w:spacing w:line="480" w:lineRule="auto"/>
        <w:rPr>
          <w:rFonts w:ascii="Times New Roman" w:hAnsi="Times New Roman" w:cs="Times New Roman"/>
          <w:i/>
          <w:sz w:val="24"/>
          <w:szCs w:val="24"/>
        </w:rPr>
      </w:pPr>
      <w:r w:rsidRPr="00F0793C">
        <w:rPr>
          <w:rFonts w:ascii="Times New Roman" w:hAnsi="Times New Roman" w:cs="Times New Roman"/>
          <w:i/>
          <w:sz w:val="24"/>
          <w:szCs w:val="24"/>
        </w:rPr>
        <w:t>‘From age of 26- 48 [I] looked after parents now [I’m] able to have [my] own identity’.</w:t>
      </w:r>
    </w:p>
    <w:p w:rsidR="00446EFE" w:rsidRPr="00F0793C" w:rsidRDefault="00446EFE"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t xml:space="preserve">Some described being a SOLO woman in the same terms as they might a skill or an art form - a competence that can be </w:t>
      </w:r>
      <w:r w:rsidR="00730C6A" w:rsidRPr="00F0793C">
        <w:rPr>
          <w:rFonts w:ascii="Times New Roman" w:hAnsi="Times New Roman" w:cs="Times New Roman"/>
          <w:sz w:val="24"/>
          <w:szCs w:val="24"/>
        </w:rPr>
        <w:t>exercised</w:t>
      </w:r>
      <w:r w:rsidRPr="00F0793C">
        <w:rPr>
          <w:rFonts w:ascii="Times New Roman" w:hAnsi="Times New Roman" w:cs="Times New Roman"/>
          <w:sz w:val="24"/>
          <w:szCs w:val="24"/>
        </w:rPr>
        <w:t xml:space="preserve"> proficiently</w:t>
      </w:r>
      <w:r w:rsidR="002F5F9C" w:rsidRPr="00F0793C">
        <w:rPr>
          <w:rFonts w:ascii="Times New Roman" w:hAnsi="Times New Roman" w:cs="Times New Roman"/>
          <w:sz w:val="24"/>
          <w:szCs w:val="24"/>
        </w:rPr>
        <w:t xml:space="preserve"> such as </w:t>
      </w:r>
      <w:r w:rsidR="002F5F9C" w:rsidRPr="00F0793C">
        <w:rPr>
          <w:rFonts w:ascii="Times New Roman" w:hAnsi="Times New Roman" w:cs="Times New Roman"/>
          <w:i/>
          <w:sz w:val="24"/>
          <w:szCs w:val="24"/>
        </w:rPr>
        <w:t>‘learning to be on my own’</w:t>
      </w:r>
      <w:r w:rsidR="002F5F9C" w:rsidRPr="00F0793C">
        <w:rPr>
          <w:rFonts w:ascii="Times New Roman" w:hAnsi="Times New Roman" w:cs="Times New Roman"/>
          <w:sz w:val="24"/>
          <w:szCs w:val="24"/>
        </w:rPr>
        <w:t xml:space="preserve">. </w:t>
      </w:r>
    </w:p>
    <w:p w:rsidR="00446EFE" w:rsidRPr="00F0793C" w:rsidRDefault="00730C6A"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t>W</w:t>
      </w:r>
      <w:r w:rsidR="000B0BC3" w:rsidRPr="00F0793C">
        <w:rPr>
          <w:rFonts w:ascii="Times New Roman" w:hAnsi="Times New Roman" w:cs="Times New Roman"/>
          <w:sz w:val="24"/>
          <w:szCs w:val="24"/>
        </w:rPr>
        <w:t xml:space="preserve">omen </w:t>
      </w:r>
      <w:r w:rsidRPr="00F0793C">
        <w:rPr>
          <w:rFonts w:ascii="Times New Roman" w:hAnsi="Times New Roman" w:cs="Times New Roman"/>
          <w:sz w:val="24"/>
          <w:szCs w:val="24"/>
        </w:rPr>
        <w:t xml:space="preserve">also </w:t>
      </w:r>
      <w:r w:rsidR="000B0BC3" w:rsidRPr="00F0793C">
        <w:rPr>
          <w:rFonts w:ascii="Times New Roman" w:hAnsi="Times New Roman" w:cs="Times New Roman"/>
          <w:sz w:val="24"/>
          <w:szCs w:val="24"/>
        </w:rPr>
        <w:t xml:space="preserve">made a </w:t>
      </w:r>
      <w:r w:rsidR="00AB7D03" w:rsidRPr="00F0793C">
        <w:rPr>
          <w:rFonts w:ascii="Times New Roman" w:hAnsi="Times New Roman" w:cs="Times New Roman"/>
          <w:sz w:val="24"/>
          <w:szCs w:val="24"/>
        </w:rPr>
        <w:t xml:space="preserve">clear </w:t>
      </w:r>
      <w:r w:rsidR="00446EFE" w:rsidRPr="00F0793C">
        <w:rPr>
          <w:rFonts w:ascii="Times New Roman" w:hAnsi="Times New Roman" w:cs="Times New Roman"/>
          <w:sz w:val="24"/>
          <w:szCs w:val="24"/>
        </w:rPr>
        <w:t xml:space="preserve">distinction between being alone and being lonely. Pinquart </w:t>
      </w:r>
      <w:r w:rsidR="000B0BC3" w:rsidRPr="00F0793C">
        <w:rPr>
          <w:rFonts w:ascii="Times New Roman" w:hAnsi="Times New Roman" w:cs="Times New Roman"/>
          <w:sz w:val="24"/>
          <w:szCs w:val="24"/>
        </w:rPr>
        <w:t>and</w:t>
      </w:r>
      <w:r w:rsidR="00446EFE" w:rsidRPr="00F0793C">
        <w:rPr>
          <w:rFonts w:ascii="Times New Roman" w:hAnsi="Times New Roman" w:cs="Times New Roman"/>
          <w:sz w:val="24"/>
          <w:szCs w:val="24"/>
        </w:rPr>
        <w:t xml:space="preserve"> Sorenson, (2003) define loneliness as the distress caused by a disjunction between ones actual and desired level of social contact. </w:t>
      </w:r>
      <w:r w:rsidRPr="00F0793C">
        <w:rPr>
          <w:rFonts w:ascii="Times New Roman" w:hAnsi="Times New Roman" w:cs="Times New Roman"/>
          <w:sz w:val="24"/>
          <w:szCs w:val="24"/>
        </w:rPr>
        <w:t>Our respondents</w:t>
      </w:r>
      <w:r w:rsidR="000B0BC3" w:rsidRPr="00F0793C">
        <w:rPr>
          <w:rFonts w:ascii="Times New Roman" w:hAnsi="Times New Roman" w:cs="Times New Roman"/>
          <w:sz w:val="24"/>
          <w:szCs w:val="24"/>
        </w:rPr>
        <w:t xml:space="preserve"> asserted that </w:t>
      </w:r>
      <w:r w:rsidR="00A40368" w:rsidRPr="00F0793C">
        <w:rPr>
          <w:rFonts w:ascii="Times New Roman" w:hAnsi="Times New Roman" w:cs="Times New Roman"/>
          <w:sz w:val="24"/>
          <w:szCs w:val="24"/>
        </w:rPr>
        <w:t>happy and successful ‘solo-</w:t>
      </w:r>
      <w:r w:rsidR="00446EFE" w:rsidRPr="00F0793C">
        <w:rPr>
          <w:rFonts w:ascii="Times New Roman" w:hAnsi="Times New Roman" w:cs="Times New Roman"/>
          <w:sz w:val="24"/>
          <w:szCs w:val="24"/>
        </w:rPr>
        <w:t>dom’ can be learned</w:t>
      </w:r>
      <w:r w:rsidR="00AB7D03" w:rsidRPr="00F0793C">
        <w:rPr>
          <w:rFonts w:ascii="Times New Roman" w:hAnsi="Times New Roman" w:cs="Times New Roman"/>
          <w:sz w:val="24"/>
          <w:szCs w:val="24"/>
        </w:rPr>
        <w:t>;</w:t>
      </w:r>
      <w:r w:rsidR="00446EFE" w:rsidRPr="00F0793C">
        <w:rPr>
          <w:rFonts w:ascii="Times New Roman" w:hAnsi="Times New Roman" w:cs="Times New Roman"/>
          <w:sz w:val="24"/>
          <w:szCs w:val="24"/>
        </w:rPr>
        <w:t xml:space="preserve"> </w:t>
      </w:r>
      <w:r w:rsidR="000B0BC3" w:rsidRPr="00F0793C">
        <w:rPr>
          <w:rFonts w:ascii="Times New Roman" w:hAnsi="Times New Roman" w:cs="Times New Roman"/>
          <w:sz w:val="24"/>
          <w:szCs w:val="24"/>
        </w:rPr>
        <w:t xml:space="preserve">was a practical reality and </w:t>
      </w:r>
      <w:r w:rsidR="002F5F9C" w:rsidRPr="00F0793C">
        <w:rPr>
          <w:rFonts w:ascii="Times New Roman" w:hAnsi="Times New Roman" w:cs="Times New Roman"/>
          <w:sz w:val="24"/>
          <w:szCs w:val="24"/>
        </w:rPr>
        <w:t xml:space="preserve">they </w:t>
      </w:r>
      <w:r w:rsidRPr="00F0793C">
        <w:rPr>
          <w:rFonts w:ascii="Times New Roman" w:hAnsi="Times New Roman" w:cs="Times New Roman"/>
          <w:sz w:val="24"/>
          <w:szCs w:val="24"/>
        </w:rPr>
        <w:t>described</w:t>
      </w:r>
      <w:r w:rsidR="00966B6A" w:rsidRPr="00F0793C">
        <w:rPr>
          <w:rFonts w:ascii="Times New Roman" w:hAnsi="Times New Roman" w:cs="Times New Roman"/>
          <w:sz w:val="24"/>
          <w:szCs w:val="24"/>
        </w:rPr>
        <w:t xml:space="preserve"> a</w:t>
      </w:r>
      <w:r w:rsidR="00AB7D03" w:rsidRPr="00F0793C">
        <w:rPr>
          <w:rFonts w:ascii="Times New Roman" w:hAnsi="Times New Roman" w:cs="Times New Roman"/>
          <w:sz w:val="24"/>
          <w:szCs w:val="24"/>
        </w:rPr>
        <w:t xml:space="preserve">dvantages </w:t>
      </w:r>
      <w:r w:rsidR="00966B6A" w:rsidRPr="00F0793C">
        <w:rPr>
          <w:rFonts w:ascii="Times New Roman" w:hAnsi="Times New Roman" w:cs="Times New Roman"/>
          <w:sz w:val="24"/>
          <w:szCs w:val="24"/>
        </w:rPr>
        <w:t xml:space="preserve">in </w:t>
      </w:r>
      <w:r w:rsidRPr="00F0793C">
        <w:rPr>
          <w:rFonts w:ascii="Times New Roman" w:hAnsi="Times New Roman" w:cs="Times New Roman"/>
          <w:sz w:val="24"/>
          <w:szCs w:val="24"/>
        </w:rPr>
        <w:t>the</w:t>
      </w:r>
      <w:r w:rsidR="000B0BC3" w:rsidRPr="00F0793C">
        <w:rPr>
          <w:rFonts w:ascii="Times New Roman" w:hAnsi="Times New Roman" w:cs="Times New Roman"/>
          <w:sz w:val="24"/>
          <w:szCs w:val="24"/>
        </w:rPr>
        <w:t xml:space="preserve"> simplicity </w:t>
      </w:r>
      <w:r w:rsidRPr="00F0793C">
        <w:rPr>
          <w:rFonts w:ascii="Times New Roman" w:hAnsi="Times New Roman" w:cs="Times New Roman"/>
          <w:sz w:val="24"/>
          <w:szCs w:val="24"/>
        </w:rPr>
        <w:t xml:space="preserve">of </w:t>
      </w:r>
      <w:r w:rsidR="000B0BC3" w:rsidRPr="00F0793C">
        <w:rPr>
          <w:rFonts w:ascii="Times New Roman" w:hAnsi="Times New Roman" w:cs="Times New Roman"/>
          <w:sz w:val="24"/>
          <w:szCs w:val="24"/>
        </w:rPr>
        <w:t xml:space="preserve">decision making and accountability </w:t>
      </w:r>
      <w:r w:rsidR="002830EB" w:rsidRPr="00F0793C">
        <w:rPr>
          <w:rFonts w:ascii="Times New Roman" w:hAnsi="Times New Roman" w:cs="Times New Roman"/>
          <w:sz w:val="24"/>
          <w:szCs w:val="24"/>
        </w:rPr>
        <w:t xml:space="preserve">in their everyday lives.  </w:t>
      </w:r>
      <w:r w:rsidR="00966B6A" w:rsidRPr="00F0793C">
        <w:rPr>
          <w:rFonts w:ascii="Times New Roman" w:hAnsi="Times New Roman" w:cs="Times New Roman"/>
          <w:sz w:val="24"/>
          <w:szCs w:val="24"/>
        </w:rPr>
        <w:t>Others however</w:t>
      </w:r>
      <w:r w:rsidR="002F5F9C" w:rsidRPr="00F0793C">
        <w:rPr>
          <w:rFonts w:ascii="Times New Roman" w:hAnsi="Times New Roman" w:cs="Times New Roman"/>
          <w:sz w:val="24"/>
          <w:szCs w:val="24"/>
        </w:rPr>
        <w:t>,</w:t>
      </w:r>
      <w:r w:rsidR="002830EB" w:rsidRPr="00F0793C">
        <w:rPr>
          <w:rFonts w:ascii="Times New Roman" w:hAnsi="Times New Roman" w:cs="Times New Roman"/>
          <w:sz w:val="24"/>
          <w:szCs w:val="24"/>
        </w:rPr>
        <w:t xml:space="preserve"> </w:t>
      </w:r>
      <w:r w:rsidR="00446EFE" w:rsidRPr="00F0793C">
        <w:rPr>
          <w:rFonts w:ascii="Times New Roman" w:hAnsi="Times New Roman" w:cs="Times New Roman"/>
          <w:sz w:val="24"/>
          <w:szCs w:val="24"/>
        </w:rPr>
        <w:t xml:space="preserve">felt the weight of </w:t>
      </w:r>
      <w:r w:rsidR="002830EB" w:rsidRPr="00F0793C">
        <w:rPr>
          <w:rFonts w:ascii="Times New Roman" w:hAnsi="Times New Roman" w:cs="Times New Roman"/>
          <w:sz w:val="24"/>
          <w:szCs w:val="24"/>
        </w:rPr>
        <w:t xml:space="preserve">their </w:t>
      </w:r>
      <w:r w:rsidR="00966B6A" w:rsidRPr="00F0793C">
        <w:rPr>
          <w:rFonts w:ascii="Times New Roman" w:hAnsi="Times New Roman" w:cs="Times New Roman"/>
          <w:sz w:val="24"/>
          <w:szCs w:val="24"/>
        </w:rPr>
        <w:t>ascribed</w:t>
      </w:r>
      <w:r w:rsidR="002830EB" w:rsidRPr="00F0793C">
        <w:rPr>
          <w:rFonts w:ascii="Times New Roman" w:hAnsi="Times New Roman" w:cs="Times New Roman"/>
          <w:sz w:val="24"/>
          <w:szCs w:val="24"/>
        </w:rPr>
        <w:t xml:space="preserve"> identities so </w:t>
      </w:r>
      <w:r w:rsidR="00446EFE" w:rsidRPr="00F0793C">
        <w:rPr>
          <w:rFonts w:ascii="Times New Roman" w:hAnsi="Times New Roman" w:cs="Times New Roman"/>
          <w:sz w:val="24"/>
          <w:szCs w:val="24"/>
        </w:rPr>
        <w:t xml:space="preserve">intensely that they </w:t>
      </w:r>
      <w:r w:rsidR="00966B6A" w:rsidRPr="00F0793C">
        <w:rPr>
          <w:rFonts w:ascii="Times New Roman" w:hAnsi="Times New Roman" w:cs="Times New Roman"/>
          <w:sz w:val="24"/>
          <w:szCs w:val="24"/>
        </w:rPr>
        <w:t xml:space="preserve">actively </w:t>
      </w:r>
      <w:r w:rsidR="00446EFE" w:rsidRPr="00F0793C">
        <w:rPr>
          <w:rFonts w:ascii="Times New Roman" w:hAnsi="Times New Roman" w:cs="Times New Roman"/>
          <w:sz w:val="24"/>
          <w:szCs w:val="24"/>
        </w:rPr>
        <w:t xml:space="preserve">curtailed </w:t>
      </w:r>
      <w:r w:rsidR="00966B6A" w:rsidRPr="00F0793C">
        <w:rPr>
          <w:rFonts w:ascii="Times New Roman" w:hAnsi="Times New Roman" w:cs="Times New Roman"/>
          <w:sz w:val="24"/>
          <w:szCs w:val="24"/>
        </w:rPr>
        <w:t>social</w:t>
      </w:r>
      <w:r w:rsidR="00446EFE" w:rsidRPr="00F0793C">
        <w:rPr>
          <w:rFonts w:ascii="Times New Roman" w:hAnsi="Times New Roman" w:cs="Times New Roman"/>
          <w:sz w:val="24"/>
          <w:szCs w:val="24"/>
        </w:rPr>
        <w:t xml:space="preserve"> possibilities</w:t>
      </w:r>
      <w:r w:rsidRPr="00F0793C">
        <w:rPr>
          <w:rFonts w:ascii="Times New Roman" w:hAnsi="Times New Roman" w:cs="Times New Roman"/>
          <w:sz w:val="24"/>
          <w:szCs w:val="24"/>
        </w:rPr>
        <w:t xml:space="preserve"> and behaviour</w:t>
      </w:r>
      <w:r w:rsidR="00446EFE" w:rsidRPr="00F0793C">
        <w:rPr>
          <w:rFonts w:ascii="Times New Roman" w:hAnsi="Times New Roman" w:cs="Times New Roman"/>
          <w:sz w:val="24"/>
          <w:szCs w:val="24"/>
        </w:rPr>
        <w:t xml:space="preserve"> in anticipation and fear of public censure</w:t>
      </w:r>
      <w:r w:rsidR="002F5F9C" w:rsidRPr="00F0793C">
        <w:rPr>
          <w:rFonts w:ascii="Times New Roman" w:hAnsi="Times New Roman" w:cs="Times New Roman"/>
          <w:sz w:val="24"/>
          <w:szCs w:val="24"/>
        </w:rPr>
        <w:t xml:space="preserve"> for example</w:t>
      </w:r>
      <w:r w:rsidR="006D0056">
        <w:rPr>
          <w:rFonts w:ascii="Times New Roman" w:hAnsi="Times New Roman" w:cs="Times New Roman"/>
          <w:sz w:val="24"/>
          <w:szCs w:val="24"/>
        </w:rPr>
        <w:t>,</w:t>
      </w:r>
      <w:r w:rsidR="002F5F9C" w:rsidRPr="00F0793C">
        <w:rPr>
          <w:rFonts w:ascii="Times New Roman" w:hAnsi="Times New Roman" w:cs="Times New Roman"/>
          <w:sz w:val="24"/>
          <w:szCs w:val="24"/>
        </w:rPr>
        <w:t xml:space="preserve"> by no</w:t>
      </w:r>
      <w:r w:rsidR="003155F2" w:rsidRPr="00F0793C">
        <w:rPr>
          <w:rFonts w:ascii="Times New Roman" w:hAnsi="Times New Roman" w:cs="Times New Roman"/>
          <w:sz w:val="24"/>
          <w:szCs w:val="24"/>
        </w:rPr>
        <w:t xml:space="preserve"> longer </w:t>
      </w:r>
      <w:r w:rsidR="002F5F9C" w:rsidRPr="00F0793C">
        <w:rPr>
          <w:rFonts w:ascii="Times New Roman" w:hAnsi="Times New Roman" w:cs="Times New Roman"/>
          <w:sz w:val="24"/>
          <w:szCs w:val="24"/>
        </w:rPr>
        <w:t xml:space="preserve">going out and </w:t>
      </w:r>
      <w:r w:rsidR="006D0056">
        <w:rPr>
          <w:rFonts w:ascii="Times New Roman" w:hAnsi="Times New Roman" w:cs="Times New Roman"/>
          <w:sz w:val="24"/>
          <w:szCs w:val="24"/>
        </w:rPr>
        <w:t xml:space="preserve">being seen to be </w:t>
      </w:r>
      <w:r w:rsidR="002F5F9C" w:rsidRPr="00F0793C">
        <w:rPr>
          <w:rFonts w:ascii="Times New Roman" w:hAnsi="Times New Roman" w:cs="Times New Roman"/>
          <w:sz w:val="24"/>
          <w:szCs w:val="24"/>
        </w:rPr>
        <w:t>eating alone</w:t>
      </w:r>
      <w:r w:rsidR="003155F2" w:rsidRPr="00F0793C">
        <w:rPr>
          <w:rFonts w:ascii="Times New Roman" w:hAnsi="Times New Roman" w:cs="Times New Roman"/>
          <w:sz w:val="24"/>
          <w:szCs w:val="24"/>
        </w:rPr>
        <w:t xml:space="preserve">. </w:t>
      </w:r>
      <w:r w:rsidR="002F5F9C" w:rsidRPr="00F0793C">
        <w:rPr>
          <w:rFonts w:ascii="Times New Roman" w:hAnsi="Times New Roman" w:cs="Times New Roman"/>
          <w:sz w:val="24"/>
          <w:szCs w:val="24"/>
        </w:rPr>
        <w:t xml:space="preserve"> </w:t>
      </w:r>
      <w:r w:rsidR="002830EB" w:rsidRPr="00F0793C">
        <w:rPr>
          <w:rFonts w:ascii="Times New Roman" w:hAnsi="Times New Roman" w:cs="Times New Roman"/>
          <w:sz w:val="24"/>
          <w:szCs w:val="24"/>
        </w:rPr>
        <w:t>So</w:t>
      </w:r>
      <w:r w:rsidR="00A40368" w:rsidRPr="00F0793C">
        <w:rPr>
          <w:rFonts w:ascii="Times New Roman" w:hAnsi="Times New Roman" w:cs="Times New Roman"/>
          <w:sz w:val="24"/>
          <w:szCs w:val="24"/>
        </w:rPr>
        <w:t>-loneliness</w:t>
      </w:r>
      <w:r w:rsidR="002830EB" w:rsidRPr="00F0793C">
        <w:rPr>
          <w:rFonts w:ascii="Times New Roman" w:hAnsi="Times New Roman" w:cs="Times New Roman"/>
          <w:sz w:val="24"/>
          <w:szCs w:val="24"/>
        </w:rPr>
        <w:t xml:space="preserve"> w</w:t>
      </w:r>
      <w:r w:rsidR="00446EFE" w:rsidRPr="00F0793C">
        <w:rPr>
          <w:rFonts w:ascii="Times New Roman" w:hAnsi="Times New Roman" w:cs="Times New Roman"/>
          <w:sz w:val="24"/>
          <w:szCs w:val="24"/>
        </w:rPr>
        <w:t xml:space="preserve">as not just a vague perception but </w:t>
      </w:r>
      <w:r w:rsidR="00966B6A" w:rsidRPr="00F0793C">
        <w:rPr>
          <w:rFonts w:ascii="Times New Roman" w:hAnsi="Times New Roman" w:cs="Times New Roman"/>
          <w:sz w:val="24"/>
          <w:szCs w:val="24"/>
        </w:rPr>
        <w:t xml:space="preserve">was </w:t>
      </w:r>
      <w:r w:rsidR="00446EFE" w:rsidRPr="00F0793C">
        <w:rPr>
          <w:rFonts w:ascii="Times New Roman" w:hAnsi="Times New Roman" w:cs="Times New Roman"/>
          <w:sz w:val="24"/>
          <w:szCs w:val="24"/>
        </w:rPr>
        <w:t xml:space="preserve">felt distinctly and </w:t>
      </w:r>
      <w:r w:rsidRPr="00F0793C">
        <w:rPr>
          <w:rFonts w:ascii="Times New Roman" w:hAnsi="Times New Roman" w:cs="Times New Roman"/>
          <w:sz w:val="24"/>
          <w:szCs w:val="24"/>
        </w:rPr>
        <w:t>reinforced</w:t>
      </w:r>
      <w:r w:rsidR="00446EFE" w:rsidRPr="00F0793C">
        <w:rPr>
          <w:rFonts w:ascii="Times New Roman" w:hAnsi="Times New Roman" w:cs="Times New Roman"/>
          <w:sz w:val="24"/>
          <w:szCs w:val="24"/>
        </w:rPr>
        <w:t xml:space="preserve"> when accessing health and social care professionals.</w:t>
      </w:r>
    </w:p>
    <w:p w:rsidR="00446EFE" w:rsidRPr="00F0793C" w:rsidRDefault="002830EB" w:rsidP="001C22AB">
      <w:pPr>
        <w:spacing w:line="480" w:lineRule="auto"/>
        <w:rPr>
          <w:rFonts w:ascii="Times New Roman" w:hAnsi="Times New Roman" w:cs="Times New Roman"/>
          <w:i/>
          <w:sz w:val="24"/>
          <w:szCs w:val="24"/>
        </w:rPr>
      </w:pPr>
      <w:r w:rsidRPr="00F0793C">
        <w:rPr>
          <w:rFonts w:ascii="Times New Roman" w:hAnsi="Times New Roman" w:cs="Times New Roman"/>
          <w:i/>
          <w:sz w:val="24"/>
          <w:szCs w:val="24"/>
        </w:rPr>
        <w:t xml:space="preserve"> </w:t>
      </w:r>
      <w:r w:rsidR="00446EFE" w:rsidRPr="00F0793C">
        <w:rPr>
          <w:rFonts w:ascii="Times New Roman" w:hAnsi="Times New Roman" w:cs="Times New Roman"/>
          <w:i/>
          <w:sz w:val="24"/>
          <w:szCs w:val="24"/>
        </w:rPr>
        <w:t>‘I have occasionally found that male GPs tend to view elderly women as a bit of a joke or neurotic which doesn't help. I have even been asked "Why don't you find yourself another man" … I was able to change my GP immediately after this comment’.</w:t>
      </w:r>
    </w:p>
    <w:p w:rsidR="00446EFE" w:rsidRPr="00F0793C" w:rsidRDefault="00446EFE"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lastRenderedPageBreak/>
        <w:t xml:space="preserve">Unfortunately this experience was relatively common. </w:t>
      </w:r>
      <w:r w:rsidR="000063F9" w:rsidRPr="00F0793C">
        <w:rPr>
          <w:rFonts w:ascii="Times New Roman" w:hAnsi="Times New Roman" w:cs="Times New Roman"/>
          <w:sz w:val="24"/>
          <w:szCs w:val="24"/>
        </w:rPr>
        <w:t>A</w:t>
      </w:r>
      <w:r w:rsidRPr="00F0793C">
        <w:rPr>
          <w:rFonts w:ascii="Times New Roman" w:hAnsi="Times New Roman" w:cs="Times New Roman"/>
          <w:sz w:val="24"/>
          <w:szCs w:val="24"/>
        </w:rPr>
        <w:t>lthough respondents identif</w:t>
      </w:r>
      <w:r w:rsidR="006E63A9" w:rsidRPr="00F0793C">
        <w:rPr>
          <w:rFonts w:ascii="Times New Roman" w:hAnsi="Times New Roman" w:cs="Times New Roman"/>
          <w:sz w:val="24"/>
          <w:szCs w:val="24"/>
        </w:rPr>
        <w:t>ied</w:t>
      </w:r>
      <w:r w:rsidRPr="00F0793C">
        <w:rPr>
          <w:rFonts w:ascii="Times New Roman" w:hAnsi="Times New Roman" w:cs="Times New Roman"/>
          <w:sz w:val="24"/>
          <w:szCs w:val="24"/>
        </w:rPr>
        <w:t xml:space="preserve"> this discrimination as unacceptable and were active in finding </w:t>
      </w:r>
      <w:r w:rsidR="006D0056">
        <w:rPr>
          <w:rFonts w:ascii="Times New Roman" w:hAnsi="Times New Roman" w:cs="Times New Roman"/>
          <w:sz w:val="24"/>
          <w:szCs w:val="24"/>
        </w:rPr>
        <w:t xml:space="preserve">alternative and </w:t>
      </w:r>
      <w:r w:rsidRPr="00F0793C">
        <w:rPr>
          <w:rFonts w:ascii="Times New Roman" w:hAnsi="Times New Roman" w:cs="Times New Roman"/>
          <w:sz w:val="24"/>
          <w:szCs w:val="24"/>
        </w:rPr>
        <w:t>better services</w:t>
      </w:r>
      <w:r w:rsidR="006E63A9" w:rsidRPr="00F0793C">
        <w:rPr>
          <w:rFonts w:ascii="Times New Roman" w:hAnsi="Times New Roman" w:cs="Times New Roman"/>
          <w:sz w:val="24"/>
          <w:szCs w:val="24"/>
        </w:rPr>
        <w:t>,</w:t>
      </w:r>
      <w:r w:rsidRPr="00F0793C">
        <w:rPr>
          <w:rFonts w:ascii="Times New Roman" w:hAnsi="Times New Roman" w:cs="Times New Roman"/>
          <w:sz w:val="24"/>
          <w:szCs w:val="24"/>
        </w:rPr>
        <w:t xml:space="preserve"> they did not challeng</w:t>
      </w:r>
      <w:r w:rsidR="006E63A9" w:rsidRPr="00F0793C">
        <w:rPr>
          <w:rFonts w:ascii="Times New Roman" w:hAnsi="Times New Roman" w:cs="Times New Roman"/>
          <w:sz w:val="24"/>
          <w:szCs w:val="24"/>
        </w:rPr>
        <w:t>e</w:t>
      </w:r>
      <w:r w:rsidRPr="00F0793C">
        <w:rPr>
          <w:rFonts w:ascii="Times New Roman" w:hAnsi="Times New Roman" w:cs="Times New Roman"/>
          <w:sz w:val="24"/>
          <w:szCs w:val="24"/>
        </w:rPr>
        <w:t xml:space="preserve"> these inappropriate attitudes and behaviours</w:t>
      </w:r>
      <w:r w:rsidR="006D0056">
        <w:rPr>
          <w:rFonts w:ascii="Times New Roman" w:hAnsi="Times New Roman" w:cs="Times New Roman"/>
          <w:sz w:val="24"/>
          <w:szCs w:val="24"/>
        </w:rPr>
        <w:t xml:space="preserve"> with those perpetuating them</w:t>
      </w:r>
      <w:r w:rsidRPr="00F0793C">
        <w:rPr>
          <w:rFonts w:ascii="Times New Roman" w:hAnsi="Times New Roman" w:cs="Times New Roman"/>
          <w:sz w:val="24"/>
          <w:szCs w:val="24"/>
        </w:rPr>
        <w:t xml:space="preserve">. They </w:t>
      </w:r>
      <w:r w:rsidR="006E63A9" w:rsidRPr="00F0793C">
        <w:rPr>
          <w:rFonts w:ascii="Times New Roman" w:hAnsi="Times New Roman" w:cs="Times New Roman"/>
          <w:sz w:val="24"/>
          <w:szCs w:val="24"/>
        </w:rPr>
        <w:t>expressed emotion about the</w:t>
      </w:r>
      <w:r w:rsidR="003155F2" w:rsidRPr="00F0793C">
        <w:rPr>
          <w:rFonts w:ascii="Times New Roman" w:hAnsi="Times New Roman" w:cs="Times New Roman"/>
          <w:sz w:val="24"/>
          <w:szCs w:val="24"/>
        </w:rPr>
        <w:t xml:space="preserve"> lack of </w:t>
      </w:r>
      <w:r w:rsidRPr="00F0793C">
        <w:rPr>
          <w:rFonts w:ascii="Times New Roman" w:hAnsi="Times New Roman" w:cs="Times New Roman"/>
          <w:sz w:val="24"/>
          <w:szCs w:val="24"/>
        </w:rPr>
        <w:t xml:space="preserve">respect </w:t>
      </w:r>
      <w:r w:rsidR="003155F2" w:rsidRPr="00F0793C">
        <w:rPr>
          <w:rFonts w:ascii="Times New Roman" w:hAnsi="Times New Roman" w:cs="Times New Roman"/>
          <w:sz w:val="24"/>
          <w:szCs w:val="24"/>
        </w:rPr>
        <w:t xml:space="preserve">arising from </w:t>
      </w:r>
      <w:r w:rsidRPr="00F0793C">
        <w:rPr>
          <w:rFonts w:ascii="Times New Roman" w:hAnsi="Times New Roman" w:cs="Times New Roman"/>
          <w:sz w:val="24"/>
          <w:szCs w:val="24"/>
        </w:rPr>
        <w:t>unprofessional communication.</w:t>
      </w:r>
    </w:p>
    <w:p w:rsidR="00446EFE" w:rsidRPr="00F0793C" w:rsidRDefault="00446EFE" w:rsidP="001C22AB">
      <w:pPr>
        <w:spacing w:line="480" w:lineRule="auto"/>
        <w:rPr>
          <w:rFonts w:ascii="Times New Roman" w:hAnsi="Times New Roman" w:cs="Times New Roman"/>
          <w:i/>
          <w:sz w:val="24"/>
          <w:szCs w:val="24"/>
        </w:rPr>
      </w:pPr>
      <w:r w:rsidRPr="00F0793C">
        <w:rPr>
          <w:rFonts w:ascii="Times New Roman" w:hAnsi="Times New Roman" w:cs="Times New Roman"/>
          <w:i/>
          <w:sz w:val="24"/>
          <w:szCs w:val="24"/>
        </w:rPr>
        <w:t>‘Do not belittle us, just because we are on our own and may sometimes appear eccentric, or anxious, or sad. I held down an incredibly stressful and responsible job but I feel I am now perceived as of no account by health professionals - it is disturbing and infuriating, and isolating’.</w:t>
      </w:r>
    </w:p>
    <w:p w:rsidR="00446EFE" w:rsidRPr="00F0793C" w:rsidRDefault="00966B6A"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t xml:space="preserve">Some respondents were </w:t>
      </w:r>
      <w:r w:rsidR="00446EFE" w:rsidRPr="00F0793C">
        <w:rPr>
          <w:rFonts w:ascii="Times New Roman" w:hAnsi="Times New Roman" w:cs="Times New Roman"/>
          <w:sz w:val="24"/>
          <w:szCs w:val="24"/>
        </w:rPr>
        <w:t xml:space="preserve">frustrated by </w:t>
      </w:r>
      <w:r w:rsidR="006D0056">
        <w:rPr>
          <w:rFonts w:ascii="Times New Roman" w:hAnsi="Times New Roman" w:cs="Times New Roman"/>
          <w:sz w:val="24"/>
          <w:szCs w:val="24"/>
        </w:rPr>
        <w:t xml:space="preserve">the </w:t>
      </w:r>
      <w:r w:rsidR="00446EFE" w:rsidRPr="00F0793C">
        <w:rPr>
          <w:rFonts w:ascii="Times New Roman" w:hAnsi="Times New Roman" w:cs="Times New Roman"/>
          <w:sz w:val="24"/>
          <w:szCs w:val="24"/>
        </w:rPr>
        <w:t xml:space="preserve">silence within public discourse that their experience seems to engender. One noted the paradox between the fear of the uncontained sexuality that single woman </w:t>
      </w:r>
      <w:r w:rsidR="00225FCA" w:rsidRPr="00F0793C">
        <w:rPr>
          <w:rFonts w:ascii="Times New Roman" w:hAnsi="Times New Roman" w:cs="Times New Roman"/>
          <w:sz w:val="24"/>
          <w:szCs w:val="24"/>
        </w:rPr>
        <w:t>were seen to</w:t>
      </w:r>
      <w:r w:rsidR="00446EFE" w:rsidRPr="00F0793C">
        <w:rPr>
          <w:rFonts w:ascii="Times New Roman" w:hAnsi="Times New Roman" w:cs="Times New Roman"/>
          <w:sz w:val="24"/>
          <w:szCs w:val="24"/>
        </w:rPr>
        <w:t xml:space="preserve"> pose to </w:t>
      </w:r>
      <w:r w:rsidR="00225FCA" w:rsidRPr="00F0793C">
        <w:rPr>
          <w:rFonts w:ascii="Times New Roman" w:hAnsi="Times New Roman" w:cs="Times New Roman"/>
          <w:sz w:val="24"/>
          <w:szCs w:val="24"/>
        </w:rPr>
        <w:t xml:space="preserve">a </w:t>
      </w:r>
      <w:r w:rsidR="00446EFE" w:rsidRPr="00F0793C">
        <w:rPr>
          <w:rFonts w:ascii="Times New Roman" w:hAnsi="Times New Roman" w:cs="Times New Roman"/>
          <w:sz w:val="24"/>
          <w:szCs w:val="24"/>
        </w:rPr>
        <w:t xml:space="preserve">society consisting of ‘happily married couples’ and a communal anxiety around loneliness and the need for intimacy </w:t>
      </w:r>
      <w:r w:rsidR="0089733F" w:rsidRPr="00F0793C">
        <w:rPr>
          <w:rFonts w:ascii="Times New Roman" w:hAnsi="Times New Roman" w:cs="Times New Roman"/>
          <w:sz w:val="24"/>
          <w:szCs w:val="24"/>
        </w:rPr>
        <w:t>in older populations (Di Napoli et al,</w:t>
      </w:r>
      <w:r w:rsidR="00446EFE" w:rsidRPr="00F0793C">
        <w:rPr>
          <w:rFonts w:ascii="Times New Roman" w:hAnsi="Times New Roman" w:cs="Times New Roman"/>
          <w:sz w:val="24"/>
          <w:szCs w:val="24"/>
        </w:rPr>
        <w:t xml:space="preserve"> 2013). </w:t>
      </w:r>
    </w:p>
    <w:p w:rsidR="00446EFE" w:rsidRPr="00F0793C" w:rsidRDefault="00446EFE" w:rsidP="001C22AB">
      <w:pPr>
        <w:spacing w:line="480" w:lineRule="auto"/>
        <w:rPr>
          <w:rFonts w:ascii="Times New Roman" w:hAnsi="Times New Roman" w:cs="Times New Roman"/>
          <w:i/>
          <w:sz w:val="24"/>
          <w:szCs w:val="24"/>
        </w:rPr>
      </w:pPr>
      <w:r w:rsidRPr="00F0793C">
        <w:rPr>
          <w:rFonts w:ascii="Times New Roman" w:hAnsi="Times New Roman" w:cs="Times New Roman"/>
          <w:i/>
          <w:sz w:val="24"/>
          <w:szCs w:val="24"/>
        </w:rPr>
        <w:t>‘Other people’s perceptions/assumptions lack of a positive public discourse about it - you are either trying to shag anything that moves, or sat in the attic with your cats’.</w:t>
      </w:r>
    </w:p>
    <w:p w:rsidR="00446EFE" w:rsidRPr="00F0793C" w:rsidRDefault="00966B6A"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t xml:space="preserve">On </w:t>
      </w:r>
      <w:r w:rsidR="001D0FF7" w:rsidRPr="00F0793C">
        <w:rPr>
          <w:rFonts w:ascii="Times New Roman" w:hAnsi="Times New Roman" w:cs="Times New Roman"/>
          <w:sz w:val="24"/>
          <w:szCs w:val="24"/>
        </w:rPr>
        <w:t>a</w:t>
      </w:r>
      <w:r w:rsidRPr="00F0793C">
        <w:rPr>
          <w:rFonts w:ascii="Times New Roman" w:hAnsi="Times New Roman" w:cs="Times New Roman"/>
          <w:sz w:val="24"/>
          <w:szCs w:val="24"/>
        </w:rPr>
        <w:t xml:space="preserve"> positive </w:t>
      </w:r>
      <w:r w:rsidR="001D0FF7" w:rsidRPr="00F0793C">
        <w:rPr>
          <w:rFonts w:ascii="Times New Roman" w:hAnsi="Times New Roman" w:cs="Times New Roman"/>
          <w:sz w:val="24"/>
          <w:szCs w:val="24"/>
        </w:rPr>
        <w:t>note</w:t>
      </w:r>
      <w:r w:rsidRPr="00F0793C">
        <w:rPr>
          <w:rFonts w:ascii="Times New Roman" w:hAnsi="Times New Roman" w:cs="Times New Roman"/>
          <w:sz w:val="24"/>
          <w:szCs w:val="24"/>
        </w:rPr>
        <w:t xml:space="preserve">, many </w:t>
      </w:r>
      <w:r w:rsidR="00225FCA" w:rsidRPr="00F0793C">
        <w:rPr>
          <w:rFonts w:ascii="Times New Roman" w:hAnsi="Times New Roman" w:cs="Times New Roman"/>
          <w:sz w:val="24"/>
          <w:szCs w:val="24"/>
        </w:rPr>
        <w:t xml:space="preserve">respondents </w:t>
      </w:r>
      <w:r w:rsidR="00446EFE" w:rsidRPr="00F0793C">
        <w:rPr>
          <w:rFonts w:ascii="Times New Roman" w:hAnsi="Times New Roman" w:cs="Times New Roman"/>
          <w:sz w:val="24"/>
          <w:szCs w:val="24"/>
        </w:rPr>
        <w:t xml:space="preserve">expressed contentment and happiness with their lives, </w:t>
      </w:r>
      <w:r w:rsidR="006D0056">
        <w:rPr>
          <w:rFonts w:ascii="Times New Roman" w:hAnsi="Times New Roman" w:cs="Times New Roman"/>
          <w:sz w:val="24"/>
          <w:szCs w:val="24"/>
        </w:rPr>
        <w:t>which is also</w:t>
      </w:r>
      <w:r w:rsidR="00225FCA" w:rsidRPr="00F0793C">
        <w:rPr>
          <w:rFonts w:ascii="Times New Roman" w:hAnsi="Times New Roman" w:cs="Times New Roman"/>
          <w:sz w:val="24"/>
          <w:szCs w:val="24"/>
        </w:rPr>
        <w:t xml:space="preserve"> </w:t>
      </w:r>
      <w:r w:rsidR="00446EFE" w:rsidRPr="00F0793C">
        <w:rPr>
          <w:rFonts w:ascii="Times New Roman" w:hAnsi="Times New Roman" w:cs="Times New Roman"/>
          <w:sz w:val="24"/>
          <w:szCs w:val="24"/>
        </w:rPr>
        <w:t xml:space="preserve">echoed in the literature (Trompeter et al, 2012); </w:t>
      </w:r>
      <w:r w:rsidR="00225FCA" w:rsidRPr="00F0793C">
        <w:rPr>
          <w:rFonts w:ascii="Times New Roman" w:hAnsi="Times New Roman" w:cs="Times New Roman"/>
          <w:sz w:val="24"/>
          <w:szCs w:val="24"/>
        </w:rPr>
        <w:t xml:space="preserve">even </w:t>
      </w:r>
      <w:r w:rsidR="006D0056">
        <w:rPr>
          <w:rFonts w:ascii="Times New Roman" w:hAnsi="Times New Roman" w:cs="Times New Roman"/>
          <w:sz w:val="24"/>
          <w:szCs w:val="24"/>
        </w:rPr>
        <w:t xml:space="preserve">in circumstances </w:t>
      </w:r>
      <w:r w:rsidR="008C2487">
        <w:rPr>
          <w:rFonts w:ascii="Times New Roman" w:hAnsi="Times New Roman" w:cs="Times New Roman"/>
          <w:sz w:val="24"/>
          <w:szCs w:val="24"/>
        </w:rPr>
        <w:t xml:space="preserve">where </w:t>
      </w:r>
      <w:r w:rsidR="008C2487" w:rsidRPr="00F0793C">
        <w:rPr>
          <w:rFonts w:ascii="Times New Roman" w:hAnsi="Times New Roman" w:cs="Times New Roman"/>
          <w:sz w:val="24"/>
          <w:szCs w:val="24"/>
        </w:rPr>
        <w:t>being</w:t>
      </w:r>
      <w:r w:rsidR="001D0FF7" w:rsidRPr="00F0793C">
        <w:rPr>
          <w:rFonts w:ascii="Times New Roman" w:hAnsi="Times New Roman" w:cs="Times New Roman"/>
          <w:sz w:val="24"/>
          <w:szCs w:val="24"/>
        </w:rPr>
        <w:t xml:space="preserve"> </w:t>
      </w:r>
      <w:r w:rsidR="00446EFE" w:rsidRPr="00F0793C">
        <w:rPr>
          <w:rFonts w:ascii="Times New Roman" w:hAnsi="Times New Roman" w:cs="Times New Roman"/>
          <w:sz w:val="24"/>
          <w:szCs w:val="24"/>
        </w:rPr>
        <w:t>w</w:t>
      </w:r>
      <w:r w:rsidR="00A40368" w:rsidRPr="00F0793C">
        <w:rPr>
          <w:rFonts w:ascii="Times New Roman" w:hAnsi="Times New Roman" w:cs="Times New Roman"/>
          <w:sz w:val="24"/>
          <w:szCs w:val="24"/>
        </w:rPr>
        <w:t>ithout children or partnerships</w:t>
      </w:r>
      <w:r w:rsidR="001D0FF7" w:rsidRPr="00F0793C">
        <w:rPr>
          <w:rFonts w:ascii="Times New Roman" w:hAnsi="Times New Roman" w:cs="Times New Roman"/>
          <w:sz w:val="24"/>
          <w:szCs w:val="24"/>
        </w:rPr>
        <w:t xml:space="preserve"> was not </w:t>
      </w:r>
      <w:r w:rsidR="006D0056">
        <w:rPr>
          <w:rFonts w:ascii="Times New Roman" w:hAnsi="Times New Roman" w:cs="Times New Roman"/>
          <w:sz w:val="24"/>
          <w:szCs w:val="24"/>
        </w:rPr>
        <w:t>an active</w:t>
      </w:r>
      <w:r w:rsidR="001D0FF7" w:rsidRPr="00F0793C">
        <w:rPr>
          <w:rFonts w:ascii="Times New Roman" w:hAnsi="Times New Roman" w:cs="Times New Roman"/>
          <w:sz w:val="24"/>
          <w:szCs w:val="24"/>
        </w:rPr>
        <w:t xml:space="preserve"> choice</w:t>
      </w:r>
      <w:r w:rsidR="00446EFE" w:rsidRPr="00F0793C">
        <w:rPr>
          <w:rFonts w:ascii="Times New Roman" w:hAnsi="Times New Roman" w:cs="Times New Roman"/>
          <w:sz w:val="24"/>
          <w:szCs w:val="24"/>
        </w:rPr>
        <w:t xml:space="preserve">. </w:t>
      </w:r>
      <w:r w:rsidRPr="00F0793C">
        <w:rPr>
          <w:rFonts w:ascii="Times New Roman" w:hAnsi="Times New Roman" w:cs="Times New Roman"/>
          <w:sz w:val="24"/>
          <w:szCs w:val="24"/>
        </w:rPr>
        <w:t xml:space="preserve">For example, one </w:t>
      </w:r>
      <w:r w:rsidR="00225FCA" w:rsidRPr="00F0793C">
        <w:rPr>
          <w:rFonts w:ascii="Times New Roman" w:hAnsi="Times New Roman" w:cs="Times New Roman"/>
          <w:sz w:val="24"/>
          <w:szCs w:val="24"/>
        </w:rPr>
        <w:t xml:space="preserve">spoke </w:t>
      </w:r>
      <w:r w:rsidR="001D0FF7" w:rsidRPr="00F0793C">
        <w:rPr>
          <w:rFonts w:ascii="Times New Roman" w:hAnsi="Times New Roman" w:cs="Times New Roman"/>
          <w:sz w:val="24"/>
          <w:szCs w:val="24"/>
        </w:rPr>
        <w:t>about needing</w:t>
      </w:r>
      <w:r w:rsidR="00225FCA" w:rsidRPr="00F0793C">
        <w:rPr>
          <w:rFonts w:ascii="Times New Roman" w:hAnsi="Times New Roman" w:cs="Times New Roman"/>
          <w:sz w:val="24"/>
          <w:szCs w:val="24"/>
        </w:rPr>
        <w:t xml:space="preserve"> opportunities </w:t>
      </w:r>
      <w:r w:rsidR="008D42A2">
        <w:rPr>
          <w:rFonts w:ascii="Times New Roman" w:hAnsi="Times New Roman" w:cs="Times New Roman"/>
          <w:sz w:val="24"/>
          <w:szCs w:val="24"/>
        </w:rPr>
        <w:t xml:space="preserve">much earlier their lives </w:t>
      </w:r>
      <w:r w:rsidR="00225FCA" w:rsidRPr="00F0793C">
        <w:rPr>
          <w:rFonts w:ascii="Times New Roman" w:hAnsi="Times New Roman" w:cs="Times New Roman"/>
          <w:sz w:val="24"/>
          <w:szCs w:val="24"/>
        </w:rPr>
        <w:t xml:space="preserve">to parent </w:t>
      </w:r>
      <w:r w:rsidR="00542C58" w:rsidRPr="00F0793C">
        <w:rPr>
          <w:rFonts w:ascii="Times New Roman" w:hAnsi="Times New Roman" w:cs="Times New Roman"/>
          <w:sz w:val="24"/>
          <w:szCs w:val="24"/>
        </w:rPr>
        <w:t>as a single woman</w:t>
      </w:r>
      <w:r w:rsidR="00446EFE" w:rsidRPr="00F0793C">
        <w:rPr>
          <w:rFonts w:ascii="Times New Roman" w:hAnsi="Times New Roman" w:cs="Times New Roman"/>
          <w:sz w:val="24"/>
          <w:szCs w:val="24"/>
        </w:rPr>
        <w:t xml:space="preserve"> </w:t>
      </w:r>
      <w:r w:rsidR="008D42A2">
        <w:rPr>
          <w:rFonts w:ascii="Times New Roman" w:hAnsi="Times New Roman" w:cs="Times New Roman"/>
          <w:sz w:val="24"/>
          <w:szCs w:val="24"/>
        </w:rPr>
        <w:t xml:space="preserve">for example </w:t>
      </w:r>
      <w:r w:rsidR="00446EFE" w:rsidRPr="00F0793C">
        <w:rPr>
          <w:rFonts w:ascii="Times New Roman" w:hAnsi="Times New Roman" w:cs="Times New Roman"/>
          <w:sz w:val="24"/>
          <w:szCs w:val="24"/>
        </w:rPr>
        <w:t>through surrogacy</w:t>
      </w:r>
      <w:r w:rsidR="00A40368" w:rsidRPr="00F0793C">
        <w:rPr>
          <w:rFonts w:ascii="Times New Roman" w:hAnsi="Times New Roman" w:cs="Times New Roman"/>
          <w:sz w:val="24"/>
          <w:szCs w:val="24"/>
        </w:rPr>
        <w:t>, fostering</w:t>
      </w:r>
      <w:r w:rsidR="00446EFE" w:rsidRPr="00F0793C">
        <w:rPr>
          <w:rFonts w:ascii="Times New Roman" w:hAnsi="Times New Roman" w:cs="Times New Roman"/>
          <w:sz w:val="24"/>
          <w:szCs w:val="24"/>
        </w:rPr>
        <w:t xml:space="preserve"> or adoption and </w:t>
      </w:r>
      <w:r w:rsidR="008D42A2">
        <w:rPr>
          <w:rFonts w:ascii="Times New Roman" w:hAnsi="Times New Roman" w:cs="Times New Roman"/>
          <w:sz w:val="24"/>
          <w:szCs w:val="24"/>
        </w:rPr>
        <w:t xml:space="preserve">to have </w:t>
      </w:r>
      <w:r w:rsidR="00446EFE" w:rsidRPr="00F0793C">
        <w:rPr>
          <w:rFonts w:ascii="Times New Roman" w:hAnsi="Times New Roman" w:cs="Times New Roman"/>
          <w:sz w:val="24"/>
          <w:szCs w:val="24"/>
        </w:rPr>
        <w:t xml:space="preserve">more radical options </w:t>
      </w:r>
      <w:r w:rsidR="00225FCA" w:rsidRPr="00F0793C">
        <w:rPr>
          <w:rFonts w:ascii="Times New Roman" w:hAnsi="Times New Roman" w:cs="Times New Roman"/>
          <w:sz w:val="24"/>
          <w:szCs w:val="24"/>
        </w:rPr>
        <w:t>such as</w:t>
      </w:r>
      <w:r w:rsidR="00446EFE" w:rsidRPr="00F0793C">
        <w:rPr>
          <w:rFonts w:ascii="Times New Roman" w:hAnsi="Times New Roman" w:cs="Times New Roman"/>
          <w:sz w:val="24"/>
          <w:szCs w:val="24"/>
        </w:rPr>
        <w:t xml:space="preserve"> co-parenting. There were clear preferences as to how professionals should address the issue:</w:t>
      </w:r>
    </w:p>
    <w:p w:rsidR="00446EFE" w:rsidRPr="00F0793C" w:rsidRDefault="00446EFE" w:rsidP="001C22AB">
      <w:pPr>
        <w:spacing w:line="480" w:lineRule="auto"/>
        <w:rPr>
          <w:rFonts w:ascii="Times New Roman" w:hAnsi="Times New Roman" w:cs="Times New Roman"/>
          <w:i/>
          <w:sz w:val="24"/>
          <w:szCs w:val="24"/>
        </w:rPr>
      </w:pPr>
      <w:r w:rsidRPr="00F0793C">
        <w:rPr>
          <w:rFonts w:ascii="Times New Roman" w:hAnsi="Times New Roman" w:cs="Times New Roman"/>
          <w:i/>
          <w:sz w:val="24"/>
          <w:szCs w:val="24"/>
        </w:rPr>
        <w:lastRenderedPageBreak/>
        <w:t>‘Don't say 'it's so sad she hasn't got children', say 'I wonder if this person would like some company, or what sort of company they'd prefer'.</w:t>
      </w:r>
    </w:p>
    <w:p w:rsidR="00446EFE" w:rsidRPr="00F0793C" w:rsidRDefault="00966B6A"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t>Another</w:t>
      </w:r>
      <w:r w:rsidR="00446EFE" w:rsidRPr="00F0793C">
        <w:rPr>
          <w:rFonts w:ascii="Times New Roman" w:hAnsi="Times New Roman" w:cs="Times New Roman"/>
          <w:sz w:val="24"/>
          <w:szCs w:val="24"/>
        </w:rPr>
        <w:t xml:space="preserve"> suggested </w:t>
      </w:r>
      <w:r w:rsidR="001D0FF7" w:rsidRPr="00F0793C">
        <w:rPr>
          <w:rFonts w:ascii="Times New Roman" w:hAnsi="Times New Roman" w:cs="Times New Roman"/>
          <w:sz w:val="24"/>
          <w:szCs w:val="24"/>
        </w:rPr>
        <w:t xml:space="preserve">that </w:t>
      </w:r>
      <w:r w:rsidR="00446EFE" w:rsidRPr="00F0793C">
        <w:rPr>
          <w:rFonts w:ascii="Times New Roman" w:hAnsi="Times New Roman" w:cs="Times New Roman"/>
          <w:sz w:val="24"/>
          <w:szCs w:val="24"/>
        </w:rPr>
        <w:t xml:space="preserve">more </w:t>
      </w:r>
      <w:r w:rsidRPr="00F0793C">
        <w:rPr>
          <w:rFonts w:ascii="Times New Roman" w:hAnsi="Times New Roman" w:cs="Times New Roman"/>
          <w:sz w:val="24"/>
          <w:szCs w:val="24"/>
        </w:rPr>
        <w:t xml:space="preserve">active </w:t>
      </w:r>
      <w:r w:rsidR="00446EFE" w:rsidRPr="00F0793C">
        <w:rPr>
          <w:rFonts w:ascii="Times New Roman" w:hAnsi="Times New Roman" w:cs="Times New Roman"/>
          <w:sz w:val="24"/>
          <w:szCs w:val="24"/>
        </w:rPr>
        <w:t xml:space="preserve">opportunities </w:t>
      </w:r>
      <w:r w:rsidR="008D42A2">
        <w:rPr>
          <w:rFonts w:ascii="Times New Roman" w:hAnsi="Times New Roman" w:cs="Times New Roman"/>
          <w:sz w:val="24"/>
          <w:szCs w:val="24"/>
        </w:rPr>
        <w:t>could be provided f</w:t>
      </w:r>
      <w:r w:rsidR="00446EFE" w:rsidRPr="00F0793C">
        <w:rPr>
          <w:rFonts w:ascii="Times New Roman" w:hAnsi="Times New Roman" w:cs="Times New Roman"/>
          <w:sz w:val="24"/>
          <w:szCs w:val="24"/>
        </w:rPr>
        <w:t xml:space="preserve">or mixing and dating </w:t>
      </w:r>
      <w:r w:rsidRPr="00F0793C">
        <w:rPr>
          <w:rFonts w:ascii="Times New Roman" w:hAnsi="Times New Roman" w:cs="Times New Roman"/>
          <w:sz w:val="24"/>
          <w:szCs w:val="24"/>
        </w:rPr>
        <w:t>for</w:t>
      </w:r>
      <w:r w:rsidR="00446EFE" w:rsidRPr="00F0793C">
        <w:rPr>
          <w:rFonts w:ascii="Times New Roman" w:hAnsi="Times New Roman" w:cs="Times New Roman"/>
          <w:sz w:val="24"/>
          <w:szCs w:val="24"/>
        </w:rPr>
        <w:t xml:space="preserve"> older </w:t>
      </w:r>
      <w:r w:rsidR="007034C6" w:rsidRPr="00F0793C">
        <w:rPr>
          <w:rFonts w:ascii="Times New Roman" w:hAnsi="Times New Roman" w:cs="Times New Roman"/>
          <w:sz w:val="24"/>
          <w:szCs w:val="24"/>
        </w:rPr>
        <w:t>adults</w:t>
      </w:r>
      <w:r w:rsidR="008D42A2">
        <w:rPr>
          <w:rFonts w:ascii="Times New Roman" w:hAnsi="Times New Roman" w:cs="Times New Roman"/>
          <w:sz w:val="24"/>
          <w:szCs w:val="24"/>
        </w:rPr>
        <w:t xml:space="preserve"> </w:t>
      </w:r>
      <w:r w:rsidR="001D0FF7" w:rsidRPr="00F0793C">
        <w:rPr>
          <w:rFonts w:ascii="Times New Roman" w:hAnsi="Times New Roman" w:cs="Times New Roman"/>
          <w:sz w:val="24"/>
          <w:szCs w:val="24"/>
        </w:rPr>
        <w:t>or</w:t>
      </w:r>
      <w:r w:rsidRPr="00F0793C">
        <w:rPr>
          <w:rFonts w:ascii="Times New Roman" w:hAnsi="Times New Roman" w:cs="Times New Roman"/>
          <w:sz w:val="24"/>
          <w:szCs w:val="24"/>
        </w:rPr>
        <w:t xml:space="preserve"> </w:t>
      </w:r>
      <w:r w:rsidR="008D42A2">
        <w:rPr>
          <w:rFonts w:ascii="Times New Roman" w:hAnsi="Times New Roman" w:cs="Times New Roman"/>
          <w:sz w:val="24"/>
          <w:szCs w:val="24"/>
        </w:rPr>
        <w:t xml:space="preserve">for </w:t>
      </w:r>
      <w:r w:rsidRPr="00F0793C">
        <w:rPr>
          <w:rFonts w:ascii="Times New Roman" w:hAnsi="Times New Roman" w:cs="Times New Roman"/>
          <w:sz w:val="24"/>
          <w:szCs w:val="24"/>
        </w:rPr>
        <w:t xml:space="preserve">those still looking </w:t>
      </w:r>
      <w:r w:rsidR="00446EFE" w:rsidRPr="00F0793C">
        <w:rPr>
          <w:rFonts w:ascii="Times New Roman" w:hAnsi="Times New Roman" w:cs="Times New Roman"/>
          <w:sz w:val="24"/>
          <w:szCs w:val="24"/>
        </w:rPr>
        <w:t>for partners in later life</w:t>
      </w:r>
      <w:r w:rsidR="001D0FF7" w:rsidRPr="00F0793C">
        <w:rPr>
          <w:rFonts w:ascii="Times New Roman" w:hAnsi="Times New Roman" w:cs="Times New Roman"/>
          <w:sz w:val="24"/>
          <w:szCs w:val="24"/>
        </w:rPr>
        <w:t>. Th</w:t>
      </w:r>
      <w:r w:rsidR="008D42A2">
        <w:rPr>
          <w:rFonts w:ascii="Times New Roman" w:hAnsi="Times New Roman" w:cs="Times New Roman"/>
          <w:sz w:val="24"/>
          <w:szCs w:val="24"/>
        </w:rPr>
        <w:t>ey say current opportunities as being</w:t>
      </w:r>
      <w:r w:rsidRPr="00F0793C">
        <w:rPr>
          <w:rFonts w:ascii="Times New Roman" w:hAnsi="Times New Roman" w:cs="Times New Roman"/>
          <w:sz w:val="24"/>
          <w:szCs w:val="24"/>
        </w:rPr>
        <w:t xml:space="preserve"> </w:t>
      </w:r>
      <w:r w:rsidR="00446EFE" w:rsidRPr="00F0793C">
        <w:rPr>
          <w:rFonts w:ascii="Times New Roman" w:hAnsi="Times New Roman" w:cs="Times New Roman"/>
          <w:sz w:val="24"/>
          <w:szCs w:val="24"/>
        </w:rPr>
        <w:t>fraught with difficulty</w:t>
      </w:r>
      <w:r w:rsidRPr="00F0793C">
        <w:rPr>
          <w:rFonts w:ascii="Times New Roman" w:hAnsi="Times New Roman" w:cs="Times New Roman"/>
          <w:sz w:val="24"/>
          <w:szCs w:val="24"/>
        </w:rPr>
        <w:t xml:space="preserve"> </w:t>
      </w:r>
      <w:r w:rsidR="001D0FF7" w:rsidRPr="00F0793C">
        <w:rPr>
          <w:rFonts w:ascii="Times New Roman" w:hAnsi="Times New Roman" w:cs="Times New Roman"/>
          <w:sz w:val="24"/>
          <w:szCs w:val="24"/>
        </w:rPr>
        <w:t xml:space="preserve">around safety </w:t>
      </w:r>
      <w:r w:rsidRPr="00F0793C">
        <w:rPr>
          <w:rFonts w:ascii="Times New Roman" w:hAnsi="Times New Roman" w:cs="Times New Roman"/>
          <w:sz w:val="24"/>
          <w:szCs w:val="24"/>
        </w:rPr>
        <w:t xml:space="preserve">in the </w:t>
      </w:r>
      <w:r w:rsidR="00446EFE" w:rsidRPr="00F0793C">
        <w:rPr>
          <w:rFonts w:ascii="Times New Roman" w:hAnsi="Times New Roman" w:cs="Times New Roman"/>
          <w:sz w:val="24"/>
          <w:szCs w:val="24"/>
        </w:rPr>
        <w:t>use of social media/online opportunities:</w:t>
      </w:r>
    </w:p>
    <w:p w:rsidR="00446EFE" w:rsidRPr="00F0793C" w:rsidRDefault="00446EFE" w:rsidP="001C22AB">
      <w:pPr>
        <w:spacing w:line="480" w:lineRule="auto"/>
        <w:rPr>
          <w:rFonts w:ascii="Times New Roman" w:hAnsi="Times New Roman" w:cs="Times New Roman"/>
          <w:i/>
          <w:sz w:val="24"/>
          <w:szCs w:val="24"/>
        </w:rPr>
      </w:pPr>
      <w:r w:rsidRPr="00F0793C">
        <w:rPr>
          <w:rFonts w:ascii="Times New Roman" w:hAnsi="Times New Roman" w:cs="Times New Roman"/>
          <w:i/>
          <w:sz w:val="24"/>
          <w:szCs w:val="24"/>
        </w:rPr>
        <w:t>‘I have made a choice not to do online dating because … feeling unsafe so although I have expressed a desire to be in a relationship in this survey I am not actively pursuing this in any way’</w:t>
      </w:r>
    </w:p>
    <w:p w:rsidR="00C125A7" w:rsidRPr="00F0793C" w:rsidRDefault="00446EFE"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t xml:space="preserve">Not all </w:t>
      </w:r>
      <w:r w:rsidR="00A40368" w:rsidRPr="00F0793C">
        <w:rPr>
          <w:rFonts w:ascii="Times New Roman" w:hAnsi="Times New Roman" w:cs="Times New Roman"/>
          <w:sz w:val="24"/>
          <w:szCs w:val="24"/>
        </w:rPr>
        <w:t>solo</w:t>
      </w:r>
      <w:r w:rsidRPr="00F0793C">
        <w:rPr>
          <w:rFonts w:ascii="Times New Roman" w:hAnsi="Times New Roman" w:cs="Times New Roman"/>
          <w:sz w:val="24"/>
          <w:szCs w:val="24"/>
        </w:rPr>
        <w:t xml:space="preserve"> women were looking </w:t>
      </w:r>
      <w:r w:rsidR="00C125A7" w:rsidRPr="00F0793C">
        <w:rPr>
          <w:rFonts w:ascii="Times New Roman" w:hAnsi="Times New Roman" w:cs="Times New Roman"/>
          <w:sz w:val="24"/>
          <w:szCs w:val="24"/>
        </w:rPr>
        <w:t xml:space="preserve">for </w:t>
      </w:r>
      <w:r w:rsidRPr="00F0793C">
        <w:rPr>
          <w:rFonts w:ascii="Times New Roman" w:hAnsi="Times New Roman" w:cs="Times New Roman"/>
          <w:sz w:val="24"/>
          <w:szCs w:val="24"/>
        </w:rPr>
        <w:t xml:space="preserve">partnerships </w:t>
      </w:r>
      <w:r w:rsidR="00C125A7" w:rsidRPr="00F0793C">
        <w:rPr>
          <w:rFonts w:ascii="Times New Roman" w:hAnsi="Times New Roman" w:cs="Times New Roman"/>
          <w:sz w:val="24"/>
          <w:szCs w:val="24"/>
        </w:rPr>
        <w:t>a</w:t>
      </w:r>
      <w:r w:rsidRPr="00F0793C">
        <w:rPr>
          <w:rFonts w:ascii="Times New Roman" w:hAnsi="Times New Roman" w:cs="Times New Roman"/>
          <w:sz w:val="24"/>
          <w:szCs w:val="24"/>
        </w:rPr>
        <w:t xml:space="preserve">nd some considered the issues from a more pragmatic </w:t>
      </w:r>
      <w:r w:rsidR="00C125A7" w:rsidRPr="00F0793C">
        <w:rPr>
          <w:rFonts w:ascii="Times New Roman" w:hAnsi="Times New Roman" w:cs="Times New Roman"/>
          <w:sz w:val="24"/>
          <w:szCs w:val="24"/>
        </w:rPr>
        <w:t xml:space="preserve">perspective such as </w:t>
      </w:r>
      <w:r w:rsidR="008D42A2">
        <w:rPr>
          <w:rFonts w:ascii="Times New Roman" w:hAnsi="Times New Roman" w:cs="Times New Roman"/>
          <w:sz w:val="24"/>
          <w:szCs w:val="24"/>
        </w:rPr>
        <w:t>‘</w:t>
      </w:r>
      <w:r w:rsidR="00C125A7" w:rsidRPr="00F0793C">
        <w:rPr>
          <w:rFonts w:ascii="Times New Roman" w:hAnsi="Times New Roman" w:cs="Times New Roman"/>
          <w:sz w:val="24"/>
          <w:szCs w:val="24"/>
        </w:rPr>
        <w:t>having an extra pair of hands</w:t>
      </w:r>
      <w:r w:rsidR="008D42A2">
        <w:rPr>
          <w:rFonts w:ascii="Times New Roman" w:hAnsi="Times New Roman" w:cs="Times New Roman"/>
          <w:sz w:val="24"/>
          <w:szCs w:val="24"/>
        </w:rPr>
        <w:t>’</w:t>
      </w:r>
      <w:r w:rsidRPr="00F0793C">
        <w:rPr>
          <w:rFonts w:ascii="Times New Roman" w:hAnsi="Times New Roman" w:cs="Times New Roman"/>
          <w:sz w:val="24"/>
          <w:szCs w:val="24"/>
        </w:rPr>
        <w:t>!</w:t>
      </w:r>
      <w:r w:rsidR="00C125A7" w:rsidRPr="00F0793C">
        <w:rPr>
          <w:rFonts w:ascii="Times New Roman" w:hAnsi="Times New Roman" w:cs="Times New Roman"/>
          <w:sz w:val="24"/>
          <w:szCs w:val="24"/>
        </w:rPr>
        <w:t xml:space="preserve"> Co</w:t>
      </w:r>
      <w:r w:rsidRPr="00F0793C">
        <w:rPr>
          <w:rFonts w:ascii="Times New Roman" w:hAnsi="Times New Roman" w:cs="Times New Roman"/>
          <w:sz w:val="24"/>
          <w:szCs w:val="24"/>
        </w:rPr>
        <w:t xml:space="preserve">mmon </w:t>
      </w:r>
      <w:r w:rsidR="00C125A7" w:rsidRPr="00F0793C">
        <w:rPr>
          <w:rFonts w:ascii="Times New Roman" w:hAnsi="Times New Roman" w:cs="Times New Roman"/>
          <w:sz w:val="24"/>
          <w:szCs w:val="24"/>
        </w:rPr>
        <w:t>to most of</w:t>
      </w:r>
      <w:r w:rsidRPr="00F0793C">
        <w:rPr>
          <w:rFonts w:ascii="Times New Roman" w:hAnsi="Times New Roman" w:cs="Times New Roman"/>
          <w:sz w:val="24"/>
          <w:szCs w:val="24"/>
        </w:rPr>
        <w:t xml:space="preserve"> the survey responses, </w:t>
      </w:r>
      <w:r w:rsidR="00C125A7" w:rsidRPr="00F0793C">
        <w:rPr>
          <w:rFonts w:ascii="Times New Roman" w:hAnsi="Times New Roman" w:cs="Times New Roman"/>
          <w:sz w:val="24"/>
          <w:szCs w:val="24"/>
        </w:rPr>
        <w:t xml:space="preserve">was the challenging of </w:t>
      </w:r>
      <w:r w:rsidRPr="00F0793C">
        <w:rPr>
          <w:rFonts w:ascii="Times New Roman" w:hAnsi="Times New Roman" w:cs="Times New Roman"/>
          <w:sz w:val="24"/>
          <w:szCs w:val="24"/>
        </w:rPr>
        <w:t>stereotyp</w:t>
      </w:r>
      <w:r w:rsidR="00C125A7" w:rsidRPr="00F0793C">
        <w:rPr>
          <w:rFonts w:ascii="Times New Roman" w:hAnsi="Times New Roman" w:cs="Times New Roman"/>
          <w:sz w:val="24"/>
          <w:szCs w:val="24"/>
        </w:rPr>
        <w:t xml:space="preserve">es about solo women being </w:t>
      </w:r>
      <w:r w:rsidRPr="00F0793C">
        <w:rPr>
          <w:rFonts w:ascii="Times New Roman" w:hAnsi="Times New Roman" w:cs="Times New Roman"/>
          <w:sz w:val="24"/>
          <w:szCs w:val="24"/>
        </w:rPr>
        <w:t>helpless or passive</w:t>
      </w:r>
      <w:r w:rsidR="00101B72" w:rsidRPr="00F0793C">
        <w:rPr>
          <w:rFonts w:ascii="Times New Roman" w:hAnsi="Times New Roman" w:cs="Times New Roman"/>
          <w:sz w:val="24"/>
          <w:szCs w:val="24"/>
        </w:rPr>
        <w:t>.  A</w:t>
      </w:r>
      <w:r w:rsidR="00C125A7" w:rsidRPr="00F0793C">
        <w:rPr>
          <w:rFonts w:ascii="Times New Roman" w:hAnsi="Times New Roman" w:cs="Times New Roman"/>
          <w:sz w:val="24"/>
          <w:szCs w:val="24"/>
        </w:rPr>
        <w:t xml:space="preserve"> number of suggestions </w:t>
      </w:r>
      <w:r w:rsidR="008D42A2">
        <w:rPr>
          <w:rFonts w:ascii="Times New Roman" w:hAnsi="Times New Roman" w:cs="Times New Roman"/>
          <w:sz w:val="24"/>
          <w:szCs w:val="24"/>
        </w:rPr>
        <w:t xml:space="preserve">on how they might be </w:t>
      </w:r>
      <w:r w:rsidR="008C2487">
        <w:rPr>
          <w:rFonts w:ascii="Times New Roman" w:hAnsi="Times New Roman" w:cs="Times New Roman"/>
          <w:sz w:val="24"/>
          <w:szCs w:val="24"/>
        </w:rPr>
        <w:t>engaged</w:t>
      </w:r>
      <w:r w:rsidR="008D42A2">
        <w:rPr>
          <w:rFonts w:ascii="Times New Roman" w:hAnsi="Times New Roman" w:cs="Times New Roman"/>
          <w:sz w:val="24"/>
          <w:szCs w:val="24"/>
        </w:rPr>
        <w:t xml:space="preserve"> </w:t>
      </w:r>
      <w:r w:rsidR="00C125A7" w:rsidRPr="00F0793C">
        <w:rPr>
          <w:rFonts w:ascii="Times New Roman" w:hAnsi="Times New Roman" w:cs="Times New Roman"/>
          <w:sz w:val="24"/>
          <w:szCs w:val="24"/>
        </w:rPr>
        <w:t xml:space="preserve">were made: </w:t>
      </w:r>
      <w:r w:rsidRPr="00F0793C">
        <w:rPr>
          <w:rFonts w:ascii="Times New Roman" w:hAnsi="Times New Roman" w:cs="Times New Roman"/>
          <w:sz w:val="24"/>
          <w:szCs w:val="24"/>
        </w:rPr>
        <w:t xml:space="preserve"> </w:t>
      </w:r>
    </w:p>
    <w:p w:rsidR="00446EFE" w:rsidRPr="00F0793C" w:rsidRDefault="00446EFE" w:rsidP="001C22AB">
      <w:pPr>
        <w:spacing w:line="480" w:lineRule="auto"/>
        <w:rPr>
          <w:rFonts w:ascii="Times New Roman" w:hAnsi="Times New Roman" w:cs="Times New Roman"/>
          <w:sz w:val="24"/>
          <w:szCs w:val="24"/>
        </w:rPr>
      </w:pPr>
      <w:r w:rsidRPr="00F0793C">
        <w:rPr>
          <w:rFonts w:ascii="Times New Roman" w:hAnsi="Times New Roman" w:cs="Times New Roman"/>
          <w:i/>
          <w:sz w:val="24"/>
          <w:szCs w:val="24"/>
        </w:rPr>
        <w:t>‘I am currently involved in several groups which are considering this question with relation to the LGBT community. Personally I think befriending is crucial - I seem have always looked out for an elderly neighbour, wherever I've lived, and hope someone will do the same for me’</w:t>
      </w:r>
      <w:r w:rsidRPr="00F0793C">
        <w:rPr>
          <w:rFonts w:ascii="Times New Roman" w:hAnsi="Times New Roman" w:cs="Times New Roman"/>
          <w:sz w:val="24"/>
          <w:szCs w:val="24"/>
        </w:rPr>
        <w:t>.</w:t>
      </w:r>
    </w:p>
    <w:p w:rsidR="00446EFE" w:rsidRPr="00F0793C" w:rsidRDefault="00C125A7"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t>S</w:t>
      </w:r>
      <w:r w:rsidR="00BA617B" w:rsidRPr="00F0793C">
        <w:rPr>
          <w:rFonts w:ascii="Times New Roman" w:hAnsi="Times New Roman" w:cs="Times New Roman"/>
          <w:sz w:val="24"/>
          <w:szCs w:val="24"/>
        </w:rPr>
        <w:t>olo women identify</w:t>
      </w:r>
      <w:r w:rsidR="00101B72" w:rsidRPr="00F0793C">
        <w:rPr>
          <w:rFonts w:ascii="Times New Roman" w:hAnsi="Times New Roman" w:cs="Times New Roman"/>
          <w:sz w:val="24"/>
          <w:szCs w:val="24"/>
        </w:rPr>
        <w:t>ing</w:t>
      </w:r>
      <w:r w:rsidR="00BA617B" w:rsidRPr="00F0793C">
        <w:rPr>
          <w:rFonts w:ascii="Times New Roman" w:hAnsi="Times New Roman" w:cs="Times New Roman"/>
          <w:sz w:val="24"/>
          <w:szCs w:val="24"/>
        </w:rPr>
        <w:t xml:space="preserve"> as lesbian, bisexual and transgender </w:t>
      </w:r>
      <w:r w:rsidR="003A527A" w:rsidRPr="00F0793C">
        <w:rPr>
          <w:rFonts w:ascii="Times New Roman" w:hAnsi="Times New Roman" w:cs="Times New Roman"/>
          <w:sz w:val="24"/>
          <w:szCs w:val="24"/>
        </w:rPr>
        <w:t xml:space="preserve">often </w:t>
      </w:r>
      <w:r w:rsidR="00BA617B" w:rsidRPr="00F0793C">
        <w:rPr>
          <w:rFonts w:ascii="Times New Roman" w:hAnsi="Times New Roman" w:cs="Times New Roman"/>
          <w:sz w:val="24"/>
          <w:szCs w:val="24"/>
        </w:rPr>
        <w:t xml:space="preserve">experience further exclusion from mainstream in older age (Wallace et al, 2011). </w:t>
      </w:r>
      <w:r w:rsidR="00446EFE" w:rsidRPr="00F0793C">
        <w:rPr>
          <w:rFonts w:ascii="Times New Roman" w:hAnsi="Times New Roman" w:cs="Times New Roman"/>
          <w:sz w:val="24"/>
          <w:szCs w:val="24"/>
        </w:rPr>
        <w:t>Again there were clear preferences as to how professionals should address the issues they face which were often borne of their own experience of the impact of thoughtless communication:</w:t>
      </w:r>
    </w:p>
    <w:p w:rsidR="00446EFE" w:rsidRPr="00F0793C" w:rsidRDefault="00446EFE"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t xml:space="preserve"> </w:t>
      </w:r>
      <w:r w:rsidRPr="00F0793C">
        <w:rPr>
          <w:rFonts w:ascii="Times New Roman" w:hAnsi="Times New Roman" w:cs="Times New Roman"/>
          <w:i/>
          <w:sz w:val="24"/>
          <w:szCs w:val="24"/>
        </w:rPr>
        <w:t>As I meet women in a similar position, and of a similar age, I realise more and more the value in not making any assumptions - especially regarding sexuality and life experience, these assumptions can be isolating’</w:t>
      </w:r>
      <w:r w:rsidRPr="00F0793C">
        <w:rPr>
          <w:rFonts w:ascii="Times New Roman" w:hAnsi="Times New Roman" w:cs="Times New Roman"/>
          <w:sz w:val="24"/>
          <w:szCs w:val="24"/>
        </w:rPr>
        <w:t>.</w:t>
      </w:r>
    </w:p>
    <w:p w:rsidR="00446EFE" w:rsidRPr="00F0793C" w:rsidRDefault="00101B72"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lastRenderedPageBreak/>
        <w:t>T</w:t>
      </w:r>
      <w:r w:rsidR="00446EFE" w:rsidRPr="00F0793C">
        <w:rPr>
          <w:rFonts w:ascii="Times New Roman" w:hAnsi="Times New Roman" w:cs="Times New Roman"/>
          <w:sz w:val="24"/>
          <w:szCs w:val="24"/>
        </w:rPr>
        <w:t>he essential role of friends</w:t>
      </w:r>
      <w:r w:rsidR="003A527A" w:rsidRPr="00F0793C">
        <w:rPr>
          <w:rFonts w:ascii="Times New Roman" w:hAnsi="Times New Roman" w:cs="Times New Roman"/>
          <w:sz w:val="24"/>
          <w:szCs w:val="24"/>
        </w:rPr>
        <w:t xml:space="preserve"> </w:t>
      </w:r>
      <w:r w:rsidRPr="00F0793C">
        <w:rPr>
          <w:rFonts w:ascii="Times New Roman" w:hAnsi="Times New Roman" w:cs="Times New Roman"/>
          <w:sz w:val="24"/>
          <w:szCs w:val="24"/>
        </w:rPr>
        <w:t xml:space="preserve">in </w:t>
      </w:r>
      <w:r w:rsidR="003A527A" w:rsidRPr="00F0793C">
        <w:rPr>
          <w:rFonts w:ascii="Times New Roman" w:hAnsi="Times New Roman" w:cs="Times New Roman"/>
          <w:sz w:val="24"/>
          <w:szCs w:val="24"/>
        </w:rPr>
        <w:t>provid</w:t>
      </w:r>
      <w:r w:rsidRPr="00F0793C">
        <w:rPr>
          <w:rFonts w:ascii="Times New Roman" w:hAnsi="Times New Roman" w:cs="Times New Roman"/>
          <w:sz w:val="24"/>
          <w:szCs w:val="24"/>
        </w:rPr>
        <w:t>ing</w:t>
      </w:r>
      <w:r w:rsidR="003A527A" w:rsidRPr="00F0793C">
        <w:rPr>
          <w:rFonts w:ascii="Times New Roman" w:hAnsi="Times New Roman" w:cs="Times New Roman"/>
          <w:sz w:val="24"/>
          <w:szCs w:val="24"/>
        </w:rPr>
        <w:t xml:space="preserve"> </w:t>
      </w:r>
      <w:r w:rsidR="00446EFE" w:rsidRPr="00F0793C">
        <w:rPr>
          <w:rFonts w:ascii="Times New Roman" w:hAnsi="Times New Roman" w:cs="Times New Roman"/>
          <w:sz w:val="24"/>
          <w:szCs w:val="24"/>
        </w:rPr>
        <w:t xml:space="preserve">love </w:t>
      </w:r>
      <w:r w:rsidR="003A527A" w:rsidRPr="00F0793C">
        <w:rPr>
          <w:rFonts w:ascii="Times New Roman" w:hAnsi="Times New Roman" w:cs="Times New Roman"/>
          <w:sz w:val="24"/>
          <w:szCs w:val="24"/>
        </w:rPr>
        <w:t xml:space="preserve">in their </w:t>
      </w:r>
      <w:r w:rsidR="00446EFE" w:rsidRPr="00F0793C">
        <w:rPr>
          <w:rFonts w:ascii="Times New Roman" w:hAnsi="Times New Roman" w:cs="Times New Roman"/>
          <w:sz w:val="24"/>
          <w:szCs w:val="24"/>
        </w:rPr>
        <w:t xml:space="preserve">relationships </w:t>
      </w:r>
      <w:r w:rsidR="008D42A2">
        <w:rPr>
          <w:rFonts w:ascii="Times New Roman" w:hAnsi="Times New Roman" w:cs="Times New Roman"/>
          <w:sz w:val="24"/>
          <w:szCs w:val="24"/>
        </w:rPr>
        <w:t xml:space="preserve">with them </w:t>
      </w:r>
      <w:r w:rsidR="00446EFE" w:rsidRPr="00F0793C">
        <w:rPr>
          <w:rFonts w:ascii="Times New Roman" w:hAnsi="Times New Roman" w:cs="Times New Roman"/>
          <w:sz w:val="24"/>
          <w:szCs w:val="24"/>
        </w:rPr>
        <w:t>a</w:t>
      </w:r>
      <w:r w:rsidR="003A527A" w:rsidRPr="00F0793C">
        <w:rPr>
          <w:rFonts w:ascii="Times New Roman" w:hAnsi="Times New Roman" w:cs="Times New Roman"/>
          <w:sz w:val="24"/>
          <w:szCs w:val="24"/>
        </w:rPr>
        <w:t xml:space="preserve">nd </w:t>
      </w:r>
      <w:r w:rsidR="00446EFE" w:rsidRPr="00F0793C">
        <w:rPr>
          <w:rFonts w:ascii="Times New Roman" w:hAnsi="Times New Roman" w:cs="Times New Roman"/>
          <w:sz w:val="24"/>
          <w:szCs w:val="24"/>
        </w:rPr>
        <w:t xml:space="preserve">in meeting </w:t>
      </w:r>
      <w:r w:rsidR="008D42A2">
        <w:rPr>
          <w:rFonts w:ascii="Times New Roman" w:hAnsi="Times New Roman" w:cs="Times New Roman"/>
          <w:sz w:val="24"/>
          <w:szCs w:val="24"/>
        </w:rPr>
        <w:t>the respondents support</w:t>
      </w:r>
      <w:r w:rsidR="00446EFE" w:rsidRPr="00F0793C">
        <w:rPr>
          <w:rFonts w:ascii="Times New Roman" w:hAnsi="Times New Roman" w:cs="Times New Roman"/>
          <w:sz w:val="24"/>
          <w:szCs w:val="24"/>
        </w:rPr>
        <w:t xml:space="preserve"> needs</w:t>
      </w:r>
      <w:r w:rsidRPr="00F0793C">
        <w:rPr>
          <w:rFonts w:ascii="Times New Roman" w:hAnsi="Times New Roman" w:cs="Times New Roman"/>
          <w:sz w:val="24"/>
          <w:szCs w:val="24"/>
        </w:rPr>
        <w:t xml:space="preserve"> was frequently cited</w:t>
      </w:r>
      <w:r w:rsidR="00446EFE" w:rsidRPr="00F0793C">
        <w:rPr>
          <w:rFonts w:ascii="Times New Roman" w:hAnsi="Times New Roman" w:cs="Times New Roman"/>
          <w:sz w:val="24"/>
          <w:szCs w:val="24"/>
        </w:rPr>
        <w:t xml:space="preserve">. </w:t>
      </w:r>
      <w:r w:rsidR="003A527A" w:rsidRPr="00F0793C">
        <w:rPr>
          <w:rFonts w:ascii="Times New Roman" w:hAnsi="Times New Roman" w:cs="Times New Roman"/>
          <w:sz w:val="24"/>
          <w:szCs w:val="24"/>
        </w:rPr>
        <w:t xml:space="preserve">In tune with </w:t>
      </w:r>
      <w:r w:rsidR="00BA617B" w:rsidRPr="00F0793C">
        <w:rPr>
          <w:rFonts w:ascii="Times New Roman" w:hAnsi="Times New Roman" w:cs="Times New Roman"/>
          <w:sz w:val="24"/>
          <w:szCs w:val="24"/>
        </w:rPr>
        <w:t>Furman</w:t>
      </w:r>
      <w:r w:rsidR="003A527A" w:rsidRPr="00F0793C">
        <w:rPr>
          <w:rFonts w:ascii="Times New Roman" w:hAnsi="Times New Roman" w:cs="Times New Roman"/>
          <w:sz w:val="24"/>
          <w:szCs w:val="24"/>
        </w:rPr>
        <w:t>’s findings</w:t>
      </w:r>
      <w:r w:rsidR="00BA617B" w:rsidRPr="00F0793C">
        <w:rPr>
          <w:rFonts w:ascii="Times New Roman" w:hAnsi="Times New Roman" w:cs="Times New Roman"/>
          <w:sz w:val="24"/>
          <w:szCs w:val="24"/>
        </w:rPr>
        <w:t xml:space="preserve"> (2013) </w:t>
      </w:r>
      <w:r w:rsidR="008D42A2">
        <w:rPr>
          <w:rFonts w:ascii="Times New Roman" w:hAnsi="Times New Roman" w:cs="Times New Roman"/>
          <w:sz w:val="24"/>
          <w:szCs w:val="24"/>
        </w:rPr>
        <w:t xml:space="preserve">the relationship with </w:t>
      </w:r>
      <w:r w:rsidR="00BA617B" w:rsidRPr="00F0793C">
        <w:rPr>
          <w:rFonts w:ascii="Times New Roman" w:hAnsi="Times New Roman" w:cs="Times New Roman"/>
          <w:sz w:val="24"/>
          <w:szCs w:val="24"/>
        </w:rPr>
        <w:t>f</w:t>
      </w:r>
      <w:r w:rsidR="00446EFE" w:rsidRPr="00F0793C">
        <w:rPr>
          <w:rFonts w:ascii="Times New Roman" w:hAnsi="Times New Roman" w:cs="Times New Roman"/>
          <w:sz w:val="24"/>
          <w:szCs w:val="24"/>
        </w:rPr>
        <w:t xml:space="preserve">riends </w:t>
      </w:r>
      <w:r w:rsidR="003A527A" w:rsidRPr="00F0793C">
        <w:rPr>
          <w:rFonts w:ascii="Times New Roman" w:hAnsi="Times New Roman" w:cs="Times New Roman"/>
          <w:sz w:val="24"/>
          <w:szCs w:val="24"/>
        </w:rPr>
        <w:t xml:space="preserve">not </w:t>
      </w:r>
      <w:r w:rsidR="00446EFE" w:rsidRPr="00F0793C">
        <w:rPr>
          <w:rFonts w:ascii="Times New Roman" w:hAnsi="Times New Roman" w:cs="Times New Roman"/>
          <w:sz w:val="24"/>
          <w:szCs w:val="24"/>
        </w:rPr>
        <w:t xml:space="preserve">conceptualised as a lesser form of relationship, secondary to family or sexual partnerships but </w:t>
      </w:r>
      <w:r w:rsidR="008D42A2">
        <w:rPr>
          <w:rFonts w:ascii="Times New Roman" w:hAnsi="Times New Roman" w:cs="Times New Roman"/>
          <w:sz w:val="24"/>
          <w:szCs w:val="24"/>
        </w:rPr>
        <w:t>seen as absolutely</w:t>
      </w:r>
      <w:r w:rsidR="003A527A" w:rsidRPr="00F0793C">
        <w:rPr>
          <w:rFonts w:ascii="Times New Roman" w:hAnsi="Times New Roman" w:cs="Times New Roman"/>
          <w:sz w:val="24"/>
          <w:szCs w:val="24"/>
        </w:rPr>
        <w:t xml:space="preserve"> essential</w:t>
      </w:r>
      <w:r w:rsidR="00446EFE" w:rsidRPr="00F0793C">
        <w:rPr>
          <w:rFonts w:ascii="Times New Roman" w:hAnsi="Times New Roman" w:cs="Times New Roman"/>
          <w:sz w:val="24"/>
          <w:szCs w:val="24"/>
        </w:rPr>
        <w:t xml:space="preserve"> to </w:t>
      </w:r>
      <w:r w:rsidR="003A527A" w:rsidRPr="00F0793C">
        <w:rPr>
          <w:rFonts w:ascii="Times New Roman" w:hAnsi="Times New Roman" w:cs="Times New Roman"/>
          <w:sz w:val="24"/>
          <w:szCs w:val="24"/>
        </w:rPr>
        <w:t>well-being</w:t>
      </w:r>
      <w:r w:rsidR="00BA617B" w:rsidRPr="00F0793C">
        <w:rPr>
          <w:rFonts w:ascii="Times New Roman" w:hAnsi="Times New Roman" w:cs="Times New Roman"/>
          <w:sz w:val="24"/>
          <w:szCs w:val="24"/>
        </w:rPr>
        <w:t>:</w:t>
      </w:r>
    </w:p>
    <w:p w:rsidR="00446EFE" w:rsidRDefault="00446EFE" w:rsidP="001C22AB">
      <w:pPr>
        <w:spacing w:line="480" w:lineRule="auto"/>
        <w:rPr>
          <w:rFonts w:ascii="Times New Roman" w:hAnsi="Times New Roman" w:cs="Times New Roman"/>
          <w:i/>
          <w:sz w:val="24"/>
          <w:szCs w:val="24"/>
        </w:rPr>
      </w:pPr>
      <w:r w:rsidRPr="00F0793C">
        <w:rPr>
          <w:rFonts w:ascii="Times New Roman" w:hAnsi="Times New Roman" w:cs="Times New Roman"/>
          <w:sz w:val="24"/>
          <w:szCs w:val="24"/>
        </w:rPr>
        <w:t xml:space="preserve"> </w:t>
      </w:r>
      <w:r w:rsidRPr="00F0793C">
        <w:rPr>
          <w:rFonts w:ascii="Times New Roman" w:hAnsi="Times New Roman" w:cs="Times New Roman"/>
          <w:i/>
          <w:sz w:val="24"/>
          <w:szCs w:val="24"/>
        </w:rPr>
        <w:t xml:space="preserve">‘My happiness as a </w:t>
      </w:r>
      <w:r w:rsidR="00966B6A" w:rsidRPr="00F0793C">
        <w:rPr>
          <w:rFonts w:ascii="Times New Roman" w:hAnsi="Times New Roman" w:cs="Times New Roman"/>
          <w:i/>
          <w:sz w:val="24"/>
          <w:szCs w:val="24"/>
        </w:rPr>
        <w:t>solo</w:t>
      </w:r>
      <w:r w:rsidRPr="00F0793C">
        <w:rPr>
          <w:rFonts w:ascii="Times New Roman" w:hAnsi="Times New Roman" w:cs="Times New Roman"/>
          <w:i/>
          <w:sz w:val="24"/>
          <w:szCs w:val="24"/>
        </w:rPr>
        <w:t xml:space="preserve"> woman is largely due to my positive attitude and reasonable self-esteem, which is reinforced by my good friends. We support each other in this regard’.</w:t>
      </w:r>
    </w:p>
    <w:p w:rsidR="008D42A2" w:rsidRPr="008D42A2" w:rsidRDefault="008D42A2" w:rsidP="001C22AB">
      <w:pPr>
        <w:spacing w:line="480" w:lineRule="auto"/>
        <w:rPr>
          <w:rFonts w:ascii="Times New Roman" w:hAnsi="Times New Roman" w:cs="Times New Roman"/>
          <w:sz w:val="24"/>
          <w:szCs w:val="24"/>
        </w:rPr>
      </w:pPr>
      <w:r>
        <w:rPr>
          <w:rFonts w:ascii="Times New Roman" w:hAnsi="Times New Roman" w:cs="Times New Roman"/>
          <w:sz w:val="24"/>
          <w:szCs w:val="24"/>
        </w:rPr>
        <w:t>Not having just one long-term partner was also reframed positively:</w:t>
      </w:r>
    </w:p>
    <w:p w:rsidR="008D42A2" w:rsidRPr="00F0793C" w:rsidRDefault="008D42A2" w:rsidP="001C22AB">
      <w:pPr>
        <w:spacing w:line="480" w:lineRule="auto"/>
        <w:rPr>
          <w:rFonts w:ascii="Times New Roman" w:hAnsi="Times New Roman" w:cs="Times New Roman"/>
          <w:i/>
          <w:sz w:val="24"/>
          <w:szCs w:val="24"/>
        </w:rPr>
      </w:pPr>
      <w:r>
        <w:rPr>
          <w:rFonts w:ascii="Times New Roman" w:hAnsi="Times New Roman" w:cs="Times New Roman"/>
          <w:i/>
          <w:sz w:val="24"/>
          <w:szCs w:val="24"/>
        </w:rPr>
        <w:t>‘I have had many good sexual and love relationships.  My life as a single woman is wonderful in many ways.  I feel very lucky to be living in this time and to have had such a wide range of experiences.’</w:t>
      </w:r>
    </w:p>
    <w:p w:rsidR="00BA617B" w:rsidRPr="00F0793C" w:rsidRDefault="003A527A"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t>F</w:t>
      </w:r>
      <w:r w:rsidR="00446EFE" w:rsidRPr="00F0793C">
        <w:rPr>
          <w:rFonts w:ascii="Times New Roman" w:hAnsi="Times New Roman" w:cs="Times New Roman"/>
          <w:sz w:val="24"/>
          <w:szCs w:val="24"/>
        </w:rPr>
        <w:t>or some</w:t>
      </w:r>
      <w:r w:rsidR="00101B72" w:rsidRPr="00F0793C">
        <w:rPr>
          <w:rFonts w:ascii="Times New Roman" w:hAnsi="Times New Roman" w:cs="Times New Roman"/>
          <w:sz w:val="24"/>
          <w:szCs w:val="24"/>
        </w:rPr>
        <w:t>,</w:t>
      </w:r>
      <w:r w:rsidR="00446EFE" w:rsidRPr="00F0793C">
        <w:rPr>
          <w:rFonts w:ascii="Times New Roman" w:hAnsi="Times New Roman" w:cs="Times New Roman"/>
          <w:sz w:val="24"/>
          <w:szCs w:val="24"/>
        </w:rPr>
        <w:t xml:space="preserve"> closeness </w:t>
      </w:r>
      <w:r w:rsidR="00644767" w:rsidRPr="00F0793C">
        <w:rPr>
          <w:rFonts w:ascii="Times New Roman" w:hAnsi="Times New Roman" w:cs="Times New Roman"/>
          <w:sz w:val="24"/>
          <w:szCs w:val="24"/>
        </w:rPr>
        <w:t>or intimacy was not asso</w:t>
      </w:r>
      <w:r w:rsidR="00BA617B" w:rsidRPr="00F0793C">
        <w:rPr>
          <w:rFonts w:ascii="Times New Roman" w:hAnsi="Times New Roman" w:cs="Times New Roman"/>
          <w:sz w:val="24"/>
          <w:szCs w:val="24"/>
        </w:rPr>
        <w:t xml:space="preserve">ciated with people but </w:t>
      </w:r>
      <w:r w:rsidR="00644767" w:rsidRPr="00F0793C">
        <w:rPr>
          <w:rFonts w:ascii="Times New Roman" w:hAnsi="Times New Roman" w:cs="Times New Roman"/>
          <w:sz w:val="24"/>
          <w:szCs w:val="24"/>
        </w:rPr>
        <w:t>relationships with p</w:t>
      </w:r>
      <w:r w:rsidR="00446EFE" w:rsidRPr="00F0793C">
        <w:rPr>
          <w:rFonts w:ascii="Times New Roman" w:hAnsi="Times New Roman" w:cs="Times New Roman"/>
          <w:sz w:val="24"/>
          <w:szCs w:val="24"/>
        </w:rPr>
        <w:t xml:space="preserve">ets </w:t>
      </w:r>
      <w:r w:rsidR="00101B72" w:rsidRPr="00F0793C">
        <w:rPr>
          <w:rFonts w:ascii="Times New Roman" w:hAnsi="Times New Roman" w:cs="Times New Roman"/>
          <w:sz w:val="24"/>
          <w:szCs w:val="24"/>
        </w:rPr>
        <w:t xml:space="preserve">were noted </w:t>
      </w:r>
      <w:r w:rsidR="00644767" w:rsidRPr="00F0793C">
        <w:rPr>
          <w:rFonts w:ascii="Times New Roman" w:hAnsi="Times New Roman" w:cs="Times New Roman"/>
          <w:sz w:val="24"/>
          <w:szCs w:val="24"/>
        </w:rPr>
        <w:t>as being extremely significant and having multiple benefits in</w:t>
      </w:r>
      <w:r w:rsidR="00446EFE" w:rsidRPr="00F0793C">
        <w:rPr>
          <w:rFonts w:ascii="Times New Roman" w:hAnsi="Times New Roman" w:cs="Times New Roman"/>
          <w:sz w:val="24"/>
          <w:szCs w:val="24"/>
        </w:rPr>
        <w:t xml:space="preserve"> ‘fill</w:t>
      </w:r>
      <w:r w:rsidR="00644767" w:rsidRPr="00F0793C">
        <w:rPr>
          <w:rFonts w:ascii="Times New Roman" w:hAnsi="Times New Roman" w:cs="Times New Roman"/>
          <w:sz w:val="24"/>
          <w:szCs w:val="24"/>
        </w:rPr>
        <w:t>(ing)</w:t>
      </w:r>
      <w:r w:rsidR="00446EFE" w:rsidRPr="00F0793C">
        <w:rPr>
          <w:rFonts w:ascii="Times New Roman" w:hAnsi="Times New Roman" w:cs="Times New Roman"/>
          <w:sz w:val="24"/>
          <w:szCs w:val="24"/>
        </w:rPr>
        <w:t xml:space="preserve"> a great v</w:t>
      </w:r>
      <w:r w:rsidR="00101B72" w:rsidRPr="00F0793C">
        <w:rPr>
          <w:rFonts w:ascii="Times New Roman" w:hAnsi="Times New Roman" w:cs="Times New Roman"/>
          <w:sz w:val="24"/>
          <w:szCs w:val="24"/>
        </w:rPr>
        <w:t>oid of loving and being loved’. P</w:t>
      </w:r>
      <w:r w:rsidR="00DB4DC4" w:rsidRPr="00F0793C">
        <w:rPr>
          <w:rFonts w:ascii="Times New Roman" w:hAnsi="Times New Roman" w:cs="Times New Roman"/>
          <w:sz w:val="24"/>
          <w:szCs w:val="24"/>
        </w:rPr>
        <w:t xml:space="preserve">et attachment has been noted as an important indicator of wellbeing in older women (Krause-Parello, 2012).  </w:t>
      </w:r>
      <w:r w:rsidR="00644767" w:rsidRPr="00F0793C">
        <w:rPr>
          <w:rFonts w:ascii="Times New Roman" w:hAnsi="Times New Roman" w:cs="Times New Roman"/>
          <w:sz w:val="24"/>
          <w:szCs w:val="24"/>
        </w:rPr>
        <w:t xml:space="preserve"> </w:t>
      </w:r>
      <w:r w:rsidR="00BA617B" w:rsidRPr="00F0793C">
        <w:rPr>
          <w:rFonts w:ascii="Times New Roman" w:hAnsi="Times New Roman" w:cs="Times New Roman"/>
          <w:sz w:val="24"/>
          <w:szCs w:val="24"/>
        </w:rPr>
        <w:t>Others gave a visceral description of their perceived lack of intimacy, which was both emotional and physical</w:t>
      </w:r>
      <w:r w:rsidR="00101B72" w:rsidRPr="00F0793C">
        <w:rPr>
          <w:rFonts w:ascii="Times New Roman" w:hAnsi="Times New Roman" w:cs="Times New Roman"/>
          <w:sz w:val="24"/>
          <w:szCs w:val="24"/>
        </w:rPr>
        <w:t>. T</w:t>
      </w:r>
      <w:r w:rsidR="00BA617B" w:rsidRPr="00F0793C">
        <w:rPr>
          <w:rFonts w:ascii="Times New Roman" w:hAnsi="Times New Roman" w:cs="Times New Roman"/>
          <w:sz w:val="24"/>
          <w:szCs w:val="24"/>
        </w:rPr>
        <w:t xml:space="preserve">he latter </w:t>
      </w:r>
      <w:r w:rsidR="00101B72" w:rsidRPr="00F0793C">
        <w:rPr>
          <w:rFonts w:ascii="Times New Roman" w:hAnsi="Times New Roman" w:cs="Times New Roman"/>
          <w:sz w:val="24"/>
          <w:szCs w:val="24"/>
        </w:rPr>
        <w:t xml:space="preserve">was </w:t>
      </w:r>
      <w:r w:rsidR="00BA617B" w:rsidRPr="00F0793C">
        <w:rPr>
          <w:rFonts w:ascii="Times New Roman" w:hAnsi="Times New Roman" w:cs="Times New Roman"/>
          <w:sz w:val="24"/>
          <w:szCs w:val="24"/>
        </w:rPr>
        <w:t xml:space="preserve">described by one woman as ‘skin hunger’ accompanied by a longing to avoid what </w:t>
      </w:r>
      <w:r w:rsidR="00101B72" w:rsidRPr="00F0793C">
        <w:rPr>
          <w:rFonts w:ascii="Times New Roman" w:hAnsi="Times New Roman" w:cs="Times New Roman"/>
          <w:sz w:val="24"/>
          <w:szCs w:val="24"/>
        </w:rPr>
        <w:t>she</w:t>
      </w:r>
      <w:r w:rsidR="00BA617B" w:rsidRPr="00F0793C">
        <w:rPr>
          <w:rFonts w:ascii="Times New Roman" w:hAnsi="Times New Roman" w:cs="Times New Roman"/>
          <w:sz w:val="24"/>
          <w:szCs w:val="24"/>
        </w:rPr>
        <w:t xml:space="preserve"> called ‘dead time’ and another </w:t>
      </w:r>
      <w:r w:rsidR="00101B72" w:rsidRPr="00F0793C">
        <w:rPr>
          <w:rFonts w:ascii="Times New Roman" w:hAnsi="Times New Roman" w:cs="Times New Roman"/>
          <w:sz w:val="24"/>
          <w:szCs w:val="24"/>
        </w:rPr>
        <w:t xml:space="preserve">a </w:t>
      </w:r>
      <w:r w:rsidR="00BA617B" w:rsidRPr="00F0793C">
        <w:rPr>
          <w:rFonts w:ascii="Times New Roman" w:hAnsi="Times New Roman" w:cs="Times New Roman"/>
          <w:sz w:val="24"/>
          <w:szCs w:val="24"/>
        </w:rPr>
        <w:t xml:space="preserve">‘cold and darkness’ that could not be breached. </w:t>
      </w:r>
      <w:r w:rsidR="00DB4DC4" w:rsidRPr="00F0793C">
        <w:rPr>
          <w:rFonts w:ascii="Times New Roman" w:hAnsi="Times New Roman" w:cs="Times New Roman"/>
          <w:sz w:val="24"/>
          <w:szCs w:val="24"/>
        </w:rPr>
        <w:t xml:space="preserve">These desires were associated with the need to feel closeness for example by sleeping with </w:t>
      </w:r>
      <w:r w:rsidR="00101B72" w:rsidRPr="00F0793C">
        <w:rPr>
          <w:rFonts w:ascii="Times New Roman" w:hAnsi="Times New Roman" w:cs="Times New Roman"/>
          <w:sz w:val="24"/>
          <w:szCs w:val="24"/>
        </w:rPr>
        <w:t xml:space="preserve">someone </w:t>
      </w:r>
      <w:r w:rsidR="00DB4DC4" w:rsidRPr="00F0793C">
        <w:rPr>
          <w:rFonts w:ascii="Times New Roman" w:hAnsi="Times New Roman" w:cs="Times New Roman"/>
          <w:sz w:val="24"/>
          <w:szCs w:val="24"/>
        </w:rPr>
        <w:t>for comfort as well as sexual pleasure.</w:t>
      </w:r>
    </w:p>
    <w:p w:rsidR="00A40368" w:rsidRPr="00F0793C" w:rsidRDefault="00A40368" w:rsidP="001C22AB">
      <w:pPr>
        <w:spacing w:line="480" w:lineRule="auto"/>
        <w:rPr>
          <w:rFonts w:ascii="Times New Roman" w:hAnsi="Times New Roman" w:cs="Times New Roman"/>
          <w:b/>
          <w:sz w:val="24"/>
          <w:szCs w:val="24"/>
        </w:rPr>
      </w:pPr>
      <w:r w:rsidRPr="00F0793C">
        <w:rPr>
          <w:rFonts w:ascii="Times New Roman" w:hAnsi="Times New Roman" w:cs="Times New Roman"/>
          <w:b/>
          <w:sz w:val="24"/>
          <w:szCs w:val="24"/>
        </w:rPr>
        <w:t>Meaningful futures</w:t>
      </w:r>
    </w:p>
    <w:p w:rsidR="00446EFE" w:rsidRPr="00F0793C" w:rsidRDefault="00DB4DC4"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t xml:space="preserve">The second theme </w:t>
      </w:r>
      <w:r w:rsidR="00101B72" w:rsidRPr="00F0793C">
        <w:rPr>
          <w:rFonts w:ascii="Times New Roman" w:hAnsi="Times New Roman" w:cs="Times New Roman"/>
          <w:sz w:val="24"/>
          <w:szCs w:val="24"/>
        </w:rPr>
        <w:t>concerned</w:t>
      </w:r>
      <w:r w:rsidRPr="00F0793C">
        <w:rPr>
          <w:rFonts w:ascii="Times New Roman" w:hAnsi="Times New Roman" w:cs="Times New Roman"/>
          <w:sz w:val="24"/>
          <w:szCs w:val="24"/>
        </w:rPr>
        <w:t xml:space="preserve"> what respondents said about their future</w:t>
      </w:r>
      <w:r w:rsidR="00101B72" w:rsidRPr="00F0793C">
        <w:rPr>
          <w:rFonts w:ascii="Times New Roman" w:hAnsi="Times New Roman" w:cs="Times New Roman"/>
          <w:sz w:val="24"/>
          <w:szCs w:val="24"/>
        </w:rPr>
        <w:t>s</w:t>
      </w:r>
      <w:r w:rsidRPr="00F0793C">
        <w:rPr>
          <w:rFonts w:ascii="Times New Roman" w:hAnsi="Times New Roman" w:cs="Times New Roman"/>
          <w:sz w:val="24"/>
          <w:szCs w:val="24"/>
        </w:rPr>
        <w:t xml:space="preserve"> and expectations</w:t>
      </w:r>
      <w:r w:rsidR="008D42A2">
        <w:rPr>
          <w:rFonts w:ascii="Times New Roman" w:hAnsi="Times New Roman" w:cs="Times New Roman"/>
          <w:sz w:val="24"/>
          <w:szCs w:val="24"/>
        </w:rPr>
        <w:t xml:space="preserve"> for the future</w:t>
      </w:r>
      <w:r w:rsidRPr="00F0793C">
        <w:rPr>
          <w:rFonts w:ascii="Times New Roman" w:hAnsi="Times New Roman" w:cs="Times New Roman"/>
          <w:sz w:val="24"/>
          <w:szCs w:val="24"/>
        </w:rPr>
        <w:t xml:space="preserve">. </w:t>
      </w:r>
      <w:r w:rsidR="003A527A" w:rsidRPr="00F0793C">
        <w:rPr>
          <w:rFonts w:ascii="Times New Roman" w:hAnsi="Times New Roman" w:cs="Times New Roman"/>
          <w:sz w:val="24"/>
          <w:szCs w:val="24"/>
        </w:rPr>
        <w:t xml:space="preserve">Women identified a number of risks specific to solo status </w:t>
      </w:r>
      <w:r w:rsidR="00101B72" w:rsidRPr="00F0793C">
        <w:rPr>
          <w:rFonts w:ascii="Times New Roman" w:hAnsi="Times New Roman" w:cs="Times New Roman"/>
          <w:sz w:val="24"/>
          <w:szCs w:val="24"/>
        </w:rPr>
        <w:t xml:space="preserve">such </w:t>
      </w:r>
      <w:r w:rsidR="008D42A2" w:rsidRPr="00F0793C">
        <w:rPr>
          <w:rFonts w:ascii="Times New Roman" w:hAnsi="Times New Roman" w:cs="Times New Roman"/>
          <w:sz w:val="24"/>
          <w:szCs w:val="24"/>
        </w:rPr>
        <w:t>as financial</w:t>
      </w:r>
      <w:r w:rsidR="00446EFE" w:rsidRPr="00F0793C">
        <w:rPr>
          <w:rFonts w:ascii="Times New Roman" w:hAnsi="Times New Roman" w:cs="Times New Roman"/>
          <w:sz w:val="24"/>
          <w:szCs w:val="24"/>
        </w:rPr>
        <w:t xml:space="preserve"> strain</w:t>
      </w:r>
      <w:r w:rsidR="00A873E6" w:rsidRPr="00F0793C">
        <w:rPr>
          <w:rFonts w:ascii="Times New Roman" w:hAnsi="Times New Roman" w:cs="Times New Roman"/>
          <w:sz w:val="24"/>
          <w:szCs w:val="24"/>
        </w:rPr>
        <w:t xml:space="preserve"> </w:t>
      </w:r>
      <w:r w:rsidR="00101B72" w:rsidRPr="00F0793C">
        <w:rPr>
          <w:rFonts w:ascii="Times New Roman" w:hAnsi="Times New Roman" w:cs="Times New Roman"/>
          <w:sz w:val="24"/>
          <w:szCs w:val="24"/>
        </w:rPr>
        <w:t>(</w:t>
      </w:r>
      <w:r w:rsidR="00A873E6" w:rsidRPr="00F0793C">
        <w:rPr>
          <w:rFonts w:ascii="Times New Roman" w:hAnsi="Times New Roman" w:cs="Times New Roman"/>
          <w:sz w:val="24"/>
          <w:szCs w:val="24"/>
        </w:rPr>
        <w:t xml:space="preserve">despite a significant </w:t>
      </w:r>
      <w:r w:rsidR="001C67F4" w:rsidRPr="00F0793C">
        <w:rPr>
          <w:rFonts w:ascii="Times New Roman" w:hAnsi="Times New Roman" w:cs="Times New Roman"/>
          <w:sz w:val="24"/>
          <w:szCs w:val="24"/>
        </w:rPr>
        <w:t>number</w:t>
      </w:r>
      <w:r w:rsidR="00A873E6" w:rsidRPr="00F0793C">
        <w:rPr>
          <w:rFonts w:ascii="Times New Roman" w:hAnsi="Times New Roman" w:cs="Times New Roman"/>
          <w:sz w:val="24"/>
          <w:szCs w:val="24"/>
        </w:rPr>
        <w:t xml:space="preserve"> </w:t>
      </w:r>
      <w:r w:rsidR="003A527A" w:rsidRPr="00F0793C">
        <w:rPr>
          <w:rFonts w:ascii="Times New Roman" w:hAnsi="Times New Roman" w:cs="Times New Roman"/>
          <w:sz w:val="24"/>
          <w:szCs w:val="24"/>
        </w:rPr>
        <w:t xml:space="preserve">of respondents </w:t>
      </w:r>
      <w:r w:rsidR="00A873E6" w:rsidRPr="00F0793C">
        <w:rPr>
          <w:rFonts w:ascii="Times New Roman" w:hAnsi="Times New Roman" w:cs="Times New Roman"/>
          <w:sz w:val="24"/>
          <w:szCs w:val="24"/>
        </w:rPr>
        <w:t>being in a higher income bracket</w:t>
      </w:r>
      <w:r w:rsidR="00101B72" w:rsidRPr="00F0793C">
        <w:rPr>
          <w:rFonts w:ascii="Times New Roman" w:hAnsi="Times New Roman" w:cs="Times New Roman"/>
          <w:sz w:val="24"/>
          <w:szCs w:val="24"/>
        </w:rPr>
        <w:t>)</w:t>
      </w:r>
      <w:r w:rsidR="00446EFE" w:rsidRPr="00F0793C">
        <w:rPr>
          <w:rFonts w:ascii="Times New Roman" w:hAnsi="Times New Roman" w:cs="Times New Roman"/>
          <w:sz w:val="24"/>
          <w:szCs w:val="24"/>
        </w:rPr>
        <w:t xml:space="preserve">. Dermott and </w:t>
      </w:r>
      <w:r w:rsidR="00446EFE" w:rsidRPr="00F0793C">
        <w:rPr>
          <w:rFonts w:ascii="Times New Roman" w:hAnsi="Times New Roman" w:cs="Times New Roman"/>
          <w:sz w:val="24"/>
          <w:szCs w:val="24"/>
        </w:rPr>
        <w:lastRenderedPageBreak/>
        <w:t>P</w:t>
      </w:r>
      <w:r w:rsidR="005D225F" w:rsidRPr="00F0793C">
        <w:rPr>
          <w:rFonts w:ascii="Times New Roman" w:hAnsi="Times New Roman" w:cs="Times New Roman"/>
          <w:sz w:val="24"/>
          <w:szCs w:val="24"/>
        </w:rPr>
        <w:t xml:space="preserve">antazis (2014) </w:t>
      </w:r>
      <w:r w:rsidR="003A527A" w:rsidRPr="00F0793C">
        <w:rPr>
          <w:rFonts w:ascii="Times New Roman" w:hAnsi="Times New Roman" w:cs="Times New Roman"/>
          <w:sz w:val="24"/>
          <w:szCs w:val="24"/>
        </w:rPr>
        <w:t xml:space="preserve">researching gender and poverty </w:t>
      </w:r>
      <w:r w:rsidR="005D225F" w:rsidRPr="00F0793C">
        <w:rPr>
          <w:rFonts w:ascii="Times New Roman" w:hAnsi="Times New Roman" w:cs="Times New Roman"/>
          <w:sz w:val="24"/>
          <w:szCs w:val="24"/>
        </w:rPr>
        <w:t>found that whilst</w:t>
      </w:r>
      <w:r w:rsidR="00446EFE" w:rsidRPr="00F0793C">
        <w:rPr>
          <w:rFonts w:ascii="Times New Roman" w:hAnsi="Times New Roman" w:cs="Times New Roman"/>
          <w:sz w:val="24"/>
          <w:szCs w:val="24"/>
        </w:rPr>
        <w:t xml:space="preserve"> the situation of older women has improved</w:t>
      </w:r>
      <w:r w:rsidR="003A527A" w:rsidRPr="00F0793C">
        <w:rPr>
          <w:rFonts w:ascii="Times New Roman" w:hAnsi="Times New Roman" w:cs="Times New Roman"/>
          <w:sz w:val="24"/>
          <w:szCs w:val="24"/>
        </w:rPr>
        <w:t xml:space="preserve">, there is a need to review the </w:t>
      </w:r>
      <w:r w:rsidR="00446EFE" w:rsidRPr="00F0793C">
        <w:rPr>
          <w:rFonts w:ascii="Times New Roman" w:hAnsi="Times New Roman" w:cs="Times New Roman"/>
          <w:sz w:val="24"/>
          <w:szCs w:val="24"/>
        </w:rPr>
        <w:t>feminisation of p</w:t>
      </w:r>
      <w:r w:rsidR="003F49B1" w:rsidRPr="00F0793C">
        <w:rPr>
          <w:rFonts w:ascii="Times New Roman" w:hAnsi="Times New Roman" w:cs="Times New Roman"/>
          <w:sz w:val="24"/>
          <w:szCs w:val="24"/>
        </w:rPr>
        <w:t xml:space="preserve">overty. </w:t>
      </w:r>
      <w:r w:rsidR="003A527A" w:rsidRPr="00F0793C">
        <w:rPr>
          <w:rFonts w:ascii="Times New Roman" w:hAnsi="Times New Roman" w:cs="Times New Roman"/>
          <w:sz w:val="24"/>
          <w:szCs w:val="24"/>
        </w:rPr>
        <w:t xml:space="preserve">Respondents </w:t>
      </w:r>
      <w:r w:rsidR="003F49B1" w:rsidRPr="00F0793C">
        <w:rPr>
          <w:rFonts w:ascii="Times New Roman" w:hAnsi="Times New Roman" w:cs="Times New Roman"/>
          <w:sz w:val="24"/>
          <w:szCs w:val="24"/>
        </w:rPr>
        <w:t xml:space="preserve">expressed </w:t>
      </w:r>
      <w:r w:rsidR="008D42A2">
        <w:rPr>
          <w:rFonts w:ascii="Times New Roman" w:hAnsi="Times New Roman" w:cs="Times New Roman"/>
          <w:sz w:val="24"/>
          <w:szCs w:val="24"/>
        </w:rPr>
        <w:t xml:space="preserve">particular </w:t>
      </w:r>
      <w:r w:rsidR="003F49B1" w:rsidRPr="00F0793C">
        <w:rPr>
          <w:rFonts w:ascii="Times New Roman" w:hAnsi="Times New Roman" w:cs="Times New Roman"/>
          <w:sz w:val="24"/>
          <w:szCs w:val="24"/>
        </w:rPr>
        <w:t xml:space="preserve">concerns about </w:t>
      </w:r>
      <w:r w:rsidR="00E450A9" w:rsidRPr="00F0793C">
        <w:rPr>
          <w:rFonts w:ascii="Times New Roman" w:hAnsi="Times New Roman" w:cs="Times New Roman"/>
          <w:sz w:val="24"/>
          <w:szCs w:val="24"/>
        </w:rPr>
        <w:t xml:space="preserve">the cumulative impact of being a single earner on their long term prospects </w:t>
      </w:r>
      <w:r w:rsidR="003A527A" w:rsidRPr="00F0793C">
        <w:rPr>
          <w:rFonts w:ascii="Times New Roman" w:hAnsi="Times New Roman" w:cs="Times New Roman"/>
          <w:sz w:val="24"/>
          <w:szCs w:val="24"/>
        </w:rPr>
        <w:t xml:space="preserve">where </w:t>
      </w:r>
      <w:r w:rsidR="003F49B1" w:rsidRPr="00F0793C">
        <w:rPr>
          <w:rFonts w:ascii="Times New Roman" w:hAnsi="Times New Roman" w:cs="Times New Roman"/>
          <w:sz w:val="24"/>
          <w:szCs w:val="24"/>
        </w:rPr>
        <w:t xml:space="preserve">savings and property </w:t>
      </w:r>
      <w:r w:rsidR="00E450A9" w:rsidRPr="00F0793C">
        <w:rPr>
          <w:rFonts w:ascii="Times New Roman" w:hAnsi="Times New Roman" w:cs="Times New Roman"/>
          <w:sz w:val="24"/>
          <w:szCs w:val="24"/>
        </w:rPr>
        <w:t xml:space="preserve">became more significant </w:t>
      </w:r>
      <w:r w:rsidR="008D42A2">
        <w:rPr>
          <w:rFonts w:ascii="Times New Roman" w:hAnsi="Times New Roman" w:cs="Times New Roman"/>
          <w:sz w:val="24"/>
          <w:szCs w:val="24"/>
        </w:rPr>
        <w:t xml:space="preserve">in terms of providing resources </w:t>
      </w:r>
      <w:r w:rsidR="0085074A">
        <w:rPr>
          <w:rFonts w:ascii="Times New Roman" w:hAnsi="Times New Roman" w:cs="Times New Roman"/>
          <w:sz w:val="24"/>
          <w:szCs w:val="24"/>
        </w:rPr>
        <w:t xml:space="preserve">to support them </w:t>
      </w:r>
      <w:r w:rsidR="00446EFE" w:rsidRPr="00F0793C">
        <w:rPr>
          <w:rFonts w:ascii="Times New Roman" w:hAnsi="Times New Roman" w:cs="Times New Roman"/>
          <w:sz w:val="24"/>
          <w:szCs w:val="24"/>
        </w:rPr>
        <w:t>over their life course</w:t>
      </w:r>
      <w:r w:rsidR="003F49B1" w:rsidRPr="00F0793C">
        <w:rPr>
          <w:rFonts w:ascii="Times New Roman" w:hAnsi="Times New Roman" w:cs="Times New Roman"/>
          <w:sz w:val="24"/>
          <w:szCs w:val="24"/>
        </w:rPr>
        <w:t>. Some made bitter comments about perceived penalties for those with solo status, for example</w:t>
      </w:r>
      <w:r w:rsidR="00B6218E" w:rsidRPr="00F0793C">
        <w:rPr>
          <w:rFonts w:ascii="Times New Roman" w:hAnsi="Times New Roman" w:cs="Times New Roman"/>
          <w:sz w:val="24"/>
          <w:szCs w:val="24"/>
        </w:rPr>
        <w:t>,</w:t>
      </w:r>
      <w:r w:rsidR="003F49B1" w:rsidRPr="00F0793C">
        <w:rPr>
          <w:rFonts w:ascii="Times New Roman" w:hAnsi="Times New Roman" w:cs="Times New Roman"/>
          <w:sz w:val="24"/>
          <w:szCs w:val="24"/>
        </w:rPr>
        <w:t xml:space="preserve"> </w:t>
      </w:r>
      <w:r w:rsidR="0085074A">
        <w:rPr>
          <w:rFonts w:ascii="Times New Roman" w:hAnsi="Times New Roman" w:cs="Times New Roman"/>
          <w:sz w:val="24"/>
          <w:szCs w:val="24"/>
        </w:rPr>
        <w:t xml:space="preserve">in the UK, single people get an </w:t>
      </w:r>
      <w:r w:rsidR="000F6A89" w:rsidRPr="00F0793C">
        <w:rPr>
          <w:rFonts w:ascii="Times New Roman" w:hAnsi="Times New Roman" w:cs="Times New Roman"/>
          <w:sz w:val="24"/>
          <w:szCs w:val="24"/>
        </w:rPr>
        <w:t xml:space="preserve">exemption </w:t>
      </w:r>
      <w:r w:rsidR="00B6218E" w:rsidRPr="00F0793C">
        <w:rPr>
          <w:rFonts w:ascii="Times New Roman" w:hAnsi="Times New Roman" w:cs="Times New Roman"/>
          <w:sz w:val="24"/>
          <w:szCs w:val="24"/>
        </w:rPr>
        <w:t>of</w:t>
      </w:r>
      <w:r w:rsidR="000F6A89" w:rsidRPr="00F0793C">
        <w:rPr>
          <w:rFonts w:ascii="Times New Roman" w:hAnsi="Times New Roman" w:cs="Times New Roman"/>
          <w:sz w:val="24"/>
          <w:szCs w:val="24"/>
        </w:rPr>
        <w:t xml:space="preserve"> 25% rather than 5</w:t>
      </w:r>
      <w:r w:rsidR="00446EFE" w:rsidRPr="00F0793C">
        <w:rPr>
          <w:rFonts w:ascii="Times New Roman" w:hAnsi="Times New Roman" w:cs="Times New Roman"/>
          <w:sz w:val="24"/>
          <w:szCs w:val="24"/>
        </w:rPr>
        <w:t xml:space="preserve">0% </w:t>
      </w:r>
      <w:r w:rsidR="000F6A89" w:rsidRPr="00F0793C">
        <w:rPr>
          <w:rFonts w:ascii="Times New Roman" w:hAnsi="Times New Roman" w:cs="Times New Roman"/>
          <w:sz w:val="24"/>
          <w:szCs w:val="24"/>
        </w:rPr>
        <w:t xml:space="preserve">if they live alone and the </w:t>
      </w:r>
      <w:r w:rsidR="0085074A">
        <w:rPr>
          <w:rFonts w:ascii="Times New Roman" w:hAnsi="Times New Roman" w:cs="Times New Roman"/>
          <w:sz w:val="24"/>
          <w:szCs w:val="24"/>
        </w:rPr>
        <w:t xml:space="preserve">respondents referred to the </w:t>
      </w:r>
      <w:r w:rsidR="003F49B1" w:rsidRPr="00F0793C">
        <w:rPr>
          <w:rFonts w:ascii="Times New Roman" w:hAnsi="Times New Roman" w:cs="Times New Roman"/>
          <w:sz w:val="24"/>
          <w:szCs w:val="24"/>
        </w:rPr>
        <w:t xml:space="preserve">direct discrimination </w:t>
      </w:r>
      <w:r w:rsidR="0085074A">
        <w:rPr>
          <w:rFonts w:ascii="Times New Roman" w:hAnsi="Times New Roman" w:cs="Times New Roman"/>
          <w:sz w:val="24"/>
          <w:szCs w:val="24"/>
        </w:rPr>
        <w:t xml:space="preserve">in tax regulations relating to </w:t>
      </w:r>
      <w:r w:rsidR="00B6218E" w:rsidRPr="00F0793C">
        <w:rPr>
          <w:rFonts w:ascii="Times New Roman" w:hAnsi="Times New Roman" w:cs="Times New Roman"/>
          <w:sz w:val="24"/>
          <w:szCs w:val="24"/>
        </w:rPr>
        <w:t>‘</w:t>
      </w:r>
      <w:r w:rsidR="003F49B1" w:rsidRPr="00F0793C">
        <w:rPr>
          <w:rFonts w:ascii="Times New Roman" w:hAnsi="Times New Roman" w:cs="Times New Roman"/>
          <w:sz w:val="24"/>
          <w:szCs w:val="24"/>
        </w:rPr>
        <w:t xml:space="preserve">married </w:t>
      </w:r>
      <w:r w:rsidR="00E450A9" w:rsidRPr="00F0793C">
        <w:rPr>
          <w:rFonts w:ascii="Times New Roman" w:hAnsi="Times New Roman" w:cs="Times New Roman"/>
          <w:sz w:val="24"/>
          <w:szCs w:val="24"/>
        </w:rPr>
        <w:t>person’s</w:t>
      </w:r>
      <w:r w:rsidR="003F49B1" w:rsidRPr="00F0793C">
        <w:rPr>
          <w:rFonts w:ascii="Times New Roman" w:hAnsi="Times New Roman" w:cs="Times New Roman"/>
          <w:sz w:val="24"/>
          <w:szCs w:val="24"/>
        </w:rPr>
        <w:t xml:space="preserve"> tax </w:t>
      </w:r>
      <w:r w:rsidR="00446EFE" w:rsidRPr="00F0793C">
        <w:rPr>
          <w:rFonts w:ascii="Times New Roman" w:hAnsi="Times New Roman" w:cs="Times New Roman"/>
          <w:sz w:val="24"/>
          <w:szCs w:val="24"/>
        </w:rPr>
        <w:t>allowances</w:t>
      </w:r>
      <w:r w:rsidR="00B6218E" w:rsidRPr="00F0793C">
        <w:rPr>
          <w:rFonts w:ascii="Times New Roman" w:hAnsi="Times New Roman" w:cs="Times New Roman"/>
          <w:sz w:val="24"/>
          <w:szCs w:val="24"/>
        </w:rPr>
        <w:t>’</w:t>
      </w:r>
      <w:r w:rsidR="00446EFE" w:rsidRPr="00F0793C">
        <w:rPr>
          <w:rFonts w:ascii="Times New Roman" w:hAnsi="Times New Roman" w:cs="Times New Roman"/>
          <w:sz w:val="24"/>
          <w:szCs w:val="24"/>
        </w:rPr>
        <w:t>. The</w:t>
      </w:r>
      <w:r w:rsidR="003F49B1" w:rsidRPr="00F0793C">
        <w:rPr>
          <w:rFonts w:ascii="Times New Roman" w:hAnsi="Times New Roman" w:cs="Times New Roman"/>
          <w:sz w:val="24"/>
          <w:szCs w:val="24"/>
        </w:rPr>
        <w:t xml:space="preserve">y highlighted additional but invisible costs directly linked to </w:t>
      </w:r>
      <w:r w:rsidR="0085074A">
        <w:rPr>
          <w:rFonts w:ascii="Times New Roman" w:hAnsi="Times New Roman" w:cs="Times New Roman"/>
          <w:sz w:val="24"/>
          <w:szCs w:val="24"/>
        </w:rPr>
        <w:t xml:space="preserve">their </w:t>
      </w:r>
      <w:r w:rsidR="003F49B1" w:rsidRPr="00F0793C">
        <w:rPr>
          <w:rFonts w:ascii="Times New Roman" w:hAnsi="Times New Roman" w:cs="Times New Roman"/>
          <w:sz w:val="24"/>
          <w:szCs w:val="24"/>
        </w:rPr>
        <w:t xml:space="preserve">solo status </w:t>
      </w:r>
      <w:r w:rsidR="00B6218E" w:rsidRPr="00F0793C">
        <w:rPr>
          <w:rFonts w:ascii="Times New Roman" w:hAnsi="Times New Roman" w:cs="Times New Roman"/>
          <w:sz w:val="24"/>
          <w:szCs w:val="24"/>
        </w:rPr>
        <w:t xml:space="preserve">which </w:t>
      </w:r>
      <w:r w:rsidR="00446EFE" w:rsidRPr="00F0793C">
        <w:rPr>
          <w:rFonts w:ascii="Times New Roman" w:hAnsi="Times New Roman" w:cs="Times New Roman"/>
          <w:sz w:val="24"/>
          <w:szCs w:val="24"/>
        </w:rPr>
        <w:t>impact</w:t>
      </w:r>
      <w:r w:rsidR="003F49B1" w:rsidRPr="00F0793C">
        <w:rPr>
          <w:rFonts w:ascii="Times New Roman" w:hAnsi="Times New Roman" w:cs="Times New Roman"/>
          <w:sz w:val="24"/>
          <w:szCs w:val="24"/>
        </w:rPr>
        <w:t>ed</w:t>
      </w:r>
      <w:r w:rsidR="00446EFE" w:rsidRPr="00F0793C">
        <w:rPr>
          <w:rFonts w:ascii="Times New Roman" w:hAnsi="Times New Roman" w:cs="Times New Roman"/>
          <w:sz w:val="24"/>
          <w:szCs w:val="24"/>
        </w:rPr>
        <w:t xml:space="preserve"> on </w:t>
      </w:r>
      <w:r w:rsidR="003F49B1" w:rsidRPr="00F0793C">
        <w:rPr>
          <w:rFonts w:ascii="Times New Roman" w:hAnsi="Times New Roman" w:cs="Times New Roman"/>
          <w:sz w:val="24"/>
          <w:szCs w:val="24"/>
        </w:rPr>
        <w:t xml:space="preserve">their </w:t>
      </w:r>
      <w:r w:rsidR="00446EFE" w:rsidRPr="00F0793C">
        <w:rPr>
          <w:rFonts w:ascii="Times New Roman" w:hAnsi="Times New Roman" w:cs="Times New Roman"/>
          <w:sz w:val="24"/>
          <w:szCs w:val="24"/>
        </w:rPr>
        <w:t xml:space="preserve">quality of life </w:t>
      </w:r>
      <w:r w:rsidR="003F49B1" w:rsidRPr="00F0793C">
        <w:rPr>
          <w:rFonts w:ascii="Times New Roman" w:hAnsi="Times New Roman" w:cs="Times New Roman"/>
          <w:sz w:val="24"/>
          <w:szCs w:val="24"/>
        </w:rPr>
        <w:t xml:space="preserve">such as </w:t>
      </w:r>
      <w:r w:rsidR="0085074A">
        <w:rPr>
          <w:rFonts w:ascii="Times New Roman" w:hAnsi="Times New Roman" w:cs="Times New Roman"/>
          <w:sz w:val="24"/>
          <w:szCs w:val="24"/>
        </w:rPr>
        <w:t xml:space="preserve">having to pay </w:t>
      </w:r>
      <w:r w:rsidR="003F49B1" w:rsidRPr="00F0793C">
        <w:rPr>
          <w:rFonts w:ascii="Times New Roman" w:hAnsi="Times New Roman" w:cs="Times New Roman"/>
          <w:sz w:val="24"/>
          <w:szCs w:val="24"/>
        </w:rPr>
        <w:t xml:space="preserve">single supplements on </w:t>
      </w:r>
      <w:r w:rsidR="00446EFE" w:rsidRPr="00F0793C">
        <w:rPr>
          <w:rFonts w:ascii="Times New Roman" w:hAnsi="Times New Roman" w:cs="Times New Roman"/>
          <w:sz w:val="24"/>
          <w:szCs w:val="24"/>
        </w:rPr>
        <w:t>holiday bookings.</w:t>
      </w:r>
    </w:p>
    <w:p w:rsidR="00446EFE" w:rsidRPr="00F0793C" w:rsidRDefault="00446EFE" w:rsidP="001C22AB">
      <w:pPr>
        <w:spacing w:line="480" w:lineRule="auto"/>
        <w:rPr>
          <w:rFonts w:ascii="Times New Roman" w:hAnsi="Times New Roman" w:cs="Times New Roman"/>
          <w:i/>
          <w:sz w:val="24"/>
          <w:szCs w:val="24"/>
        </w:rPr>
      </w:pPr>
      <w:r w:rsidRPr="00F0793C">
        <w:rPr>
          <w:rFonts w:ascii="Times New Roman" w:hAnsi="Times New Roman" w:cs="Times New Roman"/>
          <w:i/>
          <w:sz w:val="24"/>
          <w:szCs w:val="24"/>
        </w:rPr>
        <w:t>‘Living on your own is just as expensive as living with someone - currently in the UK if your household does not have a second income, you're screwed’</w:t>
      </w:r>
    </w:p>
    <w:p w:rsidR="000F6A89" w:rsidRPr="00F0793C" w:rsidRDefault="00446EFE"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t xml:space="preserve">These financial constraints were </w:t>
      </w:r>
      <w:r w:rsidR="000F6A89" w:rsidRPr="00F0793C">
        <w:rPr>
          <w:rFonts w:ascii="Times New Roman" w:hAnsi="Times New Roman" w:cs="Times New Roman"/>
          <w:sz w:val="24"/>
          <w:szCs w:val="24"/>
        </w:rPr>
        <w:t xml:space="preserve">seen as unfair given </w:t>
      </w:r>
      <w:r w:rsidR="00414C2D" w:rsidRPr="00F0793C">
        <w:rPr>
          <w:rFonts w:ascii="Times New Roman" w:hAnsi="Times New Roman" w:cs="Times New Roman"/>
          <w:sz w:val="24"/>
          <w:szCs w:val="24"/>
        </w:rPr>
        <w:t>the added value that respondents</w:t>
      </w:r>
      <w:r w:rsidRPr="00F0793C">
        <w:rPr>
          <w:rFonts w:ascii="Times New Roman" w:hAnsi="Times New Roman" w:cs="Times New Roman"/>
          <w:sz w:val="24"/>
          <w:szCs w:val="24"/>
        </w:rPr>
        <w:t xml:space="preserve"> </w:t>
      </w:r>
      <w:r w:rsidR="0085074A">
        <w:rPr>
          <w:rFonts w:ascii="Times New Roman" w:hAnsi="Times New Roman" w:cs="Times New Roman"/>
          <w:sz w:val="24"/>
          <w:szCs w:val="24"/>
        </w:rPr>
        <w:t xml:space="preserve">felt they </w:t>
      </w:r>
      <w:r w:rsidR="00B6218E" w:rsidRPr="00F0793C">
        <w:rPr>
          <w:rFonts w:ascii="Times New Roman" w:hAnsi="Times New Roman" w:cs="Times New Roman"/>
          <w:sz w:val="24"/>
          <w:szCs w:val="24"/>
        </w:rPr>
        <w:t xml:space="preserve">had </w:t>
      </w:r>
      <w:r w:rsidRPr="00F0793C">
        <w:rPr>
          <w:rFonts w:ascii="Times New Roman" w:hAnsi="Times New Roman" w:cs="Times New Roman"/>
          <w:sz w:val="24"/>
          <w:szCs w:val="24"/>
        </w:rPr>
        <w:t xml:space="preserve">contributed to society through </w:t>
      </w:r>
      <w:r w:rsidR="0085074A">
        <w:rPr>
          <w:rFonts w:ascii="Times New Roman" w:hAnsi="Times New Roman" w:cs="Times New Roman"/>
          <w:sz w:val="24"/>
          <w:szCs w:val="24"/>
        </w:rPr>
        <w:t xml:space="preserve">their </w:t>
      </w:r>
      <w:r w:rsidRPr="00F0793C">
        <w:rPr>
          <w:rFonts w:ascii="Times New Roman" w:hAnsi="Times New Roman" w:cs="Times New Roman"/>
          <w:sz w:val="24"/>
          <w:szCs w:val="24"/>
        </w:rPr>
        <w:t xml:space="preserve">voluntary work, caring activities and </w:t>
      </w:r>
      <w:r w:rsidR="000F6A89" w:rsidRPr="00F0793C">
        <w:rPr>
          <w:rFonts w:ascii="Times New Roman" w:hAnsi="Times New Roman" w:cs="Times New Roman"/>
          <w:sz w:val="24"/>
          <w:szCs w:val="24"/>
        </w:rPr>
        <w:t>l</w:t>
      </w:r>
      <w:r w:rsidRPr="00F0793C">
        <w:rPr>
          <w:rFonts w:ascii="Times New Roman" w:hAnsi="Times New Roman" w:cs="Times New Roman"/>
          <w:sz w:val="24"/>
          <w:szCs w:val="24"/>
        </w:rPr>
        <w:t xml:space="preserve">ong careers. They </w:t>
      </w:r>
      <w:r w:rsidR="00B6218E" w:rsidRPr="00F0793C">
        <w:rPr>
          <w:rFonts w:ascii="Times New Roman" w:hAnsi="Times New Roman" w:cs="Times New Roman"/>
          <w:sz w:val="24"/>
          <w:szCs w:val="24"/>
        </w:rPr>
        <w:t>felt</w:t>
      </w:r>
      <w:r w:rsidR="000F6A89" w:rsidRPr="00F0793C">
        <w:rPr>
          <w:rFonts w:ascii="Times New Roman" w:hAnsi="Times New Roman" w:cs="Times New Roman"/>
          <w:sz w:val="24"/>
          <w:szCs w:val="24"/>
        </w:rPr>
        <w:t xml:space="preserve"> </w:t>
      </w:r>
      <w:r w:rsidRPr="00F0793C">
        <w:rPr>
          <w:rFonts w:ascii="Times New Roman" w:hAnsi="Times New Roman" w:cs="Times New Roman"/>
          <w:sz w:val="24"/>
          <w:szCs w:val="24"/>
        </w:rPr>
        <w:t xml:space="preserve">marginalised by the </w:t>
      </w:r>
      <w:r w:rsidR="00E450A9" w:rsidRPr="00F0793C">
        <w:rPr>
          <w:rFonts w:ascii="Times New Roman" w:hAnsi="Times New Roman" w:cs="Times New Roman"/>
          <w:sz w:val="24"/>
          <w:szCs w:val="24"/>
        </w:rPr>
        <w:t>‘</w:t>
      </w:r>
      <w:r w:rsidRPr="00F0793C">
        <w:rPr>
          <w:rFonts w:ascii="Times New Roman" w:hAnsi="Times New Roman" w:cs="Times New Roman"/>
          <w:sz w:val="24"/>
          <w:szCs w:val="24"/>
        </w:rPr>
        <w:t>tired</w:t>
      </w:r>
      <w:r w:rsidR="00E450A9" w:rsidRPr="00F0793C">
        <w:rPr>
          <w:rFonts w:ascii="Times New Roman" w:hAnsi="Times New Roman" w:cs="Times New Roman"/>
          <w:sz w:val="24"/>
          <w:szCs w:val="24"/>
        </w:rPr>
        <w:t>’</w:t>
      </w:r>
      <w:r w:rsidRPr="00F0793C">
        <w:rPr>
          <w:rFonts w:ascii="Times New Roman" w:hAnsi="Times New Roman" w:cs="Times New Roman"/>
          <w:sz w:val="24"/>
          <w:szCs w:val="24"/>
        </w:rPr>
        <w:t xml:space="preserve"> political rhetoric of ‘hard-working families’</w:t>
      </w:r>
      <w:r w:rsidR="00FF6CF0" w:rsidRPr="00F0793C">
        <w:rPr>
          <w:rFonts w:ascii="Times New Roman" w:hAnsi="Times New Roman" w:cs="Times New Roman"/>
          <w:sz w:val="24"/>
          <w:szCs w:val="24"/>
        </w:rPr>
        <w:t xml:space="preserve"> </w:t>
      </w:r>
      <w:r w:rsidR="00414C2D" w:rsidRPr="00F0793C">
        <w:rPr>
          <w:rFonts w:ascii="Times New Roman" w:hAnsi="Times New Roman" w:cs="Times New Roman"/>
          <w:sz w:val="24"/>
          <w:szCs w:val="24"/>
        </w:rPr>
        <w:t>government strategies</w:t>
      </w:r>
      <w:r w:rsidR="000F6A89" w:rsidRPr="00F0793C">
        <w:rPr>
          <w:rFonts w:ascii="Times New Roman" w:hAnsi="Times New Roman" w:cs="Times New Roman"/>
          <w:sz w:val="24"/>
          <w:szCs w:val="24"/>
        </w:rPr>
        <w:t xml:space="preserve"> </w:t>
      </w:r>
      <w:r w:rsidR="0085074A">
        <w:rPr>
          <w:rFonts w:ascii="Times New Roman" w:hAnsi="Times New Roman" w:cs="Times New Roman"/>
          <w:sz w:val="24"/>
          <w:szCs w:val="24"/>
        </w:rPr>
        <w:t>which was seen not to value their contributions</w:t>
      </w:r>
      <w:r w:rsidR="000F6A89" w:rsidRPr="00F0793C">
        <w:rPr>
          <w:rFonts w:ascii="Times New Roman" w:hAnsi="Times New Roman" w:cs="Times New Roman"/>
          <w:sz w:val="24"/>
          <w:szCs w:val="24"/>
        </w:rPr>
        <w:t xml:space="preserve">: </w:t>
      </w:r>
    </w:p>
    <w:p w:rsidR="00446EFE" w:rsidRPr="00F0793C" w:rsidRDefault="00446EFE" w:rsidP="001C22AB">
      <w:pPr>
        <w:spacing w:line="480" w:lineRule="auto"/>
        <w:rPr>
          <w:rFonts w:ascii="Times New Roman" w:hAnsi="Times New Roman" w:cs="Times New Roman"/>
          <w:sz w:val="24"/>
          <w:szCs w:val="24"/>
        </w:rPr>
      </w:pPr>
      <w:r w:rsidRPr="00F0793C">
        <w:rPr>
          <w:rFonts w:ascii="Times New Roman" w:hAnsi="Times New Roman" w:cs="Times New Roman"/>
          <w:i/>
          <w:sz w:val="24"/>
          <w:szCs w:val="24"/>
        </w:rPr>
        <w:t>‘S</w:t>
      </w:r>
      <w:r w:rsidR="00E450A9" w:rsidRPr="00F0793C">
        <w:rPr>
          <w:rFonts w:ascii="Times New Roman" w:hAnsi="Times New Roman" w:cs="Times New Roman"/>
          <w:i/>
          <w:sz w:val="24"/>
          <w:szCs w:val="24"/>
        </w:rPr>
        <w:t>olo</w:t>
      </w:r>
      <w:r w:rsidRPr="00F0793C">
        <w:rPr>
          <w:rFonts w:ascii="Times New Roman" w:hAnsi="Times New Roman" w:cs="Times New Roman"/>
          <w:i/>
          <w:sz w:val="24"/>
          <w:szCs w:val="24"/>
        </w:rPr>
        <w:t xml:space="preserve"> women are the volunt</w:t>
      </w:r>
      <w:r w:rsidR="000F6A89" w:rsidRPr="00F0793C">
        <w:rPr>
          <w:rFonts w:ascii="Times New Roman" w:hAnsi="Times New Roman" w:cs="Times New Roman"/>
          <w:i/>
          <w:sz w:val="24"/>
          <w:szCs w:val="24"/>
        </w:rPr>
        <w:t>ary</w:t>
      </w:r>
      <w:r w:rsidRPr="00F0793C">
        <w:rPr>
          <w:rFonts w:ascii="Times New Roman" w:hAnsi="Times New Roman" w:cs="Times New Roman"/>
          <w:i/>
          <w:sz w:val="24"/>
          <w:szCs w:val="24"/>
        </w:rPr>
        <w:t xml:space="preserve"> sectors greatest asset. We are not just here to look after ageing parents’</w:t>
      </w:r>
      <w:r w:rsidRPr="00F0793C">
        <w:rPr>
          <w:rFonts w:ascii="Times New Roman" w:hAnsi="Times New Roman" w:cs="Times New Roman"/>
          <w:sz w:val="24"/>
          <w:szCs w:val="24"/>
        </w:rPr>
        <w:t>.</w:t>
      </w:r>
    </w:p>
    <w:p w:rsidR="00446EFE" w:rsidRPr="00F0793C" w:rsidRDefault="00446EFE"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t xml:space="preserve">Not having children was </w:t>
      </w:r>
      <w:r w:rsidR="000F6A89" w:rsidRPr="00F0793C">
        <w:rPr>
          <w:rFonts w:ascii="Times New Roman" w:hAnsi="Times New Roman" w:cs="Times New Roman"/>
          <w:sz w:val="24"/>
          <w:szCs w:val="24"/>
        </w:rPr>
        <w:t xml:space="preserve">seen as </w:t>
      </w:r>
      <w:r w:rsidR="00FF6CF0" w:rsidRPr="00F0793C">
        <w:rPr>
          <w:rFonts w:ascii="Times New Roman" w:hAnsi="Times New Roman" w:cs="Times New Roman"/>
          <w:sz w:val="24"/>
          <w:szCs w:val="24"/>
        </w:rPr>
        <w:t xml:space="preserve">a </w:t>
      </w:r>
      <w:r w:rsidRPr="00F0793C">
        <w:rPr>
          <w:rFonts w:ascii="Times New Roman" w:hAnsi="Times New Roman" w:cs="Times New Roman"/>
          <w:sz w:val="24"/>
          <w:szCs w:val="24"/>
        </w:rPr>
        <w:t xml:space="preserve">risk in terms of having no ‘safety net’ </w:t>
      </w:r>
      <w:r w:rsidR="00B6218E" w:rsidRPr="00F0793C">
        <w:rPr>
          <w:rFonts w:ascii="Times New Roman" w:hAnsi="Times New Roman" w:cs="Times New Roman"/>
          <w:sz w:val="24"/>
          <w:szCs w:val="24"/>
        </w:rPr>
        <w:t>to rely</w:t>
      </w:r>
      <w:r w:rsidR="00FF6CF0" w:rsidRPr="00F0793C">
        <w:rPr>
          <w:rFonts w:ascii="Times New Roman" w:hAnsi="Times New Roman" w:cs="Times New Roman"/>
          <w:sz w:val="24"/>
          <w:szCs w:val="24"/>
        </w:rPr>
        <w:t xml:space="preserve"> on for their own ageing </w:t>
      </w:r>
      <w:r w:rsidRPr="00F0793C">
        <w:rPr>
          <w:rFonts w:ascii="Times New Roman" w:hAnsi="Times New Roman" w:cs="Times New Roman"/>
          <w:sz w:val="24"/>
          <w:szCs w:val="24"/>
        </w:rPr>
        <w:t xml:space="preserve">support </w:t>
      </w:r>
      <w:r w:rsidR="00FF6CF0" w:rsidRPr="00F0793C">
        <w:rPr>
          <w:rFonts w:ascii="Times New Roman" w:hAnsi="Times New Roman" w:cs="Times New Roman"/>
          <w:sz w:val="24"/>
          <w:szCs w:val="24"/>
        </w:rPr>
        <w:t>and</w:t>
      </w:r>
      <w:r w:rsidR="00B6218E" w:rsidRPr="00F0793C">
        <w:rPr>
          <w:rFonts w:ascii="Times New Roman" w:hAnsi="Times New Roman" w:cs="Times New Roman"/>
          <w:sz w:val="24"/>
          <w:szCs w:val="24"/>
        </w:rPr>
        <w:t xml:space="preserve"> where </w:t>
      </w:r>
      <w:r w:rsidR="000F6A89" w:rsidRPr="00F0793C">
        <w:rPr>
          <w:rFonts w:ascii="Times New Roman" w:hAnsi="Times New Roman" w:cs="Times New Roman"/>
          <w:sz w:val="24"/>
          <w:szCs w:val="24"/>
        </w:rPr>
        <w:t xml:space="preserve">policies </w:t>
      </w:r>
      <w:r w:rsidR="00B6218E" w:rsidRPr="00F0793C">
        <w:rPr>
          <w:rFonts w:ascii="Times New Roman" w:hAnsi="Times New Roman" w:cs="Times New Roman"/>
          <w:sz w:val="24"/>
          <w:szCs w:val="24"/>
        </w:rPr>
        <w:t xml:space="preserve">provided no </w:t>
      </w:r>
      <w:r w:rsidR="00FF6CF0" w:rsidRPr="00F0793C">
        <w:rPr>
          <w:rFonts w:ascii="Times New Roman" w:hAnsi="Times New Roman" w:cs="Times New Roman"/>
          <w:sz w:val="24"/>
          <w:szCs w:val="24"/>
        </w:rPr>
        <w:t>entitlement</w:t>
      </w:r>
      <w:r w:rsidR="00B6218E" w:rsidRPr="00F0793C">
        <w:rPr>
          <w:rFonts w:ascii="Times New Roman" w:hAnsi="Times New Roman" w:cs="Times New Roman"/>
          <w:sz w:val="24"/>
          <w:szCs w:val="24"/>
        </w:rPr>
        <w:t xml:space="preserve"> to</w:t>
      </w:r>
      <w:r w:rsidR="00FF6CF0" w:rsidRPr="00F0793C">
        <w:rPr>
          <w:rFonts w:ascii="Times New Roman" w:hAnsi="Times New Roman" w:cs="Times New Roman"/>
          <w:sz w:val="24"/>
          <w:szCs w:val="24"/>
        </w:rPr>
        <w:t xml:space="preserve"> future provision </w:t>
      </w:r>
      <w:r w:rsidR="000F6A89" w:rsidRPr="00F0793C">
        <w:rPr>
          <w:rFonts w:ascii="Times New Roman" w:hAnsi="Times New Roman" w:cs="Times New Roman"/>
          <w:sz w:val="24"/>
          <w:szCs w:val="24"/>
        </w:rPr>
        <w:t xml:space="preserve">despite having </w:t>
      </w:r>
      <w:r w:rsidR="00FF6CF0" w:rsidRPr="00F0793C">
        <w:rPr>
          <w:rFonts w:ascii="Times New Roman" w:hAnsi="Times New Roman" w:cs="Times New Roman"/>
          <w:sz w:val="24"/>
          <w:szCs w:val="24"/>
        </w:rPr>
        <w:t>contributed</w:t>
      </w:r>
      <w:r w:rsidR="00E450A9" w:rsidRPr="00F0793C">
        <w:rPr>
          <w:rFonts w:ascii="Times New Roman" w:hAnsi="Times New Roman" w:cs="Times New Roman"/>
          <w:sz w:val="24"/>
          <w:szCs w:val="24"/>
        </w:rPr>
        <w:t xml:space="preserve"> </w:t>
      </w:r>
      <w:r w:rsidR="000F6A89" w:rsidRPr="00F0793C">
        <w:rPr>
          <w:rFonts w:ascii="Times New Roman" w:hAnsi="Times New Roman" w:cs="Times New Roman"/>
          <w:sz w:val="24"/>
          <w:szCs w:val="24"/>
        </w:rPr>
        <w:t xml:space="preserve">equally </w:t>
      </w:r>
      <w:r w:rsidR="00E450A9" w:rsidRPr="00F0793C">
        <w:rPr>
          <w:rFonts w:ascii="Times New Roman" w:hAnsi="Times New Roman" w:cs="Times New Roman"/>
          <w:sz w:val="24"/>
          <w:szCs w:val="24"/>
        </w:rPr>
        <w:t xml:space="preserve">to the </w:t>
      </w:r>
      <w:r w:rsidR="000F6A89" w:rsidRPr="00F0793C">
        <w:rPr>
          <w:rFonts w:ascii="Times New Roman" w:hAnsi="Times New Roman" w:cs="Times New Roman"/>
          <w:sz w:val="24"/>
          <w:szCs w:val="24"/>
        </w:rPr>
        <w:t xml:space="preserve">‘pot’ </w:t>
      </w:r>
      <w:r w:rsidR="00FF6CF0" w:rsidRPr="00F0793C">
        <w:rPr>
          <w:rFonts w:ascii="Times New Roman" w:hAnsi="Times New Roman" w:cs="Times New Roman"/>
          <w:sz w:val="24"/>
          <w:szCs w:val="24"/>
        </w:rPr>
        <w:t xml:space="preserve">through employment and other means: </w:t>
      </w:r>
    </w:p>
    <w:p w:rsidR="00446EFE" w:rsidRPr="00F0793C" w:rsidRDefault="00446EFE" w:rsidP="001C22AB">
      <w:pPr>
        <w:spacing w:line="480" w:lineRule="auto"/>
        <w:rPr>
          <w:rFonts w:ascii="Times New Roman" w:hAnsi="Times New Roman" w:cs="Times New Roman"/>
          <w:i/>
          <w:sz w:val="24"/>
          <w:szCs w:val="24"/>
        </w:rPr>
      </w:pPr>
      <w:r w:rsidRPr="00F0793C">
        <w:rPr>
          <w:rFonts w:ascii="Times New Roman" w:hAnsi="Times New Roman" w:cs="Times New Roman"/>
          <w:i/>
          <w:sz w:val="24"/>
          <w:szCs w:val="24"/>
        </w:rPr>
        <w:lastRenderedPageBreak/>
        <w:t>‘Understand that [</w:t>
      </w:r>
      <w:r w:rsidR="00FF6CF0" w:rsidRPr="00F0793C">
        <w:rPr>
          <w:rFonts w:ascii="Times New Roman" w:hAnsi="Times New Roman" w:cs="Times New Roman"/>
          <w:i/>
          <w:sz w:val="24"/>
          <w:szCs w:val="24"/>
        </w:rPr>
        <w:t>solo</w:t>
      </w:r>
      <w:r w:rsidRPr="00F0793C">
        <w:rPr>
          <w:rFonts w:ascii="Times New Roman" w:hAnsi="Times New Roman" w:cs="Times New Roman"/>
          <w:i/>
          <w:sz w:val="24"/>
          <w:szCs w:val="24"/>
        </w:rPr>
        <w:t>] women in the workforce have probably never had a career break and are the backbone of the country, we pay a lot of tax- when we retire we must be financially secure or we will struggle as in my case I will have no one to fall back on’.</w:t>
      </w:r>
    </w:p>
    <w:p w:rsidR="00FF6CF0" w:rsidRPr="00F0793C" w:rsidRDefault="00FF6CF0"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t xml:space="preserve">Other risk areas involved targeted violence or harassment in the real and virtual worlds, which is not uncommon according to a recent EU study (UN, 2013) of older women. </w:t>
      </w:r>
    </w:p>
    <w:p w:rsidR="00FF6CF0" w:rsidRPr="00F0793C" w:rsidRDefault="00FF6CF0" w:rsidP="001C22AB">
      <w:pPr>
        <w:spacing w:line="480" w:lineRule="auto"/>
        <w:rPr>
          <w:rFonts w:ascii="Times New Roman" w:hAnsi="Times New Roman" w:cs="Times New Roman"/>
          <w:i/>
          <w:sz w:val="24"/>
          <w:szCs w:val="24"/>
        </w:rPr>
      </w:pPr>
      <w:r w:rsidRPr="00F0793C">
        <w:rPr>
          <w:rFonts w:ascii="Times New Roman" w:hAnsi="Times New Roman" w:cs="Times New Roman"/>
          <w:i/>
          <w:sz w:val="24"/>
          <w:szCs w:val="24"/>
        </w:rPr>
        <w:t xml:space="preserve"> ‘People take advantage, bully me. I am thinking workmen, traders, that sort of thing as well as strangers. If I had a male partner I imagine this would be less likely to happen’.</w:t>
      </w:r>
    </w:p>
    <w:p w:rsidR="00E450A9" w:rsidRDefault="00FE25A3"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t>Th</w:t>
      </w:r>
      <w:r w:rsidR="00B6218E" w:rsidRPr="00F0793C">
        <w:rPr>
          <w:rFonts w:ascii="Times New Roman" w:hAnsi="Times New Roman" w:cs="Times New Roman"/>
          <w:sz w:val="24"/>
          <w:szCs w:val="24"/>
        </w:rPr>
        <w:t>ese</w:t>
      </w:r>
      <w:r w:rsidRPr="00F0793C">
        <w:rPr>
          <w:rFonts w:ascii="Times New Roman" w:hAnsi="Times New Roman" w:cs="Times New Roman"/>
          <w:sz w:val="24"/>
          <w:szCs w:val="24"/>
        </w:rPr>
        <w:t xml:space="preserve"> included concerns about care settings </w:t>
      </w:r>
      <w:r w:rsidR="00B6218E" w:rsidRPr="00F0793C">
        <w:rPr>
          <w:rFonts w:ascii="Times New Roman" w:hAnsi="Times New Roman" w:cs="Times New Roman"/>
          <w:sz w:val="24"/>
          <w:szCs w:val="24"/>
        </w:rPr>
        <w:t xml:space="preserve">and </w:t>
      </w:r>
      <w:r w:rsidR="00764F24" w:rsidRPr="00F0793C">
        <w:rPr>
          <w:rFonts w:ascii="Times New Roman" w:hAnsi="Times New Roman" w:cs="Times New Roman"/>
          <w:sz w:val="24"/>
          <w:szCs w:val="24"/>
        </w:rPr>
        <w:t xml:space="preserve">respondents perceived that </w:t>
      </w:r>
      <w:r w:rsidR="00E450A9" w:rsidRPr="00F0793C">
        <w:rPr>
          <w:rFonts w:ascii="Times New Roman" w:hAnsi="Times New Roman" w:cs="Times New Roman"/>
          <w:sz w:val="24"/>
          <w:szCs w:val="24"/>
        </w:rPr>
        <w:t xml:space="preserve">either </w:t>
      </w:r>
      <w:r w:rsidRPr="00F0793C">
        <w:rPr>
          <w:rFonts w:ascii="Times New Roman" w:hAnsi="Times New Roman" w:cs="Times New Roman"/>
          <w:sz w:val="24"/>
          <w:szCs w:val="24"/>
        </w:rPr>
        <w:t>having a partner</w:t>
      </w:r>
      <w:r w:rsidR="00E450A9" w:rsidRPr="00F0793C">
        <w:rPr>
          <w:rFonts w:ascii="Times New Roman" w:hAnsi="Times New Roman" w:cs="Times New Roman"/>
          <w:sz w:val="24"/>
          <w:szCs w:val="24"/>
        </w:rPr>
        <w:t xml:space="preserve">, </w:t>
      </w:r>
      <w:r w:rsidRPr="00F0793C">
        <w:rPr>
          <w:rFonts w:ascii="Times New Roman" w:hAnsi="Times New Roman" w:cs="Times New Roman"/>
          <w:sz w:val="24"/>
          <w:szCs w:val="24"/>
        </w:rPr>
        <w:t xml:space="preserve">children </w:t>
      </w:r>
      <w:r w:rsidR="00E450A9" w:rsidRPr="00F0793C">
        <w:rPr>
          <w:rFonts w:ascii="Times New Roman" w:hAnsi="Times New Roman" w:cs="Times New Roman"/>
          <w:sz w:val="24"/>
          <w:szCs w:val="24"/>
        </w:rPr>
        <w:t xml:space="preserve">or both, </w:t>
      </w:r>
      <w:r w:rsidRPr="00F0793C">
        <w:rPr>
          <w:rFonts w:ascii="Times New Roman" w:hAnsi="Times New Roman" w:cs="Times New Roman"/>
          <w:sz w:val="24"/>
          <w:szCs w:val="24"/>
        </w:rPr>
        <w:t xml:space="preserve">would provide a buffer </w:t>
      </w:r>
      <w:r w:rsidR="00062E81" w:rsidRPr="00F0793C">
        <w:rPr>
          <w:rFonts w:ascii="Times New Roman" w:hAnsi="Times New Roman" w:cs="Times New Roman"/>
          <w:sz w:val="24"/>
          <w:szCs w:val="24"/>
        </w:rPr>
        <w:t>against abuse</w:t>
      </w:r>
      <w:r w:rsidR="00E450A9" w:rsidRPr="00F0793C">
        <w:rPr>
          <w:rFonts w:ascii="Times New Roman" w:hAnsi="Times New Roman" w:cs="Times New Roman"/>
          <w:sz w:val="24"/>
          <w:szCs w:val="24"/>
        </w:rPr>
        <w:t>:</w:t>
      </w:r>
      <w:r w:rsidR="00062E81" w:rsidRPr="00F0793C">
        <w:rPr>
          <w:rFonts w:ascii="Times New Roman" w:hAnsi="Times New Roman" w:cs="Times New Roman"/>
          <w:sz w:val="24"/>
          <w:szCs w:val="24"/>
        </w:rPr>
        <w:t xml:space="preserve"> </w:t>
      </w:r>
    </w:p>
    <w:p w:rsidR="0085074A" w:rsidRPr="0085074A" w:rsidRDefault="0085074A" w:rsidP="001C22AB">
      <w:pPr>
        <w:spacing w:line="480" w:lineRule="auto"/>
        <w:rPr>
          <w:rFonts w:ascii="Times New Roman" w:hAnsi="Times New Roman" w:cs="Times New Roman"/>
          <w:i/>
          <w:sz w:val="24"/>
          <w:szCs w:val="24"/>
        </w:rPr>
      </w:pPr>
      <w:r w:rsidRPr="0085074A">
        <w:rPr>
          <w:rFonts w:ascii="Times New Roman" w:hAnsi="Times New Roman" w:cs="Times New Roman"/>
          <w:i/>
          <w:sz w:val="24"/>
          <w:szCs w:val="24"/>
        </w:rPr>
        <w:t>‘I don’t know yet what I will need.  I suppose ‘care’ facilities at home and institutionally are scary to think about’</w:t>
      </w:r>
    </w:p>
    <w:p w:rsidR="00446EFE" w:rsidRPr="00F0793C" w:rsidRDefault="00764F24" w:rsidP="001C22AB">
      <w:pPr>
        <w:spacing w:line="480" w:lineRule="auto"/>
        <w:rPr>
          <w:rFonts w:ascii="Times New Roman" w:hAnsi="Times New Roman" w:cs="Times New Roman"/>
          <w:sz w:val="24"/>
          <w:szCs w:val="24"/>
        </w:rPr>
      </w:pPr>
      <w:r w:rsidRPr="00F0793C">
        <w:rPr>
          <w:rFonts w:ascii="Times New Roman" w:hAnsi="Times New Roman" w:cs="Times New Roman"/>
          <w:i/>
          <w:sz w:val="24"/>
          <w:szCs w:val="24"/>
        </w:rPr>
        <w:t xml:space="preserve"> </w:t>
      </w:r>
      <w:r w:rsidR="00446EFE" w:rsidRPr="00F0793C">
        <w:rPr>
          <w:rFonts w:ascii="Times New Roman" w:hAnsi="Times New Roman" w:cs="Times New Roman"/>
          <w:i/>
          <w:sz w:val="24"/>
          <w:szCs w:val="24"/>
        </w:rPr>
        <w:t>‘… at the moment, car</w:t>
      </w:r>
      <w:r w:rsidR="00E450A9" w:rsidRPr="00F0793C">
        <w:rPr>
          <w:rFonts w:ascii="Times New Roman" w:hAnsi="Times New Roman" w:cs="Times New Roman"/>
          <w:i/>
          <w:sz w:val="24"/>
          <w:szCs w:val="24"/>
        </w:rPr>
        <w:t xml:space="preserve">e is very precarious and older solo </w:t>
      </w:r>
      <w:r w:rsidR="00446EFE" w:rsidRPr="00F0793C">
        <w:rPr>
          <w:rFonts w:ascii="Times New Roman" w:hAnsi="Times New Roman" w:cs="Times New Roman"/>
          <w:i/>
          <w:sz w:val="24"/>
          <w:szCs w:val="24"/>
        </w:rPr>
        <w:t>women end up in institutions where they are very likely to be abused’</w:t>
      </w:r>
      <w:r w:rsidR="00446EFE" w:rsidRPr="00F0793C">
        <w:rPr>
          <w:rFonts w:ascii="Times New Roman" w:hAnsi="Times New Roman" w:cs="Times New Roman"/>
          <w:sz w:val="24"/>
          <w:szCs w:val="24"/>
        </w:rPr>
        <w:t>.</w:t>
      </w:r>
    </w:p>
    <w:p w:rsidR="00E450A9" w:rsidRPr="00F0793C" w:rsidRDefault="00446EFE"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t xml:space="preserve">Many expressed a concern that </w:t>
      </w:r>
      <w:r w:rsidR="00E450A9" w:rsidRPr="00F0793C">
        <w:rPr>
          <w:rFonts w:ascii="Times New Roman" w:hAnsi="Times New Roman" w:cs="Times New Roman"/>
          <w:sz w:val="24"/>
          <w:szCs w:val="24"/>
        </w:rPr>
        <w:t>older people</w:t>
      </w:r>
      <w:r w:rsidRPr="00F0793C">
        <w:rPr>
          <w:rFonts w:ascii="Times New Roman" w:hAnsi="Times New Roman" w:cs="Times New Roman"/>
          <w:sz w:val="24"/>
          <w:szCs w:val="24"/>
        </w:rPr>
        <w:t xml:space="preserve"> in general were not well served by current care provision </w:t>
      </w:r>
      <w:r w:rsidR="00764F24" w:rsidRPr="00F0793C">
        <w:rPr>
          <w:rFonts w:ascii="Times New Roman" w:hAnsi="Times New Roman" w:cs="Times New Roman"/>
          <w:sz w:val="24"/>
          <w:szCs w:val="24"/>
        </w:rPr>
        <w:t xml:space="preserve">but that their unique </w:t>
      </w:r>
      <w:r w:rsidR="00B6218E" w:rsidRPr="00F0793C">
        <w:rPr>
          <w:rFonts w:ascii="Times New Roman" w:hAnsi="Times New Roman" w:cs="Times New Roman"/>
          <w:sz w:val="24"/>
          <w:szCs w:val="24"/>
        </w:rPr>
        <w:t xml:space="preserve">situations </w:t>
      </w:r>
      <w:r w:rsidR="00764F24" w:rsidRPr="00F0793C">
        <w:rPr>
          <w:rFonts w:ascii="Times New Roman" w:hAnsi="Times New Roman" w:cs="Times New Roman"/>
          <w:sz w:val="24"/>
          <w:szCs w:val="24"/>
        </w:rPr>
        <w:t xml:space="preserve">would </w:t>
      </w:r>
      <w:r w:rsidR="00E450A9" w:rsidRPr="00F0793C">
        <w:rPr>
          <w:rFonts w:ascii="Times New Roman" w:hAnsi="Times New Roman" w:cs="Times New Roman"/>
          <w:sz w:val="24"/>
          <w:szCs w:val="24"/>
        </w:rPr>
        <w:t>be disregarded</w:t>
      </w:r>
      <w:r w:rsidR="0085074A">
        <w:rPr>
          <w:rFonts w:ascii="Times New Roman" w:hAnsi="Times New Roman" w:cs="Times New Roman"/>
          <w:sz w:val="24"/>
          <w:szCs w:val="24"/>
        </w:rPr>
        <w:t xml:space="preserve"> within this context:</w:t>
      </w:r>
      <w:r w:rsidRPr="00F0793C">
        <w:rPr>
          <w:rFonts w:ascii="Times New Roman" w:hAnsi="Times New Roman" w:cs="Times New Roman"/>
          <w:sz w:val="24"/>
          <w:szCs w:val="24"/>
        </w:rPr>
        <w:t xml:space="preserve"> </w:t>
      </w:r>
    </w:p>
    <w:p w:rsidR="00446EFE" w:rsidRPr="00F0793C" w:rsidRDefault="00446EFE" w:rsidP="001C22AB">
      <w:pPr>
        <w:spacing w:line="480" w:lineRule="auto"/>
        <w:rPr>
          <w:rFonts w:ascii="Times New Roman" w:hAnsi="Times New Roman" w:cs="Times New Roman"/>
          <w:sz w:val="24"/>
          <w:szCs w:val="24"/>
        </w:rPr>
      </w:pPr>
      <w:r w:rsidRPr="00F0793C">
        <w:rPr>
          <w:rFonts w:ascii="Times New Roman" w:hAnsi="Times New Roman" w:cs="Times New Roman"/>
          <w:i/>
          <w:sz w:val="24"/>
          <w:szCs w:val="24"/>
        </w:rPr>
        <w:t>[Will there be a] respect for my sexuality, for my disposition, for my independence</w:t>
      </w:r>
      <w:r w:rsidR="00E450A9" w:rsidRPr="00F0793C">
        <w:rPr>
          <w:rFonts w:ascii="Times New Roman" w:hAnsi="Times New Roman" w:cs="Times New Roman"/>
          <w:i/>
          <w:sz w:val="24"/>
          <w:szCs w:val="24"/>
        </w:rPr>
        <w:t>?</w:t>
      </w:r>
      <w:r w:rsidRPr="00F0793C">
        <w:rPr>
          <w:rFonts w:ascii="Times New Roman" w:hAnsi="Times New Roman" w:cs="Times New Roman"/>
          <w:i/>
          <w:sz w:val="24"/>
          <w:szCs w:val="24"/>
        </w:rPr>
        <w:t xml:space="preserve"> I think there can be a tendency to see older people, not just women, as a homogenous group</w:t>
      </w:r>
      <w:r w:rsidRPr="00F0793C">
        <w:rPr>
          <w:rFonts w:ascii="Times New Roman" w:hAnsi="Times New Roman" w:cs="Times New Roman"/>
          <w:sz w:val="24"/>
          <w:szCs w:val="24"/>
        </w:rPr>
        <w:t>.</w:t>
      </w:r>
    </w:p>
    <w:p w:rsidR="00446EFE" w:rsidRPr="00F0793C" w:rsidRDefault="007D02B2"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t xml:space="preserve">This comment from a lesbian woman reflects older lesbians experiences of loneliness and isolation </w:t>
      </w:r>
      <w:r w:rsidR="00B6218E" w:rsidRPr="00F0793C">
        <w:rPr>
          <w:rFonts w:ascii="Times New Roman" w:hAnsi="Times New Roman" w:cs="Times New Roman"/>
          <w:sz w:val="24"/>
          <w:szCs w:val="24"/>
        </w:rPr>
        <w:t xml:space="preserve">as they are </w:t>
      </w:r>
      <w:r w:rsidRPr="00F0793C">
        <w:rPr>
          <w:rFonts w:ascii="Times New Roman" w:hAnsi="Times New Roman" w:cs="Times New Roman"/>
          <w:sz w:val="24"/>
          <w:szCs w:val="24"/>
        </w:rPr>
        <w:t>more likely to be childless and to live alone than heterosexuals or gay men (</w:t>
      </w:r>
      <w:r w:rsidR="000F7FFD" w:rsidRPr="00F0793C">
        <w:rPr>
          <w:rFonts w:ascii="Times New Roman" w:hAnsi="Times New Roman" w:cs="Times New Roman"/>
          <w:sz w:val="24"/>
          <w:szCs w:val="24"/>
        </w:rPr>
        <w:t>Trais, 2012</w:t>
      </w:r>
      <w:r w:rsidRPr="00F0793C">
        <w:rPr>
          <w:rFonts w:ascii="Times New Roman" w:hAnsi="Times New Roman" w:cs="Times New Roman"/>
          <w:sz w:val="24"/>
          <w:szCs w:val="24"/>
        </w:rPr>
        <w:t xml:space="preserve">). Almack, Seymour and Bellamy (2010) </w:t>
      </w:r>
      <w:r w:rsidR="0085074A">
        <w:rPr>
          <w:rFonts w:ascii="Times New Roman" w:hAnsi="Times New Roman" w:cs="Times New Roman"/>
          <w:sz w:val="24"/>
          <w:szCs w:val="24"/>
        </w:rPr>
        <w:t>have also written</w:t>
      </w:r>
      <w:r w:rsidRPr="00F0793C">
        <w:rPr>
          <w:rFonts w:ascii="Times New Roman" w:hAnsi="Times New Roman" w:cs="Times New Roman"/>
          <w:sz w:val="24"/>
          <w:szCs w:val="24"/>
        </w:rPr>
        <w:t xml:space="preserve"> about the importance to older lesbians and gay men of ‘chosen families’</w:t>
      </w:r>
      <w:r w:rsidR="00B6218E" w:rsidRPr="00F0793C">
        <w:rPr>
          <w:rFonts w:ascii="Times New Roman" w:hAnsi="Times New Roman" w:cs="Times New Roman"/>
          <w:sz w:val="24"/>
          <w:szCs w:val="24"/>
        </w:rPr>
        <w:t xml:space="preserve">; </w:t>
      </w:r>
      <w:r w:rsidRPr="00F0793C">
        <w:rPr>
          <w:rFonts w:ascii="Times New Roman" w:hAnsi="Times New Roman" w:cs="Times New Roman"/>
          <w:sz w:val="24"/>
          <w:szCs w:val="24"/>
        </w:rPr>
        <w:t xml:space="preserve">‘a mix of social and biological family links, friendships and inter-generational connections’ (p.916) or </w:t>
      </w:r>
      <w:r w:rsidR="00B6218E" w:rsidRPr="00F0793C">
        <w:rPr>
          <w:rFonts w:ascii="Times New Roman" w:hAnsi="Times New Roman" w:cs="Times New Roman"/>
          <w:sz w:val="24"/>
          <w:szCs w:val="24"/>
        </w:rPr>
        <w:t xml:space="preserve">which </w:t>
      </w:r>
      <w:r w:rsidR="00764F24" w:rsidRPr="00F0793C">
        <w:rPr>
          <w:rFonts w:ascii="Times New Roman" w:hAnsi="Times New Roman" w:cs="Times New Roman"/>
          <w:sz w:val="24"/>
          <w:szCs w:val="24"/>
        </w:rPr>
        <w:lastRenderedPageBreak/>
        <w:t>include ex</w:t>
      </w:r>
      <w:r w:rsidRPr="00F0793C">
        <w:rPr>
          <w:rFonts w:ascii="Times New Roman" w:hAnsi="Times New Roman" w:cs="Times New Roman"/>
          <w:sz w:val="24"/>
          <w:szCs w:val="24"/>
        </w:rPr>
        <w:t xml:space="preserve">-partners and the relatives of partners. </w:t>
      </w:r>
      <w:r w:rsidR="00E450A9" w:rsidRPr="00F0793C">
        <w:rPr>
          <w:rFonts w:ascii="Times New Roman" w:hAnsi="Times New Roman" w:cs="Times New Roman"/>
          <w:sz w:val="24"/>
          <w:szCs w:val="24"/>
        </w:rPr>
        <w:t>The most common</w:t>
      </w:r>
      <w:r w:rsidR="00446EFE" w:rsidRPr="00F0793C">
        <w:rPr>
          <w:rFonts w:ascii="Times New Roman" w:hAnsi="Times New Roman" w:cs="Times New Roman"/>
          <w:sz w:val="24"/>
          <w:szCs w:val="24"/>
        </w:rPr>
        <w:t xml:space="preserve"> concern for </w:t>
      </w:r>
      <w:r w:rsidR="00B6218E" w:rsidRPr="00F0793C">
        <w:rPr>
          <w:rFonts w:ascii="Times New Roman" w:hAnsi="Times New Roman" w:cs="Times New Roman"/>
          <w:sz w:val="24"/>
          <w:szCs w:val="24"/>
        </w:rPr>
        <w:t>our</w:t>
      </w:r>
      <w:r w:rsidR="00446EFE" w:rsidRPr="00F0793C">
        <w:rPr>
          <w:rFonts w:ascii="Times New Roman" w:hAnsi="Times New Roman" w:cs="Times New Roman"/>
          <w:sz w:val="24"/>
          <w:szCs w:val="24"/>
        </w:rPr>
        <w:t xml:space="preserve"> respondents </w:t>
      </w:r>
      <w:r w:rsidR="008076EF" w:rsidRPr="00F0793C">
        <w:rPr>
          <w:rFonts w:ascii="Times New Roman" w:hAnsi="Times New Roman" w:cs="Times New Roman"/>
          <w:sz w:val="24"/>
          <w:szCs w:val="24"/>
        </w:rPr>
        <w:t xml:space="preserve">was </w:t>
      </w:r>
      <w:r w:rsidR="00E450A9" w:rsidRPr="00F0793C">
        <w:rPr>
          <w:rFonts w:ascii="Times New Roman" w:hAnsi="Times New Roman" w:cs="Times New Roman"/>
          <w:sz w:val="24"/>
          <w:szCs w:val="24"/>
        </w:rPr>
        <w:t xml:space="preserve">the anticipated challenge of </w:t>
      </w:r>
      <w:r w:rsidR="00446EFE" w:rsidRPr="00F0793C">
        <w:rPr>
          <w:rFonts w:ascii="Times New Roman" w:hAnsi="Times New Roman" w:cs="Times New Roman"/>
          <w:sz w:val="24"/>
          <w:szCs w:val="24"/>
        </w:rPr>
        <w:t xml:space="preserve">taking care of themselves </w:t>
      </w:r>
      <w:r w:rsidR="00E450A9" w:rsidRPr="00F0793C">
        <w:rPr>
          <w:rFonts w:ascii="Times New Roman" w:hAnsi="Times New Roman" w:cs="Times New Roman"/>
          <w:sz w:val="24"/>
          <w:szCs w:val="24"/>
        </w:rPr>
        <w:t xml:space="preserve">in the future </w:t>
      </w:r>
      <w:r w:rsidR="00B6218E" w:rsidRPr="00F0793C">
        <w:rPr>
          <w:rFonts w:ascii="Times New Roman" w:hAnsi="Times New Roman" w:cs="Times New Roman"/>
          <w:sz w:val="24"/>
          <w:szCs w:val="24"/>
        </w:rPr>
        <w:t xml:space="preserve">and </w:t>
      </w:r>
      <w:r w:rsidR="00446EFE" w:rsidRPr="00F0793C">
        <w:rPr>
          <w:rFonts w:ascii="Times New Roman" w:hAnsi="Times New Roman" w:cs="Times New Roman"/>
          <w:sz w:val="24"/>
          <w:szCs w:val="24"/>
        </w:rPr>
        <w:t xml:space="preserve">a fear of becoming a burden </w:t>
      </w:r>
      <w:r w:rsidR="00B6218E" w:rsidRPr="00F0793C">
        <w:rPr>
          <w:rFonts w:ascii="Times New Roman" w:hAnsi="Times New Roman" w:cs="Times New Roman"/>
          <w:sz w:val="24"/>
          <w:szCs w:val="24"/>
        </w:rPr>
        <w:t xml:space="preserve">to </w:t>
      </w:r>
      <w:r w:rsidR="00E450A9" w:rsidRPr="00F0793C">
        <w:rPr>
          <w:rFonts w:ascii="Times New Roman" w:hAnsi="Times New Roman" w:cs="Times New Roman"/>
          <w:sz w:val="24"/>
          <w:szCs w:val="24"/>
        </w:rPr>
        <w:t xml:space="preserve">person/s </w:t>
      </w:r>
      <w:r w:rsidR="00B6218E" w:rsidRPr="00F0793C">
        <w:rPr>
          <w:rFonts w:ascii="Times New Roman" w:hAnsi="Times New Roman" w:cs="Times New Roman"/>
          <w:sz w:val="24"/>
          <w:szCs w:val="24"/>
        </w:rPr>
        <w:t xml:space="preserve">not </w:t>
      </w:r>
      <w:r w:rsidR="00E450A9" w:rsidRPr="00F0793C">
        <w:rPr>
          <w:rFonts w:ascii="Times New Roman" w:hAnsi="Times New Roman" w:cs="Times New Roman"/>
          <w:sz w:val="24"/>
          <w:szCs w:val="24"/>
        </w:rPr>
        <w:t xml:space="preserve">of </w:t>
      </w:r>
      <w:r w:rsidR="00B6218E" w:rsidRPr="00F0793C">
        <w:rPr>
          <w:rFonts w:ascii="Times New Roman" w:hAnsi="Times New Roman" w:cs="Times New Roman"/>
          <w:sz w:val="24"/>
          <w:szCs w:val="24"/>
        </w:rPr>
        <w:t xml:space="preserve">their </w:t>
      </w:r>
      <w:r w:rsidR="00E450A9" w:rsidRPr="00F0793C">
        <w:rPr>
          <w:rFonts w:ascii="Times New Roman" w:hAnsi="Times New Roman" w:cs="Times New Roman"/>
          <w:sz w:val="24"/>
          <w:szCs w:val="24"/>
        </w:rPr>
        <w:t>cho</w:t>
      </w:r>
      <w:r w:rsidR="0085074A">
        <w:rPr>
          <w:rFonts w:ascii="Times New Roman" w:hAnsi="Times New Roman" w:cs="Times New Roman"/>
          <w:sz w:val="24"/>
          <w:szCs w:val="24"/>
        </w:rPr>
        <w:t>osing</w:t>
      </w:r>
      <w:r w:rsidR="00E450A9" w:rsidRPr="00F0793C">
        <w:rPr>
          <w:rFonts w:ascii="Times New Roman" w:hAnsi="Times New Roman" w:cs="Times New Roman"/>
          <w:sz w:val="24"/>
          <w:szCs w:val="24"/>
        </w:rPr>
        <w:t>.</w:t>
      </w:r>
      <w:r w:rsidR="00446EFE" w:rsidRPr="00F0793C">
        <w:rPr>
          <w:rFonts w:ascii="Times New Roman" w:hAnsi="Times New Roman" w:cs="Times New Roman"/>
          <w:sz w:val="24"/>
          <w:szCs w:val="24"/>
        </w:rPr>
        <w:t xml:space="preserve"> </w:t>
      </w:r>
      <w:r w:rsidR="00E450A9" w:rsidRPr="00F0793C">
        <w:rPr>
          <w:rFonts w:ascii="Times New Roman" w:hAnsi="Times New Roman" w:cs="Times New Roman"/>
          <w:sz w:val="24"/>
          <w:szCs w:val="24"/>
        </w:rPr>
        <w:t xml:space="preserve">They commented on </w:t>
      </w:r>
      <w:r w:rsidR="00446EFE" w:rsidRPr="00F0793C">
        <w:rPr>
          <w:rFonts w:ascii="Times New Roman" w:hAnsi="Times New Roman" w:cs="Times New Roman"/>
          <w:sz w:val="24"/>
          <w:szCs w:val="24"/>
        </w:rPr>
        <w:t xml:space="preserve">reductions in spending throughout health and social care and the resulting political rhetoric of the centrality of </w:t>
      </w:r>
      <w:r w:rsidR="0085074A">
        <w:rPr>
          <w:rFonts w:ascii="Times New Roman" w:hAnsi="Times New Roman" w:cs="Times New Roman"/>
          <w:sz w:val="24"/>
          <w:szCs w:val="24"/>
        </w:rPr>
        <w:t>‘</w:t>
      </w:r>
      <w:r w:rsidR="00446EFE" w:rsidRPr="00F0793C">
        <w:rPr>
          <w:rFonts w:ascii="Times New Roman" w:hAnsi="Times New Roman" w:cs="Times New Roman"/>
          <w:sz w:val="24"/>
          <w:szCs w:val="24"/>
        </w:rPr>
        <w:t>family</w:t>
      </w:r>
      <w:r w:rsidR="0085074A">
        <w:rPr>
          <w:rFonts w:ascii="Times New Roman" w:hAnsi="Times New Roman" w:cs="Times New Roman"/>
          <w:sz w:val="24"/>
          <w:szCs w:val="24"/>
        </w:rPr>
        <w:t>’</w:t>
      </w:r>
      <w:r w:rsidR="00446EFE" w:rsidRPr="00F0793C">
        <w:rPr>
          <w:rFonts w:ascii="Times New Roman" w:hAnsi="Times New Roman" w:cs="Times New Roman"/>
          <w:sz w:val="24"/>
          <w:szCs w:val="24"/>
        </w:rPr>
        <w:t xml:space="preserve"> in the care of relatives. </w:t>
      </w:r>
      <w:r w:rsidR="008076EF" w:rsidRPr="00F0793C">
        <w:rPr>
          <w:rFonts w:ascii="Times New Roman" w:hAnsi="Times New Roman" w:cs="Times New Roman"/>
          <w:sz w:val="24"/>
          <w:szCs w:val="24"/>
        </w:rPr>
        <w:t xml:space="preserve"> The</w:t>
      </w:r>
      <w:r w:rsidR="00E450A9" w:rsidRPr="00F0793C">
        <w:rPr>
          <w:rFonts w:ascii="Times New Roman" w:hAnsi="Times New Roman" w:cs="Times New Roman"/>
          <w:sz w:val="24"/>
          <w:szCs w:val="24"/>
        </w:rPr>
        <w:t xml:space="preserve"> threat to loss of </w:t>
      </w:r>
      <w:r w:rsidR="00446EFE" w:rsidRPr="00F0793C">
        <w:rPr>
          <w:rFonts w:ascii="Times New Roman" w:hAnsi="Times New Roman" w:cs="Times New Roman"/>
          <w:sz w:val="24"/>
          <w:szCs w:val="24"/>
        </w:rPr>
        <w:t xml:space="preserve">independence </w:t>
      </w:r>
      <w:r w:rsidR="00E450A9" w:rsidRPr="00F0793C">
        <w:rPr>
          <w:rFonts w:ascii="Times New Roman" w:hAnsi="Times New Roman" w:cs="Times New Roman"/>
          <w:sz w:val="24"/>
          <w:szCs w:val="24"/>
        </w:rPr>
        <w:t xml:space="preserve">and choice </w:t>
      </w:r>
      <w:r w:rsidR="008076EF" w:rsidRPr="00F0793C">
        <w:rPr>
          <w:rFonts w:ascii="Times New Roman" w:hAnsi="Times New Roman" w:cs="Times New Roman"/>
          <w:sz w:val="24"/>
          <w:szCs w:val="24"/>
        </w:rPr>
        <w:t xml:space="preserve">was stronger </w:t>
      </w:r>
      <w:r w:rsidR="00446EFE" w:rsidRPr="00F0793C">
        <w:rPr>
          <w:rFonts w:ascii="Times New Roman" w:hAnsi="Times New Roman" w:cs="Times New Roman"/>
          <w:sz w:val="24"/>
          <w:szCs w:val="24"/>
        </w:rPr>
        <w:t xml:space="preserve">than </w:t>
      </w:r>
      <w:r w:rsidR="008076EF" w:rsidRPr="00F0793C">
        <w:rPr>
          <w:rFonts w:ascii="Times New Roman" w:hAnsi="Times New Roman" w:cs="Times New Roman"/>
          <w:sz w:val="24"/>
          <w:szCs w:val="24"/>
        </w:rPr>
        <w:t xml:space="preserve">fear of </w:t>
      </w:r>
      <w:r w:rsidR="00446EFE" w:rsidRPr="00F0793C">
        <w:rPr>
          <w:rFonts w:ascii="Times New Roman" w:hAnsi="Times New Roman" w:cs="Times New Roman"/>
          <w:sz w:val="24"/>
          <w:szCs w:val="24"/>
        </w:rPr>
        <w:t xml:space="preserve">aging </w:t>
      </w:r>
      <w:r w:rsidR="00E450A9" w:rsidRPr="00F0793C">
        <w:rPr>
          <w:rFonts w:ascii="Times New Roman" w:hAnsi="Times New Roman" w:cs="Times New Roman"/>
          <w:sz w:val="24"/>
          <w:szCs w:val="24"/>
        </w:rPr>
        <w:t xml:space="preserve">or end of life: </w:t>
      </w:r>
    </w:p>
    <w:p w:rsidR="00446EFE" w:rsidRPr="00F0793C" w:rsidRDefault="00446EFE" w:rsidP="001C22AB">
      <w:pPr>
        <w:spacing w:line="480" w:lineRule="auto"/>
        <w:rPr>
          <w:rFonts w:ascii="Times New Roman" w:hAnsi="Times New Roman" w:cs="Times New Roman"/>
          <w:i/>
          <w:sz w:val="24"/>
          <w:szCs w:val="24"/>
        </w:rPr>
      </w:pPr>
      <w:r w:rsidRPr="00F0793C">
        <w:rPr>
          <w:rFonts w:ascii="Times New Roman" w:hAnsi="Times New Roman" w:cs="Times New Roman"/>
          <w:i/>
          <w:sz w:val="24"/>
          <w:szCs w:val="24"/>
        </w:rPr>
        <w:t xml:space="preserve"> ‘I fear </w:t>
      </w:r>
      <w:r w:rsidR="00E450A9" w:rsidRPr="00F0793C">
        <w:rPr>
          <w:rFonts w:ascii="Times New Roman" w:hAnsi="Times New Roman" w:cs="Times New Roman"/>
          <w:i/>
          <w:sz w:val="24"/>
          <w:szCs w:val="24"/>
        </w:rPr>
        <w:t xml:space="preserve">for </w:t>
      </w:r>
      <w:r w:rsidRPr="00F0793C">
        <w:rPr>
          <w:rFonts w:ascii="Times New Roman" w:hAnsi="Times New Roman" w:cs="Times New Roman"/>
          <w:i/>
          <w:sz w:val="24"/>
          <w:szCs w:val="24"/>
        </w:rPr>
        <w:t>when I am not well and depend on someone else to look after me’.</w:t>
      </w:r>
    </w:p>
    <w:p w:rsidR="008076EF" w:rsidRPr="00F0793C" w:rsidRDefault="0085074A" w:rsidP="001C22AB">
      <w:pPr>
        <w:spacing w:line="480" w:lineRule="auto"/>
        <w:rPr>
          <w:rFonts w:ascii="Times New Roman" w:hAnsi="Times New Roman" w:cs="Times New Roman"/>
          <w:sz w:val="24"/>
          <w:szCs w:val="24"/>
        </w:rPr>
      </w:pPr>
      <w:r>
        <w:rPr>
          <w:rFonts w:ascii="Times New Roman" w:hAnsi="Times New Roman" w:cs="Times New Roman"/>
          <w:sz w:val="24"/>
          <w:szCs w:val="24"/>
        </w:rPr>
        <w:t>Particular fears were expressed by those who had already</w:t>
      </w:r>
      <w:r w:rsidR="00924D6C" w:rsidRPr="00F0793C">
        <w:rPr>
          <w:rFonts w:ascii="Times New Roman" w:hAnsi="Times New Roman" w:cs="Times New Roman"/>
          <w:sz w:val="24"/>
          <w:szCs w:val="24"/>
        </w:rPr>
        <w:t xml:space="preserve"> been </w:t>
      </w:r>
      <w:r>
        <w:rPr>
          <w:rFonts w:ascii="Times New Roman" w:hAnsi="Times New Roman" w:cs="Times New Roman"/>
          <w:sz w:val="24"/>
          <w:szCs w:val="24"/>
        </w:rPr>
        <w:t xml:space="preserve">or who were active as </w:t>
      </w:r>
      <w:r w:rsidR="00924D6C" w:rsidRPr="00F0793C">
        <w:rPr>
          <w:rFonts w:ascii="Times New Roman" w:hAnsi="Times New Roman" w:cs="Times New Roman"/>
          <w:sz w:val="24"/>
          <w:szCs w:val="24"/>
        </w:rPr>
        <w:t>carers, both formal and informal.</w:t>
      </w:r>
      <w:r w:rsidR="00446EFE" w:rsidRPr="00F0793C">
        <w:rPr>
          <w:rFonts w:ascii="Times New Roman" w:hAnsi="Times New Roman" w:cs="Times New Roman"/>
          <w:sz w:val="24"/>
          <w:szCs w:val="24"/>
        </w:rPr>
        <w:t xml:space="preserve"> </w:t>
      </w:r>
      <w:r w:rsidR="008076EF" w:rsidRPr="00F0793C">
        <w:rPr>
          <w:rFonts w:ascii="Times New Roman" w:hAnsi="Times New Roman" w:cs="Times New Roman"/>
          <w:sz w:val="24"/>
          <w:szCs w:val="24"/>
        </w:rPr>
        <w:t xml:space="preserve">Conceptualising the future in light of their knowledge about care arrangements and a reversal of roles was </w:t>
      </w:r>
      <w:r w:rsidR="00763A62" w:rsidRPr="00F0793C">
        <w:rPr>
          <w:rFonts w:ascii="Times New Roman" w:hAnsi="Times New Roman" w:cs="Times New Roman"/>
          <w:sz w:val="24"/>
          <w:szCs w:val="24"/>
        </w:rPr>
        <w:t>definite</w:t>
      </w:r>
      <w:r w:rsidR="008076EF" w:rsidRPr="00F0793C">
        <w:rPr>
          <w:rFonts w:ascii="Times New Roman" w:hAnsi="Times New Roman" w:cs="Times New Roman"/>
          <w:sz w:val="24"/>
          <w:szCs w:val="24"/>
        </w:rPr>
        <w:t xml:space="preserve">: </w:t>
      </w:r>
    </w:p>
    <w:p w:rsidR="00446EFE" w:rsidRPr="00F0793C" w:rsidRDefault="008076EF" w:rsidP="001C22AB">
      <w:pPr>
        <w:spacing w:line="480" w:lineRule="auto"/>
        <w:rPr>
          <w:rFonts w:ascii="Times New Roman" w:hAnsi="Times New Roman" w:cs="Times New Roman"/>
          <w:i/>
          <w:sz w:val="24"/>
          <w:szCs w:val="24"/>
        </w:rPr>
      </w:pPr>
      <w:r w:rsidRPr="00F0793C">
        <w:rPr>
          <w:rFonts w:ascii="Times New Roman" w:hAnsi="Times New Roman" w:cs="Times New Roman"/>
          <w:i/>
          <w:sz w:val="24"/>
          <w:szCs w:val="24"/>
        </w:rPr>
        <w:t xml:space="preserve"> </w:t>
      </w:r>
      <w:r w:rsidR="00446EFE" w:rsidRPr="00F0793C">
        <w:rPr>
          <w:rFonts w:ascii="Times New Roman" w:hAnsi="Times New Roman" w:cs="Times New Roman"/>
          <w:i/>
          <w:sz w:val="24"/>
          <w:szCs w:val="24"/>
        </w:rPr>
        <w:t>‘I am looking after my mum so much</w:t>
      </w:r>
      <w:r w:rsidR="00924D6C" w:rsidRPr="00F0793C">
        <w:rPr>
          <w:rFonts w:ascii="Times New Roman" w:hAnsi="Times New Roman" w:cs="Times New Roman"/>
          <w:i/>
          <w:sz w:val="24"/>
          <w:szCs w:val="24"/>
        </w:rPr>
        <w:t>, but</w:t>
      </w:r>
      <w:r w:rsidR="00446EFE" w:rsidRPr="00F0793C">
        <w:rPr>
          <w:rFonts w:ascii="Times New Roman" w:hAnsi="Times New Roman" w:cs="Times New Roman"/>
          <w:i/>
          <w:sz w:val="24"/>
          <w:szCs w:val="24"/>
        </w:rPr>
        <w:t xml:space="preserve"> I wonder who will look after me as I am childless’.</w:t>
      </w:r>
    </w:p>
    <w:p w:rsidR="00446EFE" w:rsidRPr="00F0793C" w:rsidRDefault="00763A62"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t xml:space="preserve">Within the UK context where there are </w:t>
      </w:r>
      <w:r w:rsidR="00446EFE" w:rsidRPr="00F0793C">
        <w:rPr>
          <w:rFonts w:ascii="Times New Roman" w:hAnsi="Times New Roman" w:cs="Times New Roman"/>
          <w:sz w:val="24"/>
          <w:szCs w:val="24"/>
        </w:rPr>
        <w:t>pressures on services and high profile failures of care</w:t>
      </w:r>
      <w:r w:rsidR="0085074A">
        <w:rPr>
          <w:rFonts w:ascii="Times New Roman" w:hAnsi="Times New Roman" w:cs="Times New Roman"/>
          <w:sz w:val="24"/>
          <w:szCs w:val="24"/>
        </w:rPr>
        <w:t xml:space="preserve"> in</w:t>
      </w:r>
      <w:r w:rsidR="00446EFE" w:rsidRPr="00F0793C">
        <w:rPr>
          <w:rFonts w:ascii="Times New Roman" w:hAnsi="Times New Roman" w:cs="Times New Roman"/>
          <w:sz w:val="24"/>
          <w:szCs w:val="24"/>
        </w:rPr>
        <w:t xml:space="preserve"> nursing, residential and care homes</w:t>
      </w:r>
      <w:r w:rsidR="00E23828" w:rsidRPr="00F0793C">
        <w:rPr>
          <w:rFonts w:ascii="Times New Roman" w:hAnsi="Times New Roman" w:cs="Times New Roman"/>
          <w:sz w:val="24"/>
          <w:szCs w:val="24"/>
        </w:rPr>
        <w:t xml:space="preserve"> </w:t>
      </w:r>
      <w:r w:rsidR="0085074A">
        <w:rPr>
          <w:rFonts w:ascii="Times New Roman" w:hAnsi="Times New Roman" w:cs="Times New Roman"/>
          <w:sz w:val="24"/>
          <w:szCs w:val="24"/>
        </w:rPr>
        <w:t>with</w:t>
      </w:r>
      <w:r w:rsidR="00E23828" w:rsidRPr="00F0793C">
        <w:rPr>
          <w:rFonts w:ascii="Times New Roman" w:hAnsi="Times New Roman" w:cs="Times New Roman"/>
          <w:sz w:val="24"/>
          <w:szCs w:val="24"/>
        </w:rPr>
        <w:t>in the UK</w:t>
      </w:r>
      <w:r w:rsidR="00446EFE" w:rsidRPr="00F0793C">
        <w:rPr>
          <w:rFonts w:ascii="Times New Roman" w:hAnsi="Times New Roman" w:cs="Times New Roman"/>
          <w:sz w:val="24"/>
          <w:szCs w:val="24"/>
        </w:rPr>
        <w:t xml:space="preserve"> </w:t>
      </w:r>
      <w:r w:rsidR="00AC5F0C" w:rsidRPr="00F0793C">
        <w:rPr>
          <w:rFonts w:ascii="Times New Roman" w:hAnsi="Times New Roman" w:cs="Times New Roman"/>
          <w:sz w:val="24"/>
          <w:szCs w:val="24"/>
        </w:rPr>
        <w:t>(</w:t>
      </w:r>
      <w:r w:rsidR="009F6525" w:rsidRPr="00F0793C">
        <w:rPr>
          <w:rFonts w:ascii="Times New Roman" w:hAnsi="Times New Roman" w:cs="Times New Roman"/>
          <w:sz w:val="24"/>
          <w:szCs w:val="24"/>
        </w:rPr>
        <w:t>Francis, 2013</w:t>
      </w:r>
      <w:r w:rsidR="00DB4DC4" w:rsidRPr="00F0793C">
        <w:rPr>
          <w:rFonts w:ascii="Times New Roman" w:hAnsi="Times New Roman" w:cs="Times New Roman"/>
          <w:sz w:val="24"/>
          <w:szCs w:val="24"/>
        </w:rPr>
        <w:t>)</w:t>
      </w:r>
      <w:r w:rsidR="0085074A">
        <w:rPr>
          <w:rFonts w:ascii="Times New Roman" w:hAnsi="Times New Roman" w:cs="Times New Roman"/>
          <w:sz w:val="24"/>
          <w:szCs w:val="24"/>
        </w:rPr>
        <w:t>,</w:t>
      </w:r>
      <w:r w:rsidR="00AC5F0C" w:rsidRPr="00F0793C">
        <w:rPr>
          <w:rFonts w:ascii="Times New Roman" w:hAnsi="Times New Roman" w:cs="Times New Roman"/>
          <w:sz w:val="24"/>
          <w:szCs w:val="24"/>
        </w:rPr>
        <w:t xml:space="preserve"> </w:t>
      </w:r>
      <w:r w:rsidR="00446EFE" w:rsidRPr="00F0793C">
        <w:rPr>
          <w:rFonts w:ascii="Times New Roman" w:hAnsi="Times New Roman" w:cs="Times New Roman"/>
          <w:sz w:val="24"/>
          <w:szCs w:val="24"/>
        </w:rPr>
        <w:t xml:space="preserve">it was unsurprising </w:t>
      </w:r>
      <w:r w:rsidR="0085074A">
        <w:rPr>
          <w:rFonts w:ascii="Times New Roman" w:hAnsi="Times New Roman" w:cs="Times New Roman"/>
          <w:sz w:val="24"/>
          <w:szCs w:val="24"/>
        </w:rPr>
        <w:t xml:space="preserve">that </w:t>
      </w:r>
      <w:r w:rsidRPr="00F0793C">
        <w:rPr>
          <w:rFonts w:ascii="Times New Roman" w:hAnsi="Times New Roman" w:cs="Times New Roman"/>
          <w:sz w:val="24"/>
          <w:szCs w:val="24"/>
        </w:rPr>
        <w:t xml:space="preserve">our respondents </w:t>
      </w:r>
      <w:r w:rsidR="0085074A">
        <w:rPr>
          <w:rFonts w:ascii="Times New Roman" w:hAnsi="Times New Roman" w:cs="Times New Roman"/>
          <w:sz w:val="24"/>
          <w:szCs w:val="24"/>
        </w:rPr>
        <w:t>provided such</w:t>
      </w:r>
      <w:r w:rsidRPr="00F0793C">
        <w:rPr>
          <w:rFonts w:ascii="Times New Roman" w:hAnsi="Times New Roman" w:cs="Times New Roman"/>
          <w:sz w:val="24"/>
          <w:szCs w:val="24"/>
        </w:rPr>
        <w:t xml:space="preserve"> </w:t>
      </w:r>
      <w:r w:rsidR="00446EFE" w:rsidRPr="00F0793C">
        <w:rPr>
          <w:rFonts w:ascii="Times New Roman" w:hAnsi="Times New Roman" w:cs="Times New Roman"/>
          <w:sz w:val="24"/>
          <w:szCs w:val="24"/>
        </w:rPr>
        <w:t xml:space="preserve">vociferous criticism and anger. </w:t>
      </w:r>
      <w:r w:rsidR="00596D8B" w:rsidRPr="00F0793C">
        <w:rPr>
          <w:rFonts w:ascii="Times New Roman" w:hAnsi="Times New Roman" w:cs="Times New Roman"/>
          <w:sz w:val="24"/>
          <w:szCs w:val="24"/>
        </w:rPr>
        <w:t>Th</w:t>
      </w:r>
      <w:r w:rsidRPr="00F0793C">
        <w:rPr>
          <w:rFonts w:ascii="Times New Roman" w:hAnsi="Times New Roman" w:cs="Times New Roman"/>
          <w:sz w:val="24"/>
          <w:szCs w:val="24"/>
        </w:rPr>
        <w:t>eir comments weren’t only</w:t>
      </w:r>
      <w:r w:rsidR="00446EFE" w:rsidRPr="00F0793C">
        <w:rPr>
          <w:rFonts w:ascii="Times New Roman" w:hAnsi="Times New Roman" w:cs="Times New Roman"/>
          <w:sz w:val="24"/>
          <w:szCs w:val="24"/>
        </w:rPr>
        <w:t xml:space="preserve"> focussed on </w:t>
      </w:r>
      <w:r w:rsidR="00596D8B" w:rsidRPr="00F0793C">
        <w:rPr>
          <w:rFonts w:ascii="Times New Roman" w:hAnsi="Times New Roman" w:cs="Times New Roman"/>
          <w:sz w:val="24"/>
          <w:szCs w:val="24"/>
        </w:rPr>
        <w:t xml:space="preserve">the fear of experiencing </w:t>
      </w:r>
      <w:r w:rsidR="00446EFE" w:rsidRPr="00F0793C">
        <w:rPr>
          <w:rFonts w:ascii="Times New Roman" w:hAnsi="Times New Roman" w:cs="Times New Roman"/>
          <w:sz w:val="24"/>
          <w:szCs w:val="24"/>
        </w:rPr>
        <w:t xml:space="preserve">poor care but </w:t>
      </w:r>
      <w:r w:rsidR="00A8223B">
        <w:rPr>
          <w:rFonts w:ascii="Times New Roman" w:hAnsi="Times New Roman" w:cs="Times New Roman"/>
          <w:sz w:val="24"/>
          <w:szCs w:val="24"/>
        </w:rPr>
        <w:t xml:space="preserve">they also </w:t>
      </w:r>
      <w:r w:rsidRPr="00F0793C">
        <w:rPr>
          <w:rFonts w:ascii="Times New Roman" w:hAnsi="Times New Roman" w:cs="Times New Roman"/>
          <w:sz w:val="24"/>
          <w:szCs w:val="24"/>
        </w:rPr>
        <w:t>expressed</w:t>
      </w:r>
      <w:r w:rsidR="00446EFE" w:rsidRPr="00F0793C">
        <w:rPr>
          <w:rFonts w:ascii="Times New Roman" w:hAnsi="Times New Roman" w:cs="Times New Roman"/>
          <w:sz w:val="24"/>
          <w:szCs w:val="24"/>
        </w:rPr>
        <w:t xml:space="preserve"> rejection of this type of institutional living altogether</w:t>
      </w:r>
      <w:r w:rsidR="00DB4DC4" w:rsidRPr="00F0793C">
        <w:rPr>
          <w:rFonts w:ascii="Times New Roman" w:hAnsi="Times New Roman" w:cs="Times New Roman"/>
          <w:sz w:val="24"/>
          <w:szCs w:val="24"/>
        </w:rPr>
        <w:t>:</w:t>
      </w:r>
    </w:p>
    <w:p w:rsidR="00446EFE" w:rsidRPr="00F0793C" w:rsidRDefault="009F6525" w:rsidP="001C22AB">
      <w:pPr>
        <w:spacing w:line="480" w:lineRule="auto"/>
        <w:rPr>
          <w:rFonts w:ascii="Times New Roman" w:hAnsi="Times New Roman" w:cs="Times New Roman"/>
          <w:i/>
          <w:sz w:val="24"/>
          <w:szCs w:val="24"/>
        </w:rPr>
      </w:pPr>
      <w:r w:rsidRPr="00F0793C">
        <w:rPr>
          <w:rFonts w:ascii="Times New Roman" w:hAnsi="Times New Roman" w:cs="Times New Roman"/>
          <w:i/>
          <w:sz w:val="24"/>
          <w:szCs w:val="24"/>
        </w:rPr>
        <w:t xml:space="preserve"> </w:t>
      </w:r>
      <w:r w:rsidR="00446EFE" w:rsidRPr="00F0793C">
        <w:rPr>
          <w:rFonts w:ascii="Times New Roman" w:hAnsi="Times New Roman" w:cs="Times New Roman"/>
          <w:i/>
          <w:sz w:val="24"/>
          <w:szCs w:val="24"/>
        </w:rPr>
        <w:t>‘Shunting people into care homes is on a par with battery hen keeping’.</w:t>
      </w:r>
    </w:p>
    <w:p w:rsidR="00446EFE" w:rsidRPr="00F0793C" w:rsidRDefault="00446EFE" w:rsidP="001C22AB">
      <w:pPr>
        <w:spacing w:line="480" w:lineRule="auto"/>
        <w:rPr>
          <w:rFonts w:ascii="Times New Roman" w:hAnsi="Times New Roman" w:cs="Times New Roman"/>
          <w:i/>
          <w:sz w:val="24"/>
          <w:szCs w:val="24"/>
        </w:rPr>
      </w:pPr>
      <w:r w:rsidRPr="00F0793C">
        <w:rPr>
          <w:rFonts w:ascii="Times New Roman" w:hAnsi="Times New Roman" w:cs="Times New Roman"/>
          <w:i/>
          <w:sz w:val="24"/>
          <w:szCs w:val="24"/>
        </w:rPr>
        <w:t>‘The fear of getting old and frail, of needing help (but who will help me?) the fear of losing my independence and the absolute fear of being put in a fekking care home….Would rather leave my home in a box’.</w:t>
      </w:r>
    </w:p>
    <w:p w:rsidR="00763A62" w:rsidRPr="00F0793C" w:rsidRDefault="009F6525"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t>However respondents</w:t>
      </w:r>
      <w:r w:rsidR="00446EFE" w:rsidRPr="00F0793C">
        <w:rPr>
          <w:rFonts w:ascii="Times New Roman" w:hAnsi="Times New Roman" w:cs="Times New Roman"/>
          <w:sz w:val="24"/>
          <w:szCs w:val="24"/>
        </w:rPr>
        <w:t xml:space="preserve"> were not passive in the face of these concerns and some </w:t>
      </w:r>
      <w:r w:rsidRPr="00F0793C">
        <w:rPr>
          <w:rFonts w:ascii="Times New Roman" w:hAnsi="Times New Roman" w:cs="Times New Roman"/>
          <w:sz w:val="24"/>
          <w:szCs w:val="24"/>
        </w:rPr>
        <w:t xml:space="preserve">referred to </w:t>
      </w:r>
      <w:r w:rsidR="00446EFE" w:rsidRPr="00F0793C">
        <w:rPr>
          <w:rFonts w:ascii="Times New Roman" w:hAnsi="Times New Roman" w:cs="Times New Roman"/>
          <w:sz w:val="24"/>
          <w:szCs w:val="24"/>
        </w:rPr>
        <w:t xml:space="preserve">plans </w:t>
      </w:r>
      <w:r w:rsidRPr="00F0793C">
        <w:rPr>
          <w:rFonts w:ascii="Times New Roman" w:hAnsi="Times New Roman" w:cs="Times New Roman"/>
          <w:sz w:val="24"/>
          <w:szCs w:val="24"/>
        </w:rPr>
        <w:t xml:space="preserve">made </w:t>
      </w:r>
      <w:r w:rsidR="00DB4DC4" w:rsidRPr="00F0793C">
        <w:rPr>
          <w:rFonts w:ascii="Times New Roman" w:hAnsi="Times New Roman" w:cs="Times New Roman"/>
          <w:sz w:val="24"/>
          <w:szCs w:val="24"/>
        </w:rPr>
        <w:t>to mitigate their circumstances</w:t>
      </w:r>
      <w:r w:rsidR="00763A62" w:rsidRPr="00F0793C">
        <w:rPr>
          <w:rFonts w:ascii="Times New Roman" w:hAnsi="Times New Roman" w:cs="Times New Roman"/>
          <w:sz w:val="24"/>
          <w:szCs w:val="24"/>
        </w:rPr>
        <w:t>:</w:t>
      </w:r>
      <w:r w:rsidR="00DB4DC4" w:rsidRPr="00F0793C">
        <w:rPr>
          <w:rFonts w:ascii="Times New Roman" w:hAnsi="Times New Roman" w:cs="Times New Roman"/>
          <w:sz w:val="24"/>
          <w:szCs w:val="24"/>
        </w:rPr>
        <w:t xml:space="preserve"> </w:t>
      </w:r>
    </w:p>
    <w:p w:rsidR="00446EFE" w:rsidRPr="00F0793C" w:rsidRDefault="00446EFE" w:rsidP="001C22AB">
      <w:pPr>
        <w:spacing w:line="480" w:lineRule="auto"/>
        <w:rPr>
          <w:rFonts w:ascii="Times New Roman" w:hAnsi="Times New Roman" w:cs="Times New Roman"/>
          <w:i/>
          <w:sz w:val="24"/>
          <w:szCs w:val="24"/>
        </w:rPr>
      </w:pPr>
      <w:r w:rsidRPr="00F0793C">
        <w:rPr>
          <w:rFonts w:ascii="Times New Roman" w:hAnsi="Times New Roman" w:cs="Times New Roman"/>
          <w:i/>
          <w:sz w:val="24"/>
          <w:szCs w:val="24"/>
        </w:rPr>
        <w:lastRenderedPageBreak/>
        <w:t>‘I am making some very deliberate choices about saving so that I will be able to afford whatever care I need. I do have concerns about finding a good advocate in case I have difficulty making decisions about my own care’.</w:t>
      </w:r>
    </w:p>
    <w:p w:rsidR="00446EFE" w:rsidRPr="00F0793C" w:rsidRDefault="00446EFE" w:rsidP="001C22AB">
      <w:pPr>
        <w:spacing w:line="480" w:lineRule="auto"/>
        <w:rPr>
          <w:rFonts w:ascii="Times New Roman" w:hAnsi="Times New Roman" w:cs="Times New Roman"/>
          <w:i/>
          <w:sz w:val="24"/>
          <w:szCs w:val="24"/>
        </w:rPr>
      </w:pPr>
      <w:r w:rsidRPr="00F0793C">
        <w:rPr>
          <w:rFonts w:ascii="Times New Roman" w:hAnsi="Times New Roman" w:cs="Times New Roman"/>
          <w:sz w:val="24"/>
          <w:szCs w:val="24"/>
        </w:rPr>
        <w:t>‘</w:t>
      </w:r>
      <w:r w:rsidRPr="00F0793C">
        <w:rPr>
          <w:rFonts w:ascii="Times New Roman" w:hAnsi="Times New Roman" w:cs="Times New Roman"/>
          <w:i/>
          <w:sz w:val="24"/>
          <w:szCs w:val="24"/>
        </w:rPr>
        <w:t>I get a bit worried that my money will run out. Most importantly I worry that I will get ill and not be able to speak up for myself and lose control of my destiny. I have made (or am making) as many arrangements as I can to ensure I am taken care of decently but if I am taken into hospital with a stroke for example there will be no one to speak for me’.</w:t>
      </w:r>
    </w:p>
    <w:p w:rsidR="00446EFE" w:rsidRPr="00F0793C" w:rsidRDefault="009F6525"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t>Other respondents commented more</w:t>
      </w:r>
      <w:r w:rsidR="00446EFE" w:rsidRPr="00F0793C">
        <w:rPr>
          <w:rFonts w:ascii="Times New Roman" w:hAnsi="Times New Roman" w:cs="Times New Roman"/>
          <w:sz w:val="24"/>
          <w:szCs w:val="24"/>
        </w:rPr>
        <w:t xml:space="preserve"> philosophically </w:t>
      </w:r>
      <w:r w:rsidRPr="00F0793C">
        <w:rPr>
          <w:rFonts w:ascii="Times New Roman" w:hAnsi="Times New Roman" w:cs="Times New Roman"/>
          <w:sz w:val="24"/>
          <w:szCs w:val="24"/>
        </w:rPr>
        <w:t xml:space="preserve">on </w:t>
      </w:r>
      <w:r w:rsidR="00446EFE" w:rsidRPr="00F0793C">
        <w:rPr>
          <w:rFonts w:ascii="Times New Roman" w:hAnsi="Times New Roman" w:cs="Times New Roman"/>
          <w:sz w:val="24"/>
          <w:szCs w:val="24"/>
        </w:rPr>
        <w:t>the</w:t>
      </w:r>
      <w:r w:rsidRPr="00F0793C">
        <w:rPr>
          <w:rFonts w:ascii="Times New Roman" w:hAnsi="Times New Roman" w:cs="Times New Roman"/>
          <w:sz w:val="24"/>
          <w:szCs w:val="24"/>
        </w:rPr>
        <w:t>ir</w:t>
      </w:r>
      <w:r w:rsidR="00446EFE" w:rsidRPr="00F0793C">
        <w:rPr>
          <w:rFonts w:ascii="Times New Roman" w:hAnsi="Times New Roman" w:cs="Times New Roman"/>
          <w:sz w:val="24"/>
          <w:szCs w:val="24"/>
        </w:rPr>
        <w:t xml:space="preserve"> future and subverted their own concerns about who would care for them </w:t>
      </w:r>
      <w:r w:rsidR="00A8223B">
        <w:rPr>
          <w:rFonts w:ascii="Times New Roman" w:hAnsi="Times New Roman" w:cs="Times New Roman"/>
          <w:sz w:val="24"/>
          <w:szCs w:val="24"/>
        </w:rPr>
        <w:t>if their needs were to increase with age</w:t>
      </w:r>
      <w:r w:rsidR="008C2487">
        <w:rPr>
          <w:rFonts w:ascii="Times New Roman" w:hAnsi="Times New Roman" w:cs="Times New Roman"/>
          <w:sz w:val="24"/>
          <w:szCs w:val="24"/>
        </w:rPr>
        <w:t>:</w:t>
      </w:r>
    </w:p>
    <w:p w:rsidR="00446EFE" w:rsidRPr="00F0793C" w:rsidRDefault="00446EFE" w:rsidP="001C22AB">
      <w:pPr>
        <w:spacing w:line="480" w:lineRule="auto"/>
        <w:rPr>
          <w:rFonts w:ascii="Times New Roman" w:hAnsi="Times New Roman" w:cs="Times New Roman"/>
          <w:i/>
          <w:sz w:val="24"/>
          <w:szCs w:val="24"/>
        </w:rPr>
      </w:pPr>
      <w:r w:rsidRPr="00F0793C">
        <w:rPr>
          <w:rFonts w:ascii="Times New Roman" w:hAnsi="Times New Roman" w:cs="Times New Roman"/>
          <w:i/>
          <w:sz w:val="24"/>
          <w:szCs w:val="24"/>
        </w:rPr>
        <w:t>‘I think everyone has concerns about what will happen to them as they age. Actually one good thing about not having children is that no one will feel under an obligation to look after me or visit me, which I would hate. Current provision for old age is pretty grim, but that is true whether you have a partner or not’.</w:t>
      </w:r>
    </w:p>
    <w:p w:rsidR="00446EFE" w:rsidRPr="00F0793C" w:rsidRDefault="00446EFE"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t>In terms of wider community issues, housing was described more as a general issue than a generational or gendered one</w:t>
      </w:r>
      <w:r w:rsidR="00A25F0B" w:rsidRPr="00F0793C">
        <w:rPr>
          <w:rFonts w:ascii="Times New Roman" w:hAnsi="Times New Roman" w:cs="Times New Roman"/>
          <w:sz w:val="24"/>
          <w:szCs w:val="24"/>
        </w:rPr>
        <w:t xml:space="preserve">.  </w:t>
      </w:r>
      <w:r w:rsidR="00C42D77" w:rsidRPr="00F0793C">
        <w:rPr>
          <w:rFonts w:ascii="Times New Roman" w:hAnsi="Times New Roman" w:cs="Times New Roman"/>
          <w:sz w:val="24"/>
          <w:szCs w:val="24"/>
        </w:rPr>
        <w:t>Mi</w:t>
      </w:r>
      <w:r w:rsidRPr="00F0793C">
        <w:rPr>
          <w:rFonts w:ascii="Times New Roman" w:hAnsi="Times New Roman" w:cs="Times New Roman"/>
          <w:sz w:val="24"/>
          <w:szCs w:val="24"/>
        </w:rPr>
        <w:t xml:space="preserve">xed community housing was </w:t>
      </w:r>
      <w:r w:rsidR="00C42D77" w:rsidRPr="00F0793C">
        <w:rPr>
          <w:rFonts w:ascii="Times New Roman" w:hAnsi="Times New Roman" w:cs="Times New Roman"/>
          <w:sz w:val="24"/>
          <w:szCs w:val="24"/>
        </w:rPr>
        <w:t>described as a popular solution</w:t>
      </w:r>
      <w:r w:rsidRPr="00F0793C">
        <w:rPr>
          <w:rFonts w:ascii="Times New Roman" w:hAnsi="Times New Roman" w:cs="Times New Roman"/>
          <w:sz w:val="24"/>
          <w:szCs w:val="24"/>
        </w:rPr>
        <w:t>, particularly in contrast to institutional living</w:t>
      </w:r>
      <w:r w:rsidR="00A8223B">
        <w:rPr>
          <w:rFonts w:ascii="Times New Roman" w:hAnsi="Times New Roman" w:cs="Times New Roman"/>
          <w:sz w:val="24"/>
          <w:szCs w:val="24"/>
        </w:rPr>
        <w:t>:</w:t>
      </w:r>
    </w:p>
    <w:p w:rsidR="00446EFE" w:rsidRPr="00F0793C" w:rsidRDefault="00446EFE"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t>‘</w:t>
      </w:r>
      <w:r w:rsidRPr="00F0793C">
        <w:rPr>
          <w:rFonts w:ascii="Times New Roman" w:hAnsi="Times New Roman" w:cs="Times New Roman"/>
          <w:i/>
          <w:sz w:val="24"/>
          <w:szCs w:val="24"/>
        </w:rPr>
        <w:t>I would like to see the expansion of co-housing schemes designed specifically for this group, as I feel what a lot of us would like would be to continue to live alone but close to others and with a lot of shared facilities and opportunities to interact’</w:t>
      </w:r>
      <w:r w:rsidRPr="00F0793C">
        <w:rPr>
          <w:rFonts w:ascii="Times New Roman" w:hAnsi="Times New Roman" w:cs="Times New Roman"/>
          <w:sz w:val="24"/>
          <w:szCs w:val="24"/>
        </w:rPr>
        <w:t xml:space="preserve"> </w:t>
      </w:r>
    </w:p>
    <w:p w:rsidR="00446EFE" w:rsidRPr="00F0793C" w:rsidRDefault="00647B1C"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t xml:space="preserve">Respondents made many </w:t>
      </w:r>
      <w:r w:rsidR="009F6525" w:rsidRPr="00F0793C">
        <w:rPr>
          <w:rFonts w:ascii="Times New Roman" w:hAnsi="Times New Roman" w:cs="Times New Roman"/>
          <w:sz w:val="24"/>
          <w:szCs w:val="24"/>
        </w:rPr>
        <w:t xml:space="preserve">suggestions </w:t>
      </w:r>
      <w:r w:rsidR="00C42D77" w:rsidRPr="00F0793C">
        <w:rPr>
          <w:rFonts w:ascii="Times New Roman" w:hAnsi="Times New Roman" w:cs="Times New Roman"/>
          <w:sz w:val="24"/>
          <w:szCs w:val="24"/>
        </w:rPr>
        <w:t xml:space="preserve">in how community support could be tailored </w:t>
      </w:r>
      <w:r w:rsidR="009F6525" w:rsidRPr="00F0793C">
        <w:rPr>
          <w:rFonts w:ascii="Times New Roman" w:hAnsi="Times New Roman" w:cs="Times New Roman"/>
          <w:sz w:val="24"/>
          <w:szCs w:val="24"/>
        </w:rPr>
        <w:t>to their particular needs</w:t>
      </w:r>
      <w:r w:rsidR="00C42D77" w:rsidRPr="00F0793C">
        <w:rPr>
          <w:rFonts w:ascii="Times New Roman" w:hAnsi="Times New Roman" w:cs="Times New Roman"/>
          <w:sz w:val="24"/>
          <w:szCs w:val="24"/>
        </w:rPr>
        <w:t>,</w:t>
      </w:r>
      <w:r w:rsidR="009F6525" w:rsidRPr="00F0793C">
        <w:rPr>
          <w:rFonts w:ascii="Times New Roman" w:hAnsi="Times New Roman" w:cs="Times New Roman"/>
          <w:sz w:val="24"/>
          <w:szCs w:val="24"/>
        </w:rPr>
        <w:t xml:space="preserve"> ran</w:t>
      </w:r>
      <w:r w:rsidR="00446EFE" w:rsidRPr="00F0793C">
        <w:rPr>
          <w:rFonts w:ascii="Times New Roman" w:hAnsi="Times New Roman" w:cs="Times New Roman"/>
          <w:sz w:val="24"/>
          <w:szCs w:val="24"/>
        </w:rPr>
        <w:t xml:space="preserve">ging from friendship groups developed around shared </w:t>
      </w:r>
      <w:r w:rsidR="008C2487" w:rsidRPr="00F0793C">
        <w:rPr>
          <w:rFonts w:ascii="Times New Roman" w:hAnsi="Times New Roman" w:cs="Times New Roman"/>
          <w:sz w:val="24"/>
          <w:szCs w:val="24"/>
        </w:rPr>
        <w:t>interests</w:t>
      </w:r>
      <w:r w:rsidR="00446EFE" w:rsidRPr="00F0793C">
        <w:rPr>
          <w:rFonts w:ascii="Times New Roman" w:hAnsi="Times New Roman" w:cs="Times New Roman"/>
          <w:sz w:val="24"/>
          <w:szCs w:val="24"/>
        </w:rPr>
        <w:t xml:space="preserve"> </w:t>
      </w:r>
      <w:r w:rsidR="009F6525" w:rsidRPr="00F0793C">
        <w:rPr>
          <w:rFonts w:ascii="Times New Roman" w:hAnsi="Times New Roman" w:cs="Times New Roman"/>
          <w:sz w:val="24"/>
          <w:szCs w:val="24"/>
        </w:rPr>
        <w:t xml:space="preserve">and </w:t>
      </w:r>
      <w:r w:rsidR="00A8223B">
        <w:rPr>
          <w:rFonts w:ascii="Times New Roman" w:hAnsi="Times New Roman" w:cs="Times New Roman"/>
          <w:sz w:val="24"/>
          <w:szCs w:val="24"/>
        </w:rPr>
        <w:t xml:space="preserve">through the engagement with </w:t>
      </w:r>
      <w:r w:rsidR="00446EFE" w:rsidRPr="00F0793C">
        <w:rPr>
          <w:rFonts w:ascii="Times New Roman" w:hAnsi="Times New Roman" w:cs="Times New Roman"/>
          <w:sz w:val="24"/>
          <w:szCs w:val="24"/>
        </w:rPr>
        <w:t xml:space="preserve">political activism </w:t>
      </w:r>
      <w:r w:rsidR="009F6525" w:rsidRPr="00F0793C">
        <w:rPr>
          <w:rFonts w:ascii="Times New Roman" w:hAnsi="Times New Roman" w:cs="Times New Roman"/>
          <w:sz w:val="24"/>
          <w:szCs w:val="24"/>
        </w:rPr>
        <w:t xml:space="preserve">oriented to their </w:t>
      </w:r>
      <w:r w:rsidRPr="00F0793C">
        <w:rPr>
          <w:rFonts w:ascii="Times New Roman" w:hAnsi="Times New Roman" w:cs="Times New Roman"/>
          <w:sz w:val="24"/>
          <w:szCs w:val="24"/>
        </w:rPr>
        <w:t xml:space="preserve">own </w:t>
      </w:r>
      <w:r w:rsidR="009F6525" w:rsidRPr="00F0793C">
        <w:rPr>
          <w:rFonts w:ascii="Times New Roman" w:hAnsi="Times New Roman" w:cs="Times New Roman"/>
          <w:sz w:val="24"/>
          <w:szCs w:val="24"/>
        </w:rPr>
        <w:t>needs and rights</w:t>
      </w:r>
      <w:r w:rsidRPr="00F0793C">
        <w:rPr>
          <w:rFonts w:ascii="Times New Roman" w:hAnsi="Times New Roman" w:cs="Times New Roman"/>
          <w:sz w:val="24"/>
          <w:szCs w:val="24"/>
        </w:rPr>
        <w:t>.</w:t>
      </w:r>
      <w:r w:rsidR="009F6525" w:rsidRPr="00F0793C">
        <w:rPr>
          <w:rFonts w:ascii="Times New Roman" w:hAnsi="Times New Roman" w:cs="Times New Roman"/>
          <w:sz w:val="24"/>
          <w:szCs w:val="24"/>
        </w:rPr>
        <w:t xml:space="preserve"> </w:t>
      </w:r>
      <w:r w:rsidR="00446EFE" w:rsidRPr="00F0793C">
        <w:rPr>
          <w:rFonts w:ascii="Times New Roman" w:hAnsi="Times New Roman" w:cs="Times New Roman"/>
          <w:sz w:val="24"/>
          <w:szCs w:val="24"/>
        </w:rPr>
        <w:t>Women spoke of neighbours, friends, relig</w:t>
      </w:r>
      <w:r w:rsidRPr="00F0793C">
        <w:rPr>
          <w:rFonts w:ascii="Times New Roman" w:hAnsi="Times New Roman" w:cs="Times New Roman"/>
          <w:sz w:val="24"/>
          <w:szCs w:val="24"/>
        </w:rPr>
        <w:t>ious communities and community groups</w:t>
      </w:r>
      <w:r w:rsidR="00446EFE" w:rsidRPr="00F0793C">
        <w:rPr>
          <w:rFonts w:ascii="Times New Roman" w:hAnsi="Times New Roman" w:cs="Times New Roman"/>
          <w:sz w:val="24"/>
          <w:szCs w:val="24"/>
        </w:rPr>
        <w:t xml:space="preserve"> </w:t>
      </w:r>
      <w:r w:rsidR="00446EFE" w:rsidRPr="00F0793C">
        <w:rPr>
          <w:rFonts w:ascii="Times New Roman" w:hAnsi="Times New Roman" w:cs="Times New Roman"/>
          <w:sz w:val="24"/>
          <w:szCs w:val="24"/>
        </w:rPr>
        <w:lastRenderedPageBreak/>
        <w:t>su</w:t>
      </w:r>
      <w:r w:rsidRPr="00F0793C">
        <w:rPr>
          <w:rFonts w:ascii="Times New Roman" w:hAnsi="Times New Roman" w:cs="Times New Roman"/>
          <w:sz w:val="24"/>
          <w:szCs w:val="24"/>
        </w:rPr>
        <w:t xml:space="preserve">pporting their participation. </w:t>
      </w:r>
      <w:r w:rsidR="00446EFE" w:rsidRPr="00F0793C">
        <w:rPr>
          <w:rFonts w:ascii="Times New Roman" w:hAnsi="Times New Roman" w:cs="Times New Roman"/>
          <w:sz w:val="24"/>
          <w:szCs w:val="24"/>
        </w:rPr>
        <w:t>Respondents had a clear vison about what they felt community</w:t>
      </w:r>
      <w:r w:rsidR="009F6525" w:rsidRPr="00F0793C">
        <w:rPr>
          <w:rFonts w:ascii="Times New Roman" w:hAnsi="Times New Roman" w:cs="Times New Roman"/>
          <w:sz w:val="24"/>
          <w:szCs w:val="24"/>
        </w:rPr>
        <w:t xml:space="preserve"> resources</w:t>
      </w:r>
      <w:r w:rsidR="00446EFE" w:rsidRPr="00F0793C">
        <w:rPr>
          <w:rFonts w:ascii="Times New Roman" w:hAnsi="Times New Roman" w:cs="Times New Roman"/>
          <w:sz w:val="24"/>
          <w:szCs w:val="24"/>
        </w:rPr>
        <w:t xml:space="preserve"> should offer although these </w:t>
      </w:r>
      <w:r w:rsidR="00B74BFE" w:rsidRPr="00F0793C">
        <w:rPr>
          <w:rFonts w:ascii="Times New Roman" w:hAnsi="Times New Roman" w:cs="Times New Roman"/>
          <w:sz w:val="24"/>
          <w:szCs w:val="24"/>
        </w:rPr>
        <w:t xml:space="preserve">were seen as </w:t>
      </w:r>
      <w:r w:rsidR="00446EFE" w:rsidRPr="00F0793C">
        <w:rPr>
          <w:rFonts w:ascii="Times New Roman" w:hAnsi="Times New Roman" w:cs="Times New Roman"/>
          <w:sz w:val="24"/>
          <w:szCs w:val="24"/>
        </w:rPr>
        <w:t xml:space="preserve">challenging to meet in the current economic climate. </w:t>
      </w:r>
    </w:p>
    <w:p w:rsidR="00446EFE" w:rsidRPr="00F0793C" w:rsidRDefault="00446EFE"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t>‘</w:t>
      </w:r>
      <w:r w:rsidRPr="00F0793C">
        <w:rPr>
          <w:rFonts w:ascii="Times New Roman" w:hAnsi="Times New Roman" w:cs="Times New Roman"/>
          <w:i/>
          <w:sz w:val="24"/>
          <w:szCs w:val="24"/>
        </w:rPr>
        <w:t>I want to be supported by my community centre to stay at my house and be independent and have carers from my community that know my language and my culture’</w:t>
      </w:r>
      <w:r w:rsidRPr="00F0793C">
        <w:rPr>
          <w:rFonts w:ascii="Times New Roman" w:hAnsi="Times New Roman" w:cs="Times New Roman"/>
          <w:sz w:val="24"/>
          <w:szCs w:val="24"/>
        </w:rPr>
        <w:t>.</w:t>
      </w:r>
    </w:p>
    <w:p w:rsidR="00446EFE" w:rsidRPr="00F0793C" w:rsidRDefault="00B3111D"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t xml:space="preserve">The data collected around these support networks demonstrated </w:t>
      </w:r>
      <w:r w:rsidR="00A8223B">
        <w:rPr>
          <w:rFonts w:ascii="Times New Roman" w:hAnsi="Times New Roman" w:cs="Times New Roman"/>
          <w:sz w:val="24"/>
          <w:szCs w:val="24"/>
        </w:rPr>
        <w:t xml:space="preserve">a lot of reflectiveness and reflexivity from </w:t>
      </w:r>
      <w:r w:rsidRPr="00F0793C">
        <w:rPr>
          <w:rFonts w:ascii="Times New Roman" w:hAnsi="Times New Roman" w:cs="Times New Roman"/>
          <w:sz w:val="24"/>
          <w:szCs w:val="24"/>
        </w:rPr>
        <w:t xml:space="preserve">solo women on </w:t>
      </w:r>
      <w:r w:rsidR="00446EFE" w:rsidRPr="00F0793C">
        <w:rPr>
          <w:rFonts w:ascii="Times New Roman" w:hAnsi="Times New Roman" w:cs="Times New Roman"/>
          <w:sz w:val="24"/>
          <w:szCs w:val="24"/>
        </w:rPr>
        <w:t xml:space="preserve">initiatives </w:t>
      </w:r>
      <w:r w:rsidRPr="00F0793C">
        <w:rPr>
          <w:rFonts w:ascii="Times New Roman" w:hAnsi="Times New Roman" w:cs="Times New Roman"/>
          <w:sz w:val="24"/>
          <w:szCs w:val="24"/>
        </w:rPr>
        <w:t xml:space="preserve">that </w:t>
      </w:r>
      <w:r w:rsidR="00446EFE" w:rsidRPr="00F0793C">
        <w:rPr>
          <w:rFonts w:ascii="Times New Roman" w:hAnsi="Times New Roman" w:cs="Times New Roman"/>
          <w:sz w:val="24"/>
          <w:szCs w:val="24"/>
        </w:rPr>
        <w:t xml:space="preserve">could support </w:t>
      </w:r>
      <w:r w:rsidRPr="00F0793C">
        <w:rPr>
          <w:rFonts w:ascii="Times New Roman" w:hAnsi="Times New Roman" w:cs="Times New Roman"/>
          <w:sz w:val="24"/>
          <w:szCs w:val="24"/>
        </w:rPr>
        <w:t xml:space="preserve">and maintain </w:t>
      </w:r>
      <w:r w:rsidR="00446EFE" w:rsidRPr="00F0793C">
        <w:rPr>
          <w:rFonts w:ascii="Times New Roman" w:hAnsi="Times New Roman" w:cs="Times New Roman"/>
          <w:sz w:val="24"/>
          <w:szCs w:val="24"/>
        </w:rPr>
        <w:t>their connection to their communities</w:t>
      </w:r>
      <w:r w:rsidRPr="00F0793C">
        <w:rPr>
          <w:rFonts w:ascii="Times New Roman" w:hAnsi="Times New Roman" w:cs="Times New Roman"/>
          <w:sz w:val="24"/>
          <w:szCs w:val="24"/>
        </w:rPr>
        <w:t xml:space="preserve"> in later life</w:t>
      </w:r>
      <w:r w:rsidR="00446EFE" w:rsidRPr="00F0793C">
        <w:rPr>
          <w:rFonts w:ascii="Times New Roman" w:hAnsi="Times New Roman" w:cs="Times New Roman"/>
          <w:sz w:val="24"/>
          <w:szCs w:val="24"/>
        </w:rPr>
        <w:t xml:space="preserve">. </w:t>
      </w:r>
      <w:r w:rsidR="00B74BFE" w:rsidRPr="00F0793C">
        <w:rPr>
          <w:rFonts w:ascii="Times New Roman" w:hAnsi="Times New Roman" w:cs="Times New Roman"/>
          <w:sz w:val="24"/>
          <w:szCs w:val="24"/>
        </w:rPr>
        <w:t xml:space="preserve">Social media was valued as a means of </w:t>
      </w:r>
      <w:r w:rsidRPr="00F0793C">
        <w:rPr>
          <w:rFonts w:ascii="Times New Roman" w:hAnsi="Times New Roman" w:cs="Times New Roman"/>
          <w:sz w:val="24"/>
          <w:szCs w:val="24"/>
        </w:rPr>
        <w:t>stay</w:t>
      </w:r>
      <w:r w:rsidR="00B74BFE" w:rsidRPr="00F0793C">
        <w:rPr>
          <w:rFonts w:ascii="Times New Roman" w:hAnsi="Times New Roman" w:cs="Times New Roman"/>
          <w:sz w:val="24"/>
          <w:szCs w:val="24"/>
        </w:rPr>
        <w:t>ing</w:t>
      </w:r>
      <w:r w:rsidRPr="00F0793C">
        <w:rPr>
          <w:rFonts w:ascii="Times New Roman" w:hAnsi="Times New Roman" w:cs="Times New Roman"/>
          <w:sz w:val="24"/>
          <w:szCs w:val="24"/>
        </w:rPr>
        <w:t xml:space="preserve"> in touch </w:t>
      </w:r>
      <w:r w:rsidR="00B74BFE" w:rsidRPr="00F0793C">
        <w:rPr>
          <w:rFonts w:ascii="Times New Roman" w:hAnsi="Times New Roman" w:cs="Times New Roman"/>
          <w:sz w:val="24"/>
          <w:szCs w:val="24"/>
        </w:rPr>
        <w:t>as well as</w:t>
      </w:r>
      <w:r w:rsidR="00647B1C" w:rsidRPr="00F0793C">
        <w:rPr>
          <w:rFonts w:ascii="Times New Roman" w:hAnsi="Times New Roman" w:cs="Times New Roman"/>
          <w:sz w:val="24"/>
          <w:szCs w:val="24"/>
        </w:rPr>
        <w:t xml:space="preserve"> </w:t>
      </w:r>
      <w:r w:rsidR="002127F3">
        <w:rPr>
          <w:rFonts w:ascii="Times New Roman" w:hAnsi="Times New Roman" w:cs="Times New Roman"/>
          <w:sz w:val="24"/>
          <w:szCs w:val="24"/>
        </w:rPr>
        <w:t xml:space="preserve">the importance of relying on </w:t>
      </w:r>
      <w:r w:rsidR="00647B1C" w:rsidRPr="00F0793C">
        <w:rPr>
          <w:rFonts w:ascii="Times New Roman" w:hAnsi="Times New Roman" w:cs="Times New Roman"/>
          <w:sz w:val="24"/>
          <w:szCs w:val="24"/>
        </w:rPr>
        <w:t xml:space="preserve">safer public transport </w:t>
      </w:r>
      <w:r w:rsidRPr="00F0793C">
        <w:rPr>
          <w:rFonts w:ascii="Times New Roman" w:hAnsi="Times New Roman" w:cs="Times New Roman"/>
          <w:sz w:val="24"/>
          <w:szCs w:val="24"/>
        </w:rPr>
        <w:t xml:space="preserve">to </w:t>
      </w:r>
      <w:r w:rsidR="00073028" w:rsidRPr="00F0793C">
        <w:rPr>
          <w:rFonts w:ascii="Times New Roman" w:hAnsi="Times New Roman" w:cs="Times New Roman"/>
          <w:sz w:val="24"/>
          <w:szCs w:val="24"/>
        </w:rPr>
        <w:t>maintain</w:t>
      </w:r>
      <w:r w:rsidRPr="00F0793C">
        <w:rPr>
          <w:rFonts w:ascii="Times New Roman" w:hAnsi="Times New Roman" w:cs="Times New Roman"/>
          <w:sz w:val="24"/>
          <w:szCs w:val="24"/>
        </w:rPr>
        <w:t xml:space="preserve"> mobility:</w:t>
      </w:r>
    </w:p>
    <w:p w:rsidR="00446EFE" w:rsidRPr="00F0793C" w:rsidRDefault="00446EFE" w:rsidP="001C22AB">
      <w:pPr>
        <w:spacing w:line="480" w:lineRule="auto"/>
        <w:rPr>
          <w:rFonts w:ascii="Times New Roman" w:hAnsi="Times New Roman" w:cs="Times New Roman"/>
          <w:sz w:val="24"/>
          <w:szCs w:val="24"/>
        </w:rPr>
      </w:pPr>
      <w:r w:rsidRPr="00F0793C">
        <w:rPr>
          <w:rFonts w:ascii="Times New Roman" w:hAnsi="Times New Roman" w:cs="Times New Roman"/>
          <w:i/>
          <w:sz w:val="24"/>
          <w:szCs w:val="24"/>
        </w:rPr>
        <w:t>‘ ..The government should fund mobile towers to rural areas if commercial providers do not offer these. I had a bad accident at my home and could not summon help because I had no signal on my mobile’</w:t>
      </w:r>
      <w:r w:rsidRPr="00F0793C">
        <w:rPr>
          <w:rFonts w:ascii="Times New Roman" w:hAnsi="Times New Roman" w:cs="Times New Roman"/>
          <w:sz w:val="24"/>
          <w:szCs w:val="24"/>
        </w:rPr>
        <w:t>.</w:t>
      </w:r>
    </w:p>
    <w:p w:rsidR="00B3111D" w:rsidRPr="00F0793C" w:rsidRDefault="00647B1C"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t>M</w:t>
      </w:r>
      <w:r w:rsidR="00B3111D" w:rsidRPr="00F0793C">
        <w:rPr>
          <w:rFonts w:ascii="Times New Roman" w:hAnsi="Times New Roman" w:cs="Times New Roman"/>
          <w:sz w:val="24"/>
          <w:szCs w:val="24"/>
        </w:rPr>
        <w:t xml:space="preserve">any also suggested co-housing schemes </w:t>
      </w:r>
      <w:r w:rsidR="00073028" w:rsidRPr="00F0793C">
        <w:rPr>
          <w:rFonts w:ascii="Times New Roman" w:hAnsi="Times New Roman" w:cs="Times New Roman"/>
          <w:sz w:val="24"/>
          <w:szCs w:val="24"/>
        </w:rPr>
        <w:t xml:space="preserve">as </w:t>
      </w:r>
      <w:r w:rsidR="00B3111D" w:rsidRPr="00F0793C">
        <w:rPr>
          <w:rFonts w:ascii="Times New Roman" w:hAnsi="Times New Roman" w:cs="Times New Roman"/>
          <w:sz w:val="24"/>
          <w:szCs w:val="24"/>
        </w:rPr>
        <w:t>a way forward for women in similar situations to themselves show</w:t>
      </w:r>
      <w:r w:rsidR="00073028" w:rsidRPr="00F0793C">
        <w:rPr>
          <w:rFonts w:ascii="Times New Roman" w:hAnsi="Times New Roman" w:cs="Times New Roman"/>
          <w:sz w:val="24"/>
          <w:szCs w:val="24"/>
        </w:rPr>
        <w:t>ing</w:t>
      </w:r>
      <w:r w:rsidR="00B3111D" w:rsidRPr="00F0793C">
        <w:rPr>
          <w:rFonts w:ascii="Times New Roman" w:hAnsi="Times New Roman" w:cs="Times New Roman"/>
          <w:sz w:val="24"/>
          <w:szCs w:val="24"/>
        </w:rPr>
        <w:t xml:space="preserve"> a desire for </w:t>
      </w:r>
      <w:r w:rsidR="00073028" w:rsidRPr="00F0793C">
        <w:rPr>
          <w:rFonts w:ascii="Times New Roman" w:hAnsi="Times New Roman" w:cs="Times New Roman"/>
          <w:sz w:val="24"/>
          <w:szCs w:val="24"/>
        </w:rPr>
        <w:t xml:space="preserve">the </w:t>
      </w:r>
      <w:r w:rsidR="00B3111D" w:rsidRPr="00F0793C">
        <w:rPr>
          <w:rFonts w:ascii="Times New Roman" w:hAnsi="Times New Roman" w:cs="Times New Roman"/>
          <w:sz w:val="24"/>
          <w:szCs w:val="24"/>
        </w:rPr>
        <w:t xml:space="preserve">sense of community between </w:t>
      </w:r>
      <w:r w:rsidRPr="00F0793C">
        <w:rPr>
          <w:rFonts w:ascii="Times New Roman" w:hAnsi="Times New Roman" w:cs="Times New Roman"/>
          <w:sz w:val="24"/>
          <w:szCs w:val="24"/>
        </w:rPr>
        <w:t>solo women</w:t>
      </w:r>
      <w:r w:rsidR="00B3111D" w:rsidRPr="00F0793C">
        <w:rPr>
          <w:rFonts w:ascii="Times New Roman" w:hAnsi="Times New Roman" w:cs="Times New Roman"/>
          <w:sz w:val="24"/>
          <w:szCs w:val="24"/>
        </w:rPr>
        <w:t>.</w:t>
      </w:r>
      <w:r w:rsidR="00DB4DC4" w:rsidRPr="00F0793C">
        <w:rPr>
          <w:rFonts w:ascii="Times New Roman" w:hAnsi="Times New Roman" w:cs="Times New Roman"/>
          <w:sz w:val="24"/>
          <w:szCs w:val="24"/>
        </w:rPr>
        <w:t xml:space="preserve"> Again, one or two expressed severe regret about their circumstances in relation </w:t>
      </w:r>
      <w:r w:rsidR="002127F3">
        <w:rPr>
          <w:rFonts w:ascii="Times New Roman" w:hAnsi="Times New Roman" w:cs="Times New Roman"/>
          <w:sz w:val="24"/>
          <w:szCs w:val="24"/>
        </w:rPr>
        <w:t xml:space="preserve">to </w:t>
      </w:r>
      <w:r w:rsidR="00DB4DC4" w:rsidRPr="00F0793C">
        <w:rPr>
          <w:rFonts w:ascii="Times New Roman" w:hAnsi="Times New Roman" w:cs="Times New Roman"/>
          <w:sz w:val="24"/>
          <w:szCs w:val="24"/>
        </w:rPr>
        <w:t>having a future that never</w:t>
      </w:r>
      <w:r w:rsidR="00734F93" w:rsidRPr="00F0793C">
        <w:rPr>
          <w:rFonts w:ascii="Times New Roman" w:hAnsi="Times New Roman" w:cs="Times New Roman"/>
          <w:sz w:val="24"/>
          <w:szCs w:val="24"/>
        </w:rPr>
        <w:t xml:space="preserve"> drew on a past.  One respondent </w:t>
      </w:r>
      <w:r w:rsidR="00073028" w:rsidRPr="00F0793C">
        <w:rPr>
          <w:rFonts w:ascii="Times New Roman" w:hAnsi="Times New Roman" w:cs="Times New Roman"/>
          <w:sz w:val="24"/>
          <w:szCs w:val="24"/>
        </w:rPr>
        <w:t xml:space="preserve">stated </w:t>
      </w:r>
      <w:r w:rsidR="00734F93" w:rsidRPr="00F0793C">
        <w:rPr>
          <w:rFonts w:ascii="Times New Roman" w:hAnsi="Times New Roman" w:cs="Times New Roman"/>
          <w:sz w:val="24"/>
          <w:szCs w:val="24"/>
        </w:rPr>
        <w:t>that a long lasting permanent and happy relationship</w:t>
      </w:r>
      <w:r w:rsidR="00073028" w:rsidRPr="00F0793C">
        <w:rPr>
          <w:rFonts w:ascii="Times New Roman" w:hAnsi="Times New Roman" w:cs="Times New Roman"/>
          <w:sz w:val="24"/>
          <w:szCs w:val="24"/>
        </w:rPr>
        <w:t xml:space="preserve"> would have </w:t>
      </w:r>
      <w:r w:rsidR="00734F93" w:rsidRPr="00F0793C">
        <w:rPr>
          <w:rFonts w:ascii="Times New Roman" w:hAnsi="Times New Roman" w:cs="Times New Roman"/>
          <w:sz w:val="24"/>
          <w:szCs w:val="24"/>
        </w:rPr>
        <w:t>given her more resources to face the future.</w:t>
      </w:r>
    </w:p>
    <w:p w:rsidR="00B3111D" w:rsidRPr="00F0793C" w:rsidRDefault="00B3111D" w:rsidP="001C22AB">
      <w:pPr>
        <w:spacing w:line="480" w:lineRule="auto"/>
        <w:rPr>
          <w:rFonts w:ascii="Times New Roman" w:hAnsi="Times New Roman" w:cs="Times New Roman"/>
          <w:b/>
          <w:sz w:val="24"/>
          <w:szCs w:val="24"/>
        </w:rPr>
      </w:pPr>
      <w:r w:rsidRPr="00F0793C">
        <w:rPr>
          <w:rFonts w:ascii="Times New Roman" w:hAnsi="Times New Roman" w:cs="Times New Roman"/>
          <w:b/>
          <w:sz w:val="24"/>
          <w:szCs w:val="24"/>
        </w:rPr>
        <w:t>Discussion</w:t>
      </w:r>
      <w:r w:rsidR="00446EFE" w:rsidRPr="00F0793C">
        <w:rPr>
          <w:rFonts w:ascii="Times New Roman" w:hAnsi="Times New Roman" w:cs="Times New Roman"/>
          <w:b/>
          <w:sz w:val="24"/>
          <w:szCs w:val="24"/>
        </w:rPr>
        <w:t xml:space="preserve"> </w:t>
      </w:r>
    </w:p>
    <w:p w:rsidR="002127F3" w:rsidRDefault="00734F93"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t xml:space="preserve">This paper contributes to a developing scholarly interest in ageing solo women within gender and ageing studies.  </w:t>
      </w:r>
      <w:r w:rsidR="00A05548" w:rsidRPr="00F0793C">
        <w:rPr>
          <w:rFonts w:ascii="Times New Roman" w:hAnsi="Times New Roman" w:cs="Times New Roman"/>
          <w:sz w:val="24"/>
          <w:szCs w:val="24"/>
        </w:rPr>
        <w:t>From the perspective of our own disciplines (</w:t>
      </w:r>
      <w:r w:rsidRPr="00F0793C">
        <w:rPr>
          <w:rFonts w:ascii="Times New Roman" w:hAnsi="Times New Roman" w:cs="Times New Roman"/>
          <w:sz w:val="24"/>
          <w:szCs w:val="24"/>
        </w:rPr>
        <w:t>health and social care</w:t>
      </w:r>
      <w:r w:rsidR="00A05548" w:rsidRPr="00F0793C">
        <w:rPr>
          <w:rFonts w:ascii="Times New Roman" w:hAnsi="Times New Roman" w:cs="Times New Roman"/>
          <w:sz w:val="24"/>
          <w:szCs w:val="24"/>
        </w:rPr>
        <w:t xml:space="preserve">) the survey data highlighted how professionals may not </w:t>
      </w:r>
      <w:r w:rsidR="0022294D" w:rsidRPr="00F0793C">
        <w:rPr>
          <w:rFonts w:ascii="Times New Roman" w:hAnsi="Times New Roman" w:cs="Times New Roman"/>
          <w:sz w:val="24"/>
          <w:szCs w:val="24"/>
        </w:rPr>
        <w:t xml:space="preserve">recognise or </w:t>
      </w:r>
      <w:r w:rsidR="00A05548" w:rsidRPr="00F0793C">
        <w:rPr>
          <w:rFonts w:ascii="Times New Roman" w:hAnsi="Times New Roman" w:cs="Times New Roman"/>
          <w:sz w:val="24"/>
          <w:szCs w:val="24"/>
        </w:rPr>
        <w:t xml:space="preserve">consider </w:t>
      </w:r>
      <w:r w:rsidRPr="00F0793C">
        <w:rPr>
          <w:rFonts w:ascii="Times New Roman" w:hAnsi="Times New Roman" w:cs="Times New Roman"/>
          <w:sz w:val="24"/>
          <w:szCs w:val="24"/>
        </w:rPr>
        <w:t xml:space="preserve">the unique circumstances of solo women </w:t>
      </w:r>
      <w:r w:rsidR="0022294D" w:rsidRPr="00F0793C">
        <w:rPr>
          <w:rFonts w:ascii="Times New Roman" w:hAnsi="Times New Roman" w:cs="Times New Roman"/>
          <w:sz w:val="24"/>
          <w:szCs w:val="24"/>
        </w:rPr>
        <w:t xml:space="preserve">impacting on their </w:t>
      </w:r>
      <w:r w:rsidR="00AF6853" w:rsidRPr="00F0793C">
        <w:rPr>
          <w:rFonts w:ascii="Times New Roman" w:hAnsi="Times New Roman" w:cs="Times New Roman"/>
          <w:sz w:val="24"/>
          <w:szCs w:val="24"/>
        </w:rPr>
        <w:t>loneliness</w:t>
      </w:r>
      <w:r w:rsidRPr="00F0793C">
        <w:rPr>
          <w:rFonts w:ascii="Times New Roman" w:hAnsi="Times New Roman" w:cs="Times New Roman"/>
          <w:sz w:val="24"/>
          <w:szCs w:val="24"/>
        </w:rPr>
        <w:t xml:space="preserve"> and future care needs. A review of the literature also revealed the limitations of methodological approaches for understanding </w:t>
      </w:r>
      <w:r w:rsidRPr="00F0793C">
        <w:rPr>
          <w:rFonts w:ascii="Times New Roman" w:hAnsi="Times New Roman" w:cs="Times New Roman"/>
          <w:sz w:val="24"/>
          <w:szCs w:val="24"/>
        </w:rPr>
        <w:lastRenderedPageBreak/>
        <w:t xml:space="preserve">the specific needs of solo women in ageing studies.  </w:t>
      </w:r>
      <w:r w:rsidR="004A58B2" w:rsidRPr="00F0793C">
        <w:rPr>
          <w:rFonts w:ascii="Times New Roman" w:hAnsi="Times New Roman" w:cs="Times New Roman"/>
          <w:sz w:val="24"/>
          <w:szCs w:val="24"/>
        </w:rPr>
        <w:t>There were limitations to this study. The sample tended to be younger</w:t>
      </w:r>
      <w:r w:rsidR="002127F3">
        <w:rPr>
          <w:rFonts w:ascii="Times New Roman" w:hAnsi="Times New Roman" w:cs="Times New Roman"/>
          <w:sz w:val="24"/>
          <w:szCs w:val="24"/>
        </w:rPr>
        <w:t xml:space="preserve">, </w:t>
      </w:r>
      <w:r w:rsidR="004A58B2" w:rsidRPr="00F0793C">
        <w:rPr>
          <w:rFonts w:ascii="Times New Roman" w:hAnsi="Times New Roman" w:cs="Times New Roman"/>
          <w:sz w:val="24"/>
          <w:szCs w:val="24"/>
        </w:rPr>
        <w:t xml:space="preserve">educated </w:t>
      </w:r>
      <w:r w:rsidR="002127F3">
        <w:rPr>
          <w:rFonts w:ascii="Times New Roman" w:hAnsi="Times New Roman" w:cs="Times New Roman"/>
          <w:sz w:val="24"/>
          <w:szCs w:val="24"/>
        </w:rPr>
        <w:t xml:space="preserve">and with relatively middling incomes, </w:t>
      </w:r>
      <w:r w:rsidR="004A58B2" w:rsidRPr="00F0793C">
        <w:rPr>
          <w:rFonts w:ascii="Times New Roman" w:hAnsi="Times New Roman" w:cs="Times New Roman"/>
          <w:sz w:val="24"/>
          <w:szCs w:val="24"/>
        </w:rPr>
        <w:t>telling us less about the older</w:t>
      </w:r>
      <w:r w:rsidR="002127F3">
        <w:rPr>
          <w:rFonts w:ascii="Times New Roman" w:hAnsi="Times New Roman" w:cs="Times New Roman"/>
          <w:sz w:val="24"/>
          <w:szCs w:val="24"/>
        </w:rPr>
        <w:t>,</w:t>
      </w:r>
      <w:r w:rsidR="004A58B2" w:rsidRPr="00F0793C">
        <w:rPr>
          <w:rFonts w:ascii="Times New Roman" w:hAnsi="Times New Roman" w:cs="Times New Roman"/>
          <w:sz w:val="24"/>
          <w:szCs w:val="24"/>
        </w:rPr>
        <w:t xml:space="preserve"> less educated </w:t>
      </w:r>
      <w:r w:rsidR="002127F3">
        <w:rPr>
          <w:rFonts w:ascii="Times New Roman" w:hAnsi="Times New Roman" w:cs="Times New Roman"/>
          <w:sz w:val="24"/>
          <w:szCs w:val="24"/>
        </w:rPr>
        <w:t xml:space="preserve">or poorer </w:t>
      </w:r>
      <w:r w:rsidR="004A58B2" w:rsidRPr="00F0793C">
        <w:rPr>
          <w:rFonts w:ascii="Times New Roman" w:hAnsi="Times New Roman" w:cs="Times New Roman"/>
          <w:sz w:val="24"/>
          <w:szCs w:val="24"/>
        </w:rPr>
        <w:t>solo women population.  Using online methods and social media will also have attracted a certain type of respondent which does not necessarily reflect the demographic of solo older women</w:t>
      </w:r>
      <w:r w:rsidR="002127F3">
        <w:rPr>
          <w:rFonts w:ascii="Times New Roman" w:hAnsi="Times New Roman" w:cs="Times New Roman"/>
          <w:sz w:val="24"/>
          <w:szCs w:val="24"/>
        </w:rPr>
        <w:t xml:space="preserve"> who may have met the inclusion criteria</w:t>
      </w:r>
      <w:r w:rsidR="004A58B2" w:rsidRPr="00F0793C">
        <w:rPr>
          <w:rFonts w:ascii="Times New Roman" w:hAnsi="Times New Roman" w:cs="Times New Roman"/>
          <w:sz w:val="24"/>
          <w:szCs w:val="24"/>
        </w:rPr>
        <w:t xml:space="preserve">. Further the terminology used in the survey could have been a deterrent to those who chose not to engage. </w:t>
      </w:r>
      <w:r w:rsidR="002127F3">
        <w:rPr>
          <w:rFonts w:ascii="Times New Roman" w:hAnsi="Times New Roman" w:cs="Times New Roman"/>
          <w:sz w:val="24"/>
          <w:szCs w:val="24"/>
        </w:rPr>
        <w:t xml:space="preserve">Further the size of the data set (n=76) did not allow us to </w:t>
      </w:r>
      <w:r w:rsidR="00CA4F97">
        <w:rPr>
          <w:rFonts w:ascii="Times New Roman" w:hAnsi="Times New Roman" w:cs="Times New Roman"/>
          <w:sz w:val="24"/>
          <w:szCs w:val="24"/>
        </w:rPr>
        <w:t>undertake any meaningful correlational analysis in relation to race, ethnicity, disability, sexuality, etc in relation to different experiences of ageing solo.</w:t>
      </w:r>
    </w:p>
    <w:p w:rsidR="00D259E4" w:rsidRDefault="00734F93"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t>The</w:t>
      </w:r>
      <w:r w:rsidR="004A58B2" w:rsidRPr="00F0793C">
        <w:rPr>
          <w:rFonts w:ascii="Times New Roman" w:hAnsi="Times New Roman" w:cs="Times New Roman"/>
          <w:sz w:val="24"/>
          <w:szCs w:val="24"/>
        </w:rPr>
        <w:t xml:space="preserve">re </w:t>
      </w:r>
      <w:r w:rsidR="008C2487" w:rsidRPr="00F0793C">
        <w:rPr>
          <w:rFonts w:ascii="Times New Roman" w:hAnsi="Times New Roman" w:cs="Times New Roman"/>
          <w:sz w:val="24"/>
          <w:szCs w:val="24"/>
        </w:rPr>
        <w:t>is</w:t>
      </w:r>
      <w:r w:rsidR="002127F3">
        <w:rPr>
          <w:rFonts w:ascii="Times New Roman" w:hAnsi="Times New Roman" w:cs="Times New Roman"/>
          <w:sz w:val="24"/>
          <w:szCs w:val="24"/>
        </w:rPr>
        <w:t xml:space="preserve"> however</w:t>
      </w:r>
      <w:r w:rsidR="004A58B2" w:rsidRPr="00F0793C">
        <w:rPr>
          <w:rFonts w:ascii="Times New Roman" w:hAnsi="Times New Roman" w:cs="Times New Roman"/>
          <w:sz w:val="24"/>
          <w:szCs w:val="24"/>
        </w:rPr>
        <w:t xml:space="preserve"> clear </w:t>
      </w:r>
      <w:r w:rsidR="002127F3">
        <w:rPr>
          <w:rFonts w:ascii="Times New Roman" w:hAnsi="Times New Roman" w:cs="Times New Roman"/>
          <w:sz w:val="24"/>
          <w:szCs w:val="24"/>
        </w:rPr>
        <w:t xml:space="preserve">equity issues </w:t>
      </w:r>
      <w:r w:rsidRPr="00F0793C">
        <w:rPr>
          <w:rFonts w:ascii="Times New Roman" w:hAnsi="Times New Roman" w:cs="Times New Roman"/>
          <w:sz w:val="24"/>
          <w:szCs w:val="24"/>
        </w:rPr>
        <w:t>in the discourse around successful ageing</w:t>
      </w:r>
      <w:r w:rsidR="002127F3">
        <w:rPr>
          <w:rFonts w:ascii="Times New Roman" w:hAnsi="Times New Roman" w:cs="Times New Roman"/>
          <w:sz w:val="24"/>
          <w:szCs w:val="24"/>
        </w:rPr>
        <w:t xml:space="preserve"> emerging from this small dataset</w:t>
      </w:r>
      <w:r w:rsidRPr="00F0793C">
        <w:rPr>
          <w:rFonts w:ascii="Times New Roman" w:hAnsi="Times New Roman" w:cs="Times New Roman"/>
          <w:sz w:val="24"/>
          <w:szCs w:val="24"/>
        </w:rPr>
        <w:t>.  The voices of women in this survey</w:t>
      </w:r>
      <w:r w:rsidR="005E5C74" w:rsidRPr="00F0793C">
        <w:rPr>
          <w:rFonts w:ascii="Times New Roman" w:hAnsi="Times New Roman" w:cs="Times New Roman"/>
          <w:sz w:val="24"/>
          <w:szCs w:val="24"/>
        </w:rPr>
        <w:t xml:space="preserve"> drew attention to some of the deficits in public policies in supporting solo women’s wellbeing and challenged assumptions governing normative practice for example</w:t>
      </w:r>
      <w:r w:rsidR="0022294D" w:rsidRPr="00F0793C">
        <w:rPr>
          <w:rFonts w:ascii="Times New Roman" w:hAnsi="Times New Roman" w:cs="Times New Roman"/>
          <w:sz w:val="24"/>
          <w:szCs w:val="24"/>
        </w:rPr>
        <w:t>,</w:t>
      </w:r>
      <w:r w:rsidR="005E5C74" w:rsidRPr="00F0793C">
        <w:rPr>
          <w:rFonts w:ascii="Times New Roman" w:hAnsi="Times New Roman" w:cs="Times New Roman"/>
          <w:sz w:val="24"/>
          <w:szCs w:val="24"/>
        </w:rPr>
        <w:t xml:space="preserve"> around caring roles which may be different to those in more conventional family configurations. </w:t>
      </w:r>
      <w:r w:rsidR="0022294D" w:rsidRPr="00F0793C">
        <w:rPr>
          <w:rFonts w:ascii="Times New Roman" w:hAnsi="Times New Roman" w:cs="Times New Roman"/>
          <w:sz w:val="24"/>
          <w:szCs w:val="24"/>
        </w:rPr>
        <w:t xml:space="preserve">Health and social care policies will need to elaborate on any </w:t>
      </w:r>
      <w:r w:rsidR="005E5C74" w:rsidRPr="00F0793C">
        <w:rPr>
          <w:rFonts w:ascii="Times New Roman" w:hAnsi="Times New Roman" w:cs="Times New Roman"/>
          <w:sz w:val="24"/>
          <w:szCs w:val="24"/>
        </w:rPr>
        <w:t xml:space="preserve">themes which will inform </w:t>
      </w:r>
      <w:r w:rsidR="0022294D" w:rsidRPr="00F0793C">
        <w:rPr>
          <w:rFonts w:ascii="Times New Roman" w:hAnsi="Times New Roman" w:cs="Times New Roman"/>
          <w:sz w:val="24"/>
          <w:szCs w:val="24"/>
        </w:rPr>
        <w:t>their</w:t>
      </w:r>
      <w:r w:rsidR="005E5C74" w:rsidRPr="00F0793C">
        <w:rPr>
          <w:rFonts w:ascii="Times New Roman" w:hAnsi="Times New Roman" w:cs="Times New Roman"/>
          <w:sz w:val="24"/>
          <w:szCs w:val="24"/>
        </w:rPr>
        <w:t xml:space="preserve"> development and address the kind of support required.   </w:t>
      </w:r>
      <w:r w:rsidR="00795677" w:rsidRPr="00F0793C">
        <w:rPr>
          <w:rFonts w:ascii="Times New Roman" w:hAnsi="Times New Roman" w:cs="Times New Roman"/>
          <w:sz w:val="24"/>
          <w:szCs w:val="24"/>
        </w:rPr>
        <w:t>T</w:t>
      </w:r>
      <w:r w:rsidR="005E5C74" w:rsidRPr="00F0793C">
        <w:rPr>
          <w:rFonts w:ascii="Times New Roman" w:hAnsi="Times New Roman" w:cs="Times New Roman"/>
          <w:sz w:val="24"/>
          <w:szCs w:val="24"/>
        </w:rPr>
        <w:t>here were discretionary or inessential accounts from our respondents on how they spend their time which included many positive experiences</w:t>
      </w:r>
      <w:r w:rsidR="004A58B2" w:rsidRPr="00F0793C">
        <w:rPr>
          <w:rFonts w:ascii="Times New Roman" w:hAnsi="Times New Roman" w:cs="Times New Roman"/>
          <w:sz w:val="24"/>
          <w:szCs w:val="24"/>
        </w:rPr>
        <w:t>,</w:t>
      </w:r>
      <w:r w:rsidR="00795677" w:rsidRPr="00F0793C">
        <w:rPr>
          <w:rFonts w:ascii="Times New Roman" w:hAnsi="Times New Roman" w:cs="Times New Roman"/>
          <w:sz w:val="24"/>
          <w:szCs w:val="24"/>
        </w:rPr>
        <w:t xml:space="preserve"> making</w:t>
      </w:r>
      <w:r w:rsidR="005E5C74" w:rsidRPr="00F0793C">
        <w:rPr>
          <w:rFonts w:ascii="Times New Roman" w:hAnsi="Times New Roman" w:cs="Times New Roman"/>
          <w:sz w:val="24"/>
          <w:szCs w:val="24"/>
        </w:rPr>
        <w:t xml:space="preserve"> a case for gathering this kind of information </w:t>
      </w:r>
      <w:r w:rsidR="00795677" w:rsidRPr="00F0793C">
        <w:rPr>
          <w:rFonts w:ascii="Times New Roman" w:hAnsi="Times New Roman" w:cs="Times New Roman"/>
          <w:sz w:val="24"/>
          <w:szCs w:val="24"/>
        </w:rPr>
        <w:t xml:space="preserve">to </w:t>
      </w:r>
      <w:r w:rsidR="005E5C74" w:rsidRPr="00F0793C">
        <w:rPr>
          <w:rFonts w:ascii="Times New Roman" w:hAnsi="Times New Roman" w:cs="Times New Roman"/>
          <w:sz w:val="24"/>
          <w:szCs w:val="24"/>
        </w:rPr>
        <w:t>enable solo women to embrace positive ways of being and sharing them more widely.  Supporting women who have adeptly negotiated being solo; formed innovative support networks can help recognise the potential within this group and to acknowledge its value</w:t>
      </w:r>
      <w:r w:rsidR="00795677" w:rsidRPr="00F0793C">
        <w:rPr>
          <w:rFonts w:ascii="Times New Roman" w:hAnsi="Times New Roman" w:cs="Times New Roman"/>
          <w:sz w:val="24"/>
          <w:szCs w:val="24"/>
        </w:rPr>
        <w:t xml:space="preserve">.   For example </w:t>
      </w:r>
      <w:r w:rsidR="005E5C74" w:rsidRPr="00F0793C">
        <w:rPr>
          <w:rFonts w:ascii="Times New Roman" w:hAnsi="Times New Roman" w:cs="Times New Roman"/>
          <w:sz w:val="24"/>
          <w:szCs w:val="24"/>
        </w:rPr>
        <w:t xml:space="preserve">solo women in later life </w:t>
      </w:r>
      <w:r w:rsidR="002A2A82" w:rsidRPr="00F0793C">
        <w:rPr>
          <w:rFonts w:ascii="Times New Roman" w:hAnsi="Times New Roman" w:cs="Times New Roman"/>
          <w:sz w:val="24"/>
          <w:szCs w:val="24"/>
        </w:rPr>
        <w:t>could</w:t>
      </w:r>
      <w:r w:rsidR="005E5C74" w:rsidRPr="00F0793C">
        <w:rPr>
          <w:rFonts w:ascii="Times New Roman" w:hAnsi="Times New Roman" w:cs="Times New Roman"/>
          <w:sz w:val="24"/>
          <w:szCs w:val="24"/>
        </w:rPr>
        <w:t xml:space="preserve"> form alliances around th</w:t>
      </w:r>
      <w:r w:rsidR="002A2A82" w:rsidRPr="00F0793C">
        <w:rPr>
          <w:rFonts w:ascii="Times New Roman" w:hAnsi="Times New Roman" w:cs="Times New Roman"/>
          <w:sz w:val="24"/>
          <w:szCs w:val="24"/>
        </w:rPr>
        <w:t>e political issues that impact on</w:t>
      </w:r>
      <w:r w:rsidR="005E5C74" w:rsidRPr="00F0793C">
        <w:rPr>
          <w:rFonts w:ascii="Times New Roman" w:hAnsi="Times New Roman" w:cs="Times New Roman"/>
          <w:sz w:val="24"/>
          <w:szCs w:val="24"/>
        </w:rPr>
        <w:t xml:space="preserve"> them and become a significant lobbying group within the ageing agenda.   Parrott (2002) notes the importance of government policies ranging from health to economic in shaping women’s futures</w:t>
      </w:r>
      <w:r w:rsidR="004B5E52" w:rsidRPr="00F0793C">
        <w:rPr>
          <w:rFonts w:ascii="Times New Roman" w:hAnsi="Times New Roman" w:cs="Times New Roman"/>
          <w:sz w:val="24"/>
          <w:szCs w:val="24"/>
        </w:rPr>
        <w:t xml:space="preserve">.  As seen in this limited and small study, they affect opportunities, expectations and indeed the discourse within which solo women </w:t>
      </w:r>
      <w:r w:rsidR="004B5E52" w:rsidRPr="00F0793C">
        <w:rPr>
          <w:rFonts w:ascii="Times New Roman" w:hAnsi="Times New Roman" w:cs="Times New Roman"/>
          <w:sz w:val="24"/>
          <w:szCs w:val="24"/>
        </w:rPr>
        <w:lastRenderedPageBreak/>
        <w:t xml:space="preserve">conceptualise their options and choices.   Further, government policies are not neutral but have inherent biases which are intrinsic to dominant interest groups.  </w:t>
      </w:r>
      <w:r w:rsidR="00E23828" w:rsidRPr="00F0793C">
        <w:rPr>
          <w:rFonts w:ascii="Times New Roman" w:hAnsi="Times New Roman" w:cs="Times New Roman"/>
          <w:sz w:val="24"/>
          <w:szCs w:val="24"/>
        </w:rPr>
        <w:t>Beaglehole et al</w:t>
      </w:r>
      <w:r w:rsidR="004B5E52" w:rsidRPr="00F0793C">
        <w:rPr>
          <w:rFonts w:ascii="Times New Roman" w:hAnsi="Times New Roman" w:cs="Times New Roman"/>
          <w:sz w:val="24"/>
          <w:szCs w:val="24"/>
        </w:rPr>
        <w:t xml:space="preserve"> (2007</w:t>
      </w:r>
      <w:r w:rsidR="0089733F" w:rsidRPr="00F0793C">
        <w:rPr>
          <w:rFonts w:ascii="Times New Roman" w:hAnsi="Times New Roman" w:cs="Times New Roman"/>
          <w:sz w:val="24"/>
          <w:szCs w:val="24"/>
        </w:rPr>
        <w:t>)</w:t>
      </w:r>
      <w:r w:rsidR="004B5E52" w:rsidRPr="00F0793C">
        <w:rPr>
          <w:rFonts w:ascii="Times New Roman" w:hAnsi="Times New Roman" w:cs="Times New Roman"/>
          <w:sz w:val="24"/>
          <w:szCs w:val="24"/>
        </w:rPr>
        <w:t xml:space="preserve"> remind us that little will be gained for society if the survival advantage of older women translates into insecurity, isolation, illness and poverty.  A proactive, practical and joined up consideration of solo women’s experiences will support them to thrive well </w:t>
      </w:r>
      <w:r w:rsidR="002A2A82" w:rsidRPr="00F0793C">
        <w:rPr>
          <w:rFonts w:ascii="Times New Roman" w:hAnsi="Times New Roman" w:cs="Times New Roman"/>
          <w:sz w:val="24"/>
          <w:szCs w:val="24"/>
        </w:rPr>
        <w:t>and may capitalise on t</w:t>
      </w:r>
      <w:r w:rsidR="004B5E52" w:rsidRPr="00F0793C">
        <w:rPr>
          <w:rFonts w:ascii="Times New Roman" w:hAnsi="Times New Roman" w:cs="Times New Roman"/>
          <w:sz w:val="24"/>
          <w:szCs w:val="24"/>
        </w:rPr>
        <w:t>h</w:t>
      </w:r>
      <w:r w:rsidR="004A58B2" w:rsidRPr="00F0793C">
        <w:rPr>
          <w:rFonts w:ascii="Times New Roman" w:hAnsi="Times New Roman" w:cs="Times New Roman"/>
          <w:sz w:val="24"/>
          <w:szCs w:val="24"/>
        </w:rPr>
        <w:t>eir contribution to communities</w:t>
      </w:r>
      <w:r w:rsidR="004B5E52" w:rsidRPr="00F0793C">
        <w:rPr>
          <w:rFonts w:ascii="Times New Roman" w:hAnsi="Times New Roman" w:cs="Times New Roman"/>
          <w:sz w:val="24"/>
          <w:szCs w:val="24"/>
        </w:rPr>
        <w:t>.  Rather than seeing older women as essentially ‘sexless’, health and social care practitioners  should be conversant with the particular risk factors to which solo women may be exposed</w:t>
      </w:r>
      <w:r w:rsidR="00E52F19" w:rsidRPr="00F0793C">
        <w:rPr>
          <w:rFonts w:ascii="Times New Roman" w:hAnsi="Times New Roman" w:cs="Times New Roman"/>
          <w:sz w:val="24"/>
          <w:szCs w:val="24"/>
        </w:rPr>
        <w:t xml:space="preserve">. Practitioners could </w:t>
      </w:r>
      <w:r w:rsidR="004B5E52" w:rsidRPr="00F0793C">
        <w:rPr>
          <w:rFonts w:ascii="Times New Roman" w:hAnsi="Times New Roman" w:cs="Times New Roman"/>
          <w:sz w:val="24"/>
          <w:szCs w:val="24"/>
        </w:rPr>
        <w:t>be more proactive in engaging them in service development</w:t>
      </w:r>
      <w:r w:rsidR="00E52F19" w:rsidRPr="00F0793C">
        <w:rPr>
          <w:rFonts w:ascii="Times New Roman" w:hAnsi="Times New Roman" w:cs="Times New Roman"/>
          <w:sz w:val="24"/>
          <w:szCs w:val="24"/>
        </w:rPr>
        <w:t xml:space="preserve">, </w:t>
      </w:r>
      <w:r w:rsidR="004B5E52" w:rsidRPr="00F0793C">
        <w:rPr>
          <w:rFonts w:ascii="Times New Roman" w:hAnsi="Times New Roman" w:cs="Times New Roman"/>
          <w:sz w:val="24"/>
          <w:szCs w:val="24"/>
        </w:rPr>
        <w:t xml:space="preserve">planning and </w:t>
      </w:r>
      <w:r w:rsidR="00E52F19" w:rsidRPr="00F0793C">
        <w:rPr>
          <w:rFonts w:ascii="Times New Roman" w:hAnsi="Times New Roman" w:cs="Times New Roman"/>
          <w:sz w:val="24"/>
          <w:szCs w:val="24"/>
        </w:rPr>
        <w:t xml:space="preserve">service </w:t>
      </w:r>
      <w:r w:rsidR="004B5E52" w:rsidRPr="00F0793C">
        <w:rPr>
          <w:rFonts w:ascii="Times New Roman" w:hAnsi="Times New Roman" w:cs="Times New Roman"/>
          <w:sz w:val="24"/>
          <w:szCs w:val="24"/>
        </w:rPr>
        <w:t xml:space="preserve">evaluations. </w:t>
      </w:r>
    </w:p>
    <w:p w:rsidR="00814FC7" w:rsidRPr="00814FC7" w:rsidRDefault="00814FC7" w:rsidP="001C22AB">
      <w:pPr>
        <w:spacing w:line="480" w:lineRule="auto"/>
        <w:rPr>
          <w:rFonts w:ascii="Times New Roman" w:hAnsi="Times New Roman" w:cs="Times New Roman"/>
          <w:b/>
          <w:sz w:val="24"/>
          <w:szCs w:val="24"/>
        </w:rPr>
      </w:pPr>
      <w:r w:rsidRPr="00814FC7">
        <w:rPr>
          <w:rFonts w:ascii="Times New Roman" w:hAnsi="Times New Roman" w:cs="Times New Roman"/>
          <w:b/>
          <w:sz w:val="24"/>
          <w:szCs w:val="24"/>
        </w:rPr>
        <w:t>Conclusion</w:t>
      </w:r>
    </w:p>
    <w:p w:rsidR="00CA4F97" w:rsidRDefault="004B5E52"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t xml:space="preserve">This survey was aimed at engaging women identifying as solo in future research and to help shape the design of </w:t>
      </w:r>
      <w:r w:rsidR="00D259E4" w:rsidRPr="00F0793C">
        <w:rPr>
          <w:rFonts w:ascii="Times New Roman" w:hAnsi="Times New Roman" w:cs="Times New Roman"/>
          <w:sz w:val="24"/>
          <w:szCs w:val="24"/>
        </w:rPr>
        <w:t>a larger</w:t>
      </w:r>
      <w:r w:rsidRPr="00F0793C">
        <w:rPr>
          <w:rFonts w:ascii="Times New Roman" w:hAnsi="Times New Roman" w:cs="Times New Roman"/>
          <w:sz w:val="24"/>
          <w:szCs w:val="24"/>
        </w:rPr>
        <w:t xml:space="preserve"> </w:t>
      </w:r>
      <w:r w:rsidR="00CA4F97">
        <w:rPr>
          <w:rFonts w:ascii="Times New Roman" w:hAnsi="Times New Roman" w:cs="Times New Roman"/>
          <w:sz w:val="24"/>
          <w:szCs w:val="24"/>
        </w:rPr>
        <w:t xml:space="preserve">in-depth narrative </w:t>
      </w:r>
      <w:r w:rsidRPr="00F0793C">
        <w:rPr>
          <w:rFonts w:ascii="Times New Roman" w:hAnsi="Times New Roman" w:cs="Times New Roman"/>
          <w:sz w:val="24"/>
          <w:szCs w:val="24"/>
        </w:rPr>
        <w:t xml:space="preserve">study.  The </w:t>
      </w:r>
      <w:r w:rsidR="00CA4F97">
        <w:rPr>
          <w:rFonts w:ascii="Times New Roman" w:hAnsi="Times New Roman" w:cs="Times New Roman"/>
          <w:sz w:val="24"/>
          <w:szCs w:val="24"/>
        </w:rPr>
        <w:t xml:space="preserve">individual </w:t>
      </w:r>
      <w:r w:rsidRPr="00F0793C">
        <w:rPr>
          <w:rFonts w:ascii="Times New Roman" w:hAnsi="Times New Roman" w:cs="Times New Roman"/>
          <w:sz w:val="24"/>
          <w:szCs w:val="24"/>
        </w:rPr>
        <w:t xml:space="preserve">respondents </w:t>
      </w:r>
      <w:r w:rsidR="004A58B2" w:rsidRPr="00F0793C">
        <w:rPr>
          <w:rFonts w:ascii="Times New Roman" w:hAnsi="Times New Roman" w:cs="Times New Roman"/>
          <w:sz w:val="24"/>
          <w:szCs w:val="24"/>
        </w:rPr>
        <w:t xml:space="preserve">made </w:t>
      </w:r>
      <w:r w:rsidRPr="00F0793C">
        <w:rPr>
          <w:rFonts w:ascii="Times New Roman" w:hAnsi="Times New Roman" w:cs="Times New Roman"/>
          <w:sz w:val="24"/>
          <w:szCs w:val="24"/>
        </w:rPr>
        <w:t>many suggestions about how to improve their lot in terms of connections, transport, living arrangements, relationships and more equitabl</w:t>
      </w:r>
      <w:r w:rsidR="00F4419E" w:rsidRPr="00F0793C">
        <w:rPr>
          <w:rFonts w:ascii="Times New Roman" w:hAnsi="Times New Roman" w:cs="Times New Roman"/>
          <w:sz w:val="24"/>
          <w:szCs w:val="24"/>
        </w:rPr>
        <w:t xml:space="preserve">e engagement with services. Their rich and diverse responses demonstrated that they were sociable; humorous; wise; strong; positive; and keen to be involved in finding ways forward.  Women who have lived solo for a long time will have become used to a larger degree of independence and may have more issues coping with becoming dependent.  </w:t>
      </w:r>
      <w:r w:rsidR="00CA4F97">
        <w:rPr>
          <w:rFonts w:ascii="Times New Roman" w:hAnsi="Times New Roman" w:cs="Times New Roman"/>
          <w:sz w:val="24"/>
          <w:szCs w:val="24"/>
        </w:rPr>
        <w:t>For example, t</w:t>
      </w:r>
      <w:r w:rsidR="0064315A" w:rsidRPr="00F0793C">
        <w:rPr>
          <w:rFonts w:ascii="Times New Roman" w:hAnsi="Times New Roman" w:cs="Times New Roman"/>
          <w:sz w:val="24"/>
          <w:szCs w:val="24"/>
        </w:rPr>
        <w:t xml:space="preserve">here may be potential for building </w:t>
      </w:r>
      <w:r w:rsidR="00F4419E" w:rsidRPr="00F0793C">
        <w:rPr>
          <w:rFonts w:ascii="Times New Roman" w:hAnsi="Times New Roman" w:cs="Times New Roman"/>
          <w:sz w:val="24"/>
          <w:szCs w:val="24"/>
        </w:rPr>
        <w:t>alternative social networks</w:t>
      </w:r>
      <w:r w:rsidR="00CA4F97">
        <w:rPr>
          <w:rFonts w:ascii="Times New Roman" w:hAnsi="Times New Roman" w:cs="Times New Roman"/>
          <w:sz w:val="24"/>
          <w:szCs w:val="24"/>
        </w:rPr>
        <w:t xml:space="preserve"> for solo women or to tailor assessment and provision in view of their social support and caring needs, particularly around planning their futures</w:t>
      </w:r>
      <w:r w:rsidR="00F4419E" w:rsidRPr="00F0793C">
        <w:rPr>
          <w:rFonts w:ascii="Times New Roman" w:hAnsi="Times New Roman" w:cs="Times New Roman"/>
          <w:sz w:val="24"/>
          <w:szCs w:val="24"/>
        </w:rPr>
        <w:t xml:space="preserve">. </w:t>
      </w:r>
      <w:r w:rsidR="004A58B2" w:rsidRPr="00F0793C">
        <w:rPr>
          <w:rFonts w:ascii="Times New Roman" w:hAnsi="Times New Roman" w:cs="Times New Roman"/>
          <w:sz w:val="24"/>
          <w:szCs w:val="24"/>
        </w:rPr>
        <w:t xml:space="preserve"> </w:t>
      </w:r>
      <w:r w:rsidR="00CA4F97">
        <w:rPr>
          <w:rFonts w:ascii="Times New Roman" w:hAnsi="Times New Roman" w:cs="Times New Roman"/>
          <w:sz w:val="24"/>
          <w:szCs w:val="24"/>
        </w:rPr>
        <w:t xml:space="preserve">The findings from the survey highlighted potential issues around emotional and mental health which could be explored further.  Strategies to elicit solo women’s voices in expressing their so-loneliness for example may require great skill and sensitivity from professionals encountering them as their needs start to emerge with age.  Thinking about how to equip professionals and organisations with the nuances of working in ageing services constitute a wider debate, </w:t>
      </w:r>
      <w:r w:rsidR="00CA4F97">
        <w:rPr>
          <w:rFonts w:ascii="Times New Roman" w:hAnsi="Times New Roman" w:cs="Times New Roman"/>
          <w:sz w:val="24"/>
          <w:szCs w:val="24"/>
        </w:rPr>
        <w:lastRenderedPageBreak/>
        <w:t>perhaps in education and training informed by the evidence base and service users own voices.</w:t>
      </w:r>
      <w:r w:rsidR="00B609B5">
        <w:rPr>
          <w:rFonts w:ascii="Times New Roman" w:hAnsi="Times New Roman" w:cs="Times New Roman"/>
          <w:sz w:val="24"/>
          <w:szCs w:val="24"/>
        </w:rPr>
        <w:t xml:space="preserve"> </w:t>
      </w:r>
    </w:p>
    <w:p w:rsidR="00B609B5" w:rsidRPr="00F0793C" w:rsidRDefault="00F4419E"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t xml:space="preserve">Public policy research often designs studies of populations according to its </w:t>
      </w:r>
      <w:r w:rsidR="004A58B2" w:rsidRPr="00F0793C">
        <w:rPr>
          <w:rFonts w:ascii="Times New Roman" w:hAnsi="Times New Roman" w:cs="Times New Roman"/>
          <w:sz w:val="24"/>
          <w:szCs w:val="24"/>
        </w:rPr>
        <w:t xml:space="preserve">own </w:t>
      </w:r>
      <w:r w:rsidRPr="00F0793C">
        <w:rPr>
          <w:rFonts w:ascii="Times New Roman" w:hAnsi="Times New Roman" w:cs="Times New Roman"/>
          <w:sz w:val="24"/>
          <w:szCs w:val="24"/>
        </w:rPr>
        <w:t>priorities and in plain terms</w:t>
      </w:r>
      <w:r w:rsidR="004A58B2" w:rsidRPr="00F0793C">
        <w:rPr>
          <w:rFonts w:ascii="Times New Roman" w:hAnsi="Times New Roman" w:cs="Times New Roman"/>
          <w:sz w:val="24"/>
          <w:szCs w:val="24"/>
        </w:rPr>
        <w:t>,</w:t>
      </w:r>
      <w:r w:rsidRPr="00F0793C">
        <w:rPr>
          <w:rFonts w:ascii="Times New Roman" w:hAnsi="Times New Roman" w:cs="Times New Roman"/>
          <w:sz w:val="24"/>
          <w:szCs w:val="24"/>
        </w:rPr>
        <w:t xml:space="preserve"> may evaluate what is most value</w:t>
      </w:r>
      <w:r w:rsidR="0064315A" w:rsidRPr="00F0793C">
        <w:rPr>
          <w:rFonts w:ascii="Times New Roman" w:hAnsi="Times New Roman" w:cs="Times New Roman"/>
          <w:sz w:val="24"/>
          <w:szCs w:val="24"/>
        </w:rPr>
        <w:t>d</w:t>
      </w:r>
      <w:r w:rsidR="00B609B5">
        <w:rPr>
          <w:rFonts w:ascii="Times New Roman" w:hAnsi="Times New Roman" w:cs="Times New Roman"/>
          <w:sz w:val="24"/>
          <w:szCs w:val="24"/>
        </w:rPr>
        <w:t xml:space="preserve">. </w:t>
      </w:r>
      <w:r w:rsidRPr="00F0793C">
        <w:rPr>
          <w:rFonts w:ascii="Times New Roman" w:hAnsi="Times New Roman" w:cs="Times New Roman"/>
          <w:sz w:val="24"/>
          <w:szCs w:val="24"/>
        </w:rPr>
        <w:t xml:space="preserve">Achieving good quality and useful information about solo women can be problematic given that in our definition, they are not in a partnership or have </w:t>
      </w:r>
      <w:r w:rsidR="004428E0" w:rsidRPr="00F0793C">
        <w:rPr>
          <w:rFonts w:ascii="Times New Roman" w:hAnsi="Times New Roman" w:cs="Times New Roman"/>
          <w:sz w:val="24"/>
          <w:szCs w:val="24"/>
        </w:rPr>
        <w:t>children</w:t>
      </w:r>
      <w:r w:rsidR="0064315A" w:rsidRPr="00F0793C">
        <w:rPr>
          <w:rFonts w:ascii="Times New Roman" w:hAnsi="Times New Roman" w:cs="Times New Roman"/>
          <w:sz w:val="24"/>
          <w:szCs w:val="24"/>
        </w:rPr>
        <w:t>, thus reflecting two</w:t>
      </w:r>
      <w:r w:rsidRPr="00F0793C">
        <w:rPr>
          <w:rFonts w:ascii="Times New Roman" w:hAnsi="Times New Roman" w:cs="Times New Roman"/>
          <w:sz w:val="24"/>
          <w:szCs w:val="24"/>
        </w:rPr>
        <w:t xml:space="preserve"> </w:t>
      </w:r>
      <w:r w:rsidR="00E952F1">
        <w:rPr>
          <w:rFonts w:ascii="Times New Roman" w:hAnsi="Times New Roman" w:cs="Times New Roman"/>
          <w:sz w:val="24"/>
          <w:szCs w:val="24"/>
        </w:rPr>
        <w:t xml:space="preserve">well embedded </w:t>
      </w:r>
      <w:r w:rsidRPr="00F0793C">
        <w:rPr>
          <w:rFonts w:ascii="Times New Roman" w:hAnsi="Times New Roman" w:cs="Times New Roman"/>
          <w:sz w:val="24"/>
          <w:szCs w:val="24"/>
        </w:rPr>
        <w:t xml:space="preserve">societal assumptions on the functions and roles of women.   </w:t>
      </w:r>
      <w:r w:rsidR="00B609B5">
        <w:rPr>
          <w:rFonts w:ascii="Times New Roman" w:hAnsi="Times New Roman" w:cs="Times New Roman"/>
          <w:sz w:val="24"/>
          <w:szCs w:val="24"/>
        </w:rPr>
        <w:t>More quantifiable data is required on how the ageing population reflects solo women as currently it is difficult to find effective ways of measuring their characteristics and to identify any significant trends that might inform demography.  Wom</w:t>
      </w:r>
      <w:r w:rsidRPr="00F0793C">
        <w:rPr>
          <w:rFonts w:ascii="Times New Roman" w:hAnsi="Times New Roman" w:cs="Times New Roman"/>
          <w:sz w:val="24"/>
          <w:szCs w:val="24"/>
        </w:rPr>
        <w:t xml:space="preserve">en within ageing </w:t>
      </w:r>
      <w:r w:rsidR="0064315A" w:rsidRPr="00F0793C">
        <w:rPr>
          <w:rFonts w:ascii="Times New Roman" w:hAnsi="Times New Roman" w:cs="Times New Roman"/>
          <w:sz w:val="24"/>
          <w:szCs w:val="24"/>
        </w:rPr>
        <w:t>populations</w:t>
      </w:r>
      <w:r w:rsidRPr="00F0793C">
        <w:rPr>
          <w:rFonts w:ascii="Times New Roman" w:hAnsi="Times New Roman" w:cs="Times New Roman"/>
          <w:sz w:val="24"/>
          <w:szCs w:val="24"/>
        </w:rPr>
        <w:t xml:space="preserve"> are often defined by negative rather than positive </w:t>
      </w:r>
      <w:r w:rsidR="004428E0" w:rsidRPr="00F0793C">
        <w:rPr>
          <w:rFonts w:ascii="Times New Roman" w:hAnsi="Times New Roman" w:cs="Times New Roman"/>
          <w:sz w:val="24"/>
          <w:szCs w:val="24"/>
        </w:rPr>
        <w:t>signifiers which make</w:t>
      </w:r>
      <w:r w:rsidRPr="00F0793C">
        <w:rPr>
          <w:rFonts w:ascii="Times New Roman" w:hAnsi="Times New Roman" w:cs="Times New Roman"/>
          <w:sz w:val="24"/>
          <w:szCs w:val="24"/>
        </w:rPr>
        <w:t xml:space="preserve"> it harder to isolate and recognise their impact on society.  This small and limited survey of women represents just a few within an ‘invisible’ section of the population. Our respondents responded to this tacit exclusion viscerally</w:t>
      </w:r>
      <w:r w:rsidR="0064315A" w:rsidRPr="00F0793C">
        <w:rPr>
          <w:rFonts w:ascii="Times New Roman" w:hAnsi="Times New Roman" w:cs="Times New Roman"/>
          <w:sz w:val="24"/>
          <w:szCs w:val="24"/>
        </w:rPr>
        <w:t xml:space="preserve"> and highlighted the need to establish a </w:t>
      </w:r>
      <w:r w:rsidR="00A15A56" w:rsidRPr="00F0793C">
        <w:rPr>
          <w:rFonts w:ascii="Times New Roman" w:hAnsi="Times New Roman" w:cs="Times New Roman"/>
          <w:sz w:val="24"/>
          <w:szCs w:val="24"/>
        </w:rPr>
        <w:t xml:space="preserve">community of </w:t>
      </w:r>
      <w:r w:rsidRPr="00F0793C">
        <w:rPr>
          <w:rFonts w:ascii="Times New Roman" w:hAnsi="Times New Roman" w:cs="Times New Roman"/>
          <w:sz w:val="24"/>
          <w:szCs w:val="24"/>
        </w:rPr>
        <w:t xml:space="preserve">interest </w:t>
      </w:r>
      <w:r w:rsidR="0064315A" w:rsidRPr="00F0793C">
        <w:rPr>
          <w:rFonts w:ascii="Times New Roman" w:hAnsi="Times New Roman" w:cs="Times New Roman"/>
          <w:sz w:val="24"/>
          <w:szCs w:val="24"/>
        </w:rPr>
        <w:t xml:space="preserve">which </w:t>
      </w:r>
      <w:r w:rsidRPr="00F0793C">
        <w:rPr>
          <w:rFonts w:ascii="Times New Roman" w:hAnsi="Times New Roman" w:cs="Times New Roman"/>
          <w:sz w:val="24"/>
          <w:szCs w:val="24"/>
        </w:rPr>
        <w:t>support</w:t>
      </w:r>
      <w:r w:rsidR="0064315A" w:rsidRPr="00F0793C">
        <w:rPr>
          <w:rFonts w:ascii="Times New Roman" w:hAnsi="Times New Roman" w:cs="Times New Roman"/>
          <w:sz w:val="24"/>
          <w:szCs w:val="24"/>
        </w:rPr>
        <w:t>s</w:t>
      </w:r>
      <w:r w:rsidRPr="00F0793C">
        <w:rPr>
          <w:rFonts w:ascii="Times New Roman" w:hAnsi="Times New Roman" w:cs="Times New Roman"/>
          <w:sz w:val="24"/>
          <w:szCs w:val="24"/>
        </w:rPr>
        <w:t xml:space="preserve"> increased engagement from solo women to improve and shape their own experiences.  The</w:t>
      </w:r>
      <w:r w:rsidR="0064315A" w:rsidRPr="00F0793C">
        <w:rPr>
          <w:rFonts w:ascii="Times New Roman" w:hAnsi="Times New Roman" w:cs="Times New Roman"/>
          <w:sz w:val="24"/>
          <w:szCs w:val="24"/>
        </w:rPr>
        <w:t>re is a</w:t>
      </w:r>
      <w:r w:rsidR="00E952F1">
        <w:rPr>
          <w:rFonts w:ascii="Times New Roman" w:hAnsi="Times New Roman" w:cs="Times New Roman"/>
          <w:sz w:val="24"/>
          <w:szCs w:val="24"/>
        </w:rPr>
        <w:t>lso a</w:t>
      </w:r>
      <w:r w:rsidRPr="00F0793C">
        <w:rPr>
          <w:rFonts w:ascii="Times New Roman" w:hAnsi="Times New Roman" w:cs="Times New Roman"/>
          <w:sz w:val="24"/>
          <w:szCs w:val="24"/>
        </w:rPr>
        <w:t xml:space="preserve"> lack of appropriate language </w:t>
      </w:r>
      <w:r w:rsidR="0064315A" w:rsidRPr="00F0793C">
        <w:rPr>
          <w:rFonts w:ascii="Times New Roman" w:hAnsi="Times New Roman" w:cs="Times New Roman"/>
          <w:sz w:val="24"/>
          <w:szCs w:val="24"/>
        </w:rPr>
        <w:t xml:space="preserve">which </w:t>
      </w:r>
      <w:r w:rsidRPr="00F0793C">
        <w:rPr>
          <w:rFonts w:ascii="Times New Roman" w:hAnsi="Times New Roman" w:cs="Times New Roman"/>
          <w:sz w:val="24"/>
          <w:szCs w:val="24"/>
        </w:rPr>
        <w:t xml:space="preserve">complicates attempts to discover </w:t>
      </w:r>
      <w:r w:rsidR="0064315A" w:rsidRPr="00F0793C">
        <w:rPr>
          <w:rFonts w:ascii="Times New Roman" w:hAnsi="Times New Roman" w:cs="Times New Roman"/>
          <w:sz w:val="24"/>
          <w:szCs w:val="24"/>
        </w:rPr>
        <w:t xml:space="preserve">the </w:t>
      </w:r>
      <w:r w:rsidRPr="00F0793C">
        <w:rPr>
          <w:rFonts w:ascii="Times New Roman" w:hAnsi="Times New Roman" w:cs="Times New Roman"/>
          <w:sz w:val="24"/>
          <w:szCs w:val="24"/>
        </w:rPr>
        <w:t>experience</w:t>
      </w:r>
      <w:r w:rsidR="0064315A" w:rsidRPr="00F0793C">
        <w:rPr>
          <w:rFonts w:ascii="Times New Roman" w:hAnsi="Times New Roman" w:cs="Times New Roman"/>
          <w:sz w:val="24"/>
          <w:szCs w:val="24"/>
        </w:rPr>
        <w:t>s of</w:t>
      </w:r>
      <w:r w:rsidRPr="00F0793C">
        <w:rPr>
          <w:rFonts w:ascii="Times New Roman" w:hAnsi="Times New Roman" w:cs="Times New Roman"/>
          <w:sz w:val="24"/>
          <w:szCs w:val="24"/>
        </w:rPr>
        <w:t xml:space="preserve"> being </w:t>
      </w:r>
      <w:r w:rsidR="00EE1D27" w:rsidRPr="00F0793C">
        <w:rPr>
          <w:rFonts w:ascii="Times New Roman" w:hAnsi="Times New Roman" w:cs="Times New Roman"/>
          <w:sz w:val="24"/>
          <w:szCs w:val="24"/>
        </w:rPr>
        <w:t>an older single woman</w:t>
      </w:r>
      <w:r w:rsidRPr="00F0793C">
        <w:rPr>
          <w:rFonts w:ascii="Times New Roman" w:hAnsi="Times New Roman" w:cs="Times New Roman"/>
          <w:sz w:val="24"/>
          <w:szCs w:val="24"/>
        </w:rPr>
        <w:t xml:space="preserve"> without children</w:t>
      </w:r>
      <w:r w:rsidR="0064315A" w:rsidRPr="00F0793C">
        <w:rPr>
          <w:rFonts w:ascii="Times New Roman" w:hAnsi="Times New Roman" w:cs="Times New Roman"/>
          <w:sz w:val="24"/>
          <w:szCs w:val="24"/>
        </w:rPr>
        <w:t xml:space="preserve">. </w:t>
      </w:r>
      <w:r w:rsidR="004A58B2" w:rsidRPr="00F0793C">
        <w:rPr>
          <w:rFonts w:ascii="Times New Roman" w:hAnsi="Times New Roman" w:cs="Times New Roman"/>
          <w:sz w:val="24"/>
          <w:szCs w:val="24"/>
        </w:rPr>
        <w:t>L</w:t>
      </w:r>
      <w:r w:rsidR="0064315A" w:rsidRPr="00F0793C">
        <w:rPr>
          <w:rFonts w:ascii="Times New Roman" w:hAnsi="Times New Roman" w:cs="Times New Roman"/>
          <w:sz w:val="24"/>
          <w:szCs w:val="24"/>
        </w:rPr>
        <w:t xml:space="preserve">ess </w:t>
      </w:r>
      <w:r w:rsidRPr="00F0793C">
        <w:rPr>
          <w:rFonts w:ascii="Times New Roman" w:hAnsi="Times New Roman" w:cs="Times New Roman"/>
          <w:sz w:val="24"/>
          <w:szCs w:val="24"/>
        </w:rPr>
        <w:t xml:space="preserve">‘glamour’ and research interest </w:t>
      </w:r>
      <w:r w:rsidR="0064315A" w:rsidRPr="00F0793C">
        <w:rPr>
          <w:rFonts w:ascii="Times New Roman" w:hAnsi="Times New Roman" w:cs="Times New Roman"/>
          <w:sz w:val="24"/>
          <w:szCs w:val="24"/>
        </w:rPr>
        <w:t xml:space="preserve">as well as </w:t>
      </w:r>
      <w:r w:rsidRPr="00F0793C">
        <w:rPr>
          <w:rFonts w:ascii="Times New Roman" w:hAnsi="Times New Roman" w:cs="Times New Roman"/>
          <w:sz w:val="24"/>
          <w:szCs w:val="24"/>
        </w:rPr>
        <w:t>taboo</w:t>
      </w:r>
      <w:r w:rsidR="0064315A" w:rsidRPr="00F0793C">
        <w:rPr>
          <w:rFonts w:ascii="Times New Roman" w:hAnsi="Times New Roman" w:cs="Times New Roman"/>
          <w:sz w:val="24"/>
          <w:szCs w:val="24"/>
        </w:rPr>
        <w:t xml:space="preserve">s and discomfort means that research into solo women can be </w:t>
      </w:r>
      <w:r w:rsidRPr="00F0793C">
        <w:rPr>
          <w:rFonts w:ascii="Times New Roman" w:hAnsi="Times New Roman" w:cs="Times New Roman"/>
          <w:sz w:val="24"/>
          <w:szCs w:val="24"/>
        </w:rPr>
        <w:t>potentially neglected and overlooked</w:t>
      </w:r>
      <w:r w:rsidR="00B609B5">
        <w:rPr>
          <w:rFonts w:ascii="Times New Roman" w:hAnsi="Times New Roman" w:cs="Times New Roman"/>
          <w:sz w:val="24"/>
          <w:szCs w:val="24"/>
        </w:rPr>
        <w:t>. Increasing the range of methods such as those which draw on narrative, feminist and critical gerontological approaches can help researchers and professionals understanding solo women’s ageing more holistically.  This will facilitate the development of any policies or services to support their needs to be grounded in lived experience and generate new insights from their own realities.</w:t>
      </w:r>
    </w:p>
    <w:p w:rsidR="00752410" w:rsidRPr="00F0793C" w:rsidRDefault="00752410" w:rsidP="001C22AB">
      <w:pPr>
        <w:spacing w:line="480" w:lineRule="auto"/>
        <w:rPr>
          <w:rFonts w:ascii="Times New Roman" w:hAnsi="Times New Roman" w:cs="Times New Roman"/>
          <w:b/>
          <w:sz w:val="24"/>
          <w:szCs w:val="24"/>
        </w:rPr>
      </w:pPr>
      <w:r w:rsidRPr="00F0793C">
        <w:rPr>
          <w:rFonts w:ascii="Times New Roman" w:hAnsi="Times New Roman" w:cs="Times New Roman"/>
          <w:b/>
          <w:sz w:val="24"/>
          <w:szCs w:val="24"/>
        </w:rPr>
        <w:t xml:space="preserve">References </w:t>
      </w:r>
    </w:p>
    <w:p w:rsidR="00173D73" w:rsidRPr="00F0793C" w:rsidRDefault="00173D73"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lastRenderedPageBreak/>
        <w:t xml:space="preserve">Al-Kandari, Y.Y., Crews, D.E. (2014) "Age, social support and health among  </w:t>
      </w:r>
      <w:r w:rsidRPr="00F0793C">
        <w:rPr>
          <w:rFonts w:ascii="Times New Roman" w:hAnsi="Times New Roman" w:cs="Times New Roman"/>
          <w:sz w:val="24"/>
          <w:szCs w:val="24"/>
        </w:rPr>
        <w:tab/>
        <w:t xml:space="preserve">older Kuwaitis", </w:t>
      </w:r>
      <w:r w:rsidRPr="00F0793C">
        <w:rPr>
          <w:rFonts w:ascii="Times New Roman" w:hAnsi="Times New Roman" w:cs="Times New Roman"/>
          <w:i/>
          <w:sz w:val="24"/>
          <w:szCs w:val="24"/>
        </w:rPr>
        <w:t>Quality in Ageing and Older Adults</w:t>
      </w:r>
      <w:r w:rsidRPr="00F0793C">
        <w:rPr>
          <w:rFonts w:ascii="Times New Roman" w:hAnsi="Times New Roman" w:cs="Times New Roman"/>
          <w:sz w:val="24"/>
          <w:szCs w:val="24"/>
        </w:rPr>
        <w:t xml:space="preserve">, 15(3), 171 </w:t>
      </w:r>
      <w:r w:rsidR="00824467" w:rsidRPr="00F0793C">
        <w:rPr>
          <w:rFonts w:ascii="Times New Roman" w:hAnsi="Times New Roman" w:cs="Times New Roman"/>
          <w:sz w:val="24"/>
          <w:szCs w:val="24"/>
        </w:rPr>
        <w:t>–</w:t>
      </w:r>
      <w:r w:rsidRPr="00F0793C">
        <w:rPr>
          <w:rFonts w:ascii="Times New Roman" w:hAnsi="Times New Roman" w:cs="Times New Roman"/>
          <w:sz w:val="24"/>
          <w:szCs w:val="24"/>
        </w:rPr>
        <w:t xml:space="preserve"> 184</w:t>
      </w:r>
      <w:r w:rsidR="00824467" w:rsidRPr="00F0793C">
        <w:rPr>
          <w:rFonts w:ascii="Times New Roman" w:hAnsi="Times New Roman" w:cs="Times New Roman"/>
          <w:sz w:val="24"/>
          <w:szCs w:val="24"/>
        </w:rPr>
        <w:t>.</w:t>
      </w:r>
      <w:r w:rsidRPr="00F0793C">
        <w:rPr>
          <w:rFonts w:ascii="Times New Roman" w:hAnsi="Times New Roman" w:cs="Times New Roman"/>
          <w:sz w:val="24"/>
          <w:szCs w:val="24"/>
        </w:rPr>
        <w:t xml:space="preserve"> </w:t>
      </w:r>
    </w:p>
    <w:p w:rsidR="00173D73" w:rsidRPr="00F0793C" w:rsidRDefault="00173D73"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t xml:space="preserve">Almack, K., Seymour, J., Bellamy, G. (2010). 'Exploring the impact of sexual                                  orientation on experiences and concerns about end of life care and on bereavement for lesbian, gay and bisexual elders.' </w:t>
      </w:r>
      <w:r w:rsidRPr="00F0793C">
        <w:rPr>
          <w:rFonts w:ascii="Times New Roman" w:hAnsi="Times New Roman" w:cs="Times New Roman"/>
          <w:i/>
          <w:sz w:val="24"/>
          <w:szCs w:val="24"/>
        </w:rPr>
        <w:t>Sociology</w:t>
      </w:r>
      <w:r w:rsidRPr="00F0793C">
        <w:rPr>
          <w:rFonts w:ascii="Times New Roman" w:hAnsi="Times New Roman" w:cs="Times New Roman"/>
          <w:sz w:val="24"/>
          <w:szCs w:val="24"/>
        </w:rPr>
        <w:t>, 44(5), 908-924.</w:t>
      </w:r>
    </w:p>
    <w:p w:rsidR="00173D73" w:rsidRPr="00F0793C" w:rsidRDefault="00173D73"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t xml:space="preserve">Bauman, Z. (2003) </w:t>
      </w:r>
      <w:r w:rsidRPr="00F0793C">
        <w:rPr>
          <w:rFonts w:ascii="Times New Roman" w:hAnsi="Times New Roman" w:cs="Times New Roman"/>
          <w:i/>
          <w:sz w:val="24"/>
          <w:szCs w:val="24"/>
        </w:rPr>
        <w:t>Liquid love</w:t>
      </w:r>
      <w:r w:rsidRPr="00F0793C">
        <w:rPr>
          <w:rFonts w:ascii="Times New Roman" w:hAnsi="Times New Roman" w:cs="Times New Roman"/>
          <w:sz w:val="24"/>
          <w:szCs w:val="24"/>
        </w:rPr>
        <w:t>. Cambridge, Malden, Polity Press</w:t>
      </w:r>
      <w:r w:rsidR="00824467" w:rsidRPr="00F0793C">
        <w:rPr>
          <w:rFonts w:ascii="Times New Roman" w:hAnsi="Times New Roman" w:cs="Times New Roman"/>
          <w:sz w:val="24"/>
          <w:szCs w:val="24"/>
        </w:rPr>
        <w:t>.</w:t>
      </w:r>
    </w:p>
    <w:p w:rsidR="00F07F10" w:rsidRPr="00F0793C" w:rsidRDefault="00F07F10"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t xml:space="preserve">Beaglehole, R., Reddy, S.R., Leeder, S. (2007) ‘Poverty and Human Development The Global Implications of Cardiovascular Disease’. </w:t>
      </w:r>
      <w:r w:rsidRPr="00F0793C">
        <w:rPr>
          <w:rFonts w:ascii="Times New Roman" w:hAnsi="Times New Roman" w:cs="Times New Roman"/>
          <w:i/>
          <w:sz w:val="24"/>
          <w:szCs w:val="24"/>
        </w:rPr>
        <w:t xml:space="preserve">Circulation </w:t>
      </w:r>
      <w:r w:rsidRPr="00F0793C">
        <w:rPr>
          <w:rFonts w:ascii="Times New Roman" w:hAnsi="Times New Roman" w:cs="Times New Roman"/>
          <w:sz w:val="24"/>
          <w:szCs w:val="24"/>
        </w:rPr>
        <w:t>116(17), 1871-</w:t>
      </w:r>
      <w:r w:rsidR="00824467" w:rsidRPr="00F0793C">
        <w:rPr>
          <w:rFonts w:ascii="Times New Roman" w:hAnsi="Times New Roman" w:cs="Times New Roman"/>
          <w:sz w:val="24"/>
          <w:szCs w:val="24"/>
        </w:rPr>
        <w:t>7</w:t>
      </w:r>
      <w:r w:rsidRPr="00F0793C">
        <w:rPr>
          <w:rFonts w:ascii="Times New Roman" w:hAnsi="Times New Roman" w:cs="Times New Roman"/>
          <w:sz w:val="24"/>
          <w:szCs w:val="24"/>
        </w:rPr>
        <w:t>3</w:t>
      </w:r>
      <w:r w:rsidR="00824467" w:rsidRPr="00F0793C">
        <w:rPr>
          <w:rFonts w:ascii="Times New Roman" w:hAnsi="Times New Roman" w:cs="Times New Roman"/>
          <w:sz w:val="24"/>
          <w:szCs w:val="24"/>
        </w:rPr>
        <w:t>.</w:t>
      </w:r>
    </w:p>
    <w:p w:rsidR="00173D73" w:rsidRPr="00F0793C" w:rsidRDefault="00173D73"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t>Braun, V.</w:t>
      </w:r>
      <w:r w:rsidR="008C2487" w:rsidRPr="00F0793C">
        <w:rPr>
          <w:rFonts w:ascii="Times New Roman" w:hAnsi="Times New Roman" w:cs="Times New Roman"/>
          <w:sz w:val="24"/>
          <w:szCs w:val="24"/>
        </w:rPr>
        <w:t>, Clarke</w:t>
      </w:r>
      <w:r w:rsidRPr="00F0793C">
        <w:rPr>
          <w:rFonts w:ascii="Times New Roman" w:hAnsi="Times New Roman" w:cs="Times New Roman"/>
          <w:sz w:val="24"/>
          <w:szCs w:val="24"/>
        </w:rPr>
        <w:t xml:space="preserve">, V. (2006). ‘Using thematic analysis in psychology’. </w:t>
      </w:r>
      <w:r w:rsidRPr="00F0793C">
        <w:rPr>
          <w:rFonts w:ascii="Times New Roman" w:hAnsi="Times New Roman" w:cs="Times New Roman"/>
          <w:i/>
          <w:sz w:val="24"/>
          <w:szCs w:val="24"/>
        </w:rPr>
        <w:t>Qualitative Research in Psychology</w:t>
      </w:r>
      <w:r w:rsidRPr="00F0793C">
        <w:rPr>
          <w:rFonts w:ascii="Times New Roman" w:hAnsi="Times New Roman" w:cs="Times New Roman"/>
          <w:sz w:val="24"/>
          <w:szCs w:val="24"/>
        </w:rPr>
        <w:t>, 3(2), 77–101.</w:t>
      </w:r>
    </w:p>
    <w:p w:rsidR="00173D73" w:rsidRPr="00F0793C" w:rsidRDefault="00173D73"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t xml:space="preserve">Brescoll, V.E., Uhlman, E.L. (2005) Attitudes toward traditional and non-traditional parents. </w:t>
      </w:r>
      <w:r w:rsidRPr="00F0793C">
        <w:rPr>
          <w:rFonts w:ascii="Times New Roman" w:hAnsi="Times New Roman" w:cs="Times New Roman"/>
          <w:i/>
          <w:sz w:val="24"/>
          <w:szCs w:val="24"/>
        </w:rPr>
        <w:t>Psychology of Women Quarterly</w:t>
      </w:r>
      <w:r w:rsidRPr="00F0793C">
        <w:rPr>
          <w:rFonts w:ascii="Times New Roman" w:hAnsi="Times New Roman" w:cs="Times New Roman"/>
          <w:sz w:val="24"/>
          <w:szCs w:val="24"/>
        </w:rPr>
        <w:t>, 29(4), 436–445</w:t>
      </w:r>
      <w:r w:rsidR="00824467" w:rsidRPr="00F0793C">
        <w:rPr>
          <w:rFonts w:ascii="Times New Roman" w:hAnsi="Times New Roman" w:cs="Times New Roman"/>
          <w:sz w:val="24"/>
          <w:szCs w:val="24"/>
        </w:rPr>
        <w:t>.</w:t>
      </w:r>
    </w:p>
    <w:p w:rsidR="00173D73" w:rsidRPr="00F0793C" w:rsidRDefault="00173D73"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t xml:space="preserve">Byrne, A. (2008) Women Unbound: Single Women in Ireland. In </w:t>
      </w:r>
      <w:r w:rsidRPr="00F0793C">
        <w:rPr>
          <w:rFonts w:ascii="Times New Roman" w:hAnsi="Times New Roman" w:cs="Times New Roman"/>
          <w:i/>
          <w:sz w:val="24"/>
          <w:szCs w:val="24"/>
        </w:rPr>
        <w:t>Women On Their Own</w:t>
      </w:r>
      <w:r w:rsidRPr="00F0793C">
        <w:rPr>
          <w:rFonts w:ascii="Times New Roman" w:hAnsi="Times New Roman" w:cs="Times New Roman"/>
          <w:sz w:val="24"/>
          <w:szCs w:val="24"/>
        </w:rPr>
        <w:t>, edited by V. Yans-McLoughlin and R. Bell. NJ: Rutgers University Press</w:t>
      </w:r>
      <w:r w:rsidR="00824467" w:rsidRPr="00F0793C">
        <w:rPr>
          <w:rFonts w:ascii="Times New Roman" w:hAnsi="Times New Roman" w:cs="Times New Roman"/>
          <w:sz w:val="24"/>
          <w:szCs w:val="24"/>
        </w:rPr>
        <w:t>.</w:t>
      </w:r>
    </w:p>
    <w:p w:rsidR="00173D73" w:rsidRPr="00F0793C" w:rsidRDefault="00173D73"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t xml:space="preserve">Byrne, A., Carr, D. (2005). Caught in the Cultural Lag: The Stigma of Singlehood. </w:t>
      </w:r>
      <w:r w:rsidRPr="00F0793C">
        <w:rPr>
          <w:rFonts w:ascii="Times New Roman" w:hAnsi="Times New Roman" w:cs="Times New Roman"/>
          <w:i/>
          <w:sz w:val="24"/>
          <w:szCs w:val="24"/>
        </w:rPr>
        <w:t>Psychological Inquiry</w:t>
      </w:r>
      <w:r w:rsidRPr="00F0793C">
        <w:rPr>
          <w:rFonts w:ascii="Times New Roman" w:hAnsi="Times New Roman" w:cs="Times New Roman"/>
          <w:sz w:val="24"/>
          <w:szCs w:val="24"/>
        </w:rPr>
        <w:t xml:space="preserve"> 16(2), 84 - 141.</w:t>
      </w:r>
    </w:p>
    <w:p w:rsidR="00173D73" w:rsidRPr="00F0793C" w:rsidRDefault="00173D73"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t xml:space="preserve">Coleman, D. (2001). Population ageing: an unavoidable future. </w:t>
      </w:r>
      <w:r w:rsidRPr="00F0793C">
        <w:rPr>
          <w:rFonts w:ascii="Times New Roman" w:hAnsi="Times New Roman" w:cs="Times New Roman"/>
          <w:i/>
          <w:sz w:val="24"/>
          <w:szCs w:val="24"/>
        </w:rPr>
        <w:t>Social Biology and Human Affairs</w:t>
      </w:r>
      <w:r w:rsidRPr="00F0793C">
        <w:rPr>
          <w:rFonts w:ascii="Times New Roman" w:hAnsi="Times New Roman" w:cs="Times New Roman"/>
          <w:sz w:val="24"/>
          <w:szCs w:val="24"/>
        </w:rPr>
        <w:t xml:space="preserve">, 66(1): 1-11. </w:t>
      </w:r>
    </w:p>
    <w:p w:rsidR="00173D73" w:rsidRPr="00F0793C" w:rsidRDefault="00173D73"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t xml:space="preserve">Copper, B </w:t>
      </w:r>
      <w:r w:rsidR="00F07F10" w:rsidRPr="00F0793C">
        <w:rPr>
          <w:rFonts w:ascii="Times New Roman" w:hAnsi="Times New Roman" w:cs="Times New Roman"/>
          <w:sz w:val="24"/>
          <w:szCs w:val="24"/>
        </w:rPr>
        <w:t>(1990) The view from over the hill</w:t>
      </w:r>
      <w:r w:rsidRPr="00F0793C">
        <w:rPr>
          <w:rFonts w:ascii="Times New Roman" w:hAnsi="Times New Roman" w:cs="Times New Roman"/>
          <w:sz w:val="24"/>
          <w:szCs w:val="24"/>
        </w:rPr>
        <w:t xml:space="preserve">: notes on ageism between lesbians in </w:t>
      </w:r>
      <w:r w:rsidR="00F07F10" w:rsidRPr="00F0793C">
        <w:rPr>
          <w:rFonts w:ascii="Times New Roman" w:hAnsi="Times New Roman" w:cs="Times New Roman"/>
          <w:sz w:val="24"/>
          <w:szCs w:val="24"/>
        </w:rPr>
        <w:t xml:space="preserve">J. Allen (ed) </w:t>
      </w:r>
      <w:r w:rsidRPr="00F0793C">
        <w:rPr>
          <w:rFonts w:ascii="Times New Roman" w:hAnsi="Times New Roman" w:cs="Times New Roman"/>
          <w:i/>
          <w:sz w:val="24"/>
          <w:szCs w:val="24"/>
        </w:rPr>
        <w:t>Lesbian Philosophies and Cultures: Issues in Philosophical Historiography</w:t>
      </w:r>
      <w:r w:rsidR="00F07F10" w:rsidRPr="00F0793C">
        <w:rPr>
          <w:rFonts w:ascii="Times New Roman" w:hAnsi="Times New Roman" w:cs="Times New Roman"/>
          <w:sz w:val="24"/>
          <w:szCs w:val="24"/>
        </w:rPr>
        <w:t xml:space="preserve">. </w:t>
      </w:r>
      <w:r w:rsidRPr="00F0793C">
        <w:rPr>
          <w:rFonts w:ascii="Times New Roman" w:hAnsi="Times New Roman" w:cs="Times New Roman"/>
          <w:sz w:val="24"/>
          <w:szCs w:val="24"/>
        </w:rPr>
        <w:t xml:space="preserve"> </w:t>
      </w:r>
      <w:r w:rsidR="00F07F10" w:rsidRPr="00F0793C">
        <w:rPr>
          <w:rFonts w:ascii="Times New Roman" w:hAnsi="Times New Roman" w:cs="Times New Roman"/>
          <w:sz w:val="24"/>
          <w:szCs w:val="24"/>
        </w:rPr>
        <w:t>New York: State U</w:t>
      </w:r>
      <w:r w:rsidRPr="00F0793C">
        <w:rPr>
          <w:rFonts w:ascii="Times New Roman" w:hAnsi="Times New Roman" w:cs="Times New Roman"/>
          <w:sz w:val="24"/>
          <w:szCs w:val="24"/>
        </w:rPr>
        <w:t xml:space="preserve">niversity of New York </w:t>
      </w:r>
      <w:r w:rsidR="00F07F10" w:rsidRPr="00F0793C">
        <w:rPr>
          <w:rFonts w:ascii="Times New Roman" w:hAnsi="Times New Roman" w:cs="Times New Roman"/>
          <w:sz w:val="24"/>
          <w:szCs w:val="24"/>
        </w:rPr>
        <w:t>P</w:t>
      </w:r>
      <w:r w:rsidRPr="00F0793C">
        <w:rPr>
          <w:rFonts w:ascii="Times New Roman" w:hAnsi="Times New Roman" w:cs="Times New Roman"/>
          <w:sz w:val="24"/>
          <w:szCs w:val="24"/>
        </w:rPr>
        <w:t>ress.</w:t>
      </w:r>
    </w:p>
    <w:p w:rsidR="00173D73" w:rsidRPr="00F0793C" w:rsidRDefault="00173D73"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lastRenderedPageBreak/>
        <w:t>Cole, Thomas R., Ruth E. Ray., Kastenbaum, R. eds. (2010</w:t>
      </w:r>
      <w:r w:rsidRPr="00F0793C">
        <w:rPr>
          <w:rFonts w:ascii="Times New Roman" w:hAnsi="Times New Roman" w:cs="Times New Roman"/>
          <w:i/>
          <w:sz w:val="24"/>
          <w:szCs w:val="24"/>
        </w:rPr>
        <w:t>). A Guide to Humanistic Studies in Aging. What Does It Mean to Grow Old</w:t>
      </w:r>
      <w:r w:rsidRPr="00F0793C">
        <w:rPr>
          <w:rFonts w:ascii="Times New Roman" w:hAnsi="Times New Roman" w:cs="Times New Roman"/>
          <w:sz w:val="24"/>
          <w:szCs w:val="24"/>
        </w:rPr>
        <w:t>? Baltimore: The Johns Hopkins University Press.</w:t>
      </w:r>
    </w:p>
    <w:p w:rsidR="00173D73" w:rsidRPr="00F0793C" w:rsidRDefault="00173D73"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t xml:space="preserve">Cruikshank, Margaret. (2009). </w:t>
      </w:r>
      <w:r w:rsidRPr="00F0793C">
        <w:rPr>
          <w:rFonts w:ascii="Times New Roman" w:hAnsi="Times New Roman" w:cs="Times New Roman"/>
          <w:i/>
          <w:sz w:val="24"/>
          <w:szCs w:val="24"/>
        </w:rPr>
        <w:t>Learning to Be Old. Gender, Culture, and Aging</w:t>
      </w:r>
      <w:r w:rsidRPr="00F0793C">
        <w:rPr>
          <w:rFonts w:ascii="Times New Roman" w:hAnsi="Times New Roman" w:cs="Times New Roman"/>
          <w:sz w:val="24"/>
          <w:szCs w:val="24"/>
        </w:rPr>
        <w:t xml:space="preserve">. </w:t>
      </w:r>
      <w:r w:rsidR="004A7F6A" w:rsidRPr="00F0793C">
        <w:rPr>
          <w:rFonts w:ascii="Times New Roman" w:hAnsi="Times New Roman" w:cs="Times New Roman"/>
          <w:sz w:val="24"/>
          <w:szCs w:val="24"/>
        </w:rPr>
        <w:t xml:space="preserve">London, New York, </w:t>
      </w:r>
      <w:r w:rsidRPr="00F0793C">
        <w:rPr>
          <w:rFonts w:ascii="Times New Roman" w:hAnsi="Times New Roman" w:cs="Times New Roman"/>
          <w:sz w:val="24"/>
          <w:szCs w:val="24"/>
        </w:rPr>
        <w:t>Rowman and Littlefield Publishers, Inc.</w:t>
      </w:r>
    </w:p>
    <w:p w:rsidR="00173D73" w:rsidRPr="00F0793C" w:rsidRDefault="00173D73"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t xml:space="preserve">DEMOS (2014), </w:t>
      </w:r>
      <w:r w:rsidRPr="00F0793C">
        <w:rPr>
          <w:rFonts w:ascii="Times New Roman" w:hAnsi="Times New Roman" w:cs="Times New Roman"/>
          <w:i/>
          <w:sz w:val="24"/>
          <w:szCs w:val="24"/>
        </w:rPr>
        <w:t>“A Vision for Care fit for the Twenty-First Century”: The             Commission on Residential Care</w:t>
      </w:r>
      <w:r w:rsidRPr="00F0793C">
        <w:rPr>
          <w:rFonts w:ascii="Times New Roman" w:hAnsi="Times New Roman" w:cs="Times New Roman"/>
          <w:sz w:val="24"/>
          <w:szCs w:val="24"/>
        </w:rPr>
        <w:t>, DEMOS, London.</w:t>
      </w:r>
    </w:p>
    <w:p w:rsidR="00173D73" w:rsidRPr="00F0793C" w:rsidRDefault="00173D73"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t xml:space="preserve">DePaulo, B.M., Morris, B. L (2006) </w:t>
      </w:r>
      <w:r w:rsidR="004A7F6A" w:rsidRPr="00F0793C">
        <w:rPr>
          <w:rFonts w:ascii="Times New Roman" w:hAnsi="Times New Roman" w:cs="Times New Roman"/>
          <w:sz w:val="24"/>
          <w:szCs w:val="24"/>
        </w:rPr>
        <w:t>‘</w:t>
      </w:r>
      <w:r w:rsidRPr="00F0793C">
        <w:rPr>
          <w:rFonts w:ascii="Times New Roman" w:hAnsi="Times New Roman" w:cs="Times New Roman"/>
          <w:sz w:val="24"/>
          <w:szCs w:val="24"/>
        </w:rPr>
        <w:t>The Unrecognized Stereotyping and Discrimination Against Singles</w:t>
      </w:r>
      <w:r w:rsidR="004A7F6A" w:rsidRPr="00F0793C">
        <w:rPr>
          <w:rFonts w:ascii="Times New Roman" w:hAnsi="Times New Roman" w:cs="Times New Roman"/>
          <w:sz w:val="24"/>
          <w:szCs w:val="24"/>
        </w:rPr>
        <w:t>’</w:t>
      </w:r>
      <w:r w:rsidRPr="00F0793C">
        <w:rPr>
          <w:rFonts w:ascii="Times New Roman" w:hAnsi="Times New Roman" w:cs="Times New Roman"/>
          <w:sz w:val="24"/>
          <w:szCs w:val="24"/>
        </w:rPr>
        <w:t xml:space="preserve"> </w:t>
      </w:r>
      <w:r w:rsidRPr="00F0793C">
        <w:rPr>
          <w:rFonts w:ascii="Times New Roman" w:hAnsi="Times New Roman" w:cs="Times New Roman"/>
          <w:i/>
          <w:sz w:val="24"/>
          <w:szCs w:val="24"/>
        </w:rPr>
        <w:t>Current Directions in Psychological Science</w:t>
      </w:r>
      <w:r w:rsidRPr="00F0793C">
        <w:rPr>
          <w:rFonts w:ascii="Times New Roman" w:hAnsi="Times New Roman" w:cs="Times New Roman"/>
          <w:sz w:val="24"/>
          <w:szCs w:val="24"/>
        </w:rPr>
        <w:t xml:space="preserve">  15(5), 251-254</w:t>
      </w:r>
      <w:r w:rsidR="00824467" w:rsidRPr="00F0793C">
        <w:rPr>
          <w:rFonts w:ascii="Times New Roman" w:hAnsi="Times New Roman" w:cs="Times New Roman"/>
          <w:sz w:val="24"/>
          <w:szCs w:val="24"/>
        </w:rPr>
        <w:t>.</w:t>
      </w:r>
    </w:p>
    <w:p w:rsidR="00173D73" w:rsidRPr="00F0793C" w:rsidRDefault="00173D73"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t xml:space="preserve">Dermott, E., Pantazis, C. (2014) Gender and Poverty in Britain: changes and continuities between 1999 and 2012. </w:t>
      </w:r>
      <w:r w:rsidRPr="00F0793C">
        <w:rPr>
          <w:rFonts w:ascii="Times New Roman" w:hAnsi="Times New Roman" w:cs="Times New Roman"/>
          <w:i/>
          <w:sz w:val="24"/>
          <w:szCs w:val="24"/>
        </w:rPr>
        <w:t>Journal of Poverty and Social Justice</w:t>
      </w:r>
      <w:r w:rsidRPr="00F0793C">
        <w:rPr>
          <w:rFonts w:ascii="Times New Roman" w:hAnsi="Times New Roman" w:cs="Times New Roman"/>
          <w:sz w:val="24"/>
          <w:szCs w:val="24"/>
        </w:rPr>
        <w:t xml:space="preserve"> 22(3), 253-269. </w:t>
      </w:r>
    </w:p>
    <w:p w:rsidR="00173D73" w:rsidRPr="00F0793C" w:rsidRDefault="00173D73"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t xml:space="preserve">Di Napoli, E. A., Breland, G. L., &amp; Allen, R. S. (2013). Staff knowledge and perceptions of sexuality and dementia of older adults in nursing homes. </w:t>
      </w:r>
      <w:r w:rsidRPr="00F0793C">
        <w:rPr>
          <w:rFonts w:ascii="Times New Roman" w:hAnsi="Times New Roman" w:cs="Times New Roman"/>
          <w:i/>
          <w:sz w:val="24"/>
          <w:szCs w:val="24"/>
        </w:rPr>
        <w:t>Journal of Aging and Health,</w:t>
      </w:r>
      <w:r w:rsidRPr="00F0793C">
        <w:rPr>
          <w:rFonts w:ascii="Times New Roman" w:hAnsi="Times New Roman" w:cs="Times New Roman"/>
          <w:sz w:val="24"/>
          <w:szCs w:val="24"/>
        </w:rPr>
        <w:t xml:space="preserve"> 25(7), 1087-1105.</w:t>
      </w:r>
    </w:p>
    <w:p w:rsidR="00173D73" w:rsidRPr="00F0793C" w:rsidRDefault="00173D73"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t>Franci</w:t>
      </w:r>
      <w:r w:rsidR="004A7F6A" w:rsidRPr="00F0793C">
        <w:rPr>
          <w:rFonts w:ascii="Times New Roman" w:hAnsi="Times New Roman" w:cs="Times New Roman"/>
          <w:sz w:val="24"/>
          <w:szCs w:val="24"/>
        </w:rPr>
        <w:t>s, R. (2013)</w:t>
      </w:r>
      <w:r w:rsidRPr="00F0793C">
        <w:rPr>
          <w:rFonts w:ascii="Times New Roman" w:hAnsi="Times New Roman" w:cs="Times New Roman"/>
          <w:sz w:val="24"/>
          <w:szCs w:val="24"/>
        </w:rPr>
        <w:t xml:space="preserve"> </w:t>
      </w:r>
      <w:r w:rsidRPr="00F0793C">
        <w:rPr>
          <w:rFonts w:ascii="Times New Roman" w:hAnsi="Times New Roman" w:cs="Times New Roman"/>
          <w:i/>
          <w:sz w:val="24"/>
          <w:szCs w:val="24"/>
        </w:rPr>
        <w:t>Report of the Mid Staffordshire NHS Foundation Trust Public Inquiry</w:t>
      </w:r>
      <w:r w:rsidRPr="00F0793C">
        <w:rPr>
          <w:rFonts w:ascii="Times New Roman" w:hAnsi="Times New Roman" w:cs="Times New Roman"/>
          <w:sz w:val="24"/>
          <w:szCs w:val="24"/>
        </w:rPr>
        <w:t>, The Stationery Office, London.</w:t>
      </w:r>
    </w:p>
    <w:p w:rsidR="00173D73" w:rsidRPr="00F0793C" w:rsidRDefault="00173D73"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t>Furman, F. (2013). Facing the mirror: Older women and beauty shop culture. Routledge.</w:t>
      </w:r>
    </w:p>
    <w:p w:rsidR="00173D73" w:rsidRPr="00F0793C" w:rsidRDefault="00173D73"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t xml:space="preserve">Hicks, S. (2014) Deconstructing the family, in C.Cocker and T.Hafford-Letchfield (Eds) </w:t>
      </w:r>
      <w:r w:rsidRPr="00F0793C">
        <w:rPr>
          <w:rFonts w:ascii="Times New Roman" w:hAnsi="Times New Roman" w:cs="Times New Roman"/>
          <w:i/>
          <w:sz w:val="24"/>
          <w:szCs w:val="24"/>
        </w:rPr>
        <w:t>Rethinking Anti-discriminatory and Anti-oppressive Theories for Social Work Practice</w:t>
      </w:r>
      <w:r w:rsidRPr="00F0793C">
        <w:rPr>
          <w:rFonts w:ascii="Times New Roman" w:hAnsi="Times New Roman" w:cs="Times New Roman"/>
          <w:sz w:val="24"/>
          <w:szCs w:val="24"/>
        </w:rPr>
        <w:t>. (pp196-210) Basingstoke, Palgrave MacMillan</w:t>
      </w:r>
      <w:r w:rsidR="00824467" w:rsidRPr="00F0793C">
        <w:rPr>
          <w:rFonts w:ascii="Times New Roman" w:hAnsi="Times New Roman" w:cs="Times New Roman"/>
          <w:sz w:val="24"/>
          <w:szCs w:val="24"/>
        </w:rPr>
        <w:t>.</w:t>
      </w:r>
    </w:p>
    <w:p w:rsidR="00173D73" w:rsidRPr="00F0793C" w:rsidRDefault="00173D73"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t xml:space="preserve">ILC-UK (2014) </w:t>
      </w:r>
      <w:r w:rsidRPr="00F0793C">
        <w:rPr>
          <w:rFonts w:ascii="Times New Roman" w:hAnsi="Times New Roman" w:cs="Times New Roman"/>
          <w:i/>
          <w:sz w:val="24"/>
          <w:szCs w:val="24"/>
        </w:rPr>
        <w:t>Mapping Demographic Change: A  factpack of statistics</w:t>
      </w:r>
      <w:r w:rsidR="004A7F6A" w:rsidRPr="00F0793C">
        <w:rPr>
          <w:rFonts w:ascii="Times New Roman" w:hAnsi="Times New Roman" w:cs="Times New Roman"/>
          <w:i/>
          <w:sz w:val="24"/>
          <w:szCs w:val="24"/>
        </w:rPr>
        <w:t xml:space="preserve">. </w:t>
      </w:r>
      <w:r w:rsidR="004A7F6A" w:rsidRPr="00F0793C">
        <w:rPr>
          <w:rFonts w:ascii="Times New Roman" w:hAnsi="Times New Roman" w:cs="Times New Roman"/>
          <w:sz w:val="24"/>
          <w:szCs w:val="24"/>
        </w:rPr>
        <w:t xml:space="preserve">London, </w:t>
      </w:r>
      <w:r w:rsidRPr="00F0793C">
        <w:rPr>
          <w:rFonts w:ascii="Times New Roman" w:hAnsi="Times New Roman" w:cs="Times New Roman"/>
          <w:sz w:val="24"/>
          <w:szCs w:val="24"/>
        </w:rPr>
        <w:t>International Longevity Centre-UK</w:t>
      </w:r>
      <w:r w:rsidR="004A7F6A" w:rsidRPr="00F0793C">
        <w:rPr>
          <w:rFonts w:ascii="Times New Roman" w:hAnsi="Times New Roman" w:cs="Times New Roman"/>
          <w:sz w:val="24"/>
          <w:szCs w:val="24"/>
        </w:rPr>
        <w:t>.</w:t>
      </w:r>
    </w:p>
    <w:p w:rsidR="00173D73" w:rsidRPr="00F0793C" w:rsidRDefault="00173D73"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lastRenderedPageBreak/>
        <w:t xml:space="preserve">Klinenberg, E. (2013) </w:t>
      </w:r>
      <w:r w:rsidRPr="00F0793C">
        <w:rPr>
          <w:rFonts w:ascii="Times New Roman" w:hAnsi="Times New Roman" w:cs="Times New Roman"/>
          <w:i/>
          <w:sz w:val="24"/>
          <w:szCs w:val="24"/>
        </w:rPr>
        <w:t>Going Solo: The Extraordinary Rise and Surprising Appeal of Living Alone</w:t>
      </w:r>
      <w:r w:rsidRPr="00F0793C">
        <w:rPr>
          <w:rFonts w:ascii="Times New Roman" w:hAnsi="Times New Roman" w:cs="Times New Roman"/>
          <w:sz w:val="24"/>
          <w:szCs w:val="24"/>
        </w:rPr>
        <w:t xml:space="preserve"> New York, Penguin.</w:t>
      </w:r>
    </w:p>
    <w:p w:rsidR="00173D73" w:rsidRPr="00F0793C" w:rsidRDefault="00173D73"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t xml:space="preserve">Krause-Parello, C. A. (2012). </w:t>
      </w:r>
      <w:r w:rsidR="004A7F6A" w:rsidRPr="00F0793C">
        <w:rPr>
          <w:rFonts w:ascii="Times New Roman" w:hAnsi="Times New Roman" w:cs="Times New Roman"/>
          <w:sz w:val="24"/>
          <w:szCs w:val="24"/>
        </w:rPr>
        <w:t>‘</w:t>
      </w:r>
      <w:r w:rsidRPr="00F0793C">
        <w:rPr>
          <w:rFonts w:ascii="Times New Roman" w:hAnsi="Times New Roman" w:cs="Times New Roman"/>
          <w:sz w:val="24"/>
          <w:szCs w:val="24"/>
        </w:rPr>
        <w:t>Pet ownership and older women: the relationships among loneliness, pet attachment support, human social support, and depressed mood</w:t>
      </w:r>
      <w:r w:rsidR="004A7F6A" w:rsidRPr="00F0793C">
        <w:rPr>
          <w:rFonts w:ascii="Times New Roman" w:hAnsi="Times New Roman" w:cs="Times New Roman"/>
          <w:sz w:val="24"/>
          <w:szCs w:val="24"/>
        </w:rPr>
        <w:t>’</w:t>
      </w:r>
      <w:r w:rsidRPr="00F0793C">
        <w:rPr>
          <w:rFonts w:ascii="Times New Roman" w:hAnsi="Times New Roman" w:cs="Times New Roman"/>
          <w:sz w:val="24"/>
          <w:szCs w:val="24"/>
        </w:rPr>
        <w:t xml:space="preserve">. </w:t>
      </w:r>
      <w:r w:rsidRPr="00F0793C">
        <w:rPr>
          <w:rFonts w:ascii="Times New Roman" w:hAnsi="Times New Roman" w:cs="Times New Roman"/>
          <w:i/>
          <w:sz w:val="24"/>
          <w:szCs w:val="24"/>
        </w:rPr>
        <w:t>Geriatric Nursing</w:t>
      </w:r>
      <w:r w:rsidRPr="00F0793C">
        <w:rPr>
          <w:rFonts w:ascii="Times New Roman" w:hAnsi="Times New Roman" w:cs="Times New Roman"/>
          <w:sz w:val="24"/>
          <w:szCs w:val="24"/>
        </w:rPr>
        <w:t>, 33(3), 194-203.</w:t>
      </w:r>
    </w:p>
    <w:p w:rsidR="00173D73" w:rsidRPr="00F0793C" w:rsidRDefault="00173D73"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t xml:space="preserve">Lahad, K., Hazan, H. (2014) </w:t>
      </w:r>
      <w:r w:rsidR="004A7F6A" w:rsidRPr="00F0793C">
        <w:rPr>
          <w:rFonts w:ascii="Times New Roman" w:hAnsi="Times New Roman" w:cs="Times New Roman"/>
          <w:sz w:val="24"/>
          <w:szCs w:val="24"/>
        </w:rPr>
        <w:t>‘</w:t>
      </w:r>
      <w:r w:rsidRPr="00F0793C">
        <w:rPr>
          <w:rFonts w:ascii="Times New Roman" w:hAnsi="Times New Roman" w:cs="Times New Roman"/>
          <w:sz w:val="24"/>
          <w:szCs w:val="24"/>
        </w:rPr>
        <w:t>The terror of the single old maid: On the insolubility of a cultural category</w:t>
      </w:r>
      <w:r w:rsidR="004A7F6A" w:rsidRPr="00F0793C">
        <w:rPr>
          <w:rFonts w:ascii="Times New Roman" w:hAnsi="Times New Roman" w:cs="Times New Roman"/>
          <w:sz w:val="24"/>
          <w:szCs w:val="24"/>
        </w:rPr>
        <w:t>’</w:t>
      </w:r>
      <w:r w:rsidRPr="00F0793C">
        <w:rPr>
          <w:rFonts w:ascii="Times New Roman" w:hAnsi="Times New Roman" w:cs="Times New Roman"/>
          <w:sz w:val="24"/>
          <w:szCs w:val="24"/>
        </w:rPr>
        <w:t>. Women's Studies International Forum 47 127–136</w:t>
      </w:r>
      <w:r w:rsidR="00824467" w:rsidRPr="00F0793C">
        <w:rPr>
          <w:rFonts w:ascii="Times New Roman" w:hAnsi="Times New Roman" w:cs="Times New Roman"/>
          <w:sz w:val="24"/>
          <w:szCs w:val="24"/>
        </w:rPr>
        <w:t>.</w:t>
      </w:r>
    </w:p>
    <w:p w:rsidR="00173D73" w:rsidRPr="00F0793C" w:rsidRDefault="004A7F6A"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t>Lee, R. (2003</w:t>
      </w:r>
      <w:r w:rsidR="008C2487" w:rsidRPr="00F0793C">
        <w:rPr>
          <w:rFonts w:ascii="Times New Roman" w:hAnsi="Times New Roman" w:cs="Times New Roman"/>
          <w:sz w:val="24"/>
          <w:szCs w:val="24"/>
        </w:rPr>
        <w:t>) ‘The</w:t>
      </w:r>
      <w:r w:rsidR="00173D73" w:rsidRPr="00F0793C">
        <w:rPr>
          <w:rFonts w:ascii="Times New Roman" w:hAnsi="Times New Roman" w:cs="Times New Roman"/>
          <w:sz w:val="24"/>
          <w:szCs w:val="24"/>
        </w:rPr>
        <w:t xml:space="preserve"> Demographic Transition: Three Centuries of Fundamental Change</w:t>
      </w:r>
      <w:r w:rsidRPr="00F0793C">
        <w:rPr>
          <w:rFonts w:ascii="Times New Roman" w:hAnsi="Times New Roman" w:cs="Times New Roman"/>
          <w:sz w:val="24"/>
          <w:szCs w:val="24"/>
        </w:rPr>
        <w:t>’</w:t>
      </w:r>
      <w:r w:rsidR="00173D73" w:rsidRPr="00F0793C">
        <w:rPr>
          <w:rFonts w:ascii="Times New Roman" w:hAnsi="Times New Roman" w:cs="Times New Roman"/>
          <w:sz w:val="24"/>
          <w:szCs w:val="24"/>
        </w:rPr>
        <w:t xml:space="preserve">.  </w:t>
      </w:r>
      <w:r w:rsidR="00173D73" w:rsidRPr="00F0793C">
        <w:rPr>
          <w:rFonts w:ascii="Times New Roman" w:hAnsi="Times New Roman" w:cs="Times New Roman"/>
          <w:i/>
          <w:sz w:val="24"/>
          <w:szCs w:val="24"/>
        </w:rPr>
        <w:t>Journal of Economic Perspectives</w:t>
      </w:r>
      <w:r w:rsidR="00173D73" w:rsidRPr="00F0793C">
        <w:rPr>
          <w:rFonts w:ascii="Times New Roman" w:hAnsi="Times New Roman" w:cs="Times New Roman"/>
          <w:sz w:val="24"/>
          <w:szCs w:val="24"/>
        </w:rPr>
        <w:t>, 17(4),</w:t>
      </w:r>
      <w:r w:rsidRPr="00F0793C">
        <w:rPr>
          <w:rFonts w:ascii="Times New Roman" w:hAnsi="Times New Roman" w:cs="Times New Roman"/>
          <w:sz w:val="24"/>
          <w:szCs w:val="24"/>
        </w:rPr>
        <w:t xml:space="preserve"> </w:t>
      </w:r>
      <w:r w:rsidR="00173D73" w:rsidRPr="00F0793C">
        <w:rPr>
          <w:rFonts w:ascii="Times New Roman" w:hAnsi="Times New Roman" w:cs="Times New Roman"/>
          <w:sz w:val="24"/>
          <w:szCs w:val="24"/>
        </w:rPr>
        <w:t>167–190.</w:t>
      </w:r>
    </w:p>
    <w:p w:rsidR="00173D73" w:rsidRPr="00F0793C" w:rsidRDefault="00173D73"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t xml:space="preserve">Maynard, M., Afshar, H., Franks, M., &amp; Wray, S. (2008). </w:t>
      </w:r>
      <w:r w:rsidRPr="00F0793C">
        <w:rPr>
          <w:rFonts w:ascii="Times New Roman" w:hAnsi="Times New Roman" w:cs="Times New Roman"/>
          <w:i/>
          <w:sz w:val="24"/>
          <w:szCs w:val="24"/>
        </w:rPr>
        <w:t>Women in Later Life: Exploring Race and Ethnicity</w:t>
      </w:r>
      <w:r w:rsidRPr="00F0793C">
        <w:rPr>
          <w:rFonts w:ascii="Times New Roman" w:hAnsi="Times New Roman" w:cs="Times New Roman"/>
          <w:sz w:val="24"/>
          <w:szCs w:val="24"/>
        </w:rPr>
        <w:t>. Berkshire, Open University Press.</w:t>
      </w:r>
    </w:p>
    <w:p w:rsidR="00173D73" w:rsidRPr="00F0793C" w:rsidRDefault="00173D73"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t xml:space="preserve">McNeil, C., Hunter, J. (2010) </w:t>
      </w:r>
      <w:r w:rsidRPr="00F0793C">
        <w:rPr>
          <w:rFonts w:ascii="Times New Roman" w:hAnsi="Times New Roman" w:cs="Times New Roman"/>
          <w:i/>
          <w:sz w:val="24"/>
          <w:szCs w:val="24"/>
        </w:rPr>
        <w:t>The generation strain: Collective solutions to care in an ageing society</w:t>
      </w:r>
      <w:r w:rsidRPr="00F0793C">
        <w:rPr>
          <w:rFonts w:ascii="Times New Roman" w:hAnsi="Times New Roman" w:cs="Times New Roman"/>
          <w:sz w:val="24"/>
          <w:szCs w:val="24"/>
        </w:rPr>
        <w:t>. London, Institute of Public Policy Research</w:t>
      </w:r>
      <w:r w:rsidR="00824467" w:rsidRPr="00F0793C">
        <w:rPr>
          <w:rFonts w:ascii="Times New Roman" w:hAnsi="Times New Roman" w:cs="Times New Roman"/>
          <w:sz w:val="24"/>
          <w:szCs w:val="24"/>
        </w:rPr>
        <w:t>.</w:t>
      </w:r>
    </w:p>
    <w:p w:rsidR="00173D73" w:rsidRPr="00F0793C" w:rsidRDefault="00173D73"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t>McQuillan, J., Greil, A. L., Shreffler, K. M., Wonch-Hill, P. A., Gentzler, K</w:t>
      </w:r>
      <w:r w:rsidR="004A7F6A" w:rsidRPr="00F0793C">
        <w:rPr>
          <w:rFonts w:ascii="Times New Roman" w:hAnsi="Times New Roman" w:cs="Times New Roman"/>
          <w:sz w:val="24"/>
          <w:szCs w:val="24"/>
        </w:rPr>
        <w:t>. C. and Hathcoat, J. D. (2012)</w:t>
      </w:r>
      <w:r w:rsidRPr="00F0793C">
        <w:rPr>
          <w:rFonts w:ascii="Times New Roman" w:hAnsi="Times New Roman" w:cs="Times New Roman"/>
          <w:sz w:val="24"/>
          <w:szCs w:val="24"/>
        </w:rPr>
        <w:t xml:space="preserve"> </w:t>
      </w:r>
      <w:r w:rsidR="004A7F6A" w:rsidRPr="00F0793C">
        <w:rPr>
          <w:rFonts w:ascii="Times New Roman" w:hAnsi="Times New Roman" w:cs="Times New Roman"/>
          <w:sz w:val="24"/>
          <w:szCs w:val="24"/>
        </w:rPr>
        <w:t>‘</w:t>
      </w:r>
      <w:r w:rsidRPr="00F0793C">
        <w:rPr>
          <w:rFonts w:ascii="Times New Roman" w:hAnsi="Times New Roman" w:cs="Times New Roman"/>
          <w:sz w:val="24"/>
          <w:szCs w:val="24"/>
        </w:rPr>
        <w:t>Does the Reason Matter? Variations in Childlessness Concerns Among U.S. Women</w:t>
      </w:r>
      <w:r w:rsidR="004A7F6A" w:rsidRPr="00F0793C">
        <w:rPr>
          <w:rFonts w:ascii="Times New Roman" w:hAnsi="Times New Roman" w:cs="Times New Roman"/>
          <w:sz w:val="24"/>
          <w:szCs w:val="24"/>
        </w:rPr>
        <w:t>’</w:t>
      </w:r>
      <w:r w:rsidRPr="00F0793C">
        <w:rPr>
          <w:rFonts w:ascii="Times New Roman" w:hAnsi="Times New Roman" w:cs="Times New Roman"/>
          <w:sz w:val="24"/>
          <w:szCs w:val="24"/>
        </w:rPr>
        <w:t xml:space="preserve">. </w:t>
      </w:r>
      <w:r w:rsidRPr="00F0793C">
        <w:rPr>
          <w:rFonts w:ascii="Times New Roman" w:hAnsi="Times New Roman" w:cs="Times New Roman"/>
          <w:i/>
          <w:sz w:val="24"/>
          <w:szCs w:val="24"/>
        </w:rPr>
        <w:t>Journal of Marriage and Family</w:t>
      </w:r>
      <w:r w:rsidRPr="00F0793C">
        <w:rPr>
          <w:rFonts w:ascii="Times New Roman" w:hAnsi="Times New Roman" w:cs="Times New Roman"/>
          <w:sz w:val="24"/>
          <w:szCs w:val="24"/>
        </w:rPr>
        <w:t>, 74, 1166–1181.</w:t>
      </w:r>
    </w:p>
    <w:p w:rsidR="00F07F10" w:rsidRPr="00F0793C" w:rsidRDefault="00173D73"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t>Office for National Statistics (2013) Cohort Fertility, England and Wales, 2011</w:t>
      </w:r>
      <w:r w:rsidR="00F07F10" w:rsidRPr="00F0793C">
        <w:rPr>
          <w:rFonts w:ascii="Times New Roman" w:hAnsi="Times New Roman" w:cs="Times New Roman"/>
          <w:sz w:val="24"/>
          <w:szCs w:val="24"/>
        </w:rPr>
        <w:t xml:space="preserve">, </w:t>
      </w:r>
      <w:r w:rsidR="00F07F10" w:rsidRPr="00F0793C">
        <w:rPr>
          <w:rFonts w:ascii="Times New Roman" w:hAnsi="Times New Roman" w:cs="Times New Roman"/>
          <w:i/>
          <w:sz w:val="24"/>
          <w:szCs w:val="24"/>
        </w:rPr>
        <w:t>Statistical Bulletin</w:t>
      </w:r>
      <w:r w:rsidR="00F07F10" w:rsidRPr="00F0793C">
        <w:rPr>
          <w:rFonts w:ascii="Times New Roman" w:hAnsi="Times New Roman" w:cs="Times New Roman"/>
          <w:sz w:val="24"/>
          <w:szCs w:val="24"/>
        </w:rPr>
        <w:t xml:space="preserve">, </w:t>
      </w:r>
      <w:r w:rsidR="004A7F6A" w:rsidRPr="00F0793C">
        <w:rPr>
          <w:rFonts w:ascii="Times New Roman" w:hAnsi="Times New Roman" w:cs="Times New Roman"/>
          <w:sz w:val="24"/>
          <w:szCs w:val="24"/>
        </w:rPr>
        <w:t xml:space="preserve">London, </w:t>
      </w:r>
      <w:r w:rsidR="00F07F10" w:rsidRPr="00F0793C">
        <w:rPr>
          <w:rFonts w:ascii="Times New Roman" w:hAnsi="Times New Roman" w:cs="Times New Roman"/>
          <w:sz w:val="24"/>
          <w:szCs w:val="24"/>
        </w:rPr>
        <w:t xml:space="preserve">ONS. </w:t>
      </w:r>
    </w:p>
    <w:p w:rsidR="00173D73" w:rsidRPr="00F0793C" w:rsidRDefault="00173D73"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t xml:space="preserve">Office for National Statistics (2015) Trends in life expectancy at birth and at age 65 by socio-economic position based on the National Statistics Socio-economic Classification, England and Wales 1982-1986 to 2007-2011. </w:t>
      </w:r>
      <w:r w:rsidRPr="00F0793C">
        <w:rPr>
          <w:rFonts w:ascii="Times New Roman" w:hAnsi="Times New Roman" w:cs="Times New Roman"/>
          <w:i/>
          <w:sz w:val="24"/>
          <w:szCs w:val="24"/>
        </w:rPr>
        <w:t>Statistical Bulletin</w:t>
      </w:r>
      <w:r w:rsidRPr="00F0793C">
        <w:rPr>
          <w:rFonts w:ascii="Times New Roman" w:hAnsi="Times New Roman" w:cs="Times New Roman"/>
          <w:sz w:val="24"/>
          <w:szCs w:val="24"/>
        </w:rPr>
        <w:t xml:space="preserve">, </w:t>
      </w:r>
      <w:r w:rsidR="004A7F6A" w:rsidRPr="00F0793C">
        <w:rPr>
          <w:rFonts w:ascii="Times New Roman" w:hAnsi="Times New Roman" w:cs="Times New Roman"/>
          <w:sz w:val="24"/>
          <w:szCs w:val="24"/>
        </w:rPr>
        <w:t xml:space="preserve">London, </w:t>
      </w:r>
      <w:r w:rsidRPr="00F0793C">
        <w:rPr>
          <w:rFonts w:ascii="Times New Roman" w:hAnsi="Times New Roman" w:cs="Times New Roman"/>
          <w:sz w:val="24"/>
          <w:szCs w:val="24"/>
        </w:rPr>
        <w:t>ONS.</w:t>
      </w:r>
    </w:p>
    <w:p w:rsidR="00173D73" w:rsidRPr="00F0793C" w:rsidRDefault="00173D73"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lastRenderedPageBreak/>
        <w:t>Ogg, J. Renau</w:t>
      </w:r>
      <w:r w:rsidR="004A7F6A" w:rsidRPr="00F0793C">
        <w:rPr>
          <w:rFonts w:ascii="Times New Roman" w:hAnsi="Times New Roman" w:cs="Times New Roman"/>
          <w:sz w:val="24"/>
          <w:szCs w:val="24"/>
        </w:rPr>
        <w:t>t, S. (2007)</w:t>
      </w:r>
      <w:r w:rsidRPr="00F0793C">
        <w:rPr>
          <w:rFonts w:ascii="Times New Roman" w:hAnsi="Times New Roman" w:cs="Times New Roman"/>
          <w:sz w:val="24"/>
          <w:szCs w:val="24"/>
        </w:rPr>
        <w:t xml:space="preserve"> </w:t>
      </w:r>
      <w:r w:rsidR="004A7F6A" w:rsidRPr="00F0793C">
        <w:rPr>
          <w:rFonts w:ascii="Times New Roman" w:hAnsi="Times New Roman" w:cs="Times New Roman"/>
          <w:sz w:val="24"/>
          <w:szCs w:val="24"/>
        </w:rPr>
        <w:t>‘</w:t>
      </w:r>
      <w:r w:rsidRPr="00F0793C">
        <w:rPr>
          <w:rFonts w:ascii="Times New Roman" w:hAnsi="Times New Roman" w:cs="Times New Roman"/>
          <w:sz w:val="24"/>
          <w:szCs w:val="24"/>
        </w:rPr>
        <w:t>The influence of living arrangements, marital patterns and family configuration on employment rates among 1945-1954 birth cohort: evidence from ten European countries</w:t>
      </w:r>
      <w:r w:rsidR="004A7F6A" w:rsidRPr="00F0793C">
        <w:rPr>
          <w:rFonts w:ascii="Times New Roman" w:hAnsi="Times New Roman" w:cs="Times New Roman"/>
          <w:sz w:val="24"/>
          <w:szCs w:val="24"/>
        </w:rPr>
        <w:t>’</w:t>
      </w:r>
      <w:r w:rsidRPr="00F0793C">
        <w:rPr>
          <w:rFonts w:ascii="Times New Roman" w:hAnsi="Times New Roman" w:cs="Times New Roman"/>
          <w:sz w:val="24"/>
          <w:szCs w:val="24"/>
        </w:rPr>
        <w:t xml:space="preserve">. </w:t>
      </w:r>
      <w:r w:rsidRPr="00F0793C">
        <w:rPr>
          <w:rFonts w:ascii="Times New Roman" w:hAnsi="Times New Roman" w:cs="Times New Roman"/>
          <w:i/>
          <w:sz w:val="24"/>
          <w:szCs w:val="24"/>
        </w:rPr>
        <w:t>European Journal of Ageing</w:t>
      </w:r>
      <w:r w:rsidRPr="00F0793C">
        <w:rPr>
          <w:rFonts w:ascii="Times New Roman" w:hAnsi="Times New Roman" w:cs="Times New Roman"/>
          <w:sz w:val="24"/>
          <w:szCs w:val="24"/>
        </w:rPr>
        <w:t xml:space="preserve"> 4</w:t>
      </w:r>
      <w:r w:rsidR="004A7F6A" w:rsidRPr="00F0793C">
        <w:rPr>
          <w:rFonts w:ascii="Times New Roman" w:hAnsi="Times New Roman" w:cs="Times New Roman"/>
          <w:sz w:val="24"/>
          <w:szCs w:val="24"/>
        </w:rPr>
        <w:t xml:space="preserve">, </w:t>
      </w:r>
      <w:r w:rsidRPr="00F0793C">
        <w:rPr>
          <w:rFonts w:ascii="Times New Roman" w:hAnsi="Times New Roman" w:cs="Times New Roman"/>
          <w:sz w:val="24"/>
          <w:szCs w:val="24"/>
        </w:rPr>
        <w:t>155-169</w:t>
      </w:r>
      <w:r w:rsidR="00824467" w:rsidRPr="00F0793C">
        <w:rPr>
          <w:rFonts w:ascii="Times New Roman" w:hAnsi="Times New Roman" w:cs="Times New Roman"/>
          <w:sz w:val="24"/>
          <w:szCs w:val="24"/>
        </w:rPr>
        <w:t>.</w:t>
      </w:r>
    </w:p>
    <w:p w:rsidR="00173D73" w:rsidRPr="00F0793C" w:rsidRDefault="00173D73"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t xml:space="preserve">Parrott, T. M. (2002). Bringing gender into our discussion of policy issues. </w:t>
      </w:r>
      <w:r w:rsidRPr="00F0793C">
        <w:rPr>
          <w:rFonts w:ascii="Times New Roman" w:hAnsi="Times New Roman" w:cs="Times New Roman"/>
          <w:i/>
          <w:sz w:val="24"/>
          <w:szCs w:val="24"/>
        </w:rPr>
        <w:t>Gerontology &amp; Geriatrics Education</w:t>
      </w:r>
      <w:r w:rsidRPr="00F0793C">
        <w:rPr>
          <w:rFonts w:ascii="Times New Roman" w:hAnsi="Times New Roman" w:cs="Times New Roman"/>
          <w:sz w:val="24"/>
          <w:szCs w:val="24"/>
        </w:rPr>
        <w:t xml:space="preserve">, 22(4), 57–68. </w:t>
      </w:r>
    </w:p>
    <w:p w:rsidR="00173D73" w:rsidRPr="00F0793C" w:rsidRDefault="00173D73"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t xml:space="preserve">Ratcliffe, A., Smith, S. (2006) </w:t>
      </w:r>
      <w:r w:rsidRPr="00F0793C">
        <w:rPr>
          <w:rFonts w:ascii="Times New Roman" w:hAnsi="Times New Roman" w:cs="Times New Roman"/>
          <w:i/>
          <w:sz w:val="24"/>
          <w:szCs w:val="24"/>
        </w:rPr>
        <w:t>Fertility and women’s education in the UK: A  cohort analysis</w:t>
      </w:r>
      <w:r w:rsidRPr="00F0793C">
        <w:rPr>
          <w:rFonts w:ascii="Times New Roman" w:hAnsi="Times New Roman" w:cs="Times New Roman"/>
          <w:sz w:val="24"/>
          <w:szCs w:val="24"/>
        </w:rPr>
        <w:t xml:space="preserve">  Bristol, Centre for Market and Public Organisation Bris</w:t>
      </w:r>
      <w:r w:rsidR="00824467" w:rsidRPr="00F0793C">
        <w:rPr>
          <w:rFonts w:ascii="Times New Roman" w:hAnsi="Times New Roman" w:cs="Times New Roman"/>
          <w:sz w:val="24"/>
          <w:szCs w:val="24"/>
        </w:rPr>
        <w:t>tol Institute of Public Affairs.</w:t>
      </w:r>
      <w:r w:rsidRPr="00F0793C">
        <w:rPr>
          <w:rFonts w:ascii="Times New Roman" w:hAnsi="Times New Roman" w:cs="Times New Roman"/>
          <w:sz w:val="24"/>
          <w:szCs w:val="24"/>
        </w:rPr>
        <w:t xml:space="preserve"> </w:t>
      </w:r>
    </w:p>
    <w:p w:rsidR="00173D73" w:rsidRPr="00F0793C" w:rsidRDefault="00173D73"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t>Ray, R.E. 2004. “Toward the Croning of Feminist Gerontology”</w:t>
      </w:r>
      <w:r w:rsidR="00824467" w:rsidRPr="00F0793C">
        <w:rPr>
          <w:rFonts w:ascii="Times New Roman" w:hAnsi="Times New Roman" w:cs="Times New Roman"/>
          <w:sz w:val="24"/>
          <w:szCs w:val="24"/>
        </w:rPr>
        <w:t>.</w:t>
      </w:r>
      <w:r w:rsidRPr="00F0793C">
        <w:rPr>
          <w:rFonts w:ascii="Times New Roman" w:hAnsi="Times New Roman" w:cs="Times New Roman"/>
          <w:sz w:val="24"/>
          <w:szCs w:val="24"/>
        </w:rPr>
        <w:t xml:space="preserve"> </w:t>
      </w:r>
      <w:r w:rsidRPr="00F0793C">
        <w:rPr>
          <w:rFonts w:ascii="Times New Roman" w:hAnsi="Times New Roman" w:cs="Times New Roman"/>
          <w:i/>
          <w:sz w:val="24"/>
          <w:szCs w:val="24"/>
        </w:rPr>
        <w:t>Journal of Aging Studies</w:t>
      </w:r>
      <w:r w:rsidRPr="00F0793C">
        <w:rPr>
          <w:rFonts w:ascii="Times New Roman" w:hAnsi="Times New Roman" w:cs="Times New Roman"/>
          <w:sz w:val="24"/>
          <w:szCs w:val="24"/>
        </w:rPr>
        <w:t xml:space="preserve"> 18(1),</w:t>
      </w:r>
      <w:r w:rsidR="004A7F6A" w:rsidRPr="00F0793C">
        <w:rPr>
          <w:rFonts w:ascii="Times New Roman" w:hAnsi="Times New Roman" w:cs="Times New Roman"/>
          <w:sz w:val="24"/>
          <w:szCs w:val="24"/>
        </w:rPr>
        <w:t xml:space="preserve"> </w:t>
      </w:r>
      <w:r w:rsidRPr="00F0793C">
        <w:rPr>
          <w:rFonts w:ascii="Times New Roman" w:hAnsi="Times New Roman" w:cs="Times New Roman"/>
          <w:sz w:val="24"/>
          <w:szCs w:val="24"/>
        </w:rPr>
        <w:t>109–121.</w:t>
      </w:r>
    </w:p>
    <w:p w:rsidR="00173D73" w:rsidRPr="00F0793C" w:rsidRDefault="00173D73"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t xml:space="preserve">Traies, J. (2012). ‘Women like that: Older lesbians in the UK’. In R. Ward, I. Rivers, &amp; M. Sutherland (Eds.), </w:t>
      </w:r>
      <w:r w:rsidRPr="00F0793C">
        <w:rPr>
          <w:rFonts w:ascii="Times New Roman" w:hAnsi="Times New Roman" w:cs="Times New Roman"/>
          <w:i/>
          <w:sz w:val="24"/>
          <w:szCs w:val="24"/>
        </w:rPr>
        <w:t>Lesbian, gay, bisexual and transgender ageing: Biographical approaches for inclusive care and support</w:t>
      </w:r>
      <w:r w:rsidRPr="00F0793C">
        <w:rPr>
          <w:rFonts w:ascii="Times New Roman" w:hAnsi="Times New Roman" w:cs="Times New Roman"/>
          <w:sz w:val="24"/>
          <w:szCs w:val="24"/>
        </w:rPr>
        <w:t xml:space="preserve"> (pp. 76–82). London, Jessica Kingsley. </w:t>
      </w:r>
    </w:p>
    <w:p w:rsidR="00173D73" w:rsidRPr="00F0793C" w:rsidRDefault="00173D73"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t xml:space="preserve">Trompeter, S. E., Bettencourt, R., &amp; Barrett-Connor, E. (2012). Sexual activity and satisfaction in healthy community-dwelling older women. </w:t>
      </w:r>
      <w:r w:rsidRPr="00F0793C">
        <w:rPr>
          <w:rFonts w:ascii="Times New Roman" w:hAnsi="Times New Roman" w:cs="Times New Roman"/>
          <w:i/>
          <w:sz w:val="24"/>
          <w:szCs w:val="24"/>
        </w:rPr>
        <w:t>The American Journal of Medicine,</w:t>
      </w:r>
      <w:r w:rsidRPr="00F0793C">
        <w:rPr>
          <w:rFonts w:ascii="Times New Roman" w:hAnsi="Times New Roman" w:cs="Times New Roman"/>
          <w:sz w:val="24"/>
          <w:szCs w:val="24"/>
        </w:rPr>
        <w:t xml:space="preserve"> 125(1), 37-43.</w:t>
      </w:r>
    </w:p>
    <w:p w:rsidR="00173D73" w:rsidRPr="00F0793C" w:rsidRDefault="00824467"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t xml:space="preserve">United Nations (2013) </w:t>
      </w:r>
      <w:r w:rsidR="00173D73" w:rsidRPr="00F0793C">
        <w:rPr>
          <w:rFonts w:ascii="Times New Roman" w:hAnsi="Times New Roman" w:cs="Times New Roman"/>
          <w:i/>
          <w:sz w:val="24"/>
          <w:szCs w:val="24"/>
        </w:rPr>
        <w:t>Neglect, Abuse and Violence of Older Women</w:t>
      </w:r>
      <w:r w:rsidR="00173D73" w:rsidRPr="00F0793C">
        <w:rPr>
          <w:rFonts w:ascii="Times New Roman" w:hAnsi="Times New Roman" w:cs="Times New Roman"/>
          <w:sz w:val="24"/>
          <w:szCs w:val="24"/>
        </w:rPr>
        <w:t>, ST/ESA/351. New York: Division for Social Policy and Development, Department of Economic and Social Affairs, United Nations</w:t>
      </w:r>
      <w:r w:rsidRPr="00F0793C">
        <w:rPr>
          <w:rFonts w:ascii="Times New Roman" w:hAnsi="Times New Roman" w:cs="Times New Roman"/>
          <w:sz w:val="24"/>
          <w:szCs w:val="24"/>
        </w:rPr>
        <w:t>.</w:t>
      </w:r>
    </w:p>
    <w:p w:rsidR="00173D73" w:rsidRPr="00F0793C" w:rsidRDefault="00173D73"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t xml:space="preserve">Victor, C. (2010) </w:t>
      </w:r>
      <w:r w:rsidRPr="00F0793C">
        <w:rPr>
          <w:rFonts w:ascii="Times New Roman" w:hAnsi="Times New Roman" w:cs="Times New Roman"/>
          <w:i/>
          <w:sz w:val="24"/>
          <w:szCs w:val="24"/>
        </w:rPr>
        <w:t>Ageing, Health and Care</w:t>
      </w:r>
      <w:r w:rsidRPr="00F0793C">
        <w:rPr>
          <w:rFonts w:ascii="Times New Roman" w:hAnsi="Times New Roman" w:cs="Times New Roman"/>
          <w:sz w:val="24"/>
          <w:szCs w:val="24"/>
        </w:rPr>
        <w:t xml:space="preserve">, Policy Press, Bristol.   </w:t>
      </w:r>
    </w:p>
    <w:p w:rsidR="00173D73" w:rsidRDefault="004A7F6A"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t>World Health Organization (</w:t>
      </w:r>
      <w:r w:rsidR="00173D73" w:rsidRPr="00F0793C">
        <w:rPr>
          <w:rFonts w:ascii="Times New Roman" w:hAnsi="Times New Roman" w:cs="Times New Roman"/>
          <w:sz w:val="24"/>
          <w:szCs w:val="24"/>
        </w:rPr>
        <w:t>2003</w:t>
      </w:r>
      <w:r w:rsidRPr="00F0793C">
        <w:rPr>
          <w:rFonts w:ascii="Times New Roman" w:hAnsi="Times New Roman" w:cs="Times New Roman"/>
          <w:sz w:val="24"/>
          <w:szCs w:val="24"/>
        </w:rPr>
        <w:t>)</w:t>
      </w:r>
      <w:r w:rsidR="00173D73" w:rsidRPr="00F0793C">
        <w:rPr>
          <w:rFonts w:ascii="Times New Roman" w:hAnsi="Times New Roman" w:cs="Times New Roman"/>
          <w:sz w:val="24"/>
          <w:szCs w:val="24"/>
        </w:rPr>
        <w:t xml:space="preserve"> </w:t>
      </w:r>
      <w:r w:rsidR="00173D73" w:rsidRPr="00F0793C">
        <w:rPr>
          <w:rFonts w:ascii="Times New Roman" w:hAnsi="Times New Roman" w:cs="Times New Roman"/>
          <w:i/>
          <w:sz w:val="24"/>
          <w:szCs w:val="24"/>
        </w:rPr>
        <w:t>Gender, health and ageing</w:t>
      </w:r>
      <w:r w:rsidR="00173D73" w:rsidRPr="00F0793C">
        <w:rPr>
          <w:rFonts w:ascii="Times New Roman" w:hAnsi="Times New Roman" w:cs="Times New Roman"/>
          <w:sz w:val="24"/>
          <w:szCs w:val="24"/>
        </w:rPr>
        <w:t>, Geneva: WHO</w:t>
      </w:r>
      <w:r w:rsidR="00824467" w:rsidRPr="00F0793C">
        <w:rPr>
          <w:rFonts w:ascii="Times New Roman" w:hAnsi="Times New Roman" w:cs="Times New Roman"/>
          <w:sz w:val="24"/>
          <w:szCs w:val="24"/>
        </w:rPr>
        <w:t>.</w:t>
      </w:r>
    </w:p>
    <w:p w:rsidR="000E54C6" w:rsidRDefault="000E54C6" w:rsidP="001C22A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Wallace, W. H., Kelsey, T.W. (2004) ‘Ovarian reserve and reproductive </w:t>
      </w:r>
      <w:proofErr w:type="gramStart"/>
      <w:r>
        <w:rPr>
          <w:rFonts w:ascii="Times New Roman" w:hAnsi="Times New Roman" w:cs="Times New Roman"/>
          <w:sz w:val="24"/>
          <w:szCs w:val="24"/>
        </w:rPr>
        <w:t>age  may</w:t>
      </w:r>
      <w:proofErr w:type="gramEnd"/>
      <w:r>
        <w:rPr>
          <w:rFonts w:ascii="Times New Roman" w:hAnsi="Times New Roman" w:cs="Times New Roman"/>
          <w:sz w:val="24"/>
          <w:szCs w:val="24"/>
        </w:rPr>
        <w:t xml:space="preserve"> be determined from measurement of ovarian volume by transvaginal sonography’. </w:t>
      </w:r>
      <w:r w:rsidRPr="000E54C6">
        <w:rPr>
          <w:rFonts w:ascii="Times New Roman" w:hAnsi="Times New Roman" w:cs="Times New Roman"/>
          <w:i/>
          <w:sz w:val="24"/>
          <w:szCs w:val="24"/>
        </w:rPr>
        <w:t xml:space="preserve">Human Reproduction </w:t>
      </w:r>
      <w:r>
        <w:rPr>
          <w:rFonts w:ascii="Times New Roman" w:hAnsi="Times New Roman" w:cs="Times New Roman"/>
          <w:sz w:val="24"/>
          <w:szCs w:val="24"/>
        </w:rPr>
        <w:t>19 (7), 1612-1617.</w:t>
      </w:r>
    </w:p>
    <w:p w:rsidR="00173D73" w:rsidRPr="00F0793C" w:rsidRDefault="00173D73" w:rsidP="001C22AB">
      <w:pPr>
        <w:spacing w:line="480" w:lineRule="auto"/>
        <w:rPr>
          <w:rFonts w:ascii="Times New Roman" w:hAnsi="Times New Roman" w:cs="Times New Roman"/>
          <w:sz w:val="24"/>
          <w:szCs w:val="24"/>
        </w:rPr>
      </w:pPr>
      <w:r w:rsidRPr="00F0793C">
        <w:rPr>
          <w:rFonts w:ascii="Times New Roman" w:hAnsi="Times New Roman" w:cs="Times New Roman"/>
          <w:sz w:val="24"/>
          <w:szCs w:val="24"/>
        </w:rPr>
        <w:t xml:space="preserve">Wallace, S. P., Cochran, S. D., Durazo, E. M., &amp; Ford, C. L. (2011) ‘The Health of Aging Lesbian, Gay and Bisexual Adults in California’. </w:t>
      </w:r>
      <w:r w:rsidRPr="00F0793C">
        <w:rPr>
          <w:rFonts w:ascii="Times New Roman" w:hAnsi="Times New Roman" w:cs="Times New Roman"/>
          <w:i/>
          <w:sz w:val="24"/>
          <w:szCs w:val="24"/>
        </w:rPr>
        <w:t>Policy Brief</w:t>
      </w:r>
      <w:r w:rsidR="00824467" w:rsidRPr="00F0793C">
        <w:rPr>
          <w:rFonts w:ascii="Times New Roman" w:hAnsi="Times New Roman" w:cs="Times New Roman"/>
          <w:sz w:val="24"/>
          <w:szCs w:val="24"/>
        </w:rPr>
        <w:t xml:space="preserve"> Berkeley, </w:t>
      </w:r>
      <w:r w:rsidRPr="00F0793C">
        <w:rPr>
          <w:rFonts w:ascii="Times New Roman" w:hAnsi="Times New Roman" w:cs="Times New Roman"/>
          <w:sz w:val="24"/>
          <w:szCs w:val="24"/>
        </w:rPr>
        <w:t>UCLA Cent</w:t>
      </w:r>
      <w:r w:rsidR="00824467" w:rsidRPr="00F0793C">
        <w:rPr>
          <w:rFonts w:ascii="Times New Roman" w:hAnsi="Times New Roman" w:cs="Times New Roman"/>
          <w:sz w:val="24"/>
          <w:szCs w:val="24"/>
        </w:rPr>
        <w:t>er for Health Policy Research.</w:t>
      </w:r>
    </w:p>
    <w:p w:rsidR="00173D73" w:rsidRPr="00F0793C" w:rsidRDefault="00173D73" w:rsidP="001C22AB">
      <w:pPr>
        <w:spacing w:line="480" w:lineRule="auto"/>
        <w:rPr>
          <w:rFonts w:ascii="Times New Roman" w:hAnsi="Times New Roman" w:cs="Times New Roman"/>
          <w:sz w:val="24"/>
          <w:szCs w:val="24"/>
        </w:rPr>
      </w:pPr>
    </w:p>
    <w:p w:rsidR="00682F98" w:rsidRPr="00F0793C" w:rsidRDefault="00682F98" w:rsidP="001C22AB">
      <w:pPr>
        <w:spacing w:line="480" w:lineRule="auto"/>
        <w:rPr>
          <w:rFonts w:ascii="Times New Roman" w:hAnsi="Times New Roman" w:cs="Times New Roman"/>
          <w:b/>
          <w:sz w:val="24"/>
          <w:szCs w:val="24"/>
        </w:rPr>
      </w:pPr>
    </w:p>
    <w:sectPr w:rsidR="00682F98" w:rsidRPr="00F0793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022" w:rsidRDefault="00A01022" w:rsidP="000D722F">
      <w:pPr>
        <w:spacing w:after="0" w:line="240" w:lineRule="auto"/>
      </w:pPr>
      <w:r>
        <w:separator/>
      </w:r>
    </w:p>
  </w:endnote>
  <w:endnote w:type="continuationSeparator" w:id="0">
    <w:p w:rsidR="00A01022" w:rsidRDefault="00A01022" w:rsidP="000D7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022" w:rsidRDefault="00A01022" w:rsidP="000D722F">
      <w:pPr>
        <w:spacing w:after="0" w:line="240" w:lineRule="auto"/>
      </w:pPr>
      <w:r>
        <w:separator/>
      </w:r>
    </w:p>
  </w:footnote>
  <w:footnote w:type="continuationSeparator" w:id="0">
    <w:p w:rsidR="00A01022" w:rsidRDefault="00A01022" w:rsidP="000D72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467" w:rsidRDefault="00824467">
    <w:pPr>
      <w:pStyle w:val="Header"/>
    </w:pPr>
    <w:r>
      <w:t>Solo women in later life</w:t>
    </w:r>
  </w:p>
  <w:p w:rsidR="00764F24" w:rsidRDefault="00764F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EBF"/>
    <w:rsid w:val="000063F9"/>
    <w:rsid w:val="0001272B"/>
    <w:rsid w:val="00021B75"/>
    <w:rsid w:val="00030AB6"/>
    <w:rsid w:val="0003287F"/>
    <w:rsid w:val="00056352"/>
    <w:rsid w:val="000622F6"/>
    <w:rsid w:val="00062E81"/>
    <w:rsid w:val="00073028"/>
    <w:rsid w:val="000803B9"/>
    <w:rsid w:val="00081567"/>
    <w:rsid w:val="00094EA2"/>
    <w:rsid w:val="000A6AF1"/>
    <w:rsid w:val="000B0BC3"/>
    <w:rsid w:val="000B216C"/>
    <w:rsid w:val="000B4508"/>
    <w:rsid w:val="000D00FD"/>
    <w:rsid w:val="000D722F"/>
    <w:rsid w:val="000E33A7"/>
    <w:rsid w:val="000E35C6"/>
    <w:rsid w:val="000E54C6"/>
    <w:rsid w:val="000E5C79"/>
    <w:rsid w:val="000E5F08"/>
    <w:rsid w:val="000F2EB3"/>
    <w:rsid w:val="000F6A89"/>
    <w:rsid w:val="000F7FFD"/>
    <w:rsid w:val="00101B72"/>
    <w:rsid w:val="0011153D"/>
    <w:rsid w:val="00121388"/>
    <w:rsid w:val="00127E2A"/>
    <w:rsid w:val="00142496"/>
    <w:rsid w:val="00144F8E"/>
    <w:rsid w:val="0015646F"/>
    <w:rsid w:val="00163F86"/>
    <w:rsid w:val="00167D6E"/>
    <w:rsid w:val="00173A4F"/>
    <w:rsid w:val="00173D73"/>
    <w:rsid w:val="00174CD2"/>
    <w:rsid w:val="0019098D"/>
    <w:rsid w:val="001B6224"/>
    <w:rsid w:val="001C22AB"/>
    <w:rsid w:val="001C4C65"/>
    <w:rsid w:val="001C67F4"/>
    <w:rsid w:val="001D0FF7"/>
    <w:rsid w:val="001D73B2"/>
    <w:rsid w:val="001E062E"/>
    <w:rsid w:val="001F46F9"/>
    <w:rsid w:val="00202123"/>
    <w:rsid w:val="002110BC"/>
    <w:rsid w:val="00211A34"/>
    <w:rsid w:val="002127F3"/>
    <w:rsid w:val="00214123"/>
    <w:rsid w:val="0022205D"/>
    <w:rsid w:val="0022294D"/>
    <w:rsid w:val="00225FCA"/>
    <w:rsid w:val="002340D4"/>
    <w:rsid w:val="00234568"/>
    <w:rsid w:val="00242701"/>
    <w:rsid w:val="0024769E"/>
    <w:rsid w:val="002510A5"/>
    <w:rsid w:val="00254CAD"/>
    <w:rsid w:val="00267242"/>
    <w:rsid w:val="002830EB"/>
    <w:rsid w:val="00284BFF"/>
    <w:rsid w:val="002A118C"/>
    <w:rsid w:val="002A2A82"/>
    <w:rsid w:val="002A7955"/>
    <w:rsid w:val="002D398E"/>
    <w:rsid w:val="002D608B"/>
    <w:rsid w:val="002F5F9C"/>
    <w:rsid w:val="00304F6B"/>
    <w:rsid w:val="00304FBF"/>
    <w:rsid w:val="003147B7"/>
    <w:rsid w:val="003155F2"/>
    <w:rsid w:val="00321BBE"/>
    <w:rsid w:val="003257A4"/>
    <w:rsid w:val="003406E7"/>
    <w:rsid w:val="00350C71"/>
    <w:rsid w:val="00354E6A"/>
    <w:rsid w:val="00365852"/>
    <w:rsid w:val="00372844"/>
    <w:rsid w:val="0037301E"/>
    <w:rsid w:val="00376A27"/>
    <w:rsid w:val="00382971"/>
    <w:rsid w:val="00385093"/>
    <w:rsid w:val="00396F2C"/>
    <w:rsid w:val="003A527A"/>
    <w:rsid w:val="003B3A80"/>
    <w:rsid w:val="003B4A13"/>
    <w:rsid w:val="003C0A12"/>
    <w:rsid w:val="003C117A"/>
    <w:rsid w:val="003D5564"/>
    <w:rsid w:val="003E7443"/>
    <w:rsid w:val="003F0A18"/>
    <w:rsid w:val="003F0D96"/>
    <w:rsid w:val="003F32FE"/>
    <w:rsid w:val="003F49B1"/>
    <w:rsid w:val="0040034E"/>
    <w:rsid w:val="00414C2D"/>
    <w:rsid w:val="004163BF"/>
    <w:rsid w:val="0041791E"/>
    <w:rsid w:val="004218E3"/>
    <w:rsid w:val="00426487"/>
    <w:rsid w:val="004269EC"/>
    <w:rsid w:val="004427A1"/>
    <w:rsid w:val="004428E0"/>
    <w:rsid w:val="00446EFE"/>
    <w:rsid w:val="0045188B"/>
    <w:rsid w:val="00452683"/>
    <w:rsid w:val="00457CA5"/>
    <w:rsid w:val="00462E59"/>
    <w:rsid w:val="004653F5"/>
    <w:rsid w:val="00472D70"/>
    <w:rsid w:val="00480572"/>
    <w:rsid w:val="00483126"/>
    <w:rsid w:val="00487A22"/>
    <w:rsid w:val="00494376"/>
    <w:rsid w:val="004A139E"/>
    <w:rsid w:val="004A299A"/>
    <w:rsid w:val="004A3965"/>
    <w:rsid w:val="004A58B2"/>
    <w:rsid w:val="004A667D"/>
    <w:rsid w:val="004A7F6A"/>
    <w:rsid w:val="004B5E52"/>
    <w:rsid w:val="004B768C"/>
    <w:rsid w:val="004B76B8"/>
    <w:rsid w:val="004D654E"/>
    <w:rsid w:val="004D68CD"/>
    <w:rsid w:val="004E211E"/>
    <w:rsid w:val="004E4079"/>
    <w:rsid w:val="004E7F7E"/>
    <w:rsid w:val="0050073F"/>
    <w:rsid w:val="00501132"/>
    <w:rsid w:val="00502067"/>
    <w:rsid w:val="00511A88"/>
    <w:rsid w:val="005144AB"/>
    <w:rsid w:val="00521A07"/>
    <w:rsid w:val="005272A0"/>
    <w:rsid w:val="00530612"/>
    <w:rsid w:val="0053226E"/>
    <w:rsid w:val="00542C58"/>
    <w:rsid w:val="00544F25"/>
    <w:rsid w:val="00560742"/>
    <w:rsid w:val="0056622C"/>
    <w:rsid w:val="0057039E"/>
    <w:rsid w:val="00571A06"/>
    <w:rsid w:val="005814A4"/>
    <w:rsid w:val="00585ACB"/>
    <w:rsid w:val="00586747"/>
    <w:rsid w:val="00596D8B"/>
    <w:rsid w:val="005A262C"/>
    <w:rsid w:val="005A7944"/>
    <w:rsid w:val="005C004C"/>
    <w:rsid w:val="005C18E3"/>
    <w:rsid w:val="005C696B"/>
    <w:rsid w:val="005C6B46"/>
    <w:rsid w:val="005D225F"/>
    <w:rsid w:val="005D65FE"/>
    <w:rsid w:val="005E572A"/>
    <w:rsid w:val="005E5C74"/>
    <w:rsid w:val="0060774E"/>
    <w:rsid w:val="0061116D"/>
    <w:rsid w:val="00613607"/>
    <w:rsid w:val="006274CC"/>
    <w:rsid w:val="00630CB0"/>
    <w:rsid w:val="0064315A"/>
    <w:rsid w:val="00644767"/>
    <w:rsid w:val="00647B1C"/>
    <w:rsid w:val="00653023"/>
    <w:rsid w:val="00655FDE"/>
    <w:rsid w:val="00656C2D"/>
    <w:rsid w:val="006638A6"/>
    <w:rsid w:val="00663E2D"/>
    <w:rsid w:val="0066477E"/>
    <w:rsid w:val="00674551"/>
    <w:rsid w:val="00674E5E"/>
    <w:rsid w:val="00682F98"/>
    <w:rsid w:val="006845BA"/>
    <w:rsid w:val="006911C1"/>
    <w:rsid w:val="006B78B0"/>
    <w:rsid w:val="006C2D1F"/>
    <w:rsid w:val="006C4BAB"/>
    <w:rsid w:val="006D0056"/>
    <w:rsid w:val="006D3E52"/>
    <w:rsid w:val="006D7A2C"/>
    <w:rsid w:val="006E63A9"/>
    <w:rsid w:val="006E6993"/>
    <w:rsid w:val="006E77D7"/>
    <w:rsid w:val="006F18F4"/>
    <w:rsid w:val="007024C1"/>
    <w:rsid w:val="007034C6"/>
    <w:rsid w:val="00706389"/>
    <w:rsid w:val="007076C5"/>
    <w:rsid w:val="00713E08"/>
    <w:rsid w:val="00730C6A"/>
    <w:rsid w:val="00734F93"/>
    <w:rsid w:val="00743D25"/>
    <w:rsid w:val="00752410"/>
    <w:rsid w:val="007633B9"/>
    <w:rsid w:val="00763A62"/>
    <w:rsid w:val="00764F24"/>
    <w:rsid w:val="00766D70"/>
    <w:rsid w:val="0077076A"/>
    <w:rsid w:val="00771890"/>
    <w:rsid w:val="00773BEF"/>
    <w:rsid w:val="00777FD6"/>
    <w:rsid w:val="007802E9"/>
    <w:rsid w:val="0078175E"/>
    <w:rsid w:val="007848FF"/>
    <w:rsid w:val="0079090F"/>
    <w:rsid w:val="00793E2F"/>
    <w:rsid w:val="00795677"/>
    <w:rsid w:val="0079582A"/>
    <w:rsid w:val="007A07FF"/>
    <w:rsid w:val="007A39B1"/>
    <w:rsid w:val="007B6548"/>
    <w:rsid w:val="007D02B2"/>
    <w:rsid w:val="007D79D7"/>
    <w:rsid w:val="007E5A44"/>
    <w:rsid w:val="007F21AE"/>
    <w:rsid w:val="007F4081"/>
    <w:rsid w:val="0080546C"/>
    <w:rsid w:val="008076EF"/>
    <w:rsid w:val="00814FC7"/>
    <w:rsid w:val="008216AB"/>
    <w:rsid w:val="008229E3"/>
    <w:rsid w:val="00824467"/>
    <w:rsid w:val="00833A7C"/>
    <w:rsid w:val="0085074A"/>
    <w:rsid w:val="00863A91"/>
    <w:rsid w:val="008740A7"/>
    <w:rsid w:val="008748A2"/>
    <w:rsid w:val="00876E7B"/>
    <w:rsid w:val="0088564C"/>
    <w:rsid w:val="0089733F"/>
    <w:rsid w:val="008A172D"/>
    <w:rsid w:val="008A2EBF"/>
    <w:rsid w:val="008B6CDB"/>
    <w:rsid w:val="008C2487"/>
    <w:rsid w:val="008D42A2"/>
    <w:rsid w:val="008E023B"/>
    <w:rsid w:val="008E456F"/>
    <w:rsid w:val="008F3782"/>
    <w:rsid w:val="008F3C8F"/>
    <w:rsid w:val="00902033"/>
    <w:rsid w:val="0090561C"/>
    <w:rsid w:val="00917998"/>
    <w:rsid w:val="00922C02"/>
    <w:rsid w:val="00924033"/>
    <w:rsid w:val="00924D6C"/>
    <w:rsid w:val="00927082"/>
    <w:rsid w:val="00953D11"/>
    <w:rsid w:val="00966B6A"/>
    <w:rsid w:val="0098087B"/>
    <w:rsid w:val="009825F1"/>
    <w:rsid w:val="00986A93"/>
    <w:rsid w:val="00995592"/>
    <w:rsid w:val="009A29B5"/>
    <w:rsid w:val="009A4381"/>
    <w:rsid w:val="009C55C8"/>
    <w:rsid w:val="009C6415"/>
    <w:rsid w:val="009D3527"/>
    <w:rsid w:val="009D397B"/>
    <w:rsid w:val="009E0D38"/>
    <w:rsid w:val="009E0E70"/>
    <w:rsid w:val="009F6525"/>
    <w:rsid w:val="00A01022"/>
    <w:rsid w:val="00A02925"/>
    <w:rsid w:val="00A05548"/>
    <w:rsid w:val="00A05E67"/>
    <w:rsid w:val="00A12078"/>
    <w:rsid w:val="00A15A56"/>
    <w:rsid w:val="00A216DD"/>
    <w:rsid w:val="00A22DA2"/>
    <w:rsid w:val="00A25F0B"/>
    <w:rsid w:val="00A274A9"/>
    <w:rsid w:val="00A33031"/>
    <w:rsid w:val="00A40368"/>
    <w:rsid w:val="00A40E3F"/>
    <w:rsid w:val="00A550A2"/>
    <w:rsid w:val="00A6342B"/>
    <w:rsid w:val="00A66B4F"/>
    <w:rsid w:val="00A804CD"/>
    <w:rsid w:val="00A81768"/>
    <w:rsid w:val="00A82033"/>
    <w:rsid w:val="00A8223B"/>
    <w:rsid w:val="00A873E6"/>
    <w:rsid w:val="00AB1D10"/>
    <w:rsid w:val="00AB33A8"/>
    <w:rsid w:val="00AB5892"/>
    <w:rsid w:val="00AB6511"/>
    <w:rsid w:val="00AB6FE6"/>
    <w:rsid w:val="00AB7119"/>
    <w:rsid w:val="00AB7D03"/>
    <w:rsid w:val="00AC1D83"/>
    <w:rsid w:val="00AC5F0C"/>
    <w:rsid w:val="00AC7414"/>
    <w:rsid w:val="00AE45F0"/>
    <w:rsid w:val="00AE654C"/>
    <w:rsid w:val="00AF6853"/>
    <w:rsid w:val="00B110DA"/>
    <w:rsid w:val="00B3111D"/>
    <w:rsid w:val="00B609B5"/>
    <w:rsid w:val="00B6218E"/>
    <w:rsid w:val="00B6377A"/>
    <w:rsid w:val="00B67807"/>
    <w:rsid w:val="00B70FC8"/>
    <w:rsid w:val="00B73B03"/>
    <w:rsid w:val="00B74BFE"/>
    <w:rsid w:val="00B83F56"/>
    <w:rsid w:val="00B95F10"/>
    <w:rsid w:val="00BA617B"/>
    <w:rsid w:val="00BB118C"/>
    <w:rsid w:val="00BB420B"/>
    <w:rsid w:val="00BC600F"/>
    <w:rsid w:val="00BF5009"/>
    <w:rsid w:val="00BF7EC2"/>
    <w:rsid w:val="00C125A7"/>
    <w:rsid w:val="00C213B2"/>
    <w:rsid w:val="00C41E8A"/>
    <w:rsid w:val="00C42D77"/>
    <w:rsid w:val="00C72DA6"/>
    <w:rsid w:val="00C777B4"/>
    <w:rsid w:val="00C846DA"/>
    <w:rsid w:val="00C901C4"/>
    <w:rsid w:val="00C92499"/>
    <w:rsid w:val="00C9733A"/>
    <w:rsid w:val="00CA4ADC"/>
    <w:rsid w:val="00CA4F97"/>
    <w:rsid w:val="00CA7888"/>
    <w:rsid w:val="00CB2728"/>
    <w:rsid w:val="00CC2EFB"/>
    <w:rsid w:val="00CC4D49"/>
    <w:rsid w:val="00CD7838"/>
    <w:rsid w:val="00CE64B0"/>
    <w:rsid w:val="00CF250F"/>
    <w:rsid w:val="00D02859"/>
    <w:rsid w:val="00D0779C"/>
    <w:rsid w:val="00D2374B"/>
    <w:rsid w:val="00D259E4"/>
    <w:rsid w:val="00D26B50"/>
    <w:rsid w:val="00D564E4"/>
    <w:rsid w:val="00D70D12"/>
    <w:rsid w:val="00D8352C"/>
    <w:rsid w:val="00DB187C"/>
    <w:rsid w:val="00DB4DC4"/>
    <w:rsid w:val="00DD2A14"/>
    <w:rsid w:val="00DE17D4"/>
    <w:rsid w:val="00DE289F"/>
    <w:rsid w:val="00DF167E"/>
    <w:rsid w:val="00DF572B"/>
    <w:rsid w:val="00DF6744"/>
    <w:rsid w:val="00E043BD"/>
    <w:rsid w:val="00E06A88"/>
    <w:rsid w:val="00E23828"/>
    <w:rsid w:val="00E450A9"/>
    <w:rsid w:val="00E52F19"/>
    <w:rsid w:val="00E56EF2"/>
    <w:rsid w:val="00E678DC"/>
    <w:rsid w:val="00E67F9A"/>
    <w:rsid w:val="00E85F6D"/>
    <w:rsid w:val="00E94C85"/>
    <w:rsid w:val="00E952F1"/>
    <w:rsid w:val="00ED6794"/>
    <w:rsid w:val="00EE1D27"/>
    <w:rsid w:val="00F04AE9"/>
    <w:rsid w:val="00F0793C"/>
    <w:rsid w:val="00F07F10"/>
    <w:rsid w:val="00F20C20"/>
    <w:rsid w:val="00F40F82"/>
    <w:rsid w:val="00F4419E"/>
    <w:rsid w:val="00F45EB1"/>
    <w:rsid w:val="00F6064D"/>
    <w:rsid w:val="00F85B36"/>
    <w:rsid w:val="00F91220"/>
    <w:rsid w:val="00F96CB4"/>
    <w:rsid w:val="00FA0FEE"/>
    <w:rsid w:val="00FA5172"/>
    <w:rsid w:val="00FA7C0F"/>
    <w:rsid w:val="00FB6BFE"/>
    <w:rsid w:val="00FB772B"/>
    <w:rsid w:val="00FC1B92"/>
    <w:rsid w:val="00FD47A8"/>
    <w:rsid w:val="00FE25A3"/>
    <w:rsid w:val="00FF32DE"/>
    <w:rsid w:val="00FF6CF0"/>
    <w:rsid w:val="00FF728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7443"/>
    <w:rPr>
      <w:sz w:val="16"/>
      <w:szCs w:val="16"/>
    </w:rPr>
  </w:style>
  <w:style w:type="paragraph" w:styleId="CommentText">
    <w:name w:val="annotation text"/>
    <w:basedOn w:val="Normal"/>
    <w:link w:val="CommentTextChar"/>
    <w:uiPriority w:val="99"/>
    <w:semiHidden/>
    <w:unhideWhenUsed/>
    <w:rsid w:val="003E7443"/>
    <w:pPr>
      <w:spacing w:line="240" w:lineRule="auto"/>
    </w:pPr>
    <w:rPr>
      <w:sz w:val="20"/>
      <w:szCs w:val="20"/>
    </w:rPr>
  </w:style>
  <w:style w:type="character" w:customStyle="1" w:styleId="CommentTextChar">
    <w:name w:val="Comment Text Char"/>
    <w:basedOn w:val="DefaultParagraphFont"/>
    <w:link w:val="CommentText"/>
    <w:uiPriority w:val="99"/>
    <w:semiHidden/>
    <w:rsid w:val="003E7443"/>
    <w:rPr>
      <w:sz w:val="20"/>
      <w:szCs w:val="20"/>
    </w:rPr>
  </w:style>
  <w:style w:type="paragraph" w:styleId="CommentSubject">
    <w:name w:val="annotation subject"/>
    <w:basedOn w:val="CommentText"/>
    <w:next w:val="CommentText"/>
    <w:link w:val="CommentSubjectChar"/>
    <w:uiPriority w:val="99"/>
    <w:semiHidden/>
    <w:unhideWhenUsed/>
    <w:rsid w:val="003E7443"/>
    <w:rPr>
      <w:b/>
      <w:bCs/>
    </w:rPr>
  </w:style>
  <w:style w:type="character" w:customStyle="1" w:styleId="CommentSubjectChar">
    <w:name w:val="Comment Subject Char"/>
    <w:basedOn w:val="CommentTextChar"/>
    <w:link w:val="CommentSubject"/>
    <w:uiPriority w:val="99"/>
    <w:semiHidden/>
    <w:rsid w:val="003E7443"/>
    <w:rPr>
      <w:b/>
      <w:bCs/>
      <w:sz w:val="20"/>
      <w:szCs w:val="20"/>
    </w:rPr>
  </w:style>
  <w:style w:type="paragraph" w:styleId="BalloonText">
    <w:name w:val="Balloon Text"/>
    <w:basedOn w:val="Normal"/>
    <w:link w:val="BalloonTextChar"/>
    <w:uiPriority w:val="99"/>
    <w:semiHidden/>
    <w:unhideWhenUsed/>
    <w:rsid w:val="003E74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443"/>
    <w:rPr>
      <w:rFonts w:ascii="Tahoma" w:hAnsi="Tahoma" w:cs="Tahoma"/>
      <w:sz w:val="16"/>
      <w:szCs w:val="16"/>
    </w:rPr>
  </w:style>
  <w:style w:type="character" w:styleId="Hyperlink">
    <w:name w:val="Hyperlink"/>
    <w:basedOn w:val="DefaultParagraphFont"/>
    <w:uiPriority w:val="99"/>
    <w:unhideWhenUsed/>
    <w:rsid w:val="00254CAD"/>
    <w:rPr>
      <w:color w:val="0000FF" w:themeColor="hyperlink"/>
      <w:u w:val="single"/>
    </w:rPr>
  </w:style>
  <w:style w:type="paragraph" w:styleId="Header">
    <w:name w:val="header"/>
    <w:basedOn w:val="Normal"/>
    <w:link w:val="HeaderChar"/>
    <w:uiPriority w:val="99"/>
    <w:unhideWhenUsed/>
    <w:rsid w:val="000D72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22F"/>
  </w:style>
  <w:style w:type="paragraph" w:styleId="Footer">
    <w:name w:val="footer"/>
    <w:basedOn w:val="Normal"/>
    <w:link w:val="FooterChar"/>
    <w:uiPriority w:val="99"/>
    <w:unhideWhenUsed/>
    <w:rsid w:val="000D72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2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7443"/>
    <w:rPr>
      <w:sz w:val="16"/>
      <w:szCs w:val="16"/>
    </w:rPr>
  </w:style>
  <w:style w:type="paragraph" w:styleId="CommentText">
    <w:name w:val="annotation text"/>
    <w:basedOn w:val="Normal"/>
    <w:link w:val="CommentTextChar"/>
    <w:uiPriority w:val="99"/>
    <w:semiHidden/>
    <w:unhideWhenUsed/>
    <w:rsid w:val="003E7443"/>
    <w:pPr>
      <w:spacing w:line="240" w:lineRule="auto"/>
    </w:pPr>
    <w:rPr>
      <w:sz w:val="20"/>
      <w:szCs w:val="20"/>
    </w:rPr>
  </w:style>
  <w:style w:type="character" w:customStyle="1" w:styleId="CommentTextChar">
    <w:name w:val="Comment Text Char"/>
    <w:basedOn w:val="DefaultParagraphFont"/>
    <w:link w:val="CommentText"/>
    <w:uiPriority w:val="99"/>
    <w:semiHidden/>
    <w:rsid w:val="003E7443"/>
    <w:rPr>
      <w:sz w:val="20"/>
      <w:szCs w:val="20"/>
    </w:rPr>
  </w:style>
  <w:style w:type="paragraph" w:styleId="CommentSubject">
    <w:name w:val="annotation subject"/>
    <w:basedOn w:val="CommentText"/>
    <w:next w:val="CommentText"/>
    <w:link w:val="CommentSubjectChar"/>
    <w:uiPriority w:val="99"/>
    <w:semiHidden/>
    <w:unhideWhenUsed/>
    <w:rsid w:val="003E7443"/>
    <w:rPr>
      <w:b/>
      <w:bCs/>
    </w:rPr>
  </w:style>
  <w:style w:type="character" w:customStyle="1" w:styleId="CommentSubjectChar">
    <w:name w:val="Comment Subject Char"/>
    <w:basedOn w:val="CommentTextChar"/>
    <w:link w:val="CommentSubject"/>
    <w:uiPriority w:val="99"/>
    <w:semiHidden/>
    <w:rsid w:val="003E7443"/>
    <w:rPr>
      <w:b/>
      <w:bCs/>
      <w:sz w:val="20"/>
      <w:szCs w:val="20"/>
    </w:rPr>
  </w:style>
  <w:style w:type="paragraph" w:styleId="BalloonText">
    <w:name w:val="Balloon Text"/>
    <w:basedOn w:val="Normal"/>
    <w:link w:val="BalloonTextChar"/>
    <w:uiPriority w:val="99"/>
    <w:semiHidden/>
    <w:unhideWhenUsed/>
    <w:rsid w:val="003E74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443"/>
    <w:rPr>
      <w:rFonts w:ascii="Tahoma" w:hAnsi="Tahoma" w:cs="Tahoma"/>
      <w:sz w:val="16"/>
      <w:szCs w:val="16"/>
    </w:rPr>
  </w:style>
  <w:style w:type="character" w:styleId="Hyperlink">
    <w:name w:val="Hyperlink"/>
    <w:basedOn w:val="DefaultParagraphFont"/>
    <w:uiPriority w:val="99"/>
    <w:unhideWhenUsed/>
    <w:rsid w:val="00254CAD"/>
    <w:rPr>
      <w:color w:val="0000FF" w:themeColor="hyperlink"/>
      <w:u w:val="single"/>
    </w:rPr>
  </w:style>
  <w:style w:type="paragraph" w:styleId="Header">
    <w:name w:val="header"/>
    <w:basedOn w:val="Normal"/>
    <w:link w:val="HeaderChar"/>
    <w:uiPriority w:val="99"/>
    <w:unhideWhenUsed/>
    <w:rsid w:val="000D72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22F"/>
  </w:style>
  <w:style w:type="paragraph" w:styleId="Footer">
    <w:name w:val="footer"/>
    <w:basedOn w:val="Normal"/>
    <w:link w:val="FooterChar"/>
    <w:uiPriority w:val="99"/>
    <w:unhideWhenUsed/>
    <w:rsid w:val="000D72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9303D-7754-49F3-808E-1C49C6803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Pages>
  <Words>7315</Words>
  <Characters>41697</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48915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MDXTech</dc:creator>
  <cp:lastModifiedBy>MDXTech</cp:lastModifiedBy>
  <cp:revision>26</cp:revision>
  <cp:lastPrinted>2016-03-02T22:17:00Z</cp:lastPrinted>
  <dcterms:created xsi:type="dcterms:W3CDTF">2016-04-04T17:54:00Z</dcterms:created>
  <dcterms:modified xsi:type="dcterms:W3CDTF">2016-04-20T08:58:00Z</dcterms:modified>
</cp:coreProperties>
</file>